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356DF" w14:textId="77777777" w:rsidR="00561476" w:rsidRPr="005F0273" w:rsidRDefault="0079186F" w:rsidP="00561476">
      <w:pPr>
        <w:jc w:val="center"/>
        <w:rPr>
          <w:b/>
          <w:sz w:val="36"/>
          <w:szCs w:val="36"/>
        </w:rPr>
      </w:pPr>
      <w:r>
        <w:rPr>
          <w:b/>
          <w:sz w:val="36"/>
          <w:szCs w:val="36"/>
        </w:rPr>
        <w:pict w14:anchorId="6E9BBA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8" o:title="Новый логотип1"/>
          </v:shape>
        </w:pict>
      </w:r>
    </w:p>
    <w:p w14:paraId="6F0881CD" w14:textId="77777777" w:rsidR="00561476" w:rsidRPr="005F0273" w:rsidRDefault="00561476" w:rsidP="00561476">
      <w:pPr>
        <w:jc w:val="center"/>
        <w:rPr>
          <w:b/>
          <w:sz w:val="36"/>
          <w:szCs w:val="36"/>
          <w:lang w:val="en-US"/>
        </w:rPr>
      </w:pPr>
    </w:p>
    <w:p w14:paraId="346878AE" w14:textId="77777777" w:rsidR="000A4DD6" w:rsidRPr="005F0273" w:rsidRDefault="000A4DD6" w:rsidP="00561476">
      <w:pPr>
        <w:jc w:val="center"/>
        <w:rPr>
          <w:b/>
          <w:sz w:val="36"/>
          <w:szCs w:val="36"/>
          <w:lang w:val="en-US"/>
        </w:rPr>
      </w:pPr>
    </w:p>
    <w:p w14:paraId="26EA7192" w14:textId="77777777" w:rsidR="000A4DD6" w:rsidRPr="005F0273" w:rsidRDefault="000A4DD6" w:rsidP="00561476">
      <w:pPr>
        <w:jc w:val="center"/>
        <w:rPr>
          <w:b/>
          <w:sz w:val="36"/>
          <w:szCs w:val="36"/>
          <w:lang w:val="en-US"/>
        </w:rPr>
      </w:pPr>
    </w:p>
    <w:p w14:paraId="0B13B706" w14:textId="77777777" w:rsidR="000A4DD6" w:rsidRPr="005F0273" w:rsidRDefault="000A4DD6" w:rsidP="00561476">
      <w:pPr>
        <w:jc w:val="center"/>
        <w:rPr>
          <w:b/>
          <w:sz w:val="36"/>
          <w:szCs w:val="36"/>
          <w:lang w:val="en-US"/>
        </w:rPr>
      </w:pPr>
    </w:p>
    <w:p w14:paraId="0E611183" w14:textId="77777777" w:rsidR="00561476" w:rsidRPr="005F0273" w:rsidRDefault="00561476" w:rsidP="00A93589">
      <w:pPr>
        <w:jc w:val="center"/>
        <w:rPr>
          <w:b/>
          <w:sz w:val="36"/>
          <w:szCs w:val="36"/>
          <w:lang w:val="en-US"/>
        </w:rPr>
      </w:pPr>
    </w:p>
    <w:p w14:paraId="3CE98823" w14:textId="77777777" w:rsidR="00561476" w:rsidRPr="005F0273" w:rsidRDefault="00561476" w:rsidP="00561476">
      <w:pPr>
        <w:jc w:val="center"/>
        <w:rPr>
          <w:b/>
          <w:sz w:val="36"/>
          <w:szCs w:val="36"/>
        </w:rPr>
      </w:pPr>
    </w:p>
    <w:p w14:paraId="66186D5F" w14:textId="77777777" w:rsidR="00561476" w:rsidRPr="005F0273" w:rsidRDefault="00CB76D2" w:rsidP="00561476">
      <w:pPr>
        <w:jc w:val="center"/>
        <w:rPr>
          <w:b/>
          <w:sz w:val="48"/>
          <w:szCs w:val="48"/>
        </w:rPr>
      </w:pPr>
      <w:bookmarkStart w:id="0" w:name="_Toc226196784"/>
      <w:bookmarkStart w:id="1" w:name="_Toc226197203"/>
      <w:r w:rsidRPr="005F0273">
        <w:rPr>
          <w:b/>
          <w:sz w:val="48"/>
          <w:szCs w:val="48"/>
        </w:rPr>
        <w:t>М</w:t>
      </w:r>
      <w:r w:rsidR="008C4A64" w:rsidRPr="005F0273">
        <w:rPr>
          <w:b/>
          <w:sz w:val="48"/>
          <w:szCs w:val="48"/>
        </w:rPr>
        <w:t xml:space="preserve">ониторинг </w:t>
      </w:r>
      <w:r w:rsidR="00561476" w:rsidRPr="005F0273">
        <w:rPr>
          <w:b/>
          <w:sz w:val="48"/>
          <w:szCs w:val="48"/>
        </w:rPr>
        <w:t>СМИ</w:t>
      </w:r>
      <w:bookmarkEnd w:id="0"/>
      <w:bookmarkEnd w:id="1"/>
      <w:r w:rsidR="008C4A64" w:rsidRPr="005F0273">
        <w:rPr>
          <w:b/>
          <w:sz w:val="48"/>
          <w:szCs w:val="48"/>
        </w:rPr>
        <w:t xml:space="preserve"> </w:t>
      </w:r>
      <w:r w:rsidR="00561476" w:rsidRPr="005F0273">
        <w:rPr>
          <w:b/>
          <w:sz w:val="48"/>
          <w:szCs w:val="48"/>
        </w:rPr>
        <w:t>РФ</w:t>
      </w:r>
    </w:p>
    <w:p w14:paraId="5228BA5D" w14:textId="77777777" w:rsidR="00561476" w:rsidRPr="005F0273" w:rsidRDefault="00561476" w:rsidP="00561476">
      <w:pPr>
        <w:jc w:val="center"/>
        <w:rPr>
          <w:b/>
          <w:sz w:val="48"/>
          <w:szCs w:val="48"/>
        </w:rPr>
      </w:pPr>
      <w:bookmarkStart w:id="2" w:name="_Toc226196785"/>
      <w:bookmarkStart w:id="3" w:name="_Toc226197204"/>
      <w:r w:rsidRPr="005F0273">
        <w:rPr>
          <w:b/>
          <w:sz w:val="48"/>
          <w:szCs w:val="48"/>
        </w:rPr>
        <w:t>по</w:t>
      </w:r>
      <w:r w:rsidR="008C4A64" w:rsidRPr="005F0273">
        <w:rPr>
          <w:b/>
          <w:sz w:val="48"/>
          <w:szCs w:val="48"/>
        </w:rPr>
        <w:t xml:space="preserve"> </w:t>
      </w:r>
      <w:r w:rsidRPr="005F0273">
        <w:rPr>
          <w:b/>
          <w:sz w:val="48"/>
          <w:szCs w:val="48"/>
        </w:rPr>
        <w:t>пенсионной</w:t>
      </w:r>
      <w:r w:rsidR="008C4A64" w:rsidRPr="005F0273">
        <w:rPr>
          <w:b/>
          <w:sz w:val="48"/>
          <w:szCs w:val="48"/>
        </w:rPr>
        <w:t xml:space="preserve"> </w:t>
      </w:r>
      <w:r w:rsidRPr="005F0273">
        <w:rPr>
          <w:b/>
          <w:sz w:val="48"/>
          <w:szCs w:val="48"/>
        </w:rPr>
        <w:t>тематике</w:t>
      </w:r>
      <w:bookmarkEnd w:id="2"/>
      <w:bookmarkEnd w:id="3"/>
    </w:p>
    <w:p w14:paraId="7F826E5A" w14:textId="77777777" w:rsidR="008B6D1B" w:rsidRPr="005F0273" w:rsidRDefault="008B6D1B" w:rsidP="00C70A20">
      <w:pPr>
        <w:jc w:val="center"/>
        <w:rPr>
          <w:b/>
          <w:sz w:val="36"/>
          <w:szCs w:val="36"/>
        </w:rPr>
      </w:pPr>
    </w:p>
    <w:p w14:paraId="49D07A77" w14:textId="77777777" w:rsidR="007D6FE5" w:rsidRPr="005F0273" w:rsidRDefault="007D6FE5" w:rsidP="00C70A20">
      <w:pPr>
        <w:jc w:val="center"/>
        <w:rPr>
          <w:b/>
          <w:sz w:val="36"/>
          <w:szCs w:val="36"/>
        </w:rPr>
      </w:pPr>
    </w:p>
    <w:p w14:paraId="5DF7062A" w14:textId="77777777" w:rsidR="00C70A20" w:rsidRPr="005F0273" w:rsidRDefault="00051033" w:rsidP="00C70A20">
      <w:pPr>
        <w:jc w:val="center"/>
        <w:rPr>
          <w:b/>
          <w:sz w:val="40"/>
          <w:szCs w:val="40"/>
        </w:rPr>
      </w:pPr>
      <w:r w:rsidRPr="005F0273">
        <w:rPr>
          <w:b/>
          <w:sz w:val="40"/>
          <w:szCs w:val="40"/>
        </w:rPr>
        <w:t>11</w:t>
      </w:r>
      <w:r w:rsidR="00CB6B64" w:rsidRPr="005F0273">
        <w:rPr>
          <w:b/>
          <w:sz w:val="40"/>
          <w:szCs w:val="40"/>
        </w:rPr>
        <w:t>.</w:t>
      </w:r>
      <w:r w:rsidR="001C5C5D" w:rsidRPr="005F0273">
        <w:rPr>
          <w:b/>
          <w:sz w:val="40"/>
          <w:szCs w:val="40"/>
          <w:lang w:val="en-US"/>
        </w:rPr>
        <w:t>1</w:t>
      </w:r>
      <w:r w:rsidR="006411FF" w:rsidRPr="005F0273">
        <w:rPr>
          <w:b/>
          <w:sz w:val="40"/>
          <w:szCs w:val="40"/>
          <w:lang w:val="en-US"/>
        </w:rPr>
        <w:t>2</w:t>
      </w:r>
      <w:r w:rsidR="000214CF" w:rsidRPr="005F0273">
        <w:rPr>
          <w:b/>
          <w:sz w:val="40"/>
          <w:szCs w:val="40"/>
        </w:rPr>
        <w:t>.</w:t>
      </w:r>
      <w:r w:rsidR="007D6FE5" w:rsidRPr="005F0273">
        <w:rPr>
          <w:b/>
          <w:sz w:val="40"/>
          <w:szCs w:val="40"/>
        </w:rPr>
        <w:t>20</w:t>
      </w:r>
      <w:r w:rsidR="00EB57E7" w:rsidRPr="005F0273">
        <w:rPr>
          <w:b/>
          <w:sz w:val="40"/>
          <w:szCs w:val="40"/>
        </w:rPr>
        <w:t>2</w:t>
      </w:r>
      <w:r w:rsidR="005E66F0" w:rsidRPr="005F0273">
        <w:rPr>
          <w:b/>
          <w:sz w:val="40"/>
          <w:szCs w:val="40"/>
        </w:rPr>
        <w:t>4</w:t>
      </w:r>
      <w:r w:rsidR="008C4A64" w:rsidRPr="005F0273">
        <w:rPr>
          <w:b/>
          <w:sz w:val="40"/>
          <w:szCs w:val="40"/>
        </w:rPr>
        <w:t xml:space="preserve"> </w:t>
      </w:r>
      <w:r w:rsidR="00C70A20" w:rsidRPr="005F0273">
        <w:rPr>
          <w:b/>
          <w:sz w:val="40"/>
          <w:szCs w:val="40"/>
        </w:rPr>
        <w:t>г</w:t>
      </w:r>
      <w:r w:rsidR="007D6FE5" w:rsidRPr="005F0273">
        <w:rPr>
          <w:b/>
          <w:sz w:val="40"/>
          <w:szCs w:val="40"/>
        </w:rPr>
        <w:t>.</w:t>
      </w:r>
    </w:p>
    <w:p w14:paraId="68B4586A" w14:textId="77777777" w:rsidR="007D6FE5" w:rsidRPr="005F0273" w:rsidRDefault="007D6FE5" w:rsidP="000C1A46">
      <w:pPr>
        <w:jc w:val="center"/>
        <w:rPr>
          <w:b/>
          <w:sz w:val="40"/>
          <w:szCs w:val="40"/>
        </w:rPr>
      </w:pPr>
    </w:p>
    <w:p w14:paraId="69B0CE92" w14:textId="77777777" w:rsidR="00C16C6D" w:rsidRPr="005F0273" w:rsidRDefault="00C16C6D" w:rsidP="000C1A46">
      <w:pPr>
        <w:jc w:val="center"/>
        <w:rPr>
          <w:b/>
          <w:sz w:val="40"/>
          <w:szCs w:val="40"/>
        </w:rPr>
      </w:pPr>
    </w:p>
    <w:p w14:paraId="3EF19EBD" w14:textId="77777777" w:rsidR="00C70A20" w:rsidRPr="005F0273" w:rsidRDefault="00C70A20" w:rsidP="000C1A46">
      <w:pPr>
        <w:jc w:val="center"/>
        <w:rPr>
          <w:b/>
          <w:sz w:val="40"/>
          <w:szCs w:val="40"/>
        </w:rPr>
      </w:pPr>
    </w:p>
    <w:p w14:paraId="5663A17C" w14:textId="77777777" w:rsidR="00CB76D2" w:rsidRPr="005F0273" w:rsidRDefault="00CB76D2" w:rsidP="000C1A46">
      <w:pPr>
        <w:jc w:val="center"/>
        <w:rPr>
          <w:b/>
          <w:sz w:val="40"/>
          <w:szCs w:val="40"/>
        </w:rPr>
      </w:pPr>
    </w:p>
    <w:p w14:paraId="4736F04E" w14:textId="77777777" w:rsidR="009D66A1" w:rsidRPr="005F0273" w:rsidRDefault="009B23FE" w:rsidP="009B23FE">
      <w:pPr>
        <w:pStyle w:val="1"/>
        <w:jc w:val="center"/>
      </w:pPr>
      <w:r w:rsidRPr="005F0273">
        <w:br w:type="page"/>
      </w:r>
      <w:bookmarkStart w:id="4" w:name="_Toc396864626"/>
      <w:bookmarkStart w:id="5" w:name="_Toc184794582"/>
      <w:r w:rsidR="009D79CC" w:rsidRPr="005F0273">
        <w:lastRenderedPageBreak/>
        <w:t>Те</w:t>
      </w:r>
      <w:r w:rsidR="009D66A1" w:rsidRPr="005F0273">
        <w:t>мы</w:t>
      </w:r>
      <w:r w:rsidR="008C4A64" w:rsidRPr="005F0273">
        <w:rPr>
          <w:rFonts w:ascii="Arial Rounded MT Bold" w:hAnsi="Arial Rounded MT Bold"/>
        </w:rPr>
        <w:t xml:space="preserve"> </w:t>
      </w:r>
      <w:r w:rsidR="009D66A1" w:rsidRPr="005F0273">
        <w:t>дня</w:t>
      </w:r>
      <w:bookmarkEnd w:id="4"/>
      <w:bookmarkEnd w:id="5"/>
    </w:p>
    <w:p w14:paraId="21ADCD82" w14:textId="77777777" w:rsidR="00D836D8" w:rsidRPr="005F0273" w:rsidRDefault="00F82D11" w:rsidP="00D836D8">
      <w:pPr>
        <w:numPr>
          <w:ilvl w:val="0"/>
          <w:numId w:val="25"/>
        </w:numPr>
        <w:rPr>
          <w:i/>
        </w:rPr>
      </w:pPr>
      <w:r w:rsidRPr="005F0273">
        <w:rPr>
          <w:i/>
        </w:rPr>
        <w:t>Вице-президент</w:t>
      </w:r>
      <w:r w:rsidR="008C4A64" w:rsidRPr="005F0273">
        <w:rPr>
          <w:i/>
        </w:rPr>
        <w:t xml:space="preserve"> </w:t>
      </w:r>
      <w:r w:rsidRPr="005F0273">
        <w:rPr>
          <w:i/>
        </w:rPr>
        <w:t>НАПФ</w:t>
      </w:r>
      <w:r w:rsidR="008C4A64" w:rsidRPr="005F0273">
        <w:rPr>
          <w:i/>
        </w:rPr>
        <w:t xml:space="preserve"> </w:t>
      </w:r>
      <w:r w:rsidRPr="005F0273">
        <w:rPr>
          <w:i/>
        </w:rPr>
        <w:t>Алексей</w:t>
      </w:r>
      <w:r w:rsidR="008C4A64" w:rsidRPr="005F0273">
        <w:rPr>
          <w:i/>
        </w:rPr>
        <w:t xml:space="preserve"> </w:t>
      </w:r>
      <w:r w:rsidRPr="005F0273">
        <w:rPr>
          <w:i/>
        </w:rPr>
        <w:t>Денисов</w:t>
      </w:r>
      <w:r w:rsidR="008C4A64" w:rsidRPr="005F0273">
        <w:rPr>
          <w:i/>
        </w:rPr>
        <w:t xml:space="preserve"> </w:t>
      </w:r>
      <w:r w:rsidRPr="005F0273">
        <w:rPr>
          <w:i/>
        </w:rPr>
        <w:t>выступил</w:t>
      </w:r>
      <w:r w:rsidR="008C4A64" w:rsidRPr="005F0273">
        <w:rPr>
          <w:i/>
        </w:rPr>
        <w:t xml:space="preserve"> </w:t>
      </w:r>
      <w:r w:rsidRPr="005F0273">
        <w:rPr>
          <w:i/>
        </w:rPr>
        <w:t>на</w:t>
      </w:r>
      <w:r w:rsidR="008C4A64" w:rsidRPr="005F0273">
        <w:rPr>
          <w:i/>
        </w:rPr>
        <w:t xml:space="preserve"> </w:t>
      </w:r>
      <w:r w:rsidRPr="005F0273">
        <w:rPr>
          <w:i/>
        </w:rPr>
        <w:t>Всероссийской</w:t>
      </w:r>
      <w:r w:rsidR="008C4A64" w:rsidRPr="005F0273">
        <w:rPr>
          <w:i/>
        </w:rPr>
        <w:t xml:space="preserve"> </w:t>
      </w:r>
      <w:r w:rsidRPr="005F0273">
        <w:rPr>
          <w:i/>
        </w:rPr>
        <w:t>научно-практической</w:t>
      </w:r>
      <w:r w:rsidR="008C4A64" w:rsidRPr="005F0273">
        <w:rPr>
          <w:i/>
        </w:rPr>
        <w:t xml:space="preserve"> </w:t>
      </w:r>
      <w:r w:rsidRPr="005F0273">
        <w:rPr>
          <w:i/>
        </w:rPr>
        <w:t>онлайн-конференции</w:t>
      </w:r>
      <w:r w:rsidR="008C4A64" w:rsidRPr="005F0273">
        <w:rPr>
          <w:i/>
        </w:rPr>
        <w:t xml:space="preserve"> </w:t>
      </w:r>
      <w:r w:rsidRPr="005F0273">
        <w:rPr>
          <w:i/>
        </w:rPr>
        <w:t>по</w:t>
      </w:r>
      <w:r w:rsidR="008C4A64" w:rsidRPr="005F0273">
        <w:rPr>
          <w:i/>
        </w:rPr>
        <w:t xml:space="preserve"> </w:t>
      </w:r>
      <w:r w:rsidRPr="005F0273">
        <w:rPr>
          <w:i/>
        </w:rPr>
        <w:t>финансовому</w:t>
      </w:r>
      <w:r w:rsidR="008C4A64" w:rsidRPr="005F0273">
        <w:rPr>
          <w:i/>
        </w:rPr>
        <w:t xml:space="preserve"> </w:t>
      </w:r>
      <w:r w:rsidRPr="005F0273">
        <w:rPr>
          <w:i/>
        </w:rPr>
        <w:t>просвещению</w:t>
      </w:r>
      <w:r w:rsidR="008C4A64" w:rsidRPr="005F0273">
        <w:rPr>
          <w:i/>
        </w:rPr>
        <w:t xml:space="preserve"> </w:t>
      </w:r>
      <w:r w:rsidRPr="005F0273">
        <w:rPr>
          <w:i/>
        </w:rPr>
        <w:t>в</w:t>
      </w:r>
      <w:r w:rsidR="008C4A64" w:rsidRPr="005F0273">
        <w:rPr>
          <w:i/>
        </w:rPr>
        <w:t xml:space="preserve"> </w:t>
      </w:r>
      <w:r w:rsidRPr="005F0273">
        <w:rPr>
          <w:i/>
        </w:rPr>
        <w:t>России</w:t>
      </w:r>
      <w:r w:rsidR="008C4A64" w:rsidRPr="005F0273">
        <w:rPr>
          <w:i/>
        </w:rPr>
        <w:t xml:space="preserve"> «</w:t>
      </w:r>
      <w:r w:rsidRPr="005F0273">
        <w:rPr>
          <w:i/>
        </w:rPr>
        <w:t>Финансовая</w:t>
      </w:r>
      <w:r w:rsidR="008C4A64" w:rsidRPr="005F0273">
        <w:rPr>
          <w:i/>
        </w:rPr>
        <w:t xml:space="preserve"> </w:t>
      </w:r>
      <w:r w:rsidRPr="005F0273">
        <w:rPr>
          <w:i/>
        </w:rPr>
        <w:t>культура</w:t>
      </w:r>
      <w:r w:rsidR="008C4A64" w:rsidRPr="005F0273">
        <w:rPr>
          <w:i/>
        </w:rPr>
        <w:t xml:space="preserve"> </w:t>
      </w:r>
      <w:r w:rsidRPr="005F0273">
        <w:rPr>
          <w:i/>
        </w:rPr>
        <w:t>волонтерской</w:t>
      </w:r>
      <w:r w:rsidR="008C4A64" w:rsidRPr="005F0273">
        <w:rPr>
          <w:i/>
        </w:rPr>
        <w:t xml:space="preserve"> </w:t>
      </w:r>
      <w:r w:rsidRPr="005F0273">
        <w:rPr>
          <w:i/>
        </w:rPr>
        <w:t>деятельности:</w:t>
      </w:r>
      <w:r w:rsidR="008C4A64" w:rsidRPr="005F0273">
        <w:rPr>
          <w:i/>
        </w:rPr>
        <w:t xml:space="preserve"> </w:t>
      </w:r>
      <w:r w:rsidRPr="005F0273">
        <w:rPr>
          <w:i/>
        </w:rPr>
        <w:t>лучшие</w:t>
      </w:r>
      <w:r w:rsidR="008C4A64" w:rsidRPr="005F0273">
        <w:rPr>
          <w:i/>
        </w:rPr>
        <w:t xml:space="preserve"> </w:t>
      </w:r>
      <w:r w:rsidRPr="005F0273">
        <w:rPr>
          <w:i/>
        </w:rPr>
        <w:t>практики</w:t>
      </w:r>
      <w:r w:rsidR="008C4A64" w:rsidRPr="005F0273">
        <w:rPr>
          <w:i/>
        </w:rPr>
        <w:t xml:space="preserve"> </w:t>
      </w:r>
      <w:r w:rsidRPr="005F0273">
        <w:rPr>
          <w:i/>
        </w:rPr>
        <w:t>и</w:t>
      </w:r>
      <w:r w:rsidR="008C4A64" w:rsidRPr="005F0273">
        <w:rPr>
          <w:i/>
        </w:rPr>
        <w:t xml:space="preserve"> </w:t>
      </w:r>
      <w:r w:rsidRPr="005F0273">
        <w:rPr>
          <w:i/>
        </w:rPr>
        <w:t>векторы</w:t>
      </w:r>
      <w:r w:rsidR="008C4A64" w:rsidRPr="005F0273">
        <w:rPr>
          <w:i/>
        </w:rPr>
        <w:t xml:space="preserve"> </w:t>
      </w:r>
      <w:r w:rsidRPr="005F0273">
        <w:rPr>
          <w:i/>
        </w:rPr>
        <w:t>развития</w:t>
      </w:r>
      <w:r w:rsidR="008C4A64" w:rsidRPr="005F0273">
        <w:rPr>
          <w:i/>
        </w:rPr>
        <w:t>»</w:t>
      </w:r>
      <w:r w:rsidRPr="005F0273">
        <w:rPr>
          <w:i/>
        </w:rPr>
        <w:t>.</w:t>
      </w:r>
      <w:r w:rsidR="008C4A64" w:rsidRPr="005F0273">
        <w:rPr>
          <w:i/>
        </w:rPr>
        <w:t xml:space="preserve"> </w:t>
      </w:r>
      <w:r w:rsidRPr="005F0273">
        <w:rPr>
          <w:i/>
        </w:rPr>
        <w:t>Эксперт</w:t>
      </w:r>
      <w:r w:rsidR="008C4A64" w:rsidRPr="005F0273">
        <w:rPr>
          <w:i/>
        </w:rPr>
        <w:t xml:space="preserve"> </w:t>
      </w:r>
      <w:r w:rsidRPr="005F0273">
        <w:rPr>
          <w:i/>
        </w:rPr>
        <w:t>рассказал</w:t>
      </w:r>
      <w:r w:rsidR="008C4A64" w:rsidRPr="005F0273">
        <w:rPr>
          <w:i/>
        </w:rPr>
        <w:t xml:space="preserve"> </w:t>
      </w:r>
      <w:r w:rsidRPr="005F0273">
        <w:rPr>
          <w:i/>
        </w:rPr>
        <w:t>о</w:t>
      </w:r>
      <w:r w:rsidR="008C4A64" w:rsidRPr="005F0273">
        <w:rPr>
          <w:i/>
        </w:rPr>
        <w:t xml:space="preserve"> </w:t>
      </w:r>
      <w:r w:rsidRPr="005F0273">
        <w:rPr>
          <w:i/>
        </w:rPr>
        <w:t>роли</w:t>
      </w:r>
      <w:r w:rsidR="008C4A64" w:rsidRPr="005F0273">
        <w:rPr>
          <w:i/>
        </w:rPr>
        <w:t xml:space="preserve"> </w:t>
      </w:r>
      <w:r w:rsidRPr="005F0273">
        <w:rPr>
          <w:i/>
        </w:rPr>
        <w:t>программы</w:t>
      </w:r>
      <w:r w:rsidR="008C4A64" w:rsidRPr="005F0273">
        <w:rPr>
          <w:i/>
        </w:rPr>
        <w:t xml:space="preserve"> </w:t>
      </w:r>
      <w:r w:rsidRPr="005F0273">
        <w:rPr>
          <w:i/>
        </w:rPr>
        <w:t>долгосрочных</w:t>
      </w:r>
      <w:r w:rsidR="008C4A64" w:rsidRPr="005F0273">
        <w:rPr>
          <w:i/>
        </w:rPr>
        <w:t xml:space="preserve"> </w:t>
      </w:r>
      <w:r w:rsidRPr="005F0273">
        <w:rPr>
          <w:i/>
        </w:rPr>
        <w:t>сбережений</w:t>
      </w:r>
      <w:r w:rsidR="008C4A64" w:rsidRPr="005F0273">
        <w:rPr>
          <w:i/>
        </w:rPr>
        <w:t xml:space="preserve"> </w:t>
      </w:r>
      <w:r w:rsidRPr="005F0273">
        <w:rPr>
          <w:i/>
        </w:rPr>
        <w:t>(ПДС)</w:t>
      </w:r>
      <w:r w:rsidR="008C4A64" w:rsidRPr="005F0273">
        <w:rPr>
          <w:i/>
        </w:rPr>
        <w:t xml:space="preserve"> </w:t>
      </w:r>
      <w:r w:rsidRPr="005F0273">
        <w:rPr>
          <w:i/>
        </w:rPr>
        <w:t>в</w:t>
      </w:r>
      <w:r w:rsidR="008C4A64" w:rsidRPr="005F0273">
        <w:rPr>
          <w:i/>
        </w:rPr>
        <w:t xml:space="preserve"> </w:t>
      </w:r>
      <w:r w:rsidRPr="005F0273">
        <w:rPr>
          <w:i/>
        </w:rPr>
        <w:t>развитии</w:t>
      </w:r>
      <w:r w:rsidR="008C4A64" w:rsidRPr="005F0273">
        <w:rPr>
          <w:i/>
        </w:rPr>
        <w:t xml:space="preserve"> </w:t>
      </w:r>
      <w:r w:rsidRPr="005F0273">
        <w:rPr>
          <w:i/>
        </w:rPr>
        <w:t>финансовой</w:t>
      </w:r>
      <w:r w:rsidR="008C4A64" w:rsidRPr="005F0273">
        <w:rPr>
          <w:i/>
        </w:rPr>
        <w:t xml:space="preserve"> </w:t>
      </w:r>
      <w:r w:rsidRPr="005F0273">
        <w:rPr>
          <w:i/>
        </w:rPr>
        <w:t>грамотности</w:t>
      </w:r>
      <w:r w:rsidR="008C4A64" w:rsidRPr="005F0273">
        <w:rPr>
          <w:i/>
        </w:rPr>
        <w:t xml:space="preserve"> </w:t>
      </w:r>
      <w:r w:rsidRPr="005F0273">
        <w:rPr>
          <w:i/>
        </w:rPr>
        <w:t>и</w:t>
      </w:r>
      <w:r w:rsidR="008C4A64" w:rsidRPr="005F0273">
        <w:rPr>
          <w:i/>
        </w:rPr>
        <w:t xml:space="preserve"> </w:t>
      </w:r>
      <w:r w:rsidRPr="005F0273">
        <w:rPr>
          <w:i/>
        </w:rPr>
        <w:t>подчеркнул</w:t>
      </w:r>
      <w:r w:rsidR="008C4A64" w:rsidRPr="005F0273">
        <w:rPr>
          <w:i/>
        </w:rPr>
        <w:t xml:space="preserve"> </w:t>
      </w:r>
      <w:r w:rsidRPr="005F0273">
        <w:rPr>
          <w:i/>
        </w:rPr>
        <w:t>важность</w:t>
      </w:r>
      <w:r w:rsidR="008C4A64" w:rsidRPr="005F0273">
        <w:rPr>
          <w:i/>
        </w:rPr>
        <w:t xml:space="preserve"> </w:t>
      </w:r>
      <w:r w:rsidRPr="005F0273">
        <w:rPr>
          <w:i/>
        </w:rPr>
        <w:t>вовлечения</w:t>
      </w:r>
      <w:r w:rsidR="008C4A64" w:rsidRPr="005F0273">
        <w:rPr>
          <w:i/>
        </w:rPr>
        <w:t xml:space="preserve"> </w:t>
      </w:r>
      <w:r w:rsidRPr="005F0273">
        <w:rPr>
          <w:i/>
        </w:rPr>
        <w:t>жителей</w:t>
      </w:r>
      <w:r w:rsidR="008C4A64" w:rsidRPr="005F0273">
        <w:rPr>
          <w:i/>
        </w:rPr>
        <w:t xml:space="preserve"> </w:t>
      </w:r>
      <w:r w:rsidRPr="005F0273">
        <w:rPr>
          <w:i/>
        </w:rPr>
        <w:t>страны</w:t>
      </w:r>
      <w:r w:rsidR="008C4A64" w:rsidRPr="005F0273">
        <w:rPr>
          <w:i/>
        </w:rPr>
        <w:t xml:space="preserve"> </w:t>
      </w:r>
      <w:r w:rsidRPr="005F0273">
        <w:rPr>
          <w:i/>
        </w:rPr>
        <w:t>в</w:t>
      </w:r>
      <w:r w:rsidR="008C4A64" w:rsidRPr="005F0273">
        <w:rPr>
          <w:i/>
        </w:rPr>
        <w:t xml:space="preserve"> </w:t>
      </w:r>
      <w:r w:rsidRPr="005F0273">
        <w:rPr>
          <w:i/>
        </w:rPr>
        <w:t>финансовое</w:t>
      </w:r>
      <w:r w:rsidR="008C4A64" w:rsidRPr="005F0273">
        <w:rPr>
          <w:i/>
        </w:rPr>
        <w:t xml:space="preserve"> </w:t>
      </w:r>
      <w:r w:rsidRPr="005F0273">
        <w:rPr>
          <w:i/>
        </w:rPr>
        <w:t>планирование,</w:t>
      </w:r>
      <w:r w:rsidR="008C4A64" w:rsidRPr="005F0273">
        <w:rPr>
          <w:i/>
        </w:rPr>
        <w:t xml:space="preserve"> </w:t>
      </w:r>
      <w:hyperlink w:anchor="А101" w:history="1">
        <w:r w:rsidRPr="005F0273">
          <w:rPr>
            <w:rStyle w:val="a4"/>
            <w:i/>
          </w:rPr>
          <w:t>сообщается</w:t>
        </w:r>
        <w:r w:rsidR="008C4A64" w:rsidRPr="005F0273">
          <w:rPr>
            <w:rStyle w:val="a4"/>
            <w:i/>
          </w:rPr>
          <w:t xml:space="preserve"> </w:t>
        </w:r>
        <w:r w:rsidRPr="005F0273">
          <w:rPr>
            <w:rStyle w:val="a4"/>
            <w:i/>
          </w:rPr>
          <w:t>на</w:t>
        </w:r>
        <w:r w:rsidR="008C4A64" w:rsidRPr="005F0273">
          <w:rPr>
            <w:rStyle w:val="a4"/>
            <w:i/>
          </w:rPr>
          <w:t xml:space="preserve"> </w:t>
        </w:r>
        <w:r w:rsidRPr="005F0273">
          <w:rPr>
            <w:rStyle w:val="a4"/>
            <w:i/>
          </w:rPr>
          <w:t>официальной</w:t>
        </w:r>
        <w:r w:rsidR="008C4A64" w:rsidRPr="005F0273">
          <w:rPr>
            <w:rStyle w:val="a4"/>
            <w:i/>
          </w:rPr>
          <w:t xml:space="preserve"> </w:t>
        </w:r>
        <w:r w:rsidRPr="005F0273">
          <w:rPr>
            <w:rStyle w:val="a4"/>
            <w:i/>
          </w:rPr>
          <w:t>странице</w:t>
        </w:r>
        <w:r w:rsidR="008C4A64" w:rsidRPr="005F0273">
          <w:rPr>
            <w:rStyle w:val="a4"/>
            <w:i/>
          </w:rPr>
          <w:t xml:space="preserve"> </w:t>
        </w:r>
        <w:r w:rsidRPr="005F0273">
          <w:rPr>
            <w:rStyle w:val="a4"/>
            <w:i/>
          </w:rPr>
          <w:t>НАПФ</w:t>
        </w:r>
      </w:hyperlink>
    </w:p>
    <w:p w14:paraId="23B1C0A8" w14:textId="77777777" w:rsidR="00BD2067" w:rsidRPr="005F0273" w:rsidRDefault="00BD2067" w:rsidP="00BD2067">
      <w:pPr>
        <w:numPr>
          <w:ilvl w:val="0"/>
          <w:numId w:val="25"/>
        </w:numPr>
        <w:rPr>
          <w:i/>
        </w:rPr>
      </w:pPr>
      <w:r w:rsidRPr="005F0273">
        <w:rPr>
          <w:i/>
        </w:rPr>
        <w:t>С</w:t>
      </w:r>
      <w:r w:rsidR="008C4A64" w:rsidRPr="005F0273">
        <w:rPr>
          <w:i/>
        </w:rPr>
        <w:t xml:space="preserve"> </w:t>
      </w:r>
      <w:r w:rsidRPr="005F0273">
        <w:rPr>
          <w:i/>
        </w:rPr>
        <w:t>начала</w:t>
      </w:r>
      <w:r w:rsidR="008C4A64" w:rsidRPr="005F0273">
        <w:rPr>
          <w:i/>
        </w:rPr>
        <w:t xml:space="preserve"> </w:t>
      </w:r>
      <w:r w:rsidRPr="005F0273">
        <w:rPr>
          <w:i/>
        </w:rPr>
        <w:t>2025</w:t>
      </w:r>
      <w:r w:rsidR="008C4A64" w:rsidRPr="005F0273">
        <w:rPr>
          <w:i/>
        </w:rPr>
        <w:t xml:space="preserve"> </w:t>
      </w:r>
      <w:r w:rsidRPr="005F0273">
        <w:rPr>
          <w:i/>
        </w:rPr>
        <w:t>года</w:t>
      </w:r>
      <w:r w:rsidR="008C4A64" w:rsidRPr="005F0273">
        <w:rPr>
          <w:i/>
        </w:rPr>
        <w:t xml:space="preserve"> </w:t>
      </w:r>
      <w:r w:rsidRPr="005F0273">
        <w:rPr>
          <w:i/>
        </w:rPr>
        <w:t>любой</w:t>
      </w:r>
      <w:r w:rsidR="008C4A64" w:rsidRPr="005F0273">
        <w:rPr>
          <w:i/>
        </w:rPr>
        <w:t xml:space="preserve"> </w:t>
      </w:r>
      <w:r w:rsidRPr="005F0273">
        <w:rPr>
          <w:i/>
        </w:rPr>
        <w:t>официально</w:t>
      </w:r>
      <w:r w:rsidR="008C4A64" w:rsidRPr="005F0273">
        <w:rPr>
          <w:i/>
        </w:rPr>
        <w:t xml:space="preserve"> </w:t>
      </w:r>
      <w:r w:rsidRPr="005F0273">
        <w:rPr>
          <w:i/>
        </w:rPr>
        <w:t>работающий</w:t>
      </w:r>
      <w:r w:rsidR="008C4A64" w:rsidRPr="005F0273">
        <w:rPr>
          <w:i/>
        </w:rPr>
        <w:t xml:space="preserve"> </w:t>
      </w:r>
      <w:r w:rsidRPr="005F0273">
        <w:rPr>
          <w:i/>
        </w:rPr>
        <w:t>в</w:t>
      </w:r>
      <w:r w:rsidR="008C4A64" w:rsidRPr="005F0273">
        <w:rPr>
          <w:i/>
        </w:rPr>
        <w:t xml:space="preserve"> </w:t>
      </w:r>
      <w:r w:rsidRPr="005F0273">
        <w:rPr>
          <w:i/>
        </w:rPr>
        <w:t>России</w:t>
      </w:r>
      <w:r w:rsidR="008C4A64" w:rsidRPr="005F0273">
        <w:rPr>
          <w:i/>
        </w:rPr>
        <w:t xml:space="preserve"> </w:t>
      </w:r>
      <w:r w:rsidRPr="005F0273">
        <w:rPr>
          <w:i/>
        </w:rPr>
        <w:t>гражданин,</w:t>
      </w:r>
      <w:r w:rsidR="008C4A64" w:rsidRPr="005F0273">
        <w:rPr>
          <w:i/>
        </w:rPr>
        <w:t xml:space="preserve"> </w:t>
      </w:r>
      <w:r w:rsidRPr="005F0273">
        <w:rPr>
          <w:i/>
        </w:rPr>
        <w:t>работодатель</w:t>
      </w:r>
      <w:r w:rsidR="008C4A64" w:rsidRPr="005F0273">
        <w:rPr>
          <w:i/>
        </w:rPr>
        <w:t xml:space="preserve"> </w:t>
      </w:r>
      <w:r w:rsidRPr="005F0273">
        <w:rPr>
          <w:i/>
        </w:rPr>
        <w:t>которого</w:t>
      </w:r>
      <w:r w:rsidR="008C4A64" w:rsidRPr="005F0273">
        <w:rPr>
          <w:i/>
        </w:rPr>
        <w:t xml:space="preserve"> </w:t>
      </w:r>
      <w:r w:rsidRPr="005F0273">
        <w:rPr>
          <w:i/>
        </w:rPr>
        <w:t>регулярно</w:t>
      </w:r>
      <w:r w:rsidR="008C4A64" w:rsidRPr="005F0273">
        <w:rPr>
          <w:i/>
        </w:rPr>
        <w:t xml:space="preserve"> </w:t>
      </w:r>
      <w:r w:rsidRPr="005F0273">
        <w:rPr>
          <w:i/>
        </w:rPr>
        <w:t>делает</w:t>
      </w:r>
      <w:r w:rsidR="008C4A64" w:rsidRPr="005F0273">
        <w:rPr>
          <w:i/>
        </w:rPr>
        <w:t xml:space="preserve"> </w:t>
      </w:r>
      <w:r w:rsidRPr="005F0273">
        <w:rPr>
          <w:i/>
        </w:rPr>
        <w:t>отчисления</w:t>
      </w:r>
      <w:r w:rsidR="008C4A64" w:rsidRPr="005F0273">
        <w:rPr>
          <w:i/>
        </w:rPr>
        <w:t xml:space="preserve"> </w:t>
      </w:r>
      <w:r w:rsidRPr="005F0273">
        <w:rPr>
          <w:i/>
        </w:rPr>
        <w:t>в</w:t>
      </w:r>
      <w:r w:rsidR="008C4A64" w:rsidRPr="005F0273">
        <w:rPr>
          <w:i/>
        </w:rPr>
        <w:t xml:space="preserve"> </w:t>
      </w:r>
      <w:r w:rsidRPr="005F0273">
        <w:rPr>
          <w:i/>
        </w:rPr>
        <w:t>бюджет</w:t>
      </w:r>
      <w:r w:rsidR="008C4A64" w:rsidRPr="005F0273">
        <w:rPr>
          <w:i/>
        </w:rPr>
        <w:t xml:space="preserve"> </w:t>
      </w:r>
      <w:r w:rsidRPr="005F0273">
        <w:rPr>
          <w:i/>
        </w:rPr>
        <w:t>по</w:t>
      </w:r>
      <w:r w:rsidR="008C4A64" w:rsidRPr="005F0273">
        <w:rPr>
          <w:i/>
        </w:rPr>
        <w:t xml:space="preserve"> </w:t>
      </w:r>
      <w:r w:rsidRPr="005F0273">
        <w:rPr>
          <w:i/>
        </w:rPr>
        <w:t>налогу</w:t>
      </w:r>
      <w:r w:rsidR="008C4A64" w:rsidRPr="005F0273">
        <w:rPr>
          <w:i/>
        </w:rPr>
        <w:t xml:space="preserve"> </w:t>
      </w:r>
      <w:r w:rsidRPr="005F0273">
        <w:rPr>
          <w:i/>
        </w:rPr>
        <w:t>на</w:t>
      </w:r>
      <w:r w:rsidR="008C4A64" w:rsidRPr="005F0273">
        <w:rPr>
          <w:i/>
        </w:rPr>
        <w:t xml:space="preserve"> </w:t>
      </w:r>
      <w:r w:rsidRPr="005F0273">
        <w:rPr>
          <w:i/>
        </w:rPr>
        <w:t>доходы</w:t>
      </w:r>
      <w:r w:rsidR="008C4A64" w:rsidRPr="005F0273">
        <w:rPr>
          <w:i/>
        </w:rPr>
        <w:t xml:space="preserve"> </w:t>
      </w:r>
      <w:r w:rsidRPr="005F0273">
        <w:rPr>
          <w:i/>
        </w:rPr>
        <w:t>физического</w:t>
      </w:r>
      <w:r w:rsidR="008C4A64" w:rsidRPr="005F0273">
        <w:rPr>
          <w:i/>
        </w:rPr>
        <w:t xml:space="preserve"> </w:t>
      </w:r>
      <w:r w:rsidRPr="005F0273">
        <w:rPr>
          <w:i/>
        </w:rPr>
        <w:t>лица</w:t>
      </w:r>
      <w:r w:rsidR="008C4A64" w:rsidRPr="005F0273">
        <w:rPr>
          <w:i/>
        </w:rPr>
        <w:t xml:space="preserve"> </w:t>
      </w:r>
      <w:r w:rsidRPr="005F0273">
        <w:rPr>
          <w:i/>
        </w:rPr>
        <w:t>(НДФЛ),</w:t>
      </w:r>
      <w:r w:rsidR="008C4A64" w:rsidRPr="005F0273">
        <w:rPr>
          <w:i/>
        </w:rPr>
        <w:t xml:space="preserve"> </w:t>
      </w:r>
      <w:r w:rsidRPr="005F0273">
        <w:rPr>
          <w:i/>
        </w:rPr>
        <w:t>имеет</w:t>
      </w:r>
      <w:r w:rsidR="008C4A64" w:rsidRPr="005F0273">
        <w:rPr>
          <w:i/>
        </w:rPr>
        <w:t xml:space="preserve"> </w:t>
      </w:r>
      <w:r w:rsidRPr="005F0273">
        <w:rPr>
          <w:i/>
        </w:rPr>
        <w:t>право</w:t>
      </w:r>
      <w:r w:rsidR="008C4A64" w:rsidRPr="005F0273">
        <w:rPr>
          <w:i/>
        </w:rPr>
        <w:t xml:space="preserve"> </w:t>
      </w:r>
      <w:r w:rsidRPr="005F0273">
        <w:rPr>
          <w:i/>
        </w:rPr>
        <w:t>на</w:t>
      </w:r>
      <w:r w:rsidR="008C4A64" w:rsidRPr="005F0273">
        <w:rPr>
          <w:i/>
        </w:rPr>
        <w:t xml:space="preserve"> </w:t>
      </w:r>
      <w:r w:rsidRPr="005F0273">
        <w:rPr>
          <w:i/>
        </w:rPr>
        <w:t>получение</w:t>
      </w:r>
      <w:r w:rsidR="008C4A64" w:rsidRPr="005F0273">
        <w:rPr>
          <w:i/>
        </w:rPr>
        <w:t xml:space="preserve"> </w:t>
      </w:r>
      <w:r w:rsidRPr="005F0273">
        <w:rPr>
          <w:i/>
        </w:rPr>
        <w:t>налогового</w:t>
      </w:r>
      <w:r w:rsidR="008C4A64" w:rsidRPr="005F0273">
        <w:rPr>
          <w:i/>
        </w:rPr>
        <w:t xml:space="preserve"> </w:t>
      </w:r>
      <w:r w:rsidRPr="005F0273">
        <w:rPr>
          <w:i/>
        </w:rPr>
        <w:t>вычета</w:t>
      </w:r>
      <w:r w:rsidR="008C4A64" w:rsidRPr="005F0273">
        <w:rPr>
          <w:i/>
        </w:rPr>
        <w:t xml:space="preserve"> </w:t>
      </w:r>
      <w:r w:rsidRPr="005F0273">
        <w:rPr>
          <w:i/>
        </w:rPr>
        <w:t>по</w:t>
      </w:r>
      <w:r w:rsidR="008C4A64" w:rsidRPr="005F0273">
        <w:rPr>
          <w:i/>
        </w:rPr>
        <w:t xml:space="preserve"> </w:t>
      </w:r>
      <w:r w:rsidRPr="005F0273">
        <w:rPr>
          <w:i/>
        </w:rPr>
        <w:t>новой</w:t>
      </w:r>
      <w:r w:rsidR="008C4A64" w:rsidRPr="005F0273">
        <w:rPr>
          <w:i/>
        </w:rPr>
        <w:t xml:space="preserve"> </w:t>
      </w:r>
      <w:r w:rsidRPr="005F0273">
        <w:rPr>
          <w:i/>
        </w:rPr>
        <w:t>программе</w:t>
      </w:r>
      <w:r w:rsidR="008C4A64" w:rsidRPr="005F0273">
        <w:rPr>
          <w:i/>
        </w:rPr>
        <w:t xml:space="preserve"> </w:t>
      </w:r>
      <w:r w:rsidRPr="005F0273">
        <w:rPr>
          <w:i/>
        </w:rPr>
        <w:t>долгосрочных</w:t>
      </w:r>
      <w:r w:rsidR="008C4A64" w:rsidRPr="005F0273">
        <w:rPr>
          <w:i/>
        </w:rPr>
        <w:t xml:space="preserve"> </w:t>
      </w:r>
      <w:r w:rsidRPr="005F0273">
        <w:rPr>
          <w:i/>
        </w:rPr>
        <w:t>сбережений</w:t>
      </w:r>
      <w:r w:rsidR="008C4A64" w:rsidRPr="005F0273">
        <w:rPr>
          <w:i/>
        </w:rPr>
        <w:t xml:space="preserve"> </w:t>
      </w:r>
      <w:r w:rsidRPr="005F0273">
        <w:rPr>
          <w:i/>
        </w:rPr>
        <w:t>(ПДС).</w:t>
      </w:r>
      <w:r w:rsidR="008C4A64" w:rsidRPr="005F0273">
        <w:rPr>
          <w:i/>
        </w:rPr>
        <w:t xml:space="preserve"> </w:t>
      </w:r>
      <w:r w:rsidRPr="005F0273">
        <w:rPr>
          <w:i/>
        </w:rPr>
        <w:t>Эксперты</w:t>
      </w:r>
      <w:r w:rsidR="008C4A64" w:rsidRPr="005F0273">
        <w:rPr>
          <w:i/>
        </w:rPr>
        <w:t xml:space="preserve"> </w:t>
      </w:r>
      <w:r w:rsidRPr="005F0273">
        <w:rPr>
          <w:i/>
        </w:rPr>
        <w:t>НПФ</w:t>
      </w:r>
      <w:r w:rsidR="008C4A64" w:rsidRPr="005F0273">
        <w:rPr>
          <w:i/>
        </w:rPr>
        <w:t xml:space="preserve"> «</w:t>
      </w:r>
      <w:r w:rsidRPr="005F0273">
        <w:rPr>
          <w:i/>
        </w:rPr>
        <w:t>Достойное</w:t>
      </w:r>
      <w:r w:rsidR="008C4A64" w:rsidRPr="005F0273">
        <w:rPr>
          <w:i/>
        </w:rPr>
        <w:t xml:space="preserve"> </w:t>
      </w:r>
      <w:r w:rsidRPr="005F0273">
        <w:rPr>
          <w:i/>
        </w:rPr>
        <w:t>будущее</w:t>
      </w:r>
      <w:r w:rsidR="008C4A64" w:rsidRPr="005F0273">
        <w:rPr>
          <w:i/>
        </w:rPr>
        <w:t xml:space="preserve">» </w:t>
      </w:r>
      <w:hyperlink w:anchor="А102" w:history="1">
        <w:r w:rsidRPr="005F0273">
          <w:rPr>
            <w:rStyle w:val="a4"/>
            <w:i/>
          </w:rPr>
          <w:t>рассказали</w:t>
        </w:r>
        <w:r w:rsidR="008C4A64" w:rsidRPr="005F0273">
          <w:rPr>
            <w:rStyle w:val="a4"/>
            <w:i/>
          </w:rPr>
          <w:t xml:space="preserve"> «</w:t>
        </w:r>
        <w:r w:rsidRPr="005F0273">
          <w:rPr>
            <w:rStyle w:val="a4"/>
            <w:i/>
          </w:rPr>
          <w:t>Известиям</w:t>
        </w:r>
        <w:r w:rsidR="008C4A64" w:rsidRPr="005F0273">
          <w:rPr>
            <w:rStyle w:val="a4"/>
            <w:i/>
          </w:rPr>
          <w:t>»</w:t>
        </w:r>
      </w:hyperlink>
      <w:r w:rsidRPr="005F0273">
        <w:rPr>
          <w:i/>
        </w:rPr>
        <w:t>,</w:t>
      </w:r>
      <w:r w:rsidR="008C4A64" w:rsidRPr="005F0273">
        <w:rPr>
          <w:i/>
        </w:rPr>
        <w:t xml:space="preserve"> </w:t>
      </w:r>
      <w:r w:rsidRPr="005F0273">
        <w:rPr>
          <w:i/>
        </w:rPr>
        <w:t>как</w:t>
      </w:r>
      <w:r w:rsidR="008C4A64" w:rsidRPr="005F0273">
        <w:rPr>
          <w:i/>
        </w:rPr>
        <w:t xml:space="preserve"> </w:t>
      </w:r>
      <w:r w:rsidRPr="005F0273">
        <w:rPr>
          <w:i/>
        </w:rPr>
        <w:t>с</w:t>
      </w:r>
      <w:r w:rsidR="008C4A64" w:rsidRPr="005F0273">
        <w:rPr>
          <w:i/>
        </w:rPr>
        <w:t xml:space="preserve"> </w:t>
      </w:r>
      <w:r w:rsidRPr="005F0273">
        <w:rPr>
          <w:i/>
        </w:rPr>
        <w:t>начала</w:t>
      </w:r>
      <w:r w:rsidR="008C4A64" w:rsidRPr="005F0273">
        <w:rPr>
          <w:i/>
        </w:rPr>
        <w:t xml:space="preserve"> </w:t>
      </w:r>
      <w:r w:rsidRPr="005F0273">
        <w:rPr>
          <w:i/>
        </w:rPr>
        <w:t>2025</w:t>
      </w:r>
      <w:r w:rsidR="008C4A64" w:rsidRPr="005F0273">
        <w:rPr>
          <w:i/>
        </w:rPr>
        <w:t xml:space="preserve"> </w:t>
      </w:r>
      <w:r w:rsidRPr="005F0273">
        <w:rPr>
          <w:i/>
        </w:rPr>
        <w:t>года</w:t>
      </w:r>
      <w:r w:rsidR="008C4A64" w:rsidRPr="005F0273">
        <w:rPr>
          <w:i/>
        </w:rPr>
        <w:t xml:space="preserve"> </w:t>
      </w:r>
      <w:r w:rsidRPr="005F0273">
        <w:rPr>
          <w:i/>
        </w:rPr>
        <w:t>получить</w:t>
      </w:r>
      <w:r w:rsidR="008C4A64" w:rsidRPr="005F0273">
        <w:rPr>
          <w:i/>
        </w:rPr>
        <w:t xml:space="preserve"> </w:t>
      </w:r>
      <w:r w:rsidRPr="005F0273">
        <w:rPr>
          <w:i/>
        </w:rPr>
        <w:t>налоговый</w:t>
      </w:r>
      <w:r w:rsidR="008C4A64" w:rsidRPr="005F0273">
        <w:rPr>
          <w:i/>
        </w:rPr>
        <w:t xml:space="preserve"> </w:t>
      </w:r>
      <w:r w:rsidRPr="005F0273">
        <w:rPr>
          <w:i/>
        </w:rPr>
        <w:t>вычет</w:t>
      </w:r>
      <w:r w:rsidR="008C4A64" w:rsidRPr="005F0273">
        <w:rPr>
          <w:i/>
        </w:rPr>
        <w:t xml:space="preserve"> </w:t>
      </w:r>
      <w:r w:rsidRPr="005F0273">
        <w:rPr>
          <w:i/>
        </w:rPr>
        <w:t>со</w:t>
      </w:r>
      <w:r w:rsidR="008C4A64" w:rsidRPr="005F0273">
        <w:rPr>
          <w:i/>
        </w:rPr>
        <w:t xml:space="preserve"> </w:t>
      </w:r>
      <w:r w:rsidRPr="005F0273">
        <w:rPr>
          <w:i/>
        </w:rPr>
        <w:t>сберегательных</w:t>
      </w:r>
      <w:r w:rsidR="008C4A64" w:rsidRPr="005F0273">
        <w:rPr>
          <w:i/>
        </w:rPr>
        <w:t xml:space="preserve"> </w:t>
      </w:r>
      <w:r w:rsidRPr="005F0273">
        <w:rPr>
          <w:i/>
        </w:rPr>
        <w:t>взносов</w:t>
      </w:r>
      <w:r w:rsidR="008C4A64" w:rsidRPr="005F0273">
        <w:rPr>
          <w:i/>
        </w:rPr>
        <w:t xml:space="preserve"> </w:t>
      </w:r>
      <w:r w:rsidRPr="005F0273">
        <w:rPr>
          <w:i/>
        </w:rPr>
        <w:t>по</w:t>
      </w:r>
      <w:r w:rsidR="008C4A64" w:rsidRPr="005F0273">
        <w:rPr>
          <w:i/>
        </w:rPr>
        <w:t xml:space="preserve"> </w:t>
      </w:r>
      <w:r w:rsidRPr="005F0273">
        <w:rPr>
          <w:i/>
        </w:rPr>
        <w:t>ПДС</w:t>
      </w:r>
    </w:p>
    <w:p w14:paraId="7538AAFE" w14:textId="77777777" w:rsidR="00A1463C" w:rsidRPr="005F0273" w:rsidRDefault="008C4A64" w:rsidP="00676D5F">
      <w:pPr>
        <w:numPr>
          <w:ilvl w:val="0"/>
          <w:numId w:val="25"/>
        </w:numPr>
        <w:rPr>
          <w:i/>
        </w:rPr>
      </w:pPr>
      <w:hyperlink w:anchor="А103" w:history="1">
        <w:r w:rsidRPr="005F0273">
          <w:rPr>
            <w:rStyle w:val="a4"/>
            <w:i/>
          </w:rPr>
          <w:t>«</w:t>
        </w:r>
        <w:r w:rsidR="00671410" w:rsidRPr="005F0273">
          <w:rPr>
            <w:rStyle w:val="a4"/>
            <w:i/>
          </w:rPr>
          <w:t>Байкал</w:t>
        </w:r>
        <w:r w:rsidR="00F8626E" w:rsidRPr="005F0273">
          <w:rPr>
            <w:rStyle w:val="a4"/>
            <w:i/>
          </w:rPr>
          <w:t>Daily</w:t>
        </w:r>
        <w:r w:rsidR="00671410" w:rsidRPr="005F0273">
          <w:rPr>
            <w:rStyle w:val="a4"/>
            <w:i/>
          </w:rPr>
          <w:t>.</w:t>
        </w:r>
        <w:r w:rsidR="00671410" w:rsidRPr="005F0273">
          <w:rPr>
            <w:rStyle w:val="a4"/>
            <w:i/>
            <w:lang w:val="en-US"/>
          </w:rPr>
          <w:t>ru</w:t>
        </w:r>
        <w:r w:rsidRPr="005F0273">
          <w:rPr>
            <w:rStyle w:val="a4"/>
            <w:i/>
          </w:rPr>
          <w:t xml:space="preserve">» </w:t>
        </w:r>
        <w:r w:rsidR="00AC78A6" w:rsidRPr="005F0273">
          <w:rPr>
            <w:rStyle w:val="a4"/>
            <w:i/>
          </w:rPr>
          <w:t>провел</w:t>
        </w:r>
        <w:r w:rsidR="00671410" w:rsidRPr="005F0273">
          <w:rPr>
            <w:rStyle w:val="a4"/>
            <w:i/>
          </w:rPr>
          <w:t>о</w:t>
        </w:r>
        <w:r w:rsidRPr="005F0273">
          <w:rPr>
            <w:rStyle w:val="a4"/>
            <w:i/>
          </w:rPr>
          <w:t xml:space="preserve"> </w:t>
        </w:r>
        <w:r w:rsidR="00F8626E" w:rsidRPr="005F0273">
          <w:rPr>
            <w:rStyle w:val="a4"/>
            <w:i/>
          </w:rPr>
          <w:t>опрос</w:t>
        </w:r>
      </w:hyperlink>
      <w:r w:rsidRPr="005F0273">
        <w:rPr>
          <w:i/>
        </w:rPr>
        <w:t xml:space="preserve"> </w:t>
      </w:r>
      <w:r w:rsidR="00F8626E" w:rsidRPr="005F0273">
        <w:rPr>
          <w:i/>
        </w:rPr>
        <w:t>пользователей</w:t>
      </w:r>
      <w:r w:rsidRPr="005F0273">
        <w:rPr>
          <w:i/>
        </w:rPr>
        <w:t xml:space="preserve"> </w:t>
      </w:r>
      <w:r w:rsidR="00F8626E" w:rsidRPr="005F0273">
        <w:rPr>
          <w:i/>
        </w:rPr>
        <w:t>по</w:t>
      </w:r>
      <w:r w:rsidRPr="005F0273">
        <w:rPr>
          <w:i/>
        </w:rPr>
        <w:t xml:space="preserve"> </w:t>
      </w:r>
      <w:r w:rsidR="00F8626E" w:rsidRPr="005F0273">
        <w:rPr>
          <w:i/>
        </w:rPr>
        <w:t>Программе</w:t>
      </w:r>
      <w:r w:rsidRPr="005F0273">
        <w:rPr>
          <w:i/>
        </w:rPr>
        <w:t xml:space="preserve"> </w:t>
      </w:r>
      <w:r w:rsidR="00F8626E" w:rsidRPr="005F0273">
        <w:rPr>
          <w:i/>
        </w:rPr>
        <w:t>долгосрочных</w:t>
      </w:r>
      <w:r w:rsidRPr="005F0273">
        <w:rPr>
          <w:i/>
        </w:rPr>
        <w:t xml:space="preserve"> </w:t>
      </w:r>
      <w:r w:rsidR="00F8626E" w:rsidRPr="005F0273">
        <w:rPr>
          <w:i/>
        </w:rPr>
        <w:t>сбережений.</w:t>
      </w:r>
      <w:r w:rsidRPr="005F0273">
        <w:rPr>
          <w:i/>
        </w:rPr>
        <w:t xml:space="preserve"> </w:t>
      </w:r>
      <w:r w:rsidR="00F8626E" w:rsidRPr="005F0273">
        <w:rPr>
          <w:i/>
        </w:rPr>
        <w:t>Мы</w:t>
      </w:r>
      <w:r w:rsidRPr="005F0273">
        <w:rPr>
          <w:i/>
        </w:rPr>
        <w:t xml:space="preserve"> </w:t>
      </w:r>
      <w:r w:rsidR="00F8626E" w:rsidRPr="005F0273">
        <w:rPr>
          <w:i/>
        </w:rPr>
        <w:t>спросили</w:t>
      </w:r>
      <w:r w:rsidRPr="005F0273">
        <w:rPr>
          <w:i/>
        </w:rPr>
        <w:t xml:space="preserve"> </w:t>
      </w:r>
      <w:r w:rsidR="00F8626E" w:rsidRPr="005F0273">
        <w:rPr>
          <w:i/>
        </w:rPr>
        <w:t>у</w:t>
      </w:r>
      <w:r w:rsidRPr="005F0273">
        <w:rPr>
          <w:i/>
        </w:rPr>
        <w:t xml:space="preserve"> </w:t>
      </w:r>
      <w:r w:rsidR="00F8626E" w:rsidRPr="005F0273">
        <w:rPr>
          <w:i/>
        </w:rPr>
        <w:t>жителей</w:t>
      </w:r>
      <w:r w:rsidRPr="005F0273">
        <w:rPr>
          <w:i/>
        </w:rPr>
        <w:t xml:space="preserve"> </w:t>
      </w:r>
      <w:r w:rsidR="00F8626E" w:rsidRPr="005F0273">
        <w:rPr>
          <w:i/>
        </w:rPr>
        <w:t>Бурятии,</w:t>
      </w:r>
      <w:r w:rsidRPr="005F0273">
        <w:rPr>
          <w:i/>
        </w:rPr>
        <w:t xml:space="preserve"> </w:t>
      </w:r>
      <w:r w:rsidR="00F8626E" w:rsidRPr="005F0273">
        <w:rPr>
          <w:i/>
        </w:rPr>
        <w:t>почему</w:t>
      </w:r>
      <w:r w:rsidRPr="005F0273">
        <w:rPr>
          <w:i/>
        </w:rPr>
        <w:t xml:space="preserve"> </w:t>
      </w:r>
      <w:r w:rsidR="00F8626E" w:rsidRPr="005F0273">
        <w:rPr>
          <w:i/>
        </w:rPr>
        <w:t>они</w:t>
      </w:r>
      <w:r w:rsidRPr="005F0273">
        <w:rPr>
          <w:i/>
        </w:rPr>
        <w:t xml:space="preserve"> </w:t>
      </w:r>
      <w:r w:rsidR="00F8626E" w:rsidRPr="005F0273">
        <w:rPr>
          <w:i/>
        </w:rPr>
        <w:t>вложили</w:t>
      </w:r>
      <w:r w:rsidRPr="005F0273">
        <w:rPr>
          <w:i/>
        </w:rPr>
        <w:t xml:space="preserve"> </w:t>
      </w:r>
      <w:r w:rsidR="00F8626E" w:rsidRPr="005F0273">
        <w:rPr>
          <w:i/>
        </w:rPr>
        <w:t>или</w:t>
      </w:r>
      <w:r w:rsidRPr="005F0273">
        <w:rPr>
          <w:i/>
        </w:rPr>
        <w:t xml:space="preserve"> </w:t>
      </w:r>
      <w:r w:rsidR="00F8626E" w:rsidRPr="005F0273">
        <w:rPr>
          <w:i/>
        </w:rPr>
        <w:t>планируют</w:t>
      </w:r>
      <w:r w:rsidRPr="005F0273">
        <w:rPr>
          <w:i/>
        </w:rPr>
        <w:t xml:space="preserve"> </w:t>
      </w:r>
      <w:r w:rsidR="00F8626E" w:rsidRPr="005F0273">
        <w:rPr>
          <w:i/>
        </w:rPr>
        <w:t>вложиться</w:t>
      </w:r>
      <w:r w:rsidRPr="005F0273">
        <w:rPr>
          <w:i/>
        </w:rPr>
        <w:t xml:space="preserve"> </w:t>
      </w:r>
      <w:r w:rsidR="00F8626E" w:rsidRPr="005F0273">
        <w:rPr>
          <w:i/>
        </w:rPr>
        <w:t>в</w:t>
      </w:r>
      <w:r w:rsidRPr="005F0273">
        <w:rPr>
          <w:i/>
        </w:rPr>
        <w:t xml:space="preserve"> </w:t>
      </w:r>
      <w:r w:rsidR="00F8626E" w:rsidRPr="005F0273">
        <w:rPr>
          <w:i/>
        </w:rPr>
        <w:t>указанную</w:t>
      </w:r>
      <w:r w:rsidRPr="005F0273">
        <w:rPr>
          <w:i/>
        </w:rPr>
        <w:t xml:space="preserve"> </w:t>
      </w:r>
      <w:r w:rsidR="00F8626E" w:rsidRPr="005F0273">
        <w:rPr>
          <w:i/>
        </w:rPr>
        <w:t>программу.</w:t>
      </w:r>
      <w:r w:rsidRPr="005F0273">
        <w:rPr>
          <w:i/>
        </w:rPr>
        <w:t xml:space="preserve"> </w:t>
      </w:r>
      <w:r w:rsidR="00F8626E" w:rsidRPr="005F0273">
        <w:rPr>
          <w:i/>
        </w:rPr>
        <w:t>Согласно</w:t>
      </w:r>
      <w:r w:rsidRPr="005F0273">
        <w:rPr>
          <w:i/>
        </w:rPr>
        <w:t xml:space="preserve"> </w:t>
      </w:r>
      <w:r w:rsidR="00F8626E" w:rsidRPr="005F0273">
        <w:rPr>
          <w:i/>
        </w:rPr>
        <w:t>опросу</w:t>
      </w:r>
      <w:r w:rsidRPr="005F0273">
        <w:rPr>
          <w:i/>
        </w:rPr>
        <w:t xml:space="preserve"> </w:t>
      </w:r>
      <w:r w:rsidR="00F8626E" w:rsidRPr="005F0273">
        <w:rPr>
          <w:i/>
        </w:rPr>
        <w:t>в</w:t>
      </w:r>
      <w:r w:rsidRPr="005F0273">
        <w:rPr>
          <w:i/>
        </w:rPr>
        <w:t xml:space="preserve"> </w:t>
      </w:r>
      <w:r w:rsidR="00F8626E" w:rsidRPr="005F0273">
        <w:rPr>
          <w:i/>
        </w:rPr>
        <w:t>Telegram,</w:t>
      </w:r>
      <w:r w:rsidRPr="005F0273">
        <w:rPr>
          <w:i/>
        </w:rPr>
        <w:t xml:space="preserve"> </w:t>
      </w:r>
      <w:r w:rsidR="00F8626E" w:rsidRPr="005F0273">
        <w:rPr>
          <w:i/>
        </w:rPr>
        <w:t>большинство</w:t>
      </w:r>
      <w:r w:rsidRPr="005F0273">
        <w:rPr>
          <w:i/>
        </w:rPr>
        <w:t xml:space="preserve"> </w:t>
      </w:r>
      <w:r w:rsidR="00F8626E" w:rsidRPr="005F0273">
        <w:rPr>
          <w:i/>
        </w:rPr>
        <w:t>опрошенных</w:t>
      </w:r>
      <w:r w:rsidRPr="005F0273">
        <w:rPr>
          <w:i/>
        </w:rPr>
        <w:t xml:space="preserve"> </w:t>
      </w:r>
      <w:r w:rsidR="00F8626E" w:rsidRPr="005F0273">
        <w:rPr>
          <w:i/>
        </w:rPr>
        <w:t>(48%)</w:t>
      </w:r>
      <w:r w:rsidRPr="005F0273">
        <w:rPr>
          <w:i/>
        </w:rPr>
        <w:t xml:space="preserve"> </w:t>
      </w:r>
      <w:r w:rsidR="00F8626E" w:rsidRPr="005F0273">
        <w:rPr>
          <w:i/>
        </w:rPr>
        <w:t>считают,</w:t>
      </w:r>
      <w:r w:rsidRPr="005F0273">
        <w:rPr>
          <w:i/>
        </w:rPr>
        <w:t xml:space="preserve"> </w:t>
      </w:r>
      <w:r w:rsidR="00F8626E" w:rsidRPr="005F0273">
        <w:rPr>
          <w:i/>
        </w:rPr>
        <w:t>что</w:t>
      </w:r>
      <w:r w:rsidRPr="005F0273">
        <w:rPr>
          <w:i/>
        </w:rPr>
        <w:t xml:space="preserve"> </w:t>
      </w:r>
      <w:r w:rsidR="00F8626E" w:rsidRPr="005F0273">
        <w:rPr>
          <w:i/>
        </w:rPr>
        <w:t>вс</w:t>
      </w:r>
      <w:r w:rsidRPr="005F0273">
        <w:rPr>
          <w:i/>
        </w:rPr>
        <w:t xml:space="preserve">е </w:t>
      </w:r>
      <w:r w:rsidR="00F8626E" w:rsidRPr="005F0273">
        <w:rPr>
          <w:i/>
        </w:rPr>
        <w:t>вместе</w:t>
      </w:r>
      <w:r w:rsidRPr="005F0273">
        <w:rPr>
          <w:i/>
        </w:rPr>
        <w:t xml:space="preserve"> </w:t>
      </w:r>
      <w:r w:rsidR="00F8626E" w:rsidRPr="005F0273">
        <w:rPr>
          <w:i/>
        </w:rPr>
        <w:t>выгодно,</w:t>
      </w:r>
      <w:r w:rsidRPr="005F0273">
        <w:rPr>
          <w:i/>
        </w:rPr>
        <w:t xml:space="preserve"> </w:t>
      </w:r>
      <w:r w:rsidR="00F8626E" w:rsidRPr="005F0273">
        <w:rPr>
          <w:i/>
        </w:rPr>
        <w:t>31%</w:t>
      </w:r>
      <w:r w:rsidRPr="005F0273">
        <w:rPr>
          <w:i/>
        </w:rPr>
        <w:t xml:space="preserve"> </w:t>
      </w:r>
      <w:r w:rsidR="00F8626E" w:rsidRPr="005F0273">
        <w:rPr>
          <w:i/>
        </w:rPr>
        <w:t>пользователей</w:t>
      </w:r>
      <w:r w:rsidRPr="005F0273">
        <w:rPr>
          <w:i/>
        </w:rPr>
        <w:t xml:space="preserve"> </w:t>
      </w:r>
      <w:r w:rsidR="00F8626E" w:rsidRPr="005F0273">
        <w:rPr>
          <w:i/>
        </w:rPr>
        <w:t>выбрали</w:t>
      </w:r>
      <w:r w:rsidRPr="005F0273">
        <w:rPr>
          <w:i/>
        </w:rPr>
        <w:t xml:space="preserve"> </w:t>
      </w:r>
      <w:r w:rsidR="00F8626E" w:rsidRPr="005F0273">
        <w:rPr>
          <w:i/>
        </w:rPr>
        <w:t>вариант</w:t>
      </w:r>
      <w:r w:rsidRPr="005F0273">
        <w:rPr>
          <w:i/>
        </w:rPr>
        <w:t xml:space="preserve"> </w:t>
      </w:r>
      <w:r w:rsidR="00F8626E" w:rsidRPr="005F0273">
        <w:rPr>
          <w:i/>
        </w:rPr>
        <w:t>про</w:t>
      </w:r>
      <w:r w:rsidRPr="005F0273">
        <w:rPr>
          <w:i/>
        </w:rPr>
        <w:t xml:space="preserve"> </w:t>
      </w:r>
      <w:r w:rsidR="00F8626E" w:rsidRPr="005F0273">
        <w:rPr>
          <w:i/>
        </w:rPr>
        <w:t>софинансирование</w:t>
      </w:r>
      <w:r w:rsidRPr="005F0273">
        <w:rPr>
          <w:i/>
        </w:rPr>
        <w:t xml:space="preserve"> </w:t>
      </w:r>
      <w:r w:rsidR="00F8626E" w:rsidRPr="005F0273">
        <w:rPr>
          <w:i/>
        </w:rPr>
        <w:t>государства.</w:t>
      </w:r>
      <w:r w:rsidRPr="005F0273">
        <w:rPr>
          <w:i/>
        </w:rPr>
        <w:t xml:space="preserve"> </w:t>
      </w:r>
      <w:r w:rsidR="00F8626E" w:rsidRPr="005F0273">
        <w:rPr>
          <w:i/>
        </w:rPr>
        <w:t>На</w:t>
      </w:r>
      <w:r w:rsidRPr="005F0273">
        <w:rPr>
          <w:i/>
        </w:rPr>
        <w:t xml:space="preserve"> </w:t>
      </w:r>
      <w:r w:rsidR="00F8626E" w:rsidRPr="005F0273">
        <w:rPr>
          <w:i/>
        </w:rPr>
        <w:t>третьем</w:t>
      </w:r>
      <w:r w:rsidRPr="005F0273">
        <w:rPr>
          <w:i/>
        </w:rPr>
        <w:t xml:space="preserve"> </w:t>
      </w:r>
      <w:r w:rsidR="00F8626E" w:rsidRPr="005F0273">
        <w:rPr>
          <w:i/>
        </w:rPr>
        <w:t>месте</w:t>
      </w:r>
      <w:r w:rsidRPr="005F0273">
        <w:rPr>
          <w:i/>
        </w:rPr>
        <w:t xml:space="preserve"> </w:t>
      </w:r>
      <w:r w:rsidR="00F8626E" w:rsidRPr="005F0273">
        <w:rPr>
          <w:i/>
        </w:rPr>
        <w:t>-</w:t>
      </w:r>
      <w:r w:rsidRPr="005F0273">
        <w:rPr>
          <w:i/>
        </w:rPr>
        <w:t xml:space="preserve"> </w:t>
      </w:r>
      <w:r w:rsidR="00F8626E" w:rsidRPr="005F0273">
        <w:rPr>
          <w:i/>
        </w:rPr>
        <w:t>ответ</w:t>
      </w:r>
      <w:r w:rsidRPr="005F0273">
        <w:rPr>
          <w:i/>
        </w:rPr>
        <w:t xml:space="preserve"> </w:t>
      </w:r>
      <w:r w:rsidR="00F8626E" w:rsidRPr="005F0273">
        <w:rPr>
          <w:i/>
        </w:rPr>
        <w:t>про</w:t>
      </w:r>
      <w:r w:rsidRPr="005F0273">
        <w:rPr>
          <w:i/>
        </w:rPr>
        <w:t xml:space="preserve"> </w:t>
      </w:r>
      <w:r w:rsidR="00F8626E" w:rsidRPr="005F0273">
        <w:rPr>
          <w:i/>
        </w:rPr>
        <w:t>разморозку</w:t>
      </w:r>
      <w:r w:rsidRPr="005F0273">
        <w:rPr>
          <w:i/>
        </w:rPr>
        <w:t xml:space="preserve"> </w:t>
      </w:r>
      <w:r w:rsidR="00F8626E" w:rsidRPr="005F0273">
        <w:rPr>
          <w:i/>
        </w:rPr>
        <w:t>накопительной</w:t>
      </w:r>
      <w:r w:rsidRPr="005F0273">
        <w:rPr>
          <w:i/>
        </w:rPr>
        <w:t xml:space="preserve"> </w:t>
      </w:r>
      <w:r w:rsidR="00F8626E" w:rsidRPr="005F0273">
        <w:rPr>
          <w:i/>
        </w:rPr>
        <w:t>пенсии</w:t>
      </w:r>
      <w:r w:rsidRPr="005F0273">
        <w:rPr>
          <w:i/>
        </w:rPr>
        <w:t xml:space="preserve"> </w:t>
      </w:r>
      <w:r w:rsidR="00F8626E" w:rsidRPr="005F0273">
        <w:rPr>
          <w:i/>
        </w:rPr>
        <w:t>(14%).</w:t>
      </w:r>
      <w:r w:rsidRPr="005F0273">
        <w:rPr>
          <w:i/>
        </w:rPr>
        <w:t xml:space="preserve"> </w:t>
      </w:r>
      <w:r w:rsidR="00F8626E" w:rsidRPr="005F0273">
        <w:rPr>
          <w:i/>
        </w:rPr>
        <w:t>Опрос</w:t>
      </w:r>
      <w:r w:rsidRPr="005F0273">
        <w:rPr>
          <w:i/>
        </w:rPr>
        <w:t xml:space="preserve"> </w:t>
      </w:r>
      <w:r w:rsidR="00F8626E" w:rsidRPr="005F0273">
        <w:rPr>
          <w:i/>
        </w:rPr>
        <w:t>во</w:t>
      </w:r>
      <w:r w:rsidRPr="005F0273">
        <w:rPr>
          <w:i/>
        </w:rPr>
        <w:t xml:space="preserve"> «</w:t>
      </w:r>
      <w:r w:rsidR="00F8626E" w:rsidRPr="005F0273">
        <w:rPr>
          <w:i/>
        </w:rPr>
        <w:t>ВКонтакте</w:t>
      </w:r>
      <w:r w:rsidRPr="005F0273">
        <w:rPr>
          <w:i/>
        </w:rPr>
        <w:t xml:space="preserve">» </w:t>
      </w:r>
      <w:r w:rsidR="00F8626E" w:rsidRPr="005F0273">
        <w:rPr>
          <w:i/>
        </w:rPr>
        <w:t>показал,</w:t>
      </w:r>
      <w:r w:rsidRPr="005F0273">
        <w:rPr>
          <w:i/>
        </w:rPr>
        <w:t xml:space="preserve"> </w:t>
      </w:r>
      <w:r w:rsidR="00F8626E" w:rsidRPr="005F0273">
        <w:rPr>
          <w:i/>
        </w:rPr>
        <w:t>что</w:t>
      </w:r>
      <w:r w:rsidRPr="005F0273">
        <w:rPr>
          <w:i/>
        </w:rPr>
        <w:t xml:space="preserve"> </w:t>
      </w:r>
      <w:r w:rsidR="00F8626E" w:rsidRPr="005F0273">
        <w:rPr>
          <w:i/>
        </w:rPr>
        <w:t>50%</w:t>
      </w:r>
      <w:r w:rsidRPr="005F0273">
        <w:rPr>
          <w:i/>
        </w:rPr>
        <w:t xml:space="preserve"> </w:t>
      </w:r>
      <w:r w:rsidR="00F8626E" w:rsidRPr="005F0273">
        <w:rPr>
          <w:i/>
        </w:rPr>
        <w:t>опрошенных</w:t>
      </w:r>
      <w:r w:rsidRPr="005F0273">
        <w:rPr>
          <w:i/>
        </w:rPr>
        <w:t xml:space="preserve"> </w:t>
      </w:r>
      <w:r w:rsidR="00F8626E" w:rsidRPr="005F0273">
        <w:rPr>
          <w:i/>
        </w:rPr>
        <w:t>считают,</w:t>
      </w:r>
      <w:r w:rsidRPr="005F0273">
        <w:rPr>
          <w:i/>
        </w:rPr>
        <w:t xml:space="preserve"> </w:t>
      </w:r>
      <w:r w:rsidR="00F8626E" w:rsidRPr="005F0273">
        <w:rPr>
          <w:i/>
        </w:rPr>
        <w:t>что</w:t>
      </w:r>
      <w:r w:rsidRPr="005F0273">
        <w:rPr>
          <w:i/>
        </w:rPr>
        <w:t xml:space="preserve"> </w:t>
      </w:r>
      <w:r w:rsidR="00F8626E" w:rsidRPr="005F0273">
        <w:rPr>
          <w:i/>
        </w:rPr>
        <w:t>вс</w:t>
      </w:r>
      <w:r w:rsidRPr="005F0273">
        <w:rPr>
          <w:i/>
        </w:rPr>
        <w:t xml:space="preserve">е </w:t>
      </w:r>
      <w:r w:rsidR="00F8626E" w:rsidRPr="005F0273">
        <w:rPr>
          <w:i/>
        </w:rPr>
        <w:t>вместе</w:t>
      </w:r>
      <w:r w:rsidRPr="005F0273">
        <w:rPr>
          <w:i/>
        </w:rPr>
        <w:t xml:space="preserve"> </w:t>
      </w:r>
      <w:r w:rsidR="00F8626E" w:rsidRPr="005F0273">
        <w:rPr>
          <w:i/>
        </w:rPr>
        <w:t>выгодно.</w:t>
      </w:r>
      <w:r w:rsidRPr="005F0273">
        <w:rPr>
          <w:i/>
        </w:rPr>
        <w:t xml:space="preserve"> </w:t>
      </w:r>
      <w:r w:rsidR="00F8626E" w:rsidRPr="005F0273">
        <w:rPr>
          <w:i/>
        </w:rPr>
        <w:t>Остальные</w:t>
      </w:r>
      <w:r w:rsidRPr="005F0273">
        <w:rPr>
          <w:i/>
        </w:rPr>
        <w:t xml:space="preserve"> </w:t>
      </w:r>
      <w:r w:rsidR="00F8626E" w:rsidRPr="005F0273">
        <w:rPr>
          <w:i/>
        </w:rPr>
        <w:t>50%</w:t>
      </w:r>
      <w:r w:rsidRPr="005F0273">
        <w:rPr>
          <w:i/>
        </w:rPr>
        <w:t xml:space="preserve"> </w:t>
      </w:r>
      <w:r w:rsidR="00F8626E" w:rsidRPr="005F0273">
        <w:rPr>
          <w:i/>
        </w:rPr>
        <w:t>пользователей</w:t>
      </w:r>
      <w:r w:rsidRPr="005F0273">
        <w:rPr>
          <w:i/>
        </w:rPr>
        <w:t xml:space="preserve"> </w:t>
      </w:r>
      <w:r w:rsidR="00F8626E" w:rsidRPr="005F0273">
        <w:rPr>
          <w:i/>
        </w:rPr>
        <w:t>указали</w:t>
      </w:r>
      <w:r w:rsidRPr="005F0273">
        <w:rPr>
          <w:i/>
        </w:rPr>
        <w:t xml:space="preserve"> </w:t>
      </w:r>
      <w:r w:rsidR="00F8626E" w:rsidRPr="005F0273">
        <w:rPr>
          <w:i/>
        </w:rPr>
        <w:t>в</w:t>
      </w:r>
      <w:r w:rsidRPr="005F0273">
        <w:rPr>
          <w:i/>
        </w:rPr>
        <w:t xml:space="preserve"> </w:t>
      </w:r>
      <w:r w:rsidR="00F8626E" w:rsidRPr="005F0273">
        <w:rPr>
          <w:i/>
        </w:rPr>
        <w:t>качестве</w:t>
      </w:r>
      <w:r w:rsidRPr="005F0273">
        <w:rPr>
          <w:i/>
        </w:rPr>
        <w:t xml:space="preserve"> </w:t>
      </w:r>
      <w:r w:rsidR="00F8626E" w:rsidRPr="005F0273">
        <w:rPr>
          <w:i/>
        </w:rPr>
        <w:t>причины</w:t>
      </w:r>
      <w:r w:rsidRPr="005F0273">
        <w:rPr>
          <w:i/>
        </w:rPr>
        <w:t xml:space="preserve"> </w:t>
      </w:r>
      <w:r w:rsidR="00F8626E" w:rsidRPr="005F0273">
        <w:rPr>
          <w:i/>
        </w:rPr>
        <w:t>подключиться</w:t>
      </w:r>
      <w:r w:rsidRPr="005F0273">
        <w:rPr>
          <w:i/>
        </w:rPr>
        <w:t xml:space="preserve"> </w:t>
      </w:r>
      <w:r w:rsidR="00F8626E" w:rsidRPr="005F0273">
        <w:rPr>
          <w:i/>
        </w:rPr>
        <w:t>к</w:t>
      </w:r>
      <w:r w:rsidRPr="005F0273">
        <w:rPr>
          <w:i/>
        </w:rPr>
        <w:t xml:space="preserve"> </w:t>
      </w:r>
      <w:r w:rsidR="00F8626E" w:rsidRPr="005F0273">
        <w:rPr>
          <w:i/>
        </w:rPr>
        <w:t>Программе</w:t>
      </w:r>
      <w:r w:rsidRPr="005F0273">
        <w:rPr>
          <w:i/>
        </w:rPr>
        <w:t xml:space="preserve"> </w:t>
      </w:r>
      <w:r w:rsidR="00F8626E" w:rsidRPr="005F0273">
        <w:rPr>
          <w:i/>
        </w:rPr>
        <w:t>долгосрочных</w:t>
      </w:r>
      <w:r w:rsidRPr="005F0273">
        <w:rPr>
          <w:i/>
        </w:rPr>
        <w:t xml:space="preserve"> </w:t>
      </w:r>
      <w:r w:rsidR="00F8626E" w:rsidRPr="005F0273">
        <w:rPr>
          <w:i/>
        </w:rPr>
        <w:t>сбережений</w:t>
      </w:r>
      <w:r w:rsidRPr="005F0273">
        <w:rPr>
          <w:i/>
        </w:rPr>
        <w:t xml:space="preserve"> </w:t>
      </w:r>
      <w:r w:rsidR="00F8626E" w:rsidRPr="005F0273">
        <w:rPr>
          <w:i/>
        </w:rPr>
        <w:t>софинансирование</w:t>
      </w:r>
      <w:r w:rsidRPr="005F0273">
        <w:rPr>
          <w:i/>
        </w:rPr>
        <w:t xml:space="preserve"> </w:t>
      </w:r>
      <w:r w:rsidR="00F8626E" w:rsidRPr="005F0273">
        <w:rPr>
          <w:i/>
        </w:rPr>
        <w:t>от</w:t>
      </w:r>
      <w:r w:rsidRPr="005F0273">
        <w:rPr>
          <w:i/>
        </w:rPr>
        <w:t xml:space="preserve"> </w:t>
      </w:r>
      <w:r w:rsidR="00F8626E" w:rsidRPr="005F0273">
        <w:rPr>
          <w:i/>
        </w:rPr>
        <w:t>государства</w:t>
      </w:r>
    </w:p>
    <w:p w14:paraId="1A04DACC" w14:textId="77777777" w:rsidR="00F8626E" w:rsidRPr="005F0273" w:rsidRDefault="00F8626E" w:rsidP="00676D5F">
      <w:pPr>
        <w:numPr>
          <w:ilvl w:val="0"/>
          <w:numId w:val="25"/>
        </w:numPr>
        <w:rPr>
          <w:i/>
        </w:rPr>
      </w:pPr>
      <w:r w:rsidRPr="005F0273">
        <w:rPr>
          <w:i/>
        </w:rPr>
        <w:t>Жители</w:t>
      </w:r>
      <w:r w:rsidR="008C4A64" w:rsidRPr="005F0273">
        <w:rPr>
          <w:i/>
        </w:rPr>
        <w:t xml:space="preserve"> </w:t>
      </w:r>
      <w:r w:rsidRPr="005F0273">
        <w:rPr>
          <w:i/>
        </w:rPr>
        <w:t>новых</w:t>
      </w:r>
      <w:r w:rsidR="008C4A64" w:rsidRPr="005F0273">
        <w:rPr>
          <w:i/>
        </w:rPr>
        <w:t xml:space="preserve"> </w:t>
      </w:r>
      <w:r w:rsidRPr="005F0273">
        <w:rPr>
          <w:i/>
        </w:rPr>
        <w:t>регионов</w:t>
      </w:r>
      <w:r w:rsidR="008C4A64" w:rsidRPr="005F0273">
        <w:rPr>
          <w:i/>
        </w:rPr>
        <w:t xml:space="preserve"> </w:t>
      </w:r>
      <w:r w:rsidRPr="005F0273">
        <w:rPr>
          <w:i/>
        </w:rPr>
        <w:t>смогут</w:t>
      </w:r>
      <w:r w:rsidR="008C4A64" w:rsidRPr="005F0273">
        <w:rPr>
          <w:i/>
        </w:rPr>
        <w:t xml:space="preserve"> </w:t>
      </w:r>
      <w:r w:rsidRPr="005F0273">
        <w:rPr>
          <w:i/>
        </w:rPr>
        <w:t>подтвердить</w:t>
      </w:r>
      <w:r w:rsidR="008C4A64" w:rsidRPr="005F0273">
        <w:rPr>
          <w:i/>
        </w:rPr>
        <w:t xml:space="preserve"> </w:t>
      </w:r>
      <w:r w:rsidRPr="005F0273">
        <w:rPr>
          <w:i/>
        </w:rPr>
        <w:t>свой</w:t>
      </w:r>
      <w:r w:rsidR="008C4A64" w:rsidRPr="005F0273">
        <w:rPr>
          <w:i/>
        </w:rPr>
        <w:t xml:space="preserve"> </w:t>
      </w:r>
      <w:r w:rsidRPr="005F0273">
        <w:rPr>
          <w:i/>
        </w:rPr>
        <w:t>страховой</w:t>
      </w:r>
      <w:r w:rsidR="008C4A64" w:rsidRPr="005F0273">
        <w:rPr>
          <w:i/>
        </w:rPr>
        <w:t xml:space="preserve"> </w:t>
      </w:r>
      <w:r w:rsidRPr="005F0273">
        <w:rPr>
          <w:i/>
        </w:rPr>
        <w:t>стаж,</w:t>
      </w:r>
      <w:r w:rsidR="008C4A64" w:rsidRPr="005F0273">
        <w:rPr>
          <w:i/>
        </w:rPr>
        <w:t xml:space="preserve"> </w:t>
      </w:r>
      <w:r w:rsidRPr="005F0273">
        <w:rPr>
          <w:i/>
        </w:rPr>
        <w:t>не</w:t>
      </w:r>
      <w:r w:rsidR="008C4A64" w:rsidRPr="005F0273">
        <w:rPr>
          <w:i/>
        </w:rPr>
        <w:t xml:space="preserve"> </w:t>
      </w:r>
      <w:r w:rsidRPr="005F0273">
        <w:rPr>
          <w:i/>
        </w:rPr>
        <w:t>ограничиваясь</w:t>
      </w:r>
      <w:r w:rsidR="008C4A64" w:rsidRPr="005F0273">
        <w:rPr>
          <w:i/>
        </w:rPr>
        <w:t xml:space="preserve"> </w:t>
      </w:r>
      <w:r w:rsidRPr="005F0273">
        <w:rPr>
          <w:i/>
        </w:rPr>
        <w:t>лишь</w:t>
      </w:r>
      <w:r w:rsidR="008C4A64" w:rsidRPr="005F0273">
        <w:rPr>
          <w:i/>
        </w:rPr>
        <w:t xml:space="preserve"> </w:t>
      </w:r>
      <w:r w:rsidRPr="005F0273">
        <w:rPr>
          <w:i/>
        </w:rPr>
        <w:t>15</w:t>
      </w:r>
      <w:r w:rsidR="008C4A64" w:rsidRPr="005F0273">
        <w:rPr>
          <w:i/>
        </w:rPr>
        <w:t xml:space="preserve"> </w:t>
      </w:r>
      <w:r w:rsidRPr="005F0273">
        <w:rPr>
          <w:i/>
        </w:rPr>
        <w:t>годами,</w:t>
      </w:r>
      <w:r w:rsidR="008C4A64" w:rsidRPr="005F0273">
        <w:rPr>
          <w:i/>
        </w:rPr>
        <w:t xml:space="preserve"> </w:t>
      </w:r>
      <w:r w:rsidRPr="005F0273">
        <w:rPr>
          <w:i/>
        </w:rPr>
        <w:t>что</w:t>
      </w:r>
      <w:r w:rsidR="008C4A64" w:rsidRPr="005F0273">
        <w:rPr>
          <w:i/>
        </w:rPr>
        <w:t xml:space="preserve"> </w:t>
      </w:r>
      <w:r w:rsidRPr="005F0273">
        <w:rPr>
          <w:i/>
        </w:rPr>
        <w:t>восстановит</w:t>
      </w:r>
      <w:r w:rsidR="008C4A64" w:rsidRPr="005F0273">
        <w:rPr>
          <w:i/>
        </w:rPr>
        <w:t xml:space="preserve"> </w:t>
      </w:r>
      <w:r w:rsidRPr="005F0273">
        <w:rPr>
          <w:i/>
        </w:rPr>
        <w:t>справедливость.</w:t>
      </w:r>
      <w:r w:rsidR="008C4A64" w:rsidRPr="005F0273">
        <w:rPr>
          <w:i/>
        </w:rPr>
        <w:t xml:space="preserve"> </w:t>
      </w:r>
      <w:r w:rsidRPr="005F0273">
        <w:rPr>
          <w:i/>
        </w:rPr>
        <w:t>Об</w:t>
      </w:r>
      <w:r w:rsidR="008C4A64" w:rsidRPr="005F0273">
        <w:rPr>
          <w:i/>
        </w:rPr>
        <w:t xml:space="preserve"> </w:t>
      </w:r>
      <w:r w:rsidRPr="005F0273">
        <w:rPr>
          <w:i/>
        </w:rPr>
        <w:t>этом</w:t>
      </w:r>
      <w:r w:rsidR="008C4A64" w:rsidRPr="005F0273">
        <w:rPr>
          <w:i/>
        </w:rPr>
        <w:t xml:space="preserve"> </w:t>
      </w:r>
      <w:r w:rsidRPr="005F0273">
        <w:rPr>
          <w:i/>
        </w:rPr>
        <w:t>10</w:t>
      </w:r>
      <w:r w:rsidR="008C4A64" w:rsidRPr="005F0273">
        <w:rPr>
          <w:i/>
        </w:rPr>
        <w:t xml:space="preserve"> </w:t>
      </w:r>
      <w:r w:rsidRPr="005F0273">
        <w:rPr>
          <w:i/>
        </w:rPr>
        <w:t>декабря</w:t>
      </w:r>
      <w:r w:rsidR="008C4A64" w:rsidRPr="005F0273">
        <w:rPr>
          <w:i/>
        </w:rPr>
        <w:t xml:space="preserve"> </w:t>
      </w:r>
      <w:r w:rsidRPr="005F0273">
        <w:rPr>
          <w:i/>
        </w:rPr>
        <w:t>сообщила</w:t>
      </w:r>
      <w:r w:rsidR="008C4A64" w:rsidRPr="005F0273">
        <w:rPr>
          <w:i/>
        </w:rPr>
        <w:t xml:space="preserve"> </w:t>
      </w:r>
      <w:r w:rsidRPr="005F0273">
        <w:rPr>
          <w:i/>
        </w:rPr>
        <w:t>зампред</w:t>
      </w:r>
      <w:r w:rsidR="008C4A64" w:rsidRPr="005F0273">
        <w:rPr>
          <w:i/>
        </w:rPr>
        <w:t xml:space="preserve"> </w:t>
      </w:r>
      <w:r w:rsidRPr="005F0273">
        <w:rPr>
          <w:i/>
        </w:rPr>
        <w:t>Комитета</w:t>
      </w:r>
      <w:r w:rsidR="008C4A64" w:rsidRPr="005F0273">
        <w:rPr>
          <w:i/>
        </w:rPr>
        <w:t xml:space="preserve"> </w:t>
      </w:r>
      <w:r w:rsidRPr="005F0273">
        <w:rPr>
          <w:i/>
        </w:rPr>
        <w:t>Совета</w:t>
      </w:r>
      <w:r w:rsidR="008C4A64" w:rsidRPr="005F0273">
        <w:rPr>
          <w:i/>
        </w:rPr>
        <w:t xml:space="preserve"> </w:t>
      </w:r>
      <w:r w:rsidRPr="005F0273">
        <w:rPr>
          <w:i/>
        </w:rPr>
        <w:t>Федерации</w:t>
      </w:r>
      <w:r w:rsidR="008C4A64" w:rsidRPr="005F0273">
        <w:rPr>
          <w:i/>
        </w:rPr>
        <w:t xml:space="preserve"> </w:t>
      </w:r>
      <w:r w:rsidRPr="005F0273">
        <w:rPr>
          <w:i/>
        </w:rPr>
        <w:t>по</w:t>
      </w:r>
      <w:r w:rsidR="008C4A64" w:rsidRPr="005F0273">
        <w:rPr>
          <w:i/>
        </w:rPr>
        <w:t xml:space="preserve"> </w:t>
      </w:r>
      <w:r w:rsidRPr="005F0273">
        <w:rPr>
          <w:i/>
        </w:rPr>
        <w:t>социальной</w:t>
      </w:r>
      <w:r w:rsidR="008C4A64" w:rsidRPr="005F0273">
        <w:rPr>
          <w:i/>
        </w:rPr>
        <w:t xml:space="preserve"> </w:t>
      </w:r>
      <w:r w:rsidRPr="005F0273">
        <w:rPr>
          <w:i/>
        </w:rPr>
        <w:t>политике</w:t>
      </w:r>
      <w:r w:rsidR="008C4A64" w:rsidRPr="005F0273">
        <w:rPr>
          <w:i/>
        </w:rPr>
        <w:t xml:space="preserve"> </w:t>
      </w:r>
      <w:r w:rsidRPr="005F0273">
        <w:rPr>
          <w:i/>
        </w:rPr>
        <w:t>Дарья</w:t>
      </w:r>
      <w:r w:rsidR="008C4A64" w:rsidRPr="005F0273">
        <w:rPr>
          <w:i/>
        </w:rPr>
        <w:t xml:space="preserve"> </w:t>
      </w:r>
      <w:r w:rsidRPr="005F0273">
        <w:rPr>
          <w:i/>
        </w:rPr>
        <w:t>Лантратова</w:t>
      </w:r>
      <w:r w:rsidR="008C4A64" w:rsidRPr="005F0273">
        <w:rPr>
          <w:i/>
        </w:rPr>
        <w:t xml:space="preserve"> </w:t>
      </w:r>
      <w:r w:rsidRPr="005F0273">
        <w:rPr>
          <w:i/>
        </w:rPr>
        <w:t>на</w:t>
      </w:r>
      <w:r w:rsidR="008C4A64" w:rsidRPr="005F0273">
        <w:rPr>
          <w:i/>
        </w:rPr>
        <w:t xml:space="preserve"> </w:t>
      </w:r>
      <w:r w:rsidRPr="005F0273">
        <w:rPr>
          <w:i/>
        </w:rPr>
        <w:t>заседании</w:t>
      </w:r>
      <w:r w:rsidR="008C4A64" w:rsidRPr="005F0273">
        <w:rPr>
          <w:i/>
        </w:rPr>
        <w:t xml:space="preserve"> </w:t>
      </w:r>
      <w:r w:rsidRPr="005F0273">
        <w:rPr>
          <w:i/>
        </w:rPr>
        <w:t>комитета.</w:t>
      </w:r>
      <w:r w:rsidR="008C4A64" w:rsidRPr="005F0273">
        <w:rPr>
          <w:i/>
        </w:rPr>
        <w:t xml:space="preserve"> </w:t>
      </w:r>
      <w:r w:rsidRPr="005F0273">
        <w:rPr>
          <w:i/>
        </w:rPr>
        <w:t>Ограничение</w:t>
      </w:r>
      <w:r w:rsidR="008C4A64" w:rsidRPr="005F0273">
        <w:rPr>
          <w:i/>
        </w:rPr>
        <w:t xml:space="preserve"> </w:t>
      </w:r>
      <w:r w:rsidRPr="005F0273">
        <w:rPr>
          <w:i/>
        </w:rPr>
        <w:t>по</w:t>
      </w:r>
      <w:r w:rsidR="008C4A64" w:rsidRPr="005F0273">
        <w:rPr>
          <w:i/>
        </w:rPr>
        <w:t xml:space="preserve"> </w:t>
      </w:r>
      <w:r w:rsidRPr="005F0273">
        <w:rPr>
          <w:i/>
        </w:rPr>
        <w:t>учитываемому</w:t>
      </w:r>
      <w:r w:rsidR="008C4A64" w:rsidRPr="005F0273">
        <w:rPr>
          <w:i/>
        </w:rPr>
        <w:t xml:space="preserve"> </w:t>
      </w:r>
      <w:r w:rsidRPr="005F0273">
        <w:rPr>
          <w:i/>
        </w:rPr>
        <w:t>страховому</w:t>
      </w:r>
      <w:r w:rsidR="008C4A64" w:rsidRPr="005F0273">
        <w:rPr>
          <w:i/>
        </w:rPr>
        <w:t xml:space="preserve"> </w:t>
      </w:r>
      <w:r w:rsidRPr="005F0273">
        <w:rPr>
          <w:i/>
        </w:rPr>
        <w:t>стажу,</w:t>
      </w:r>
      <w:r w:rsidR="008C4A64" w:rsidRPr="005F0273">
        <w:rPr>
          <w:i/>
        </w:rPr>
        <w:t xml:space="preserve"> </w:t>
      </w:r>
      <w:r w:rsidRPr="005F0273">
        <w:rPr>
          <w:i/>
        </w:rPr>
        <w:t>который</w:t>
      </w:r>
      <w:r w:rsidR="008C4A64" w:rsidRPr="005F0273">
        <w:rPr>
          <w:i/>
        </w:rPr>
        <w:t xml:space="preserve"> </w:t>
      </w:r>
      <w:r w:rsidRPr="005F0273">
        <w:rPr>
          <w:i/>
        </w:rPr>
        <w:t>равняется</w:t>
      </w:r>
      <w:r w:rsidR="008C4A64" w:rsidRPr="005F0273">
        <w:rPr>
          <w:i/>
        </w:rPr>
        <w:t xml:space="preserve"> </w:t>
      </w:r>
      <w:r w:rsidRPr="005F0273">
        <w:rPr>
          <w:i/>
        </w:rPr>
        <w:t>15</w:t>
      </w:r>
      <w:r w:rsidR="008C4A64" w:rsidRPr="005F0273">
        <w:rPr>
          <w:i/>
        </w:rPr>
        <w:t xml:space="preserve"> </w:t>
      </w:r>
      <w:r w:rsidRPr="005F0273">
        <w:rPr>
          <w:i/>
        </w:rPr>
        <w:t>годам,</w:t>
      </w:r>
      <w:r w:rsidR="008C4A64" w:rsidRPr="005F0273">
        <w:rPr>
          <w:i/>
        </w:rPr>
        <w:t xml:space="preserve"> </w:t>
      </w:r>
      <w:r w:rsidRPr="005F0273">
        <w:rPr>
          <w:i/>
        </w:rPr>
        <w:t>снимут,</w:t>
      </w:r>
      <w:r w:rsidR="008C4A64" w:rsidRPr="005F0273">
        <w:rPr>
          <w:i/>
        </w:rPr>
        <w:t xml:space="preserve"> </w:t>
      </w:r>
      <w:r w:rsidRPr="005F0273">
        <w:rPr>
          <w:i/>
        </w:rPr>
        <w:t>согласно</w:t>
      </w:r>
      <w:r w:rsidR="008C4A64" w:rsidRPr="005F0273">
        <w:rPr>
          <w:i/>
        </w:rPr>
        <w:t xml:space="preserve"> </w:t>
      </w:r>
      <w:r w:rsidRPr="005F0273">
        <w:rPr>
          <w:i/>
        </w:rPr>
        <w:t>законопроекту</w:t>
      </w:r>
      <w:r w:rsidR="008C4A64" w:rsidRPr="005F0273">
        <w:rPr>
          <w:i/>
        </w:rPr>
        <w:t xml:space="preserve"> </w:t>
      </w:r>
      <w:r w:rsidRPr="005F0273">
        <w:rPr>
          <w:i/>
        </w:rPr>
        <w:t>об</w:t>
      </w:r>
      <w:r w:rsidR="008C4A64" w:rsidRPr="005F0273">
        <w:rPr>
          <w:i/>
        </w:rPr>
        <w:t xml:space="preserve"> </w:t>
      </w:r>
      <w:r w:rsidRPr="005F0273">
        <w:rPr>
          <w:i/>
        </w:rPr>
        <w:t>особенностях</w:t>
      </w:r>
      <w:r w:rsidR="008C4A64" w:rsidRPr="005F0273">
        <w:rPr>
          <w:i/>
        </w:rPr>
        <w:t xml:space="preserve"> </w:t>
      </w:r>
      <w:r w:rsidRPr="005F0273">
        <w:rPr>
          <w:i/>
        </w:rPr>
        <w:t>пенсионного</w:t>
      </w:r>
      <w:r w:rsidR="008C4A64" w:rsidRPr="005F0273">
        <w:rPr>
          <w:i/>
        </w:rPr>
        <w:t xml:space="preserve"> </w:t>
      </w:r>
      <w:r w:rsidRPr="005F0273">
        <w:rPr>
          <w:i/>
        </w:rPr>
        <w:t>обеспечения</w:t>
      </w:r>
      <w:r w:rsidR="008C4A64" w:rsidRPr="005F0273">
        <w:rPr>
          <w:i/>
        </w:rPr>
        <w:t xml:space="preserve"> </w:t>
      </w:r>
      <w:r w:rsidRPr="005F0273">
        <w:rPr>
          <w:i/>
        </w:rPr>
        <w:t>граждан</w:t>
      </w:r>
      <w:r w:rsidR="008C4A64" w:rsidRPr="005F0273">
        <w:rPr>
          <w:i/>
        </w:rPr>
        <w:t xml:space="preserve"> </w:t>
      </w:r>
      <w:r w:rsidRPr="005F0273">
        <w:rPr>
          <w:i/>
        </w:rPr>
        <w:t>РФ,</w:t>
      </w:r>
      <w:r w:rsidR="008C4A64" w:rsidRPr="005F0273">
        <w:rPr>
          <w:i/>
        </w:rPr>
        <w:t xml:space="preserve"> </w:t>
      </w:r>
      <w:r w:rsidRPr="005F0273">
        <w:rPr>
          <w:i/>
        </w:rPr>
        <w:t>имеющих</w:t>
      </w:r>
      <w:r w:rsidR="008C4A64" w:rsidRPr="005F0273">
        <w:rPr>
          <w:i/>
        </w:rPr>
        <w:t xml:space="preserve"> </w:t>
      </w:r>
      <w:r w:rsidRPr="005F0273">
        <w:rPr>
          <w:i/>
        </w:rPr>
        <w:t>периоды</w:t>
      </w:r>
      <w:r w:rsidR="008C4A64" w:rsidRPr="005F0273">
        <w:rPr>
          <w:i/>
        </w:rPr>
        <w:t xml:space="preserve"> </w:t>
      </w:r>
      <w:r w:rsidRPr="005F0273">
        <w:rPr>
          <w:i/>
        </w:rPr>
        <w:t>работы</w:t>
      </w:r>
      <w:r w:rsidR="008C4A64" w:rsidRPr="005F0273">
        <w:rPr>
          <w:i/>
        </w:rPr>
        <w:t xml:space="preserve"> </w:t>
      </w:r>
      <w:r w:rsidRPr="005F0273">
        <w:rPr>
          <w:i/>
        </w:rPr>
        <w:t>на</w:t>
      </w:r>
      <w:r w:rsidR="008C4A64" w:rsidRPr="005F0273">
        <w:rPr>
          <w:i/>
        </w:rPr>
        <w:t xml:space="preserve"> </w:t>
      </w:r>
      <w:r w:rsidRPr="005F0273">
        <w:rPr>
          <w:i/>
        </w:rPr>
        <w:t>территориях</w:t>
      </w:r>
      <w:r w:rsidR="008C4A64" w:rsidRPr="005F0273">
        <w:rPr>
          <w:i/>
        </w:rPr>
        <w:t xml:space="preserve"> </w:t>
      </w:r>
      <w:r w:rsidRPr="005F0273">
        <w:rPr>
          <w:i/>
        </w:rPr>
        <w:t>Украины,</w:t>
      </w:r>
      <w:r w:rsidR="008C4A64" w:rsidRPr="005F0273">
        <w:rPr>
          <w:i/>
        </w:rPr>
        <w:t xml:space="preserve"> </w:t>
      </w:r>
      <w:r w:rsidRPr="005F0273">
        <w:rPr>
          <w:i/>
        </w:rPr>
        <w:t>ДНР</w:t>
      </w:r>
      <w:r w:rsidR="008C4A64" w:rsidRPr="005F0273">
        <w:rPr>
          <w:i/>
        </w:rPr>
        <w:t xml:space="preserve"> </w:t>
      </w:r>
      <w:r w:rsidRPr="005F0273">
        <w:rPr>
          <w:i/>
        </w:rPr>
        <w:t>и</w:t>
      </w:r>
      <w:r w:rsidR="008C4A64" w:rsidRPr="005F0273">
        <w:rPr>
          <w:i/>
        </w:rPr>
        <w:t xml:space="preserve"> </w:t>
      </w:r>
      <w:r w:rsidRPr="005F0273">
        <w:rPr>
          <w:i/>
        </w:rPr>
        <w:t>ЛНР.</w:t>
      </w:r>
      <w:r w:rsidR="008C4A64" w:rsidRPr="005F0273">
        <w:rPr>
          <w:i/>
        </w:rPr>
        <w:t xml:space="preserve"> </w:t>
      </w:r>
      <w:r w:rsidRPr="005F0273">
        <w:rPr>
          <w:i/>
        </w:rPr>
        <w:t>Ко</w:t>
      </w:r>
      <w:r w:rsidR="008C4A64" w:rsidRPr="005F0273">
        <w:rPr>
          <w:i/>
        </w:rPr>
        <w:t xml:space="preserve"> </w:t>
      </w:r>
      <w:r w:rsidRPr="005F0273">
        <w:rPr>
          <w:i/>
        </w:rPr>
        <w:t>второму</w:t>
      </w:r>
      <w:r w:rsidR="008C4A64" w:rsidRPr="005F0273">
        <w:rPr>
          <w:i/>
        </w:rPr>
        <w:t xml:space="preserve"> </w:t>
      </w:r>
      <w:r w:rsidRPr="005F0273">
        <w:rPr>
          <w:i/>
        </w:rPr>
        <w:t>чтению</w:t>
      </w:r>
      <w:r w:rsidR="008C4A64" w:rsidRPr="005F0273">
        <w:rPr>
          <w:i/>
        </w:rPr>
        <w:t xml:space="preserve"> </w:t>
      </w:r>
      <w:r w:rsidRPr="005F0273">
        <w:rPr>
          <w:i/>
        </w:rPr>
        <w:t>поступило</w:t>
      </w:r>
      <w:r w:rsidR="008C4A64" w:rsidRPr="005F0273">
        <w:rPr>
          <w:i/>
        </w:rPr>
        <w:t xml:space="preserve"> </w:t>
      </w:r>
      <w:r w:rsidRPr="005F0273">
        <w:rPr>
          <w:i/>
        </w:rPr>
        <w:t>несколько</w:t>
      </w:r>
      <w:r w:rsidR="008C4A64" w:rsidRPr="005F0273">
        <w:rPr>
          <w:i/>
        </w:rPr>
        <w:t xml:space="preserve"> </w:t>
      </w:r>
      <w:r w:rsidRPr="005F0273">
        <w:rPr>
          <w:i/>
        </w:rPr>
        <w:t>поправок,</w:t>
      </w:r>
      <w:r w:rsidR="008C4A64" w:rsidRPr="005F0273">
        <w:rPr>
          <w:i/>
        </w:rPr>
        <w:t xml:space="preserve"> </w:t>
      </w:r>
      <w:r w:rsidRPr="005F0273">
        <w:rPr>
          <w:i/>
        </w:rPr>
        <w:t>которые</w:t>
      </w:r>
      <w:r w:rsidR="008C4A64" w:rsidRPr="005F0273">
        <w:rPr>
          <w:i/>
        </w:rPr>
        <w:t xml:space="preserve"> </w:t>
      </w:r>
      <w:r w:rsidRPr="005F0273">
        <w:rPr>
          <w:i/>
        </w:rPr>
        <w:t>касаются</w:t>
      </w:r>
      <w:r w:rsidR="008C4A64" w:rsidRPr="005F0273">
        <w:rPr>
          <w:i/>
        </w:rPr>
        <w:t xml:space="preserve"> </w:t>
      </w:r>
      <w:r w:rsidRPr="005F0273">
        <w:rPr>
          <w:i/>
        </w:rPr>
        <w:t>изменения</w:t>
      </w:r>
      <w:r w:rsidR="008C4A64" w:rsidRPr="005F0273">
        <w:rPr>
          <w:i/>
        </w:rPr>
        <w:t xml:space="preserve"> </w:t>
      </w:r>
      <w:r w:rsidRPr="005F0273">
        <w:rPr>
          <w:i/>
        </w:rPr>
        <w:t>названия</w:t>
      </w:r>
      <w:r w:rsidR="008C4A64" w:rsidRPr="005F0273">
        <w:rPr>
          <w:i/>
        </w:rPr>
        <w:t xml:space="preserve"> </w:t>
      </w:r>
      <w:r w:rsidRPr="005F0273">
        <w:rPr>
          <w:i/>
        </w:rPr>
        <w:t>документа</w:t>
      </w:r>
      <w:r w:rsidR="008C4A64" w:rsidRPr="005F0273">
        <w:rPr>
          <w:i/>
        </w:rPr>
        <w:t xml:space="preserve"> </w:t>
      </w:r>
      <w:r w:rsidRPr="005F0273">
        <w:rPr>
          <w:i/>
        </w:rPr>
        <w:t>и</w:t>
      </w:r>
      <w:r w:rsidR="008C4A64" w:rsidRPr="005F0273">
        <w:rPr>
          <w:i/>
        </w:rPr>
        <w:t xml:space="preserve"> </w:t>
      </w:r>
      <w:r w:rsidRPr="005F0273">
        <w:rPr>
          <w:i/>
        </w:rPr>
        <w:t>отдельных</w:t>
      </w:r>
      <w:r w:rsidR="008C4A64" w:rsidRPr="005F0273">
        <w:rPr>
          <w:i/>
        </w:rPr>
        <w:t xml:space="preserve"> </w:t>
      </w:r>
      <w:r w:rsidRPr="005F0273">
        <w:rPr>
          <w:i/>
        </w:rPr>
        <w:t>статей</w:t>
      </w:r>
      <w:r w:rsidR="008C4A64" w:rsidRPr="005F0273">
        <w:rPr>
          <w:i/>
        </w:rPr>
        <w:t xml:space="preserve"> - </w:t>
      </w:r>
      <w:r w:rsidRPr="005F0273">
        <w:rPr>
          <w:i/>
        </w:rPr>
        <w:t>туда</w:t>
      </w:r>
      <w:r w:rsidR="008C4A64" w:rsidRPr="005F0273">
        <w:rPr>
          <w:i/>
        </w:rPr>
        <w:t xml:space="preserve"> </w:t>
      </w:r>
      <w:r w:rsidRPr="005F0273">
        <w:rPr>
          <w:i/>
        </w:rPr>
        <w:t>добавили</w:t>
      </w:r>
      <w:r w:rsidR="008C4A64" w:rsidRPr="005F0273">
        <w:rPr>
          <w:i/>
        </w:rPr>
        <w:t xml:space="preserve"> </w:t>
      </w:r>
      <w:r w:rsidRPr="005F0273">
        <w:rPr>
          <w:i/>
        </w:rPr>
        <w:t>Запорожскую</w:t>
      </w:r>
      <w:r w:rsidR="008C4A64" w:rsidRPr="005F0273">
        <w:rPr>
          <w:i/>
        </w:rPr>
        <w:t xml:space="preserve"> </w:t>
      </w:r>
      <w:r w:rsidRPr="005F0273">
        <w:rPr>
          <w:i/>
        </w:rPr>
        <w:t>и</w:t>
      </w:r>
      <w:r w:rsidR="008C4A64" w:rsidRPr="005F0273">
        <w:rPr>
          <w:i/>
        </w:rPr>
        <w:t xml:space="preserve"> </w:t>
      </w:r>
      <w:r w:rsidRPr="005F0273">
        <w:rPr>
          <w:i/>
        </w:rPr>
        <w:t>Херсонскую</w:t>
      </w:r>
      <w:r w:rsidR="008C4A64" w:rsidRPr="005F0273">
        <w:rPr>
          <w:i/>
        </w:rPr>
        <w:t xml:space="preserve"> </w:t>
      </w:r>
      <w:r w:rsidRPr="005F0273">
        <w:rPr>
          <w:i/>
        </w:rPr>
        <w:t>области,</w:t>
      </w:r>
      <w:r w:rsidR="008C4A64" w:rsidRPr="005F0273">
        <w:rPr>
          <w:i/>
        </w:rPr>
        <w:t xml:space="preserve"> </w:t>
      </w:r>
      <w:hyperlink w:anchor="А104" w:history="1">
        <w:r w:rsidRPr="005F0273">
          <w:rPr>
            <w:rStyle w:val="a4"/>
            <w:i/>
          </w:rPr>
          <w:t>пишет</w:t>
        </w:r>
        <w:r w:rsidR="008C4A64" w:rsidRPr="005F0273">
          <w:rPr>
            <w:rStyle w:val="a4"/>
            <w:i/>
          </w:rPr>
          <w:t xml:space="preserve"> «</w:t>
        </w:r>
        <w:r w:rsidRPr="005F0273">
          <w:rPr>
            <w:rStyle w:val="a4"/>
            <w:i/>
          </w:rPr>
          <w:t>Парламентская</w:t>
        </w:r>
        <w:r w:rsidR="008C4A64" w:rsidRPr="005F0273">
          <w:rPr>
            <w:rStyle w:val="a4"/>
            <w:i/>
          </w:rPr>
          <w:t xml:space="preserve"> </w:t>
        </w:r>
        <w:r w:rsidRPr="005F0273">
          <w:rPr>
            <w:rStyle w:val="a4"/>
            <w:i/>
          </w:rPr>
          <w:t>газета</w:t>
        </w:r>
        <w:r w:rsidR="008C4A64" w:rsidRPr="005F0273">
          <w:rPr>
            <w:rStyle w:val="a4"/>
            <w:i/>
          </w:rPr>
          <w:t>»</w:t>
        </w:r>
      </w:hyperlink>
    </w:p>
    <w:p w14:paraId="474A75C9" w14:textId="77777777" w:rsidR="00F8626E" w:rsidRPr="005F0273" w:rsidRDefault="00F8626E" w:rsidP="00676D5F">
      <w:pPr>
        <w:numPr>
          <w:ilvl w:val="0"/>
          <w:numId w:val="25"/>
        </w:numPr>
        <w:rPr>
          <w:i/>
        </w:rPr>
      </w:pPr>
      <w:r w:rsidRPr="005F0273">
        <w:rPr>
          <w:i/>
        </w:rPr>
        <w:t>Подозреваемым</w:t>
      </w:r>
      <w:r w:rsidR="008C4A64" w:rsidRPr="005F0273">
        <w:rPr>
          <w:i/>
        </w:rPr>
        <w:t xml:space="preserve"> </w:t>
      </w:r>
      <w:r w:rsidRPr="005F0273">
        <w:rPr>
          <w:i/>
        </w:rPr>
        <w:t>и</w:t>
      </w:r>
      <w:r w:rsidR="008C4A64" w:rsidRPr="005F0273">
        <w:rPr>
          <w:i/>
        </w:rPr>
        <w:t xml:space="preserve"> </w:t>
      </w:r>
      <w:r w:rsidRPr="005F0273">
        <w:rPr>
          <w:i/>
        </w:rPr>
        <w:t>обвиняемым,</w:t>
      </w:r>
      <w:r w:rsidR="008C4A64" w:rsidRPr="005F0273">
        <w:rPr>
          <w:i/>
        </w:rPr>
        <w:t xml:space="preserve"> </w:t>
      </w:r>
      <w:r w:rsidRPr="005F0273">
        <w:rPr>
          <w:i/>
        </w:rPr>
        <w:t>находящимся</w:t>
      </w:r>
      <w:r w:rsidR="008C4A64" w:rsidRPr="005F0273">
        <w:rPr>
          <w:i/>
        </w:rPr>
        <w:t xml:space="preserve"> </w:t>
      </w:r>
      <w:r w:rsidRPr="005F0273">
        <w:rPr>
          <w:i/>
        </w:rPr>
        <w:t>под</w:t>
      </w:r>
      <w:r w:rsidR="008C4A64" w:rsidRPr="005F0273">
        <w:rPr>
          <w:i/>
        </w:rPr>
        <w:t xml:space="preserve"> </w:t>
      </w:r>
      <w:r w:rsidRPr="005F0273">
        <w:rPr>
          <w:i/>
        </w:rPr>
        <w:t>арестом,</w:t>
      </w:r>
      <w:r w:rsidR="008C4A64" w:rsidRPr="005F0273">
        <w:rPr>
          <w:i/>
        </w:rPr>
        <w:t xml:space="preserve"> </w:t>
      </w:r>
      <w:r w:rsidRPr="005F0273">
        <w:rPr>
          <w:i/>
        </w:rPr>
        <w:t>предложили</w:t>
      </w:r>
      <w:r w:rsidR="008C4A64" w:rsidRPr="005F0273">
        <w:rPr>
          <w:i/>
        </w:rPr>
        <w:t xml:space="preserve"> </w:t>
      </w:r>
      <w:r w:rsidRPr="005F0273">
        <w:rPr>
          <w:i/>
        </w:rPr>
        <w:t>разрешить</w:t>
      </w:r>
      <w:r w:rsidR="008C4A64" w:rsidRPr="005F0273">
        <w:rPr>
          <w:i/>
        </w:rPr>
        <w:t xml:space="preserve"> </w:t>
      </w:r>
      <w:r w:rsidRPr="005F0273">
        <w:rPr>
          <w:i/>
        </w:rPr>
        <w:t>оформлять</w:t>
      </w:r>
      <w:r w:rsidR="008C4A64" w:rsidRPr="005F0273">
        <w:rPr>
          <w:i/>
        </w:rPr>
        <w:t xml:space="preserve"> </w:t>
      </w:r>
      <w:r w:rsidRPr="005F0273">
        <w:rPr>
          <w:i/>
        </w:rPr>
        <w:t>пенсии</w:t>
      </w:r>
      <w:r w:rsidR="008C4A64" w:rsidRPr="005F0273">
        <w:rPr>
          <w:i/>
        </w:rPr>
        <w:t xml:space="preserve"> </w:t>
      </w:r>
      <w:r w:rsidRPr="005F0273">
        <w:rPr>
          <w:i/>
        </w:rPr>
        <w:t>и</w:t>
      </w:r>
      <w:r w:rsidR="008C4A64" w:rsidRPr="005F0273">
        <w:rPr>
          <w:i/>
        </w:rPr>
        <w:t xml:space="preserve"> </w:t>
      </w:r>
      <w:r w:rsidRPr="005F0273">
        <w:rPr>
          <w:i/>
        </w:rPr>
        <w:t>управлять</w:t>
      </w:r>
      <w:r w:rsidR="008C4A64" w:rsidRPr="005F0273">
        <w:rPr>
          <w:i/>
        </w:rPr>
        <w:t xml:space="preserve"> </w:t>
      </w:r>
      <w:r w:rsidRPr="005F0273">
        <w:rPr>
          <w:i/>
        </w:rPr>
        <w:t>счетами</w:t>
      </w:r>
      <w:r w:rsidR="008C4A64" w:rsidRPr="005F0273">
        <w:rPr>
          <w:i/>
        </w:rPr>
        <w:t xml:space="preserve"> </w:t>
      </w:r>
      <w:r w:rsidRPr="005F0273">
        <w:rPr>
          <w:i/>
        </w:rPr>
        <w:t>в</w:t>
      </w:r>
      <w:r w:rsidR="008C4A64" w:rsidRPr="005F0273">
        <w:rPr>
          <w:i/>
        </w:rPr>
        <w:t xml:space="preserve"> </w:t>
      </w:r>
      <w:r w:rsidRPr="005F0273">
        <w:rPr>
          <w:i/>
        </w:rPr>
        <w:t>банках</w:t>
      </w:r>
      <w:r w:rsidR="008C4A64" w:rsidRPr="005F0273">
        <w:rPr>
          <w:i/>
        </w:rPr>
        <w:t xml:space="preserve"> </w:t>
      </w:r>
      <w:r w:rsidRPr="005F0273">
        <w:rPr>
          <w:i/>
        </w:rPr>
        <w:t>для</w:t>
      </w:r>
      <w:r w:rsidR="008C4A64" w:rsidRPr="005F0273">
        <w:rPr>
          <w:i/>
        </w:rPr>
        <w:t xml:space="preserve"> </w:t>
      </w:r>
      <w:r w:rsidRPr="005F0273">
        <w:rPr>
          <w:i/>
        </w:rPr>
        <w:t>участия</w:t>
      </w:r>
      <w:r w:rsidR="008C4A64" w:rsidRPr="005F0273">
        <w:rPr>
          <w:i/>
        </w:rPr>
        <w:t xml:space="preserve"> </w:t>
      </w:r>
      <w:r w:rsidRPr="005F0273">
        <w:rPr>
          <w:i/>
        </w:rPr>
        <w:t>в</w:t>
      </w:r>
      <w:r w:rsidR="008C4A64" w:rsidRPr="005F0273">
        <w:rPr>
          <w:i/>
        </w:rPr>
        <w:t xml:space="preserve"> </w:t>
      </w:r>
      <w:r w:rsidRPr="005F0273">
        <w:rPr>
          <w:i/>
        </w:rPr>
        <w:t>гражданско-правовых</w:t>
      </w:r>
      <w:r w:rsidR="008C4A64" w:rsidRPr="005F0273">
        <w:rPr>
          <w:i/>
        </w:rPr>
        <w:t xml:space="preserve"> </w:t>
      </w:r>
      <w:r w:rsidRPr="005F0273">
        <w:rPr>
          <w:i/>
        </w:rPr>
        <w:t>сделках</w:t>
      </w:r>
      <w:r w:rsidR="008C4A64" w:rsidRPr="005F0273">
        <w:rPr>
          <w:i/>
        </w:rPr>
        <w:t xml:space="preserve"> </w:t>
      </w:r>
      <w:r w:rsidRPr="005F0273">
        <w:rPr>
          <w:i/>
        </w:rPr>
        <w:t>через</w:t>
      </w:r>
      <w:r w:rsidR="008C4A64" w:rsidRPr="005F0273">
        <w:rPr>
          <w:i/>
        </w:rPr>
        <w:t xml:space="preserve"> </w:t>
      </w:r>
      <w:r w:rsidRPr="005F0273">
        <w:rPr>
          <w:i/>
        </w:rPr>
        <w:t>своих</w:t>
      </w:r>
      <w:r w:rsidR="008C4A64" w:rsidRPr="005F0273">
        <w:rPr>
          <w:i/>
        </w:rPr>
        <w:t xml:space="preserve"> </w:t>
      </w:r>
      <w:r w:rsidRPr="005F0273">
        <w:rPr>
          <w:i/>
        </w:rPr>
        <w:t>представителей.</w:t>
      </w:r>
      <w:r w:rsidR="008C4A64" w:rsidRPr="005F0273">
        <w:rPr>
          <w:i/>
        </w:rPr>
        <w:t xml:space="preserve"> </w:t>
      </w:r>
      <w:r w:rsidRPr="005F0273">
        <w:rPr>
          <w:i/>
        </w:rPr>
        <w:t>Такой</w:t>
      </w:r>
      <w:r w:rsidR="008C4A64" w:rsidRPr="005F0273">
        <w:rPr>
          <w:i/>
        </w:rPr>
        <w:t xml:space="preserve"> </w:t>
      </w:r>
      <w:r w:rsidRPr="005F0273">
        <w:rPr>
          <w:i/>
        </w:rPr>
        <w:t>пакет</w:t>
      </w:r>
      <w:r w:rsidR="008C4A64" w:rsidRPr="005F0273">
        <w:rPr>
          <w:i/>
        </w:rPr>
        <w:t xml:space="preserve"> </w:t>
      </w:r>
      <w:r w:rsidRPr="005F0273">
        <w:rPr>
          <w:i/>
        </w:rPr>
        <w:t>законопроектов</w:t>
      </w:r>
      <w:r w:rsidR="008C4A64" w:rsidRPr="005F0273">
        <w:rPr>
          <w:i/>
        </w:rPr>
        <w:t xml:space="preserve"> </w:t>
      </w:r>
      <w:r w:rsidRPr="005F0273">
        <w:rPr>
          <w:i/>
        </w:rPr>
        <w:t>(</w:t>
      </w:r>
      <w:r w:rsidR="008C4A64" w:rsidRPr="005F0273">
        <w:rPr>
          <w:i/>
        </w:rPr>
        <w:t>№</w:t>
      </w:r>
      <w:r w:rsidRPr="005F0273">
        <w:rPr>
          <w:i/>
        </w:rPr>
        <w:t>791789-8</w:t>
      </w:r>
      <w:r w:rsidR="008C4A64" w:rsidRPr="005F0273">
        <w:rPr>
          <w:i/>
        </w:rPr>
        <w:t xml:space="preserve"> </w:t>
      </w:r>
      <w:r w:rsidRPr="005F0273">
        <w:rPr>
          <w:i/>
        </w:rPr>
        <w:t>и</w:t>
      </w:r>
      <w:r w:rsidR="008C4A64" w:rsidRPr="005F0273">
        <w:rPr>
          <w:i/>
        </w:rPr>
        <w:t xml:space="preserve"> </w:t>
      </w:r>
      <w:r w:rsidRPr="005F0273">
        <w:rPr>
          <w:i/>
        </w:rPr>
        <w:t>791799-8)</w:t>
      </w:r>
      <w:r w:rsidR="008C4A64" w:rsidRPr="005F0273">
        <w:rPr>
          <w:i/>
        </w:rPr>
        <w:t xml:space="preserve"> </w:t>
      </w:r>
      <w:r w:rsidRPr="005F0273">
        <w:rPr>
          <w:i/>
        </w:rPr>
        <w:t>внесло</w:t>
      </w:r>
      <w:r w:rsidR="008C4A64" w:rsidRPr="005F0273">
        <w:rPr>
          <w:i/>
        </w:rPr>
        <w:t xml:space="preserve"> </w:t>
      </w:r>
      <w:r w:rsidRPr="005F0273">
        <w:rPr>
          <w:i/>
        </w:rPr>
        <w:t>в</w:t>
      </w:r>
      <w:r w:rsidR="008C4A64" w:rsidRPr="005F0273">
        <w:rPr>
          <w:i/>
        </w:rPr>
        <w:t xml:space="preserve"> </w:t>
      </w:r>
      <w:r w:rsidRPr="005F0273">
        <w:rPr>
          <w:i/>
        </w:rPr>
        <w:t>Госдуму</w:t>
      </w:r>
      <w:r w:rsidR="008C4A64" w:rsidRPr="005F0273">
        <w:rPr>
          <w:i/>
        </w:rPr>
        <w:t xml:space="preserve"> </w:t>
      </w:r>
      <w:r w:rsidRPr="005F0273">
        <w:rPr>
          <w:i/>
        </w:rPr>
        <w:t>Заксобрание</w:t>
      </w:r>
      <w:r w:rsidR="008C4A64" w:rsidRPr="005F0273">
        <w:rPr>
          <w:i/>
        </w:rPr>
        <w:t xml:space="preserve"> </w:t>
      </w:r>
      <w:r w:rsidRPr="005F0273">
        <w:rPr>
          <w:i/>
        </w:rPr>
        <w:t>Нижегородской</w:t>
      </w:r>
      <w:r w:rsidR="008C4A64" w:rsidRPr="005F0273">
        <w:rPr>
          <w:i/>
        </w:rPr>
        <w:t xml:space="preserve"> </w:t>
      </w:r>
      <w:r w:rsidRPr="005F0273">
        <w:rPr>
          <w:i/>
        </w:rPr>
        <w:t>области,</w:t>
      </w:r>
      <w:r w:rsidR="008C4A64" w:rsidRPr="005F0273">
        <w:rPr>
          <w:i/>
        </w:rPr>
        <w:t xml:space="preserve"> </w:t>
      </w:r>
      <w:hyperlink w:anchor="А105" w:history="1">
        <w:r w:rsidRPr="005F0273">
          <w:rPr>
            <w:rStyle w:val="a4"/>
            <w:i/>
          </w:rPr>
          <w:t>сообщает</w:t>
        </w:r>
        <w:r w:rsidR="008C4A64" w:rsidRPr="005F0273">
          <w:rPr>
            <w:rStyle w:val="a4"/>
            <w:i/>
          </w:rPr>
          <w:t xml:space="preserve"> «</w:t>
        </w:r>
        <w:r w:rsidRPr="005F0273">
          <w:rPr>
            <w:rStyle w:val="a4"/>
            <w:i/>
          </w:rPr>
          <w:t>Парламентская</w:t>
        </w:r>
        <w:r w:rsidR="008C4A64" w:rsidRPr="005F0273">
          <w:rPr>
            <w:rStyle w:val="a4"/>
            <w:i/>
          </w:rPr>
          <w:t xml:space="preserve"> </w:t>
        </w:r>
        <w:r w:rsidRPr="005F0273">
          <w:rPr>
            <w:rStyle w:val="a4"/>
            <w:i/>
          </w:rPr>
          <w:t>газета</w:t>
        </w:r>
        <w:r w:rsidR="008C4A64" w:rsidRPr="005F0273">
          <w:rPr>
            <w:rStyle w:val="a4"/>
            <w:i/>
          </w:rPr>
          <w:t>»</w:t>
        </w:r>
      </w:hyperlink>
    </w:p>
    <w:p w14:paraId="0E958A45" w14:textId="77777777" w:rsidR="00F8626E" w:rsidRPr="005F0273" w:rsidRDefault="00F8626E" w:rsidP="00676D5F">
      <w:pPr>
        <w:numPr>
          <w:ilvl w:val="0"/>
          <w:numId w:val="25"/>
        </w:numPr>
        <w:rPr>
          <w:i/>
        </w:rPr>
      </w:pPr>
      <w:r w:rsidRPr="005F0273">
        <w:rPr>
          <w:i/>
        </w:rPr>
        <w:t>Принятие</w:t>
      </w:r>
      <w:r w:rsidR="008C4A64" w:rsidRPr="005F0273">
        <w:rPr>
          <w:i/>
        </w:rPr>
        <w:t xml:space="preserve"> </w:t>
      </w:r>
      <w:r w:rsidRPr="005F0273">
        <w:rPr>
          <w:i/>
        </w:rPr>
        <w:t>закона</w:t>
      </w:r>
      <w:r w:rsidR="008C4A64" w:rsidRPr="005F0273">
        <w:rPr>
          <w:i/>
        </w:rPr>
        <w:t xml:space="preserve"> </w:t>
      </w:r>
      <w:r w:rsidRPr="005F0273">
        <w:rPr>
          <w:i/>
        </w:rPr>
        <w:t>о</w:t>
      </w:r>
      <w:r w:rsidR="008C4A64" w:rsidRPr="005F0273">
        <w:rPr>
          <w:i/>
        </w:rPr>
        <w:t xml:space="preserve"> </w:t>
      </w:r>
      <w:r w:rsidRPr="005F0273">
        <w:rPr>
          <w:i/>
        </w:rPr>
        <w:t>включении</w:t>
      </w:r>
      <w:r w:rsidR="008C4A64" w:rsidRPr="005F0273">
        <w:rPr>
          <w:i/>
        </w:rPr>
        <w:t xml:space="preserve"> </w:t>
      </w:r>
      <w:r w:rsidRPr="005F0273">
        <w:rPr>
          <w:i/>
        </w:rPr>
        <w:t>в</w:t>
      </w:r>
      <w:r w:rsidR="008C4A64" w:rsidRPr="005F0273">
        <w:rPr>
          <w:i/>
        </w:rPr>
        <w:t xml:space="preserve"> </w:t>
      </w:r>
      <w:r w:rsidRPr="005F0273">
        <w:rPr>
          <w:i/>
        </w:rPr>
        <w:t>пенсионный</w:t>
      </w:r>
      <w:r w:rsidR="008C4A64" w:rsidRPr="005F0273">
        <w:rPr>
          <w:i/>
        </w:rPr>
        <w:t xml:space="preserve"> </w:t>
      </w:r>
      <w:r w:rsidRPr="005F0273">
        <w:rPr>
          <w:i/>
        </w:rPr>
        <w:t>стаж</w:t>
      </w:r>
      <w:r w:rsidR="008C4A64" w:rsidRPr="005F0273">
        <w:rPr>
          <w:i/>
        </w:rPr>
        <w:t xml:space="preserve"> </w:t>
      </w:r>
      <w:r w:rsidRPr="005F0273">
        <w:rPr>
          <w:i/>
        </w:rPr>
        <w:t>граждан</w:t>
      </w:r>
      <w:r w:rsidR="008C4A64" w:rsidRPr="005F0273">
        <w:rPr>
          <w:i/>
        </w:rPr>
        <w:t xml:space="preserve"> </w:t>
      </w:r>
      <w:r w:rsidRPr="005F0273">
        <w:rPr>
          <w:i/>
        </w:rPr>
        <w:t>России</w:t>
      </w:r>
      <w:r w:rsidR="008C4A64" w:rsidRPr="005F0273">
        <w:rPr>
          <w:i/>
        </w:rPr>
        <w:t xml:space="preserve"> </w:t>
      </w:r>
      <w:r w:rsidRPr="005F0273">
        <w:rPr>
          <w:i/>
        </w:rPr>
        <w:t>периода</w:t>
      </w:r>
      <w:r w:rsidR="008C4A64" w:rsidRPr="005F0273">
        <w:rPr>
          <w:i/>
        </w:rPr>
        <w:t xml:space="preserve"> </w:t>
      </w:r>
      <w:r w:rsidRPr="005F0273">
        <w:rPr>
          <w:i/>
        </w:rPr>
        <w:t>работы</w:t>
      </w:r>
      <w:r w:rsidR="008C4A64" w:rsidRPr="005F0273">
        <w:rPr>
          <w:i/>
        </w:rPr>
        <w:t xml:space="preserve"> </w:t>
      </w:r>
      <w:r w:rsidRPr="005F0273">
        <w:rPr>
          <w:i/>
        </w:rPr>
        <w:t>на</w:t>
      </w:r>
      <w:r w:rsidR="008C4A64" w:rsidRPr="005F0273">
        <w:rPr>
          <w:i/>
        </w:rPr>
        <w:t xml:space="preserve"> </w:t>
      </w:r>
      <w:r w:rsidRPr="005F0273">
        <w:rPr>
          <w:i/>
        </w:rPr>
        <w:t>Украине</w:t>
      </w:r>
      <w:r w:rsidR="008C4A64" w:rsidRPr="005F0273">
        <w:rPr>
          <w:i/>
        </w:rPr>
        <w:t xml:space="preserve"> </w:t>
      </w:r>
      <w:r w:rsidRPr="005F0273">
        <w:rPr>
          <w:i/>
        </w:rPr>
        <w:t>позволит</w:t>
      </w:r>
      <w:r w:rsidR="008C4A64" w:rsidRPr="005F0273">
        <w:rPr>
          <w:i/>
        </w:rPr>
        <w:t xml:space="preserve"> </w:t>
      </w:r>
      <w:r w:rsidRPr="005F0273">
        <w:rPr>
          <w:i/>
        </w:rPr>
        <w:t>пересчитать</w:t>
      </w:r>
      <w:r w:rsidR="008C4A64" w:rsidRPr="005F0273">
        <w:rPr>
          <w:i/>
        </w:rPr>
        <w:t xml:space="preserve"> </w:t>
      </w:r>
      <w:r w:rsidRPr="005F0273">
        <w:rPr>
          <w:i/>
        </w:rPr>
        <w:t>пенсии</w:t>
      </w:r>
      <w:r w:rsidR="008C4A64" w:rsidRPr="005F0273">
        <w:rPr>
          <w:i/>
        </w:rPr>
        <w:t xml:space="preserve"> </w:t>
      </w:r>
      <w:r w:rsidRPr="005F0273">
        <w:rPr>
          <w:i/>
        </w:rPr>
        <w:t>более</w:t>
      </w:r>
      <w:r w:rsidR="008C4A64" w:rsidRPr="005F0273">
        <w:rPr>
          <w:i/>
        </w:rPr>
        <w:t xml:space="preserve"> </w:t>
      </w:r>
      <w:r w:rsidRPr="005F0273">
        <w:rPr>
          <w:i/>
        </w:rPr>
        <w:t>200</w:t>
      </w:r>
      <w:r w:rsidR="008C4A64" w:rsidRPr="005F0273">
        <w:rPr>
          <w:i/>
        </w:rPr>
        <w:t xml:space="preserve"> </w:t>
      </w:r>
      <w:r w:rsidRPr="005F0273">
        <w:rPr>
          <w:i/>
        </w:rPr>
        <w:t>тыс.</w:t>
      </w:r>
      <w:r w:rsidR="008C4A64" w:rsidRPr="005F0273">
        <w:rPr>
          <w:i/>
        </w:rPr>
        <w:t xml:space="preserve"> </w:t>
      </w:r>
      <w:r w:rsidRPr="005F0273">
        <w:rPr>
          <w:i/>
        </w:rPr>
        <w:t>россиянам.</w:t>
      </w:r>
      <w:r w:rsidR="008C4A64" w:rsidRPr="005F0273">
        <w:rPr>
          <w:i/>
        </w:rPr>
        <w:t xml:space="preserve"> </w:t>
      </w:r>
      <w:r w:rsidRPr="005F0273">
        <w:rPr>
          <w:i/>
        </w:rPr>
        <w:t>Об</w:t>
      </w:r>
      <w:r w:rsidR="008C4A64" w:rsidRPr="005F0273">
        <w:rPr>
          <w:i/>
        </w:rPr>
        <w:t xml:space="preserve"> </w:t>
      </w:r>
      <w:r w:rsidRPr="005F0273">
        <w:rPr>
          <w:i/>
        </w:rPr>
        <w:t>этом</w:t>
      </w:r>
      <w:r w:rsidR="008C4A64" w:rsidRPr="005F0273">
        <w:rPr>
          <w:i/>
        </w:rPr>
        <w:t xml:space="preserve"> </w:t>
      </w:r>
      <w:r w:rsidRPr="005F0273">
        <w:rPr>
          <w:i/>
        </w:rPr>
        <w:t>сообщил</w:t>
      </w:r>
      <w:r w:rsidR="008C4A64" w:rsidRPr="005F0273">
        <w:rPr>
          <w:i/>
        </w:rPr>
        <w:t xml:space="preserve"> </w:t>
      </w:r>
      <w:r w:rsidRPr="005F0273">
        <w:rPr>
          <w:i/>
        </w:rPr>
        <w:t>замминистра</w:t>
      </w:r>
      <w:r w:rsidR="008C4A64" w:rsidRPr="005F0273">
        <w:rPr>
          <w:i/>
        </w:rPr>
        <w:t xml:space="preserve"> </w:t>
      </w:r>
      <w:r w:rsidRPr="005F0273">
        <w:rPr>
          <w:i/>
        </w:rPr>
        <w:t>труда</w:t>
      </w:r>
      <w:r w:rsidR="008C4A64" w:rsidRPr="005F0273">
        <w:rPr>
          <w:i/>
        </w:rPr>
        <w:t xml:space="preserve"> </w:t>
      </w:r>
      <w:r w:rsidRPr="005F0273">
        <w:rPr>
          <w:i/>
        </w:rPr>
        <w:t>и</w:t>
      </w:r>
      <w:r w:rsidR="008C4A64" w:rsidRPr="005F0273">
        <w:rPr>
          <w:i/>
        </w:rPr>
        <w:t xml:space="preserve"> </w:t>
      </w:r>
      <w:r w:rsidRPr="005F0273">
        <w:rPr>
          <w:i/>
        </w:rPr>
        <w:t>социальной</w:t>
      </w:r>
      <w:r w:rsidR="008C4A64" w:rsidRPr="005F0273">
        <w:rPr>
          <w:i/>
        </w:rPr>
        <w:t xml:space="preserve"> </w:t>
      </w:r>
      <w:r w:rsidRPr="005F0273">
        <w:rPr>
          <w:i/>
        </w:rPr>
        <w:t>защиты</w:t>
      </w:r>
      <w:r w:rsidR="008C4A64" w:rsidRPr="005F0273">
        <w:rPr>
          <w:i/>
        </w:rPr>
        <w:t xml:space="preserve"> </w:t>
      </w:r>
      <w:r w:rsidRPr="005F0273">
        <w:rPr>
          <w:i/>
        </w:rPr>
        <w:t>РФ</w:t>
      </w:r>
      <w:r w:rsidR="008C4A64" w:rsidRPr="005F0273">
        <w:rPr>
          <w:i/>
        </w:rPr>
        <w:t xml:space="preserve"> </w:t>
      </w:r>
      <w:r w:rsidRPr="005F0273">
        <w:rPr>
          <w:i/>
        </w:rPr>
        <w:t>Андрей</w:t>
      </w:r>
      <w:r w:rsidR="008C4A64" w:rsidRPr="005F0273">
        <w:rPr>
          <w:i/>
        </w:rPr>
        <w:t xml:space="preserve"> </w:t>
      </w:r>
      <w:r w:rsidRPr="005F0273">
        <w:rPr>
          <w:i/>
        </w:rPr>
        <w:t>Пудов.</w:t>
      </w:r>
      <w:r w:rsidR="008C4A64" w:rsidRPr="005F0273">
        <w:rPr>
          <w:i/>
        </w:rPr>
        <w:t xml:space="preserve"> </w:t>
      </w:r>
      <w:r w:rsidRPr="005F0273">
        <w:rPr>
          <w:i/>
        </w:rPr>
        <w:lastRenderedPageBreak/>
        <w:t>Ранее</w:t>
      </w:r>
      <w:r w:rsidR="008C4A64" w:rsidRPr="005F0273">
        <w:rPr>
          <w:i/>
        </w:rPr>
        <w:t xml:space="preserve"> </w:t>
      </w:r>
      <w:r w:rsidRPr="005F0273">
        <w:rPr>
          <w:i/>
        </w:rPr>
        <w:t>Госдума</w:t>
      </w:r>
      <w:r w:rsidR="008C4A64" w:rsidRPr="005F0273">
        <w:rPr>
          <w:i/>
        </w:rPr>
        <w:t xml:space="preserve"> </w:t>
      </w:r>
      <w:r w:rsidRPr="005F0273">
        <w:rPr>
          <w:i/>
        </w:rPr>
        <w:t>в</w:t>
      </w:r>
      <w:r w:rsidR="008C4A64" w:rsidRPr="005F0273">
        <w:rPr>
          <w:i/>
        </w:rPr>
        <w:t xml:space="preserve"> </w:t>
      </w:r>
      <w:r w:rsidRPr="005F0273">
        <w:rPr>
          <w:i/>
        </w:rPr>
        <w:t>первом</w:t>
      </w:r>
      <w:r w:rsidR="008C4A64" w:rsidRPr="005F0273">
        <w:rPr>
          <w:i/>
        </w:rPr>
        <w:t xml:space="preserve"> </w:t>
      </w:r>
      <w:r w:rsidRPr="005F0273">
        <w:rPr>
          <w:i/>
        </w:rPr>
        <w:t>чтении</w:t>
      </w:r>
      <w:r w:rsidR="008C4A64" w:rsidRPr="005F0273">
        <w:rPr>
          <w:i/>
        </w:rPr>
        <w:t xml:space="preserve"> </w:t>
      </w:r>
      <w:r w:rsidRPr="005F0273">
        <w:rPr>
          <w:i/>
        </w:rPr>
        <w:t>приняла</w:t>
      </w:r>
      <w:r w:rsidR="008C4A64" w:rsidRPr="005F0273">
        <w:rPr>
          <w:i/>
        </w:rPr>
        <w:t xml:space="preserve"> </w:t>
      </w:r>
      <w:r w:rsidRPr="005F0273">
        <w:rPr>
          <w:i/>
        </w:rPr>
        <w:t>правительственный</w:t>
      </w:r>
      <w:r w:rsidR="008C4A64" w:rsidRPr="005F0273">
        <w:rPr>
          <w:i/>
        </w:rPr>
        <w:t xml:space="preserve"> </w:t>
      </w:r>
      <w:r w:rsidRPr="005F0273">
        <w:rPr>
          <w:i/>
        </w:rPr>
        <w:t>законопроект</w:t>
      </w:r>
      <w:r w:rsidR="008C4A64" w:rsidRPr="005F0273">
        <w:rPr>
          <w:i/>
        </w:rPr>
        <w:t xml:space="preserve"> </w:t>
      </w:r>
      <w:r w:rsidRPr="005F0273">
        <w:rPr>
          <w:i/>
        </w:rPr>
        <w:t>о</w:t>
      </w:r>
      <w:r w:rsidR="008C4A64" w:rsidRPr="005F0273">
        <w:rPr>
          <w:i/>
        </w:rPr>
        <w:t xml:space="preserve"> </w:t>
      </w:r>
      <w:r w:rsidRPr="005F0273">
        <w:rPr>
          <w:i/>
        </w:rPr>
        <w:t>включении</w:t>
      </w:r>
      <w:r w:rsidR="008C4A64" w:rsidRPr="005F0273">
        <w:rPr>
          <w:i/>
        </w:rPr>
        <w:t xml:space="preserve"> </w:t>
      </w:r>
      <w:r w:rsidRPr="005F0273">
        <w:rPr>
          <w:i/>
        </w:rPr>
        <w:t>в</w:t>
      </w:r>
      <w:r w:rsidR="008C4A64" w:rsidRPr="005F0273">
        <w:rPr>
          <w:i/>
        </w:rPr>
        <w:t xml:space="preserve"> </w:t>
      </w:r>
      <w:r w:rsidRPr="005F0273">
        <w:rPr>
          <w:i/>
        </w:rPr>
        <w:t>страховой</w:t>
      </w:r>
      <w:r w:rsidR="008C4A64" w:rsidRPr="005F0273">
        <w:rPr>
          <w:i/>
        </w:rPr>
        <w:t xml:space="preserve"> </w:t>
      </w:r>
      <w:r w:rsidRPr="005F0273">
        <w:rPr>
          <w:i/>
        </w:rPr>
        <w:t>стаж</w:t>
      </w:r>
      <w:r w:rsidR="008C4A64" w:rsidRPr="005F0273">
        <w:rPr>
          <w:i/>
        </w:rPr>
        <w:t xml:space="preserve"> </w:t>
      </w:r>
      <w:r w:rsidRPr="005F0273">
        <w:rPr>
          <w:i/>
        </w:rPr>
        <w:t>граждан</w:t>
      </w:r>
      <w:r w:rsidR="008C4A64" w:rsidRPr="005F0273">
        <w:rPr>
          <w:i/>
        </w:rPr>
        <w:t xml:space="preserve"> </w:t>
      </w:r>
      <w:r w:rsidRPr="005F0273">
        <w:rPr>
          <w:i/>
        </w:rPr>
        <w:t>РФ</w:t>
      </w:r>
      <w:r w:rsidR="008C4A64" w:rsidRPr="005F0273">
        <w:rPr>
          <w:i/>
        </w:rPr>
        <w:t xml:space="preserve"> </w:t>
      </w:r>
      <w:r w:rsidRPr="005F0273">
        <w:rPr>
          <w:i/>
        </w:rPr>
        <w:t>для</w:t>
      </w:r>
      <w:r w:rsidR="008C4A64" w:rsidRPr="005F0273">
        <w:rPr>
          <w:i/>
        </w:rPr>
        <w:t xml:space="preserve"> </w:t>
      </w:r>
      <w:r w:rsidRPr="005F0273">
        <w:rPr>
          <w:i/>
        </w:rPr>
        <w:t>исчисления</w:t>
      </w:r>
      <w:r w:rsidR="008C4A64" w:rsidRPr="005F0273">
        <w:rPr>
          <w:i/>
        </w:rPr>
        <w:t xml:space="preserve"> </w:t>
      </w:r>
      <w:r w:rsidRPr="005F0273">
        <w:rPr>
          <w:i/>
        </w:rPr>
        <w:t>пенсии</w:t>
      </w:r>
      <w:r w:rsidR="008C4A64" w:rsidRPr="005F0273">
        <w:rPr>
          <w:i/>
        </w:rPr>
        <w:t xml:space="preserve"> </w:t>
      </w:r>
      <w:r w:rsidRPr="005F0273">
        <w:rPr>
          <w:i/>
        </w:rPr>
        <w:t>периода</w:t>
      </w:r>
      <w:r w:rsidR="008C4A64" w:rsidRPr="005F0273">
        <w:rPr>
          <w:i/>
        </w:rPr>
        <w:t xml:space="preserve"> </w:t>
      </w:r>
      <w:r w:rsidRPr="005F0273">
        <w:rPr>
          <w:i/>
        </w:rPr>
        <w:t>работы</w:t>
      </w:r>
      <w:r w:rsidR="008C4A64" w:rsidRPr="005F0273">
        <w:rPr>
          <w:i/>
        </w:rPr>
        <w:t xml:space="preserve"> </w:t>
      </w:r>
      <w:r w:rsidRPr="005F0273">
        <w:rPr>
          <w:i/>
        </w:rPr>
        <w:t>на</w:t>
      </w:r>
      <w:r w:rsidR="008C4A64" w:rsidRPr="005F0273">
        <w:rPr>
          <w:i/>
        </w:rPr>
        <w:t xml:space="preserve"> </w:t>
      </w:r>
      <w:r w:rsidRPr="005F0273">
        <w:rPr>
          <w:i/>
        </w:rPr>
        <w:t>Украине</w:t>
      </w:r>
      <w:r w:rsidR="008C4A64" w:rsidRPr="005F0273">
        <w:rPr>
          <w:i/>
        </w:rPr>
        <w:t xml:space="preserve"> </w:t>
      </w:r>
      <w:r w:rsidRPr="005F0273">
        <w:rPr>
          <w:i/>
        </w:rPr>
        <w:t>с</w:t>
      </w:r>
      <w:r w:rsidR="008C4A64" w:rsidRPr="005F0273">
        <w:rPr>
          <w:i/>
        </w:rPr>
        <w:t xml:space="preserve"> </w:t>
      </w:r>
      <w:r w:rsidRPr="005F0273">
        <w:rPr>
          <w:i/>
        </w:rPr>
        <w:t>1991</w:t>
      </w:r>
      <w:r w:rsidR="008C4A64" w:rsidRPr="005F0273">
        <w:rPr>
          <w:i/>
        </w:rPr>
        <w:t xml:space="preserve"> </w:t>
      </w:r>
      <w:r w:rsidRPr="005F0273">
        <w:rPr>
          <w:i/>
        </w:rPr>
        <w:t>года</w:t>
      </w:r>
      <w:r w:rsidR="008C4A64" w:rsidRPr="005F0273">
        <w:rPr>
          <w:i/>
        </w:rPr>
        <w:t xml:space="preserve"> </w:t>
      </w:r>
      <w:r w:rsidRPr="005F0273">
        <w:rPr>
          <w:i/>
        </w:rPr>
        <w:t>до</w:t>
      </w:r>
      <w:r w:rsidR="008C4A64" w:rsidRPr="005F0273">
        <w:rPr>
          <w:i/>
        </w:rPr>
        <w:t xml:space="preserve"> </w:t>
      </w:r>
      <w:r w:rsidRPr="005F0273">
        <w:rPr>
          <w:i/>
        </w:rPr>
        <w:t>даты</w:t>
      </w:r>
      <w:r w:rsidR="008C4A64" w:rsidRPr="005F0273">
        <w:rPr>
          <w:i/>
        </w:rPr>
        <w:t xml:space="preserve"> </w:t>
      </w:r>
      <w:r w:rsidRPr="005F0273">
        <w:rPr>
          <w:i/>
        </w:rPr>
        <w:t>начала</w:t>
      </w:r>
      <w:r w:rsidR="008C4A64" w:rsidRPr="005F0273">
        <w:rPr>
          <w:i/>
        </w:rPr>
        <w:t xml:space="preserve"> </w:t>
      </w:r>
      <w:r w:rsidRPr="005F0273">
        <w:rPr>
          <w:i/>
        </w:rPr>
        <w:t>специальной</w:t>
      </w:r>
      <w:r w:rsidR="008C4A64" w:rsidRPr="005F0273">
        <w:rPr>
          <w:i/>
        </w:rPr>
        <w:t xml:space="preserve"> </w:t>
      </w:r>
      <w:r w:rsidRPr="005F0273">
        <w:rPr>
          <w:i/>
        </w:rPr>
        <w:t>военной</w:t>
      </w:r>
      <w:r w:rsidR="008C4A64" w:rsidRPr="005F0273">
        <w:rPr>
          <w:i/>
        </w:rPr>
        <w:t xml:space="preserve"> </w:t>
      </w:r>
      <w:r w:rsidRPr="005F0273">
        <w:rPr>
          <w:i/>
        </w:rPr>
        <w:t>операции.</w:t>
      </w:r>
      <w:r w:rsidR="008C4A64" w:rsidRPr="005F0273">
        <w:rPr>
          <w:i/>
        </w:rPr>
        <w:t xml:space="preserve"> </w:t>
      </w:r>
      <w:r w:rsidRPr="005F0273">
        <w:rPr>
          <w:i/>
        </w:rPr>
        <w:t>Пудов</w:t>
      </w:r>
      <w:r w:rsidR="008C4A64" w:rsidRPr="005F0273">
        <w:rPr>
          <w:i/>
        </w:rPr>
        <w:t xml:space="preserve"> </w:t>
      </w:r>
      <w:r w:rsidRPr="005F0273">
        <w:rPr>
          <w:i/>
        </w:rPr>
        <w:t>также</w:t>
      </w:r>
      <w:r w:rsidR="008C4A64" w:rsidRPr="005F0273">
        <w:rPr>
          <w:i/>
        </w:rPr>
        <w:t xml:space="preserve"> </w:t>
      </w:r>
      <w:r w:rsidRPr="005F0273">
        <w:rPr>
          <w:i/>
        </w:rPr>
        <w:t>пояснил,</w:t>
      </w:r>
      <w:r w:rsidR="008C4A64" w:rsidRPr="005F0273">
        <w:rPr>
          <w:i/>
        </w:rPr>
        <w:t xml:space="preserve"> </w:t>
      </w:r>
      <w:r w:rsidRPr="005F0273">
        <w:rPr>
          <w:i/>
        </w:rPr>
        <w:t>что</w:t>
      </w:r>
      <w:r w:rsidR="008C4A64" w:rsidRPr="005F0273">
        <w:rPr>
          <w:i/>
        </w:rPr>
        <w:t xml:space="preserve"> </w:t>
      </w:r>
      <w:r w:rsidRPr="005F0273">
        <w:rPr>
          <w:i/>
        </w:rPr>
        <w:t>новый</w:t>
      </w:r>
      <w:r w:rsidR="008C4A64" w:rsidRPr="005F0273">
        <w:rPr>
          <w:i/>
        </w:rPr>
        <w:t xml:space="preserve"> </w:t>
      </w:r>
      <w:r w:rsidRPr="005F0273">
        <w:rPr>
          <w:i/>
        </w:rPr>
        <w:t>документ</w:t>
      </w:r>
      <w:r w:rsidR="008C4A64" w:rsidRPr="005F0273">
        <w:rPr>
          <w:i/>
        </w:rPr>
        <w:t xml:space="preserve"> </w:t>
      </w:r>
      <w:r w:rsidRPr="005F0273">
        <w:rPr>
          <w:i/>
        </w:rPr>
        <w:t>позволит</w:t>
      </w:r>
      <w:r w:rsidR="008C4A64" w:rsidRPr="005F0273">
        <w:rPr>
          <w:i/>
        </w:rPr>
        <w:t xml:space="preserve"> </w:t>
      </w:r>
      <w:r w:rsidRPr="005F0273">
        <w:rPr>
          <w:i/>
        </w:rPr>
        <w:t>учитывать</w:t>
      </w:r>
      <w:r w:rsidR="008C4A64" w:rsidRPr="005F0273">
        <w:rPr>
          <w:i/>
        </w:rPr>
        <w:t xml:space="preserve"> </w:t>
      </w:r>
      <w:r w:rsidRPr="005F0273">
        <w:rPr>
          <w:i/>
        </w:rPr>
        <w:t>граждан,</w:t>
      </w:r>
      <w:r w:rsidR="008C4A64" w:rsidRPr="005F0273">
        <w:rPr>
          <w:i/>
        </w:rPr>
        <w:t xml:space="preserve"> </w:t>
      </w:r>
      <w:r w:rsidRPr="005F0273">
        <w:rPr>
          <w:i/>
        </w:rPr>
        <w:t>проживающих</w:t>
      </w:r>
      <w:r w:rsidR="008C4A64" w:rsidRPr="005F0273">
        <w:rPr>
          <w:i/>
        </w:rPr>
        <w:t xml:space="preserve"> </w:t>
      </w:r>
      <w:r w:rsidRPr="005F0273">
        <w:rPr>
          <w:i/>
        </w:rPr>
        <w:t>не</w:t>
      </w:r>
      <w:r w:rsidR="008C4A64" w:rsidRPr="005F0273">
        <w:rPr>
          <w:i/>
        </w:rPr>
        <w:t xml:space="preserve"> </w:t>
      </w:r>
      <w:r w:rsidRPr="005F0273">
        <w:rPr>
          <w:i/>
        </w:rPr>
        <w:t>только</w:t>
      </w:r>
      <w:r w:rsidR="008C4A64" w:rsidRPr="005F0273">
        <w:rPr>
          <w:i/>
        </w:rPr>
        <w:t xml:space="preserve"> </w:t>
      </w:r>
      <w:r w:rsidRPr="005F0273">
        <w:rPr>
          <w:i/>
        </w:rPr>
        <w:t>в</w:t>
      </w:r>
      <w:r w:rsidR="008C4A64" w:rsidRPr="005F0273">
        <w:rPr>
          <w:i/>
        </w:rPr>
        <w:t xml:space="preserve"> </w:t>
      </w:r>
      <w:r w:rsidRPr="005F0273">
        <w:rPr>
          <w:i/>
        </w:rPr>
        <w:t>Донецкой</w:t>
      </w:r>
      <w:r w:rsidR="008C4A64" w:rsidRPr="005F0273">
        <w:rPr>
          <w:i/>
        </w:rPr>
        <w:t xml:space="preserve"> </w:t>
      </w:r>
      <w:r w:rsidRPr="005F0273">
        <w:rPr>
          <w:i/>
        </w:rPr>
        <w:t>и</w:t>
      </w:r>
      <w:r w:rsidR="008C4A64" w:rsidRPr="005F0273">
        <w:rPr>
          <w:i/>
        </w:rPr>
        <w:t xml:space="preserve"> </w:t>
      </w:r>
      <w:r w:rsidRPr="005F0273">
        <w:rPr>
          <w:i/>
        </w:rPr>
        <w:t>Луганской</w:t>
      </w:r>
      <w:r w:rsidR="008C4A64" w:rsidRPr="005F0273">
        <w:rPr>
          <w:i/>
        </w:rPr>
        <w:t xml:space="preserve"> </w:t>
      </w:r>
      <w:r w:rsidRPr="005F0273">
        <w:rPr>
          <w:i/>
        </w:rPr>
        <w:t>народных</w:t>
      </w:r>
      <w:r w:rsidR="008C4A64" w:rsidRPr="005F0273">
        <w:rPr>
          <w:i/>
        </w:rPr>
        <w:t xml:space="preserve"> </w:t>
      </w:r>
      <w:r w:rsidRPr="005F0273">
        <w:rPr>
          <w:i/>
        </w:rPr>
        <w:t>республиках,</w:t>
      </w:r>
      <w:r w:rsidR="008C4A64" w:rsidRPr="005F0273">
        <w:rPr>
          <w:i/>
        </w:rPr>
        <w:t xml:space="preserve"> </w:t>
      </w:r>
      <w:r w:rsidRPr="005F0273">
        <w:rPr>
          <w:i/>
        </w:rPr>
        <w:t>но</w:t>
      </w:r>
      <w:r w:rsidR="008C4A64" w:rsidRPr="005F0273">
        <w:rPr>
          <w:i/>
        </w:rPr>
        <w:t xml:space="preserve"> </w:t>
      </w:r>
      <w:r w:rsidRPr="005F0273">
        <w:rPr>
          <w:i/>
        </w:rPr>
        <w:t>и</w:t>
      </w:r>
      <w:r w:rsidR="008C4A64" w:rsidRPr="005F0273">
        <w:rPr>
          <w:i/>
        </w:rPr>
        <w:t xml:space="preserve"> </w:t>
      </w:r>
      <w:r w:rsidRPr="005F0273">
        <w:rPr>
          <w:i/>
        </w:rPr>
        <w:t>Запорожской</w:t>
      </w:r>
      <w:r w:rsidR="008C4A64" w:rsidRPr="005F0273">
        <w:rPr>
          <w:i/>
        </w:rPr>
        <w:t xml:space="preserve"> </w:t>
      </w:r>
      <w:r w:rsidRPr="005F0273">
        <w:rPr>
          <w:i/>
        </w:rPr>
        <w:t>и</w:t>
      </w:r>
      <w:r w:rsidR="008C4A64" w:rsidRPr="005F0273">
        <w:rPr>
          <w:i/>
        </w:rPr>
        <w:t xml:space="preserve"> </w:t>
      </w:r>
      <w:r w:rsidRPr="005F0273">
        <w:rPr>
          <w:i/>
        </w:rPr>
        <w:t>Херсонской</w:t>
      </w:r>
      <w:r w:rsidR="008C4A64" w:rsidRPr="005F0273">
        <w:rPr>
          <w:i/>
        </w:rPr>
        <w:t xml:space="preserve"> </w:t>
      </w:r>
      <w:r w:rsidRPr="005F0273">
        <w:rPr>
          <w:i/>
        </w:rPr>
        <w:t>областях,</w:t>
      </w:r>
      <w:r w:rsidR="008C4A64" w:rsidRPr="005F0273">
        <w:rPr>
          <w:i/>
        </w:rPr>
        <w:t xml:space="preserve"> </w:t>
      </w:r>
      <w:hyperlink w:anchor="А106" w:history="1">
        <w:r w:rsidRPr="005F0273">
          <w:rPr>
            <w:rStyle w:val="a4"/>
            <w:i/>
          </w:rPr>
          <w:t>информирует</w:t>
        </w:r>
        <w:r w:rsidR="008C4A64" w:rsidRPr="005F0273">
          <w:rPr>
            <w:rStyle w:val="a4"/>
            <w:i/>
          </w:rPr>
          <w:t xml:space="preserve"> </w:t>
        </w:r>
        <w:r w:rsidRPr="005F0273">
          <w:rPr>
            <w:rStyle w:val="a4"/>
            <w:i/>
          </w:rPr>
          <w:t>ТАСС</w:t>
        </w:r>
      </w:hyperlink>
    </w:p>
    <w:p w14:paraId="19E64246" w14:textId="77777777" w:rsidR="00F8626E" w:rsidRPr="005F0273" w:rsidRDefault="00F8626E" w:rsidP="00676D5F">
      <w:pPr>
        <w:numPr>
          <w:ilvl w:val="0"/>
          <w:numId w:val="25"/>
        </w:numPr>
        <w:rPr>
          <w:i/>
        </w:rPr>
      </w:pPr>
      <w:r w:rsidRPr="005F0273">
        <w:rPr>
          <w:i/>
        </w:rPr>
        <w:t>Пенсии</w:t>
      </w:r>
      <w:r w:rsidR="008C4A64" w:rsidRPr="005F0273">
        <w:rPr>
          <w:i/>
        </w:rPr>
        <w:t xml:space="preserve"> </w:t>
      </w:r>
      <w:r w:rsidRPr="005F0273">
        <w:rPr>
          <w:i/>
        </w:rPr>
        <w:t>россиян</w:t>
      </w:r>
      <w:r w:rsidR="008C4A64" w:rsidRPr="005F0273">
        <w:rPr>
          <w:i/>
        </w:rPr>
        <w:t xml:space="preserve"> </w:t>
      </w:r>
      <w:r w:rsidRPr="005F0273">
        <w:rPr>
          <w:i/>
        </w:rPr>
        <w:t>ежегодно</w:t>
      </w:r>
      <w:r w:rsidR="008C4A64" w:rsidRPr="005F0273">
        <w:rPr>
          <w:i/>
        </w:rPr>
        <w:t xml:space="preserve"> </w:t>
      </w:r>
      <w:r w:rsidRPr="005F0273">
        <w:rPr>
          <w:i/>
        </w:rPr>
        <w:t>индексируются,</w:t>
      </w:r>
      <w:r w:rsidR="008C4A64" w:rsidRPr="005F0273">
        <w:rPr>
          <w:i/>
        </w:rPr>
        <w:t xml:space="preserve"> </w:t>
      </w:r>
      <w:r w:rsidRPr="005F0273">
        <w:rPr>
          <w:i/>
        </w:rPr>
        <w:t>однако</w:t>
      </w:r>
      <w:r w:rsidR="008C4A64" w:rsidRPr="005F0273">
        <w:rPr>
          <w:i/>
        </w:rPr>
        <w:t xml:space="preserve"> </w:t>
      </w:r>
      <w:r w:rsidRPr="005F0273">
        <w:rPr>
          <w:i/>
        </w:rPr>
        <w:t>для</w:t>
      </w:r>
      <w:r w:rsidR="008C4A64" w:rsidRPr="005F0273">
        <w:rPr>
          <w:i/>
        </w:rPr>
        <w:t xml:space="preserve"> </w:t>
      </w:r>
      <w:r w:rsidRPr="005F0273">
        <w:rPr>
          <w:i/>
        </w:rPr>
        <w:t>многих</w:t>
      </w:r>
      <w:r w:rsidR="008C4A64" w:rsidRPr="005F0273">
        <w:rPr>
          <w:i/>
        </w:rPr>
        <w:t xml:space="preserve"> </w:t>
      </w:r>
      <w:r w:rsidRPr="005F0273">
        <w:rPr>
          <w:i/>
        </w:rPr>
        <w:t>этих</w:t>
      </w:r>
      <w:r w:rsidR="008C4A64" w:rsidRPr="005F0273">
        <w:rPr>
          <w:i/>
        </w:rPr>
        <w:t xml:space="preserve"> </w:t>
      </w:r>
      <w:r w:rsidRPr="005F0273">
        <w:rPr>
          <w:i/>
        </w:rPr>
        <w:t>выплат</w:t>
      </w:r>
      <w:r w:rsidR="008C4A64" w:rsidRPr="005F0273">
        <w:rPr>
          <w:i/>
        </w:rPr>
        <w:t xml:space="preserve"> </w:t>
      </w:r>
      <w:r w:rsidRPr="005F0273">
        <w:rPr>
          <w:i/>
        </w:rPr>
        <w:t>оказывается</w:t>
      </w:r>
      <w:r w:rsidR="008C4A64" w:rsidRPr="005F0273">
        <w:rPr>
          <w:i/>
        </w:rPr>
        <w:t xml:space="preserve"> </w:t>
      </w:r>
      <w:r w:rsidRPr="005F0273">
        <w:rPr>
          <w:i/>
        </w:rPr>
        <w:t>недостаточно.</w:t>
      </w:r>
      <w:r w:rsidR="008C4A64" w:rsidRPr="005F0273">
        <w:rPr>
          <w:i/>
        </w:rPr>
        <w:t xml:space="preserve"> </w:t>
      </w:r>
      <w:r w:rsidRPr="005F0273">
        <w:rPr>
          <w:i/>
        </w:rPr>
        <w:t>Что</w:t>
      </w:r>
      <w:r w:rsidR="008C4A64" w:rsidRPr="005F0273">
        <w:rPr>
          <w:i/>
        </w:rPr>
        <w:t xml:space="preserve"> </w:t>
      </w:r>
      <w:r w:rsidRPr="005F0273">
        <w:rPr>
          <w:i/>
        </w:rPr>
        <w:t>сделать,</w:t>
      </w:r>
      <w:r w:rsidR="008C4A64" w:rsidRPr="005F0273">
        <w:rPr>
          <w:i/>
        </w:rPr>
        <w:t xml:space="preserve"> </w:t>
      </w:r>
      <w:r w:rsidRPr="005F0273">
        <w:rPr>
          <w:i/>
        </w:rPr>
        <w:t>чтобы</w:t>
      </w:r>
      <w:r w:rsidR="008C4A64" w:rsidRPr="005F0273">
        <w:rPr>
          <w:i/>
        </w:rPr>
        <w:t xml:space="preserve"> </w:t>
      </w:r>
      <w:r w:rsidRPr="005F0273">
        <w:rPr>
          <w:i/>
        </w:rPr>
        <w:t>увеличить</w:t>
      </w:r>
      <w:r w:rsidR="008C4A64" w:rsidRPr="005F0273">
        <w:rPr>
          <w:i/>
        </w:rPr>
        <w:t xml:space="preserve"> </w:t>
      </w:r>
      <w:r w:rsidRPr="005F0273">
        <w:rPr>
          <w:i/>
        </w:rPr>
        <w:t>свои</w:t>
      </w:r>
      <w:r w:rsidR="008C4A64" w:rsidRPr="005F0273">
        <w:rPr>
          <w:i/>
        </w:rPr>
        <w:t xml:space="preserve"> </w:t>
      </w:r>
      <w:r w:rsidRPr="005F0273">
        <w:rPr>
          <w:i/>
        </w:rPr>
        <w:t>доходы,</w:t>
      </w:r>
      <w:r w:rsidR="008C4A64" w:rsidRPr="005F0273">
        <w:rPr>
          <w:i/>
        </w:rPr>
        <w:t xml:space="preserve"> </w:t>
      </w:r>
      <w:hyperlink w:anchor="А107" w:history="1">
        <w:r w:rsidR="008C4A64" w:rsidRPr="005F0273">
          <w:rPr>
            <w:rStyle w:val="a4"/>
            <w:i/>
          </w:rPr>
          <w:t>«</w:t>
        </w:r>
        <w:r w:rsidRPr="005F0273">
          <w:rPr>
            <w:rStyle w:val="a4"/>
            <w:i/>
          </w:rPr>
          <w:t>ФедералПресс</w:t>
        </w:r>
        <w:r w:rsidR="008C4A64" w:rsidRPr="005F0273">
          <w:rPr>
            <w:rStyle w:val="a4"/>
            <w:i/>
          </w:rPr>
          <w:t xml:space="preserve">» </w:t>
        </w:r>
        <w:r w:rsidRPr="005F0273">
          <w:rPr>
            <w:rStyle w:val="a4"/>
            <w:i/>
          </w:rPr>
          <w:t>рассказала</w:t>
        </w:r>
      </w:hyperlink>
      <w:r w:rsidR="008C4A64" w:rsidRPr="005F0273">
        <w:rPr>
          <w:i/>
        </w:rPr>
        <w:t xml:space="preserve"> </w:t>
      </w:r>
      <w:r w:rsidRPr="005F0273">
        <w:rPr>
          <w:i/>
        </w:rPr>
        <w:t>Ирина</w:t>
      </w:r>
      <w:r w:rsidR="008C4A64" w:rsidRPr="005F0273">
        <w:rPr>
          <w:i/>
        </w:rPr>
        <w:t xml:space="preserve"> </w:t>
      </w:r>
      <w:r w:rsidRPr="005F0273">
        <w:rPr>
          <w:i/>
        </w:rPr>
        <w:t>Панова,</w:t>
      </w:r>
      <w:r w:rsidR="008C4A64" w:rsidRPr="005F0273">
        <w:rPr>
          <w:i/>
        </w:rPr>
        <w:t xml:space="preserve"> </w:t>
      </w:r>
      <w:r w:rsidRPr="005F0273">
        <w:rPr>
          <w:i/>
        </w:rPr>
        <w:t>руководитель</w:t>
      </w:r>
      <w:r w:rsidR="008C4A64" w:rsidRPr="005F0273">
        <w:rPr>
          <w:i/>
        </w:rPr>
        <w:t xml:space="preserve"> </w:t>
      </w:r>
      <w:r w:rsidRPr="005F0273">
        <w:rPr>
          <w:i/>
        </w:rPr>
        <w:t>филиала</w:t>
      </w:r>
      <w:r w:rsidR="008C4A64" w:rsidRPr="005F0273">
        <w:rPr>
          <w:i/>
        </w:rPr>
        <w:t xml:space="preserve"> </w:t>
      </w:r>
      <w:r w:rsidRPr="005F0273">
        <w:rPr>
          <w:i/>
        </w:rPr>
        <w:t>страхового</w:t>
      </w:r>
      <w:r w:rsidR="008C4A64" w:rsidRPr="005F0273">
        <w:rPr>
          <w:i/>
        </w:rPr>
        <w:t xml:space="preserve"> </w:t>
      </w:r>
      <w:r w:rsidRPr="005F0273">
        <w:rPr>
          <w:i/>
        </w:rPr>
        <w:t>брокера.</w:t>
      </w:r>
      <w:r w:rsidR="008C4A64" w:rsidRPr="005F0273">
        <w:rPr>
          <w:i/>
        </w:rPr>
        <w:t xml:space="preserve"> </w:t>
      </w:r>
      <w:r w:rsidRPr="005F0273">
        <w:rPr>
          <w:i/>
        </w:rPr>
        <w:t>Специалист</w:t>
      </w:r>
      <w:r w:rsidR="008C4A64" w:rsidRPr="005F0273">
        <w:rPr>
          <w:i/>
        </w:rPr>
        <w:t xml:space="preserve"> </w:t>
      </w:r>
      <w:r w:rsidRPr="005F0273">
        <w:rPr>
          <w:i/>
        </w:rPr>
        <w:t>объяснила,</w:t>
      </w:r>
      <w:r w:rsidR="008C4A64" w:rsidRPr="005F0273">
        <w:rPr>
          <w:i/>
        </w:rPr>
        <w:t xml:space="preserve"> </w:t>
      </w:r>
      <w:r w:rsidRPr="005F0273">
        <w:rPr>
          <w:i/>
        </w:rPr>
        <w:t>что</w:t>
      </w:r>
      <w:r w:rsidR="008C4A64" w:rsidRPr="005F0273">
        <w:rPr>
          <w:i/>
        </w:rPr>
        <w:t xml:space="preserve"> </w:t>
      </w:r>
      <w:r w:rsidRPr="005F0273">
        <w:rPr>
          <w:i/>
        </w:rPr>
        <w:t>одним</w:t>
      </w:r>
      <w:r w:rsidR="008C4A64" w:rsidRPr="005F0273">
        <w:rPr>
          <w:i/>
        </w:rPr>
        <w:t xml:space="preserve"> </w:t>
      </w:r>
      <w:r w:rsidRPr="005F0273">
        <w:rPr>
          <w:i/>
        </w:rPr>
        <w:t>из</w:t>
      </w:r>
      <w:r w:rsidR="008C4A64" w:rsidRPr="005F0273">
        <w:rPr>
          <w:i/>
        </w:rPr>
        <w:t xml:space="preserve"> </w:t>
      </w:r>
      <w:r w:rsidRPr="005F0273">
        <w:rPr>
          <w:i/>
        </w:rPr>
        <w:t>ключевых</w:t>
      </w:r>
      <w:r w:rsidR="008C4A64" w:rsidRPr="005F0273">
        <w:rPr>
          <w:i/>
        </w:rPr>
        <w:t xml:space="preserve"> </w:t>
      </w:r>
      <w:r w:rsidRPr="005F0273">
        <w:rPr>
          <w:i/>
        </w:rPr>
        <w:t>способов</w:t>
      </w:r>
      <w:r w:rsidR="008C4A64" w:rsidRPr="005F0273">
        <w:rPr>
          <w:i/>
        </w:rPr>
        <w:t xml:space="preserve"> </w:t>
      </w:r>
      <w:r w:rsidRPr="005F0273">
        <w:rPr>
          <w:i/>
        </w:rPr>
        <w:t>увеличения</w:t>
      </w:r>
      <w:r w:rsidR="008C4A64" w:rsidRPr="005F0273">
        <w:rPr>
          <w:i/>
        </w:rPr>
        <w:t xml:space="preserve"> </w:t>
      </w:r>
      <w:r w:rsidRPr="005F0273">
        <w:rPr>
          <w:i/>
        </w:rPr>
        <w:t>пенсии</w:t>
      </w:r>
      <w:r w:rsidR="008C4A64" w:rsidRPr="005F0273">
        <w:rPr>
          <w:i/>
        </w:rPr>
        <w:t xml:space="preserve"> </w:t>
      </w:r>
      <w:r w:rsidRPr="005F0273">
        <w:rPr>
          <w:i/>
        </w:rPr>
        <w:t>является</w:t>
      </w:r>
      <w:r w:rsidR="008C4A64" w:rsidRPr="005F0273">
        <w:rPr>
          <w:i/>
        </w:rPr>
        <w:t xml:space="preserve"> </w:t>
      </w:r>
      <w:r w:rsidRPr="005F0273">
        <w:rPr>
          <w:i/>
        </w:rPr>
        <w:t>участие</w:t>
      </w:r>
      <w:r w:rsidR="008C4A64" w:rsidRPr="005F0273">
        <w:rPr>
          <w:i/>
        </w:rPr>
        <w:t xml:space="preserve"> </w:t>
      </w:r>
      <w:r w:rsidRPr="005F0273">
        <w:rPr>
          <w:i/>
        </w:rPr>
        <w:t>в</w:t>
      </w:r>
      <w:r w:rsidR="008C4A64" w:rsidRPr="005F0273">
        <w:rPr>
          <w:i/>
        </w:rPr>
        <w:t xml:space="preserve"> </w:t>
      </w:r>
      <w:r w:rsidRPr="005F0273">
        <w:rPr>
          <w:i/>
        </w:rPr>
        <w:t>накопительных</w:t>
      </w:r>
      <w:r w:rsidR="008C4A64" w:rsidRPr="005F0273">
        <w:rPr>
          <w:i/>
        </w:rPr>
        <w:t xml:space="preserve"> </w:t>
      </w:r>
      <w:r w:rsidRPr="005F0273">
        <w:rPr>
          <w:i/>
        </w:rPr>
        <w:t>программах.</w:t>
      </w:r>
      <w:r w:rsidR="008C4A64" w:rsidRPr="005F0273">
        <w:rPr>
          <w:i/>
        </w:rPr>
        <w:t xml:space="preserve"> </w:t>
      </w:r>
      <w:r w:rsidRPr="005F0273">
        <w:rPr>
          <w:i/>
        </w:rPr>
        <w:t>Если</w:t>
      </w:r>
      <w:r w:rsidR="008C4A64" w:rsidRPr="005F0273">
        <w:rPr>
          <w:i/>
        </w:rPr>
        <w:t xml:space="preserve"> </w:t>
      </w:r>
      <w:r w:rsidRPr="005F0273">
        <w:rPr>
          <w:i/>
        </w:rPr>
        <w:t>пенсионная</w:t>
      </w:r>
      <w:r w:rsidR="008C4A64" w:rsidRPr="005F0273">
        <w:rPr>
          <w:i/>
        </w:rPr>
        <w:t xml:space="preserve"> </w:t>
      </w:r>
      <w:r w:rsidRPr="005F0273">
        <w:rPr>
          <w:i/>
        </w:rPr>
        <w:t>система</w:t>
      </w:r>
      <w:r w:rsidR="008C4A64" w:rsidRPr="005F0273">
        <w:rPr>
          <w:i/>
        </w:rPr>
        <w:t xml:space="preserve"> </w:t>
      </w:r>
      <w:r w:rsidRPr="005F0273">
        <w:rPr>
          <w:i/>
        </w:rPr>
        <w:t>предусматривает</w:t>
      </w:r>
      <w:r w:rsidR="008C4A64" w:rsidRPr="005F0273">
        <w:rPr>
          <w:i/>
        </w:rPr>
        <w:t xml:space="preserve"> </w:t>
      </w:r>
      <w:r w:rsidRPr="005F0273">
        <w:rPr>
          <w:i/>
        </w:rPr>
        <w:t>возможность</w:t>
      </w:r>
      <w:r w:rsidR="008C4A64" w:rsidRPr="005F0273">
        <w:rPr>
          <w:i/>
        </w:rPr>
        <w:t xml:space="preserve"> </w:t>
      </w:r>
      <w:r w:rsidRPr="005F0273">
        <w:rPr>
          <w:i/>
        </w:rPr>
        <w:t>делать</w:t>
      </w:r>
      <w:r w:rsidR="008C4A64" w:rsidRPr="005F0273">
        <w:rPr>
          <w:i/>
        </w:rPr>
        <w:t xml:space="preserve"> </w:t>
      </w:r>
      <w:r w:rsidRPr="005F0273">
        <w:rPr>
          <w:i/>
        </w:rPr>
        <w:t>дополнительные</w:t>
      </w:r>
      <w:r w:rsidR="008C4A64" w:rsidRPr="005F0273">
        <w:rPr>
          <w:i/>
        </w:rPr>
        <w:t xml:space="preserve"> </w:t>
      </w:r>
      <w:r w:rsidRPr="005F0273">
        <w:rPr>
          <w:i/>
        </w:rPr>
        <w:t>взносы,</w:t>
      </w:r>
      <w:r w:rsidR="008C4A64" w:rsidRPr="005F0273">
        <w:rPr>
          <w:i/>
        </w:rPr>
        <w:t xml:space="preserve"> </w:t>
      </w:r>
      <w:r w:rsidRPr="005F0273">
        <w:rPr>
          <w:i/>
        </w:rPr>
        <w:t>это</w:t>
      </w:r>
      <w:r w:rsidR="008C4A64" w:rsidRPr="005F0273">
        <w:rPr>
          <w:i/>
        </w:rPr>
        <w:t xml:space="preserve"> </w:t>
      </w:r>
      <w:r w:rsidRPr="005F0273">
        <w:rPr>
          <w:i/>
        </w:rPr>
        <w:t>может</w:t>
      </w:r>
      <w:r w:rsidR="008C4A64" w:rsidRPr="005F0273">
        <w:rPr>
          <w:i/>
        </w:rPr>
        <w:t xml:space="preserve"> </w:t>
      </w:r>
      <w:r w:rsidRPr="005F0273">
        <w:rPr>
          <w:i/>
        </w:rPr>
        <w:t>значительно</w:t>
      </w:r>
      <w:r w:rsidR="008C4A64" w:rsidRPr="005F0273">
        <w:rPr>
          <w:i/>
        </w:rPr>
        <w:t xml:space="preserve"> </w:t>
      </w:r>
      <w:r w:rsidRPr="005F0273">
        <w:rPr>
          <w:i/>
        </w:rPr>
        <w:t>повлиять</w:t>
      </w:r>
      <w:r w:rsidR="008C4A64" w:rsidRPr="005F0273">
        <w:rPr>
          <w:i/>
        </w:rPr>
        <w:t xml:space="preserve"> </w:t>
      </w:r>
      <w:r w:rsidRPr="005F0273">
        <w:rPr>
          <w:i/>
        </w:rPr>
        <w:t>на</w:t>
      </w:r>
      <w:r w:rsidR="008C4A64" w:rsidRPr="005F0273">
        <w:rPr>
          <w:i/>
        </w:rPr>
        <w:t xml:space="preserve"> </w:t>
      </w:r>
      <w:r w:rsidRPr="005F0273">
        <w:rPr>
          <w:i/>
        </w:rPr>
        <w:t>размер</w:t>
      </w:r>
      <w:r w:rsidR="008C4A64" w:rsidRPr="005F0273">
        <w:rPr>
          <w:i/>
        </w:rPr>
        <w:t xml:space="preserve"> </w:t>
      </w:r>
      <w:r w:rsidRPr="005F0273">
        <w:rPr>
          <w:i/>
        </w:rPr>
        <w:t>будущих</w:t>
      </w:r>
      <w:r w:rsidR="008C4A64" w:rsidRPr="005F0273">
        <w:rPr>
          <w:i/>
        </w:rPr>
        <w:t xml:space="preserve"> </w:t>
      </w:r>
      <w:r w:rsidRPr="005F0273">
        <w:rPr>
          <w:i/>
        </w:rPr>
        <w:t>выплат</w:t>
      </w:r>
    </w:p>
    <w:p w14:paraId="31893CAA" w14:textId="77777777" w:rsidR="004A2352" w:rsidRPr="005F0273" w:rsidRDefault="004A2352" w:rsidP="00676D5F">
      <w:pPr>
        <w:numPr>
          <w:ilvl w:val="0"/>
          <w:numId w:val="25"/>
        </w:numPr>
        <w:rPr>
          <w:i/>
        </w:rPr>
      </w:pPr>
      <w:r w:rsidRPr="005F0273">
        <w:rPr>
          <w:i/>
        </w:rPr>
        <w:t>С</w:t>
      </w:r>
      <w:r w:rsidR="008C4A64" w:rsidRPr="005F0273">
        <w:rPr>
          <w:i/>
        </w:rPr>
        <w:t xml:space="preserve"> </w:t>
      </w:r>
      <w:r w:rsidRPr="005F0273">
        <w:rPr>
          <w:i/>
        </w:rPr>
        <w:t>апреля</w:t>
      </w:r>
      <w:r w:rsidR="008C4A64" w:rsidRPr="005F0273">
        <w:rPr>
          <w:i/>
        </w:rPr>
        <w:t xml:space="preserve"> </w:t>
      </w:r>
      <w:r w:rsidRPr="005F0273">
        <w:rPr>
          <w:i/>
        </w:rPr>
        <w:t>следующего</w:t>
      </w:r>
      <w:r w:rsidR="008C4A64" w:rsidRPr="005F0273">
        <w:rPr>
          <w:i/>
        </w:rPr>
        <w:t xml:space="preserve"> </w:t>
      </w:r>
      <w:r w:rsidRPr="005F0273">
        <w:rPr>
          <w:i/>
        </w:rPr>
        <w:t>года</w:t>
      </w:r>
      <w:r w:rsidR="008C4A64" w:rsidRPr="005F0273">
        <w:rPr>
          <w:i/>
        </w:rPr>
        <w:t xml:space="preserve"> </w:t>
      </w:r>
      <w:r w:rsidRPr="005F0273">
        <w:rPr>
          <w:i/>
        </w:rPr>
        <w:t>социальная</w:t>
      </w:r>
      <w:r w:rsidR="008C4A64" w:rsidRPr="005F0273">
        <w:rPr>
          <w:i/>
        </w:rPr>
        <w:t xml:space="preserve"> </w:t>
      </w:r>
      <w:r w:rsidRPr="005F0273">
        <w:rPr>
          <w:i/>
        </w:rPr>
        <w:t>пенсия</w:t>
      </w:r>
      <w:r w:rsidR="008C4A64" w:rsidRPr="005F0273">
        <w:rPr>
          <w:i/>
        </w:rPr>
        <w:t xml:space="preserve"> </w:t>
      </w:r>
      <w:r w:rsidRPr="005F0273">
        <w:rPr>
          <w:i/>
        </w:rPr>
        <w:t>граждан</w:t>
      </w:r>
      <w:r w:rsidR="008C4A64" w:rsidRPr="005F0273">
        <w:rPr>
          <w:i/>
        </w:rPr>
        <w:t xml:space="preserve"> </w:t>
      </w:r>
      <w:r w:rsidRPr="005F0273">
        <w:rPr>
          <w:i/>
        </w:rPr>
        <w:t>РФ</w:t>
      </w:r>
      <w:r w:rsidR="008C4A64" w:rsidRPr="005F0273">
        <w:rPr>
          <w:i/>
        </w:rPr>
        <w:t xml:space="preserve"> </w:t>
      </w:r>
      <w:r w:rsidRPr="005F0273">
        <w:rPr>
          <w:i/>
        </w:rPr>
        <w:t>будет</w:t>
      </w:r>
      <w:r w:rsidR="008C4A64" w:rsidRPr="005F0273">
        <w:rPr>
          <w:i/>
        </w:rPr>
        <w:t xml:space="preserve"> </w:t>
      </w:r>
      <w:r w:rsidRPr="005F0273">
        <w:rPr>
          <w:i/>
        </w:rPr>
        <w:t>проиндексирована</w:t>
      </w:r>
      <w:r w:rsidR="008C4A64" w:rsidRPr="005F0273">
        <w:rPr>
          <w:i/>
        </w:rPr>
        <w:t xml:space="preserve"> </w:t>
      </w:r>
      <w:r w:rsidRPr="005F0273">
        <w:rPr>
          <w:i/>
        </w:rPr>
        <w:t>сразу</w:t>
      </w:r>
      <w:r w:rsidR="008C4A64" w:rsidRPr="005F0273">
        <w:rPr>
          <w:i/>
        </w:rPr>
        <w:t xml:space="preserve"> </w:t>
      </w:r>
      <w:r w:rsidRPr="005F0273">
        <w:rPr>
          <w:i/>
        </w:rPr>
        <w:t>на</w:t>
      </w:r>
      <w:r w:rsidR="008C4A64" w:rsidRPr="005F0273">
        <w:rPr>
          <w:i/>
        </w:rPr>
        <w:t xml:space="preserve"> </w:t>
      </w:r>
      <w:r w:rsidRPr="005F0273">
        <w:rPr>
          <w:i/>
        </w:rPr>
        <w:t>14,75%.</w:t>
      </w:r>
      <w:r w:rsidR="008C4A64" w:rsidRPr="005F0273">
        <w:rPr>
          <w:i/>
        </w:rPr>
        <w:t xml:space="preserve"> </w:t>
      </w:r>
      <w:r w:rsidRPr="005F0273">
        <w:rPr>
          <w:i/>
        </w:rPr>
        <w:t>Эти</w:t>
      </w:r>
      <w:r w:rsidR="008C4A64" w:rsidRPr="005F0273">
        <w:rPr>
          <w:i/>
        </w:rPr>
        <w:t xml:space="preserve"> </w:t>
      </w:r>
      <w:r w:rsidRPr="005F0273">
        <w:rPr>
          <w:i/>
        </w:rPr>
        <w:t>установки</w:t>
      </w:r>
      <w:r w:rsidR="008C4A64" w:rsidRPr="005F0273">
        <w:rPr>
          <w:i/>
        </w:rPr>
        <w:t xml:space="preserve"> </w:t>
      </w:r>
      <w:r w:rsidRPr="005F0273">
        <w:rPr>
          <w:i/>
        </w:rPr>
        <w:t>заложены</w:t>
      </w:r>
      <w:r w:rsidR="008C4A64" w:rsidRPr="005F0273">
        <w:rPr>
          <w:i/>
        </w:rPr>
        <w:t xml:space="preserve"> </w:t>
      </w:r>
      <w:r w:rsidRPr="005F0273">
        <w:rPr>
          <w:i/>
        </w:rPr>
        <w:t>в</w:t>
      </w:r>
      <w:r w:rsidR="008C4A64" w:rsidRPr="005F0273">
        <w:rPr>
          <w:i/>
        </w:rPr>
        <w:t xml:space="preserve"> </w:t>
      </w:r>
      <w:r w:rsidRPr="005F0273">
        <w:rPr>
          <w:i/>
        </w:rPr>
        <w:t>закон</w:t>
      </w:r>
      <w:r w:rsidR="008C4A64" w:rsidRPr="005F0273">
        <w:rPr>
          <w:i/>
        </w:rPr>
        <w:t xml:space="preserve"> </w:t>
      </w:r>
      <w:r w:rsidRPr="005F0273">
        <w:rPr>
          <w:i/>
        </w:rPr>
        <w:t>о</w:t>
      </w:r>
      <w:r w:rsidR="008C4A64" w:rsidRPr="005F0273">
        <w:rPr>
          <w:i/>
        </w:rPr>
        <w:t xml:space="preserve"> </w:t>
      </w:r>
      <w:r w:rsidRPr="005F0273">
        <w:rPr>
          <w:i/>
        </w:rPr>
        <w:t>бюджете</w:t>
      </w:r>
      <w:r w:rsidR="008C4A64" w:rsidRPr="005F0273">
        <w:rPr>
          <w:i/>
        </w:rPr>
        <w:t xml:space="preserve"> </w:t>
      </w:r>
      <w:r w:rsidRPr="005F0273">
        <w:rPr>
          <w:i/>
        </w:rPr>
        <w:t>Фонда</w:t>
      </w:r>
      <w:r w:rsidR="008C4A64" w:rsidRPr="005F0273">
        <w:rPr>
          <w:i/>
        </w:rPr>
        <w:t xml:space="preserve"> </w:t>
      </w:r>
      <w:r w:rsidRPr="005F0273">
        <w:rPr>
          <w:i/>
        </w:rPr>
        <w:t>пенсионного</w:t>
      </w:r>
      <w:r w:rsidR="008C4A64" w:rsidRPr="005F0273">
        <w:rPr>
          <w:i/>
        </w:rPr>
        <w:t xml:space="preserve"> </w:t>
      </w:r>
      <w:r w:rsidRPr="005F0273">
        <w:rPr>
          <w:i/>
        </w:rPr>
        <w:t>и</w:t>
      </w:r>
      <w:r w:rsidR="008C4A64" w:rsidRPr="005F0273">
        <w:rPr>
          <w:i/>
        </w:rPr>
        <w:t xml:space="preserve"> </w:t>
      </w:r>
      <w:r w:rsidRPr="005F0273">
        <w:rPr>
          <w:i/>
        </w:rPr>
        <w:t>социального</w:t>
      </w:r>
      <w:r w:rsidR="008C4A64" w:rsidRPr="005F0273">
        <w:rPr>
          <w:i/>
        </w:rPr>
        <w:t xml:space="preserve"> </w:t>
      </w:r>
      <w:r w:rsidRPr="005F0273">
        <w:rPr>
          <w:i/>
        </w:rPr>
        <w:t>страхования</w:t>
      </w:r>
      <w:r w:rsidR="008C4A64" w:rsidRPr="005F0273">
        <w:rPr>
          <w:i/>
        </w:rPr>
        <w:t xml:space="preserve"> </w:t>
      </w:r>
      <w:r w:rsidRPr="005F0273">
        <w:rPr>
          <w:i/>
        </w:rPr>
        <w:t>на</w:t>
      </w:r>
      <w:r w:rsidR="008C4A64" w:rsidRPr="005F0273">
        <w:rPr>
          <w:i/>
        </w:rPr>
        <w:t xml:space="preserve"> </w:t>
      </w:r>
      <w:r w:rsidRPr="005F0273">
        <w:rPr>
          <w:i/>
        </w:rPr>
        <w:t>2025</w:t>
      </w:r>
      <w:r w:rsidR="008C4A64" w:rsidRPr="005F0273">
        <w:rPr>
          <w:i/>
        </w:rPr>
        <w:t>-</w:t>
      </w:r>
      <w:r w:rsidRPr="005F0273">
        <w:rPr>
          <w:i/>
        </w:rPr>
        <w:t>2027</w:t>
      </w:r>
      <w:r w:rsidR="008C4A64" w:rsidRPr="005F0273">
        <w:rPr>
          <w:i/>
        </w:rPr>
        <w:t xml:space="preserve"> </w:t>
      </w:r>
      <w:r w:rsidRPr="005F0273">
        <w:rPr>
          <w:i/>
        </w:rPr>
        <w:t>годы,</w:t>
      </w:r>
      <w:r w:rsidR="008C4A64" w:rsidRPr="005F0273">
        <w:rPr>
          <w:i/>
        </w:rPr>
        <w:t xml:space="preserve"> </w:t>
      </w:r>
      <w:r w:rsidRPr="005F0273">
        <w:rPr>
          <w:i/>
        </w:rPr>
        <w:t>который</w:t>
      </w:r>
      <w:r w:rsidR="008C4A64" w:rsidRPr="005F0273">
        <w:rPr>
          <w:i/>
        </w:rPr>
        <w:t xml:space="preserve"> </w:t>
      </w:r>
      <w:r w:rsidRPr="005F0273">
        <w:rPr>
          <w:i/>
        </w:rPr>
        <w:t>подписал</w:t>
      </w:r>
      <w:r w:rsidR="008C4A64" w:rsidRPr="005F0273">
        <w:rPr>
          <w:i/>
        </w:rPr>
        <w:t xml:space="preserve"> </w:t>
      </w:r>
      <w:r w:rsidRPr="005F0273">
        <w:rPr>
          <w:i/>
        </w:rPr>
        <w:t>президент</w:t>
      </w:r>
      <w:r w:rsidR="008C4A64" w:rsidRPr="005F0273">
        <w:rPr>
          <w:i/>
        </w:rPr>
        <w:t xml:space="preserve"> </w:t>
      </w:r>
      <w:r w:rsidRPr="005F0273">
        <w:rPr>
          <w:i/>
        </w:rPr>
        <w:t>России</w:t>
      </w:r>
      <w:r w:rsidR="008C4A64" w:rsidRPr="005F0273">
        <w:rPr>
          <w:i/>
        </w:rPr>
        <w:t xml:space="preserve"> </w:t>
      </w:r>
      <w:r w:rsidRPr="005F0273">
        <w:rPr>
          <w:i/>
        </w:rPr>
        <w:t>Владимир</w:t>
      </w:r>
      <w:r w:rsidR="008C4A64" w:rsidRPr="005F0273">
        <w:rPr>
          <w:i/>
        </w:rPr>
        <w:t xml:space="preserve"> </w:t>
      </w:r>
      <w:r w:rsidRPr="005F0273">
        <w:rPr>
          <w:i/>
        </w:rPr>
        <w:t>Путин.</w:t>
      </w:r>
      <w:r w:rsidR="008C4A64" w:rsidRPr="005F0273">
        <w:rPr>
          <w:i/>
        </w:rPr>
        <w:t xml:space="preserve"> </w:t>
      </w:r>
      <w:r w:rsidRPr="005F0273">
        <w:rPr>
          <w:i/>
        </w:rPr>
        <w:t>Подробнее</w:t>
      </w:r>
      <w:r w:rsidR="008C4A64" w:rsidRPr="005F0273">
        <w:rPr>
          <w:i/>
        </w:rPr>
        <w:t xml:space="preserve"> </w:t>
      </w:r>
      <w:r w:rsidRPr="005F0273">
        <w:rPr>
          <w:i/>
        </w:rPr>
        <w:t>о</w:t>
      </w:r>
      <w:r w:rsidR="008C4A64" w:rsidRPr="005F0273">
        <w:rPr>
          <w:i/>
        </w:rPr>
        <w:t xml:space="preserve"> </w:t>
      </w:r>
      <w:r w:rsidRPr="005F0273">
        <w:rPr>
          <w:i/>
        </w:rPr>
        <w:t>самой</w:t>
      </w:r>
      <w:r w:rsidR="008C4A64" w:rsidRPr="005F0273">
        <w:rPr>
          <w:i/>
        </w:rPr>
        <w:t xml:space="preserve"> </w:t>
      </w:r>
      <w:r w:rsidRPr="005F0273">
        <w:rPr>
          <w:i/>
        </w:rPr>
        <w:t>выплате</w:t>
      </w:r>
      <w:r w:rsidR="008C4A64" w:rsidRPr="005F0273">
        <w:rPr>
          <w:i/>
        </w:rPr>
        <w:t xml:space="preserve"> </w:t>
      </w:r>
      <w:r w:rsidRPr="005F0273">
        <w:rPr>
          <w:i/>
        </w:rPr>
        <w:t>и</w:t>
      </w:r>
      <w:r w:rsidR="008C4A64" w:rsidRPr="005F0273">
        <w:rPr>
          <w:i/>
        </w:rPr>
        <w:t xml:space="preserve"> </w:t>
      </w:r>
      <w:r w:rsidRPr="005F0273">
        <w:rPr>
          <w:i/>
        </w:rPr>
        <w:t>способах</w:t>
      </w:r>
      <w:r w:rsidR="008C4A64" w:rsidRPr="005F0273">
        <w:rPr>
          <w:i/>
        </w:rPr>
        <w:t xml:space="preserve"> </w:t>
      </w:r>
      <w:r w:rsidRPr="005F0273">
        <w:rPr>
          <w:i/>
        </w:rPr>
        <w:t>ее</w:t>
      </w:r>
      <w:r w:rsidR="008C4A64" w:rsidRPr="005F0273">
        <w:rPr>
          <w:i/>
        </w:rPr>
        <w:t xml:space="preserve"> </w:t>
      </w:r>
      <w:r w:rsidRPr="005F0273">
        <w:rPr>
          <w:i/>
        </w:rPr>
        <w:t>получен</w:t>
      </w:r>
      <w:r w:rsidR="00AC78A6" w:rsidRPr="005F0273">
        <w:rPr>
          <w:i/>
        </w:rPr>
        <w:t>ия</w:t>
      </w:r>
      <w:r w:rsidR="008C4A64" w:rsidRPr="005F0273">
        <w:rPr>
          <w:i/>
        </w:rPr>
        <w:t xml:space="preserve"> - </w:t>
      </w:r>
      <w:hyperlink w:anchor="А108" w:history="1">
        <w:r w:rsidR="00AC78A6" w:rsidRPr="005F0273">
          <w:rPr>
            <w:rStyle w:val="a4"/>
            <w:i/>
          </w:rPr>
          <w:t>узнаете</w:t>
        </w:r>
        <w:r w:rsidR="008C4A64" w:rsidRPr="005F0273">
          <w:rPr>
            <w:rStyle w:val="a4"/>
            <w:i/>
          </w:rPr>
          <w:t xml:space="preserve"> </w:t>
        </w:r>
        <w:r w:rsidR="00AC78A6" w:rsidRPr="005F0273">
          <w:rPr>
            <w:rStyle w:val="a4"/>
            <w:i/>
          </w:rPr>
          <w:t>из</w:t>
        </w:r>
        <w:r w:rsidR="008C4A64" w:rsidRPr="005F0273">
          <w:rPr>
            <w:rStyle w:val="a4"/>
            <w:i/>
          </w:rPr>
          <w:t xml:space="preserve"> </w:t>
        </w:r>
        <w:r w:rsidR="00AC78A6" w:rsidRPr="005F0273">
          <w:rPr>
            <w:rStyle w:val="a4"/>
            <w:i/>
          </w:rPr>
          <w:t>материала</w:t>
        </w:r>
        <w:r w:rsidR="008C4A64" w:rsidRPr="005F0273">
          <w:rPr>
            <w:rStyle w:val="a4"/>
            <w:i/>
          </w:rPr>
          <w:t xml:space="preserve"> </w:t>
        </w:r>
        <w:r w:rsidR="00AC78A6" w:rsidRPr="005F0273">
          <w:rPr>
            <w:rStyle w:val="a4"/>
            <w:i/>
          </w:rPr>
          <w:t>URA.</w:t>
        </w:r>
        <w:r w:rsidR="00AC78A6" w:rsidRPr="005F0273">
          <w:rPr>
            <w:rStyle w:val="a4"/>
            <w:i/>
            <w:lang w:val="en-US"/>
          </w:rPr>
          <w:t>news</w:t>
        </w:r>
      </w:hyperlink>
    </w:p>
    <w:p w14:paraId="78E9194D" w14:textId="77777777" w:rsidR="00940029" w:rsidRPr="005F0273" w:rsidRDefault="009D79CC" w:rsidP="00940029">
      <w:pPr>
        <w:pStyle w:val="1"/>
        <w:jc w:val="center"/>
      </w:pPr>
      <w:bookmarkStart w:id="6" w:name="_Toc173015209"/>
      <w:bookmarkStart w:id="7" w:name="_Toc184794583"/>
      <w:r w:rsidRPr="005F0273">
        <w:t>Ци</w:t>
      </w:r>
      <w:r w:rsidR="00940029" w:rsidRPr="005F0273">
        <w:t>таты</w:t>
      </w:r>
      <w:r w:rsidR="008C4A64" w:rsidRPr="005F0273">
        <w:t xml:space="preserve"> </w:t>
      </w:r>
      <w:r w:rsidR="00940029" w:rsidRPr="005F0273">
        <w:t>дня</w:t>
      </w:r>
      <w:bookmarkEnd w:id="6"/>
      <w:bookmarkEnd w:id="7"/>
    </w:p>
    <w:p w14:paraId="217C8D1F" w14:textId="77777777" w:rsidR="00F82D11" w:rsidRPr="005F0273" w:rsidRDefault="00F82D11" w:rsidP="003B3BAA">
      <w:pPr>
        <w:numPr>
          <w:ilvl w:val="0"/>
          <w:numId w:val="27"/>
        </w:numPr>
        <w:rPr>
          <w:i/>
        </w:rPr>
      </w:pPr>
      <w:r w:rsidRPr="005F0273">
        <w:rPr>
          <w:i/>
        </w:rPr>
        <w:t>Алексей</w:t>
      </w:r>
      <w:r w:rsidR="008C4A64" w:rsidRPr="005F0273">
        <w:rPr>
          <w:i/>
        </w:rPr>
        <w:t xml:space="preserve"> </w:t>
      </w:r>
      <w:r w:rsidRPr="005F0273">
        <w:rPr>
          <w:i/>
        </w:rPr>
        <w:t>Денисов,</w:t>
      </w:r>
      <w:r w:rsidR="008C4A64" w:rsidRPr="005F0273">
        <w:rPr>
          <w:i/>
        </w:rPr>
        <w:t xml:space="preserve"> </w:t>
      </w:r>
      <w:r w:rsidRPr="005F0273">
        <w:rPr>
          <w:i/>
        </w:rPr>
        <w:t>вице-президент</w:t>
      </w:r>
      <w:r w:rsidR="008C4A64" w:rsidRPr="005F0273">
        <w:rPr>
          <w:i/>
        </w:rPr>
        <w:t xml:space="preserve"> </w:t>
      </w:r>
      <w:r w:rsidRPr="005F0273">
        <w:rPr>
          <w:i/>
        </w:rPr>
        <w:t>НАПФ:</w:t>
      </w:r>
      <w:r w:rsidR="008C4A64" w:rsidRPr="005F0273">
        <w:rPr>
          <w:i/>
        </w:rPr>
        <w:t xml:space="preserve"> «</w:t>
      </w:r>
      <w:r w:rsidRPr="005F0273">
        <w:rPr>
          <w:i/>
        </w:rPr>
        <w:t>Основа</w:t>
      </w:r>
      <w:r w:rsidR="008C4A64" w:rsidRPr="005F0273">
        <w:rPr>
          <w:i/>
        </w:rPr>
        <w:t xml:space="preserve"> </w:t>
      </w:r>
      <w:r w:rsidRPr="005F0273">
        <w:rPr>
          <w:i/>
        </w:rPr>
        <w:t>финансовых</w:t>
      </w:r>
      <w:r w:rsidR="008C4A64" w:rsidRPr="005F0273">
        <w:rPr>
          <w:i/>
        </w:rPr>
        <w:t xml:space="preserve"> </w:t>
      </w:r>
      <w:r w:rsidRPr="005F0273">
        <w:rPr>
          <w:i/>
        </w:rPr>
        <w:t>знаний</w:t>
      </w:r>
      <w:r w:rsidR="008C4A64" w:rsidRPr="005F0273">
        <w:rPr>
          <w:i/>
        </w:rPr>
        <w:t xml:space="preserve"> </w:t>
      </w:r>
      <w:r w:rsidRPr="005F0273">
        <w:rPr>
          <w:i/>
        </w:rPr>
        <w:t>и</w:t>
      </w:r>
      <w:r w:rsidR="008C4A64" w:rsidRPr="005F0273">
        <w:rPr>
          <w:i/>
        </w:rPr>
        <w:t xml:space="preserve"> </w:t>
      </w:r>
      <w:r w:rsidRPr="005F0273">
        <w:rPr>
          <w:i/>
        </w:rPr>
        <w:t>умений</w:t>
      </w:r>
      <w:r w:rsidR="008C4A64" w:rsidRPr="005F0273">
        <w:rPr>
          <w:i/>
        </w:rPr>
        <w:t xml:space="preserve"> </w:t>
      </w:r>
      <w:r w:rsidRPr="005F0273">
        <w:rPr>
          <w:i/>
        </w:rPr>
        <w:t>-</w:t>
      </w:r>
      <w:r w:rsidR="008C4A64" w:rsidRPr="005F0273">
        <w:rPr>
          <w:i/>
        </w:rPr>
        <w:t xml:space="preserve"> </w:t>
      </w:r>
      <w:r w:rsidRPr="005F0273">
        <w:rPr>
          <w:i/>
        </w:rPr>
        <w:t>это</w:t>
      </w:r>
      <w:r w:rsidR="008C4A64" w:rsidRPr="005F0273">
        <w:rPr>
          <w:i/>
        </w:rPr>
        <w:t xml:space="preserve"> </w:t>
      </w:r>
      <w:r w:rsidRPr="005F0273">
        <w:rPr>
          <w:i/>
        </w:rPr>
        <w:t>дисциплина.</w:t>
      </w:r>
      <w:r w:rsidR="008C4A64" w:rsidRPr="005F0273">
        <w:rPr>
          <w:i/>
        </w:rPr>
        <w:t xml:space="preserve"> </w:t>
      </w:r>
      <w:r w:rsidRPr="005F0273">
        <w:rPr>
          <w:i/>
        </w:rPr>
        <w:t>Учет</w:t>
      </w:r>
      <w:r w:rsidR="008C4A64" w:rsidRPr="005F0273">
        <w:rPr>
          <w:i/>
        </w:rPr>
        <w:t xml:space="preserve"> </w:t>
      </w:r>
      <w:r w:rsidRPr="005F0273">
        <w:rPr>
          <w:i/>
        </w:rPr>
        <w:t>доходов</w:t>
      </w:r>
      <w:r w:rsidR="008C4A64" w:rsidRPr="005F0273">
        <w:rPr>
          <w:i/>
        </w:rPr>
        <w:t xml:space="preserve"> </w:t>
      </w:r>
      <w:r w:rsidRPr="005F0273">
        <w:rPr>
          <w:i/>
        </w:rPr>
        <w:t>и</w:t>
      </w:r>
      <w:r w:rsidR="008C4A64" w:rsidRPr="005F0273">
        <w:rPr>
          <w:i/>
        </w:rPr>
        <w:t xml:space="preserve"> </w:t>
      </w:r>
      <w:r w:rsidRPr="005F0273">
        <w:rPr>
          <w:i/>
        </w:rPr>
        <w:t>расходов</w:t>
      </w:r>
      <w:r w:rsidR="008C4A64" w:rsidRPr="005F0273">
        <w:rPr>
          <w:i/>
        </w:rPr>
        <w:t xml:space="preserve"> </w:t>
      </w:r>
      <w:r w:rsidRPr="005F0273">
        <w:rPr>
          <w:i/>
        </w:rPr>
        <w:t>позволяет</w:t>
      </w:r>
      <w:r w:rsidR="008C4A64" w:rsidRPr="005F0273">
        <w:rPr>
          <w:i/>
        </w:rPr>
        <w:t xml:space="preserve"> </w:t>
      </w:r>
      <w:r w:rsidRPr="005F0273">
        <w:rPr>
          <w:i/>
        </w:rPr>
        <w:t>людям</w:t>
      </w:r>
      <w:r w:rsidR="008C4A64" w:rsidRPr="005F0273">
        <w:rPr>
          <w:i/>
        </w:rPr>
        <w:t xml:space="preserve"> </w:t>
      </w:r>
      <w:r w:rsidRPr="005F0273">
        <w:rPr>
          <w:i/>
        </w:rPr>
        <w:t>лучше</w:t>
      </w:r>
      <w:r w:rsidR="008C4A64" w:rsidRPr="005F0273">
        <w:rPr>
          <w:i/>
        </w:rPr>
        <w:t xml:space="preserve"> </w:t>
      </w:r>
      <w:r w:rsidRPr="005F0273">
        <w:rPr>
          <w:i/>
        </w:rPr>
        <w:t>понимать</w:t>
      </w:r>
      <w:r w:rsidR="008C4A64" w:rsidRPr="005F0273">
        <w:rPr>
          <w:i/>
        </w:rPr>
        <w:t xml:space="preserve"> </w:t>
      </w:r>
      <w:r w:rsidRPr="005F0273">
        <w:rPr>
          <w:i/>
        </w:rPr>
        <w:t>свои</w:t>
      </w:r>
      <w:r w:rsidR="008C4A64" w:rsidRPr="005F0273">
        <w:rPr>
          <w:i/>
        </w:rPr>
        <w:t xml:space="preserve"> </w:t>
      </w:r>
      <w:r w:rsidRPr="005F0273">
        <w:rPr>
          <w:i/>
        </w:rPr>
        <w:t>финансовые</w:t>
      </w:r>
      <w:r w:rsidR="008C4A64" w:rsidRPr="005F0273">
        <w:rPr>
          <w:i/>
        </w:rPr>
        <w:t xml:space="preserve"> </w:t>
      </w:r>
      <w:r w:rsidRPr="005F0273">
        <w:rPr>
          <w:i/>
        </w:rPr>
        <w:t>потоки</w:t>
      </w:r>
      <w:r w:rsidR="008C4A64" w:rsidRPr="005F0273">
        <w:rPr>
          <w:i/>
        </w:rPr>
        <w:t xml:space="preserve"> </w:t>
      </w:r>
      <w:r w:rsidRPr="005F0273">
        <w:rPr>
          <w:i/>
        </w:rPr>
        <w:t>и</w:t>
      </w:r>
      <w:r w:rsidR="008C4A64" w:rsidRPr="005F0273">
        <w:rPr>
          <w:i/>
        </w:rPr>
        <w:t xml:space="preserve"> </w:t>
      </w:r>
      <w:r w:rsidRPr="005F0273">
        <w:rPr>
          <w:i/>
        </w:rPr>
        <w:t>принимать</w:t>
      </w:r>
      <w:r w:rsidR="008C4A64" w:rsidRPr="005F0273">
        <w:rPr>
          <w:i/>
        </w:rPr>
        <w:t xml:space="preserve"> </w:t>
      </w:r>
      <w:r w:rsidRPr="005F0273">
        <w:rPr>
          <w:i/>
        </w:rPr>
        <w:t>более</w:t>
      </w:r>
      <w:r w:rsidR="008C4A64" w:rsidRPr="005F0273">
        <w:rPr>
          <w:i/>
        </w:rPr>
        <w:t xml:space="preserve"> </w:t>
      </w:r>
      <w:r w:rsidRPr="005F0273">
        <w:rPr>
          <w:i/>
        </w:rPr>
        <w:t>обоснованные</w:t>
      </w:r>
      <w:r w:rsidR="008C4A64" w:rsidRPr="005F0273">
        <w:rPr>
          <w:i/>
        </w:rPr>
        <w:t xml:space="preserve"> </w:t>
      </w:r>
      <w:r w:rsidRPr="005F0273">
        <w:rPr>
          <w:i/>
        </w:rPr>
        <w:t>решения.</w:t>
      </w:r>
      <w:r w:rsidR="008C4A64" w:rsidRPr="005F0273">
        <w:rPr>
          <w:i/>
        </w:rPr>
        <w:t xml:space="preserve"> </w:t>
      </w:r>
      <w:r w:rsidRPr="005F0273">
        <w:rPr>
          <w:i/>
        </w:rPr>
        <w:t>Важно</w:t>
      </w:r>
      <w:r w:rsidR="008C4A64" w:rsidRPr="005F0273">
        <w:rPr>
          <w:i/>
        </w:rPr>
        <w:t xml:space="preserve"> </w:t>
      </w:r>
      <w:r w:rsidRPr="005F0273">
        <w:rPr>
          <w:i/>
        </w:rPr>
        <w:t>не</w:t>
      </w:r>
      <w:r w:rsidR="008C4A64" w:rsidRPr="005F0273">
        <w:rPr>
          <w:i/>
        </w:rPr>
        <w:t xml:space="preserve"> </w:t>
      </w:r>
      <w:r w:rsidRPr="005F0273">
        <w:rPr>
          <w:i/>
        </w:rPr>
        <w:t>просто</w:t>
      </w:r>
      <w:r w:rsidR="008C4A64" w:rsidRPr="005F0273">
        <w:rPr>
          <w:i/>
        </w:rPr>
        <w:t xml:space="preserve"> </w:t>
      </w:r>
      <w:r w:rsidRPr="005F0273">
        <w:rPr>
          <w:i/>
        </w:rPr>
        <w:t>откладывать</w:t>
      </w:r>
      <w:r w:rsidR="008C4A64" w:rsidRPr="005F0273">
        <w:rPr>
          <w:i/>
        </w:rPr>
        <w:t xml:space="preserve"> </w:t>
      </w:r>
      <w:r w:rsidRPr="005F0273">
        <w:rPr>
          <w:i/>
        </w:rPr>
        <w:t>деньги,</w:t>
      </w:r>
      <w:r w:rsidR="008C4A64" w:rsidRPr="005F0273">
        <w:rPr>
          <w:i/>
        </w:rPr>
        <w:t xml:space="preserve"> </w:t>
      </w:r>
      <w:r w:rsidRPr="005F0273">
        <w:rPr>
          <w:i/>
        </w:rPr>
        <w:t>но</w:t>
      </w:r>
      <w:r w:rsidR="008C4A64" w:rsidRPr="005F0273">
        <w:rPr>
          <w:i/>
        </w:rPr>
        <w:t xml:space="preserve"> </w:t>
      </w:r>
      <w:r w:rsidRPr="005F0273">
        <w:rPr>
          <w:i/>
        </w:rPr>
        <w:t>и</w:t>
      </w:r>
      <w:r w:rsidR="008C4A64" w:rsidRPr="005F0273">
        <w:rPr>
          <w:i/>
        </w:rPr>
        <w:t xml:space="preserve"> </w:t>
      </w:r>
      <w:r w:rsidRPr="005F0273">
        <w:rPr>
          <w:i/>
        </w:rPr>
        <w:t>осознавать,</w:t>
      </w:r>
      <w:r w:rsidR="008C4A64" w:rsidRPr="005F0273">
        <w:rPr>
          <w:i/>
        </w:rPr>
        <w:t xml:space="preserve"> </w:t>
      </w:r>
      <w:r w:rsidRPr="005F0273">
        <w:rPr>
          <w:i/>
        </w:rPr>
        <w:t>на</w:t>
      </w:r>
      <w:r w:rsidR="008C4A64" w:rsidRPr="005F0273">
        <w:rPr>
          <w:i/>
        </w:rPr>
        <w:t xml:space="preserve"> </w:t>
      </w:r>
      <w:r w:rsidRPr="005F0273">
        <w:rPr>
          <w:i/>
        </w:rPr>
        <w:t>что</w:t>
      </w:r>
      <w:r w:rsidR="008C4A64" w:rsidRPr="005F0273">
        <w:rPr>
          <w:i/>
        </w:rPr>
        <w:t xml:space="preserve"> </w:t>
      </w:r>
      <w:r w:rsidRPr="005F0273">
        <w:rPr>
          <w:i/>
        </w:rPr>
        <w:t>они</w:t>
      </w:r>
      <w:r w:rsidR="008C4A64" w:rsidRPr="005F0273">
        <w:rPr>
          <w:i/>
        </w:rPr>
        <w:t xml:space="preserve"> </w:t>
      </w:r>
      <w:r w:rsidRPr="005F0273">
        <w:rPr>
          <w:i/>
        </w:rPr>
        <w:t>тратятся,</w:t>
      </w:r>
      <w:r w:rsidR="008C4A64" w:rsidRPr="005F0273">
        <w:rPr>
          <w:i/>
        </w:rPr>
        <w:t xml:space="preserve"> </w:t>
      </w:r>
      <w:r w:rsidRPr="005F0273">
        <w:rPr>
          <w:i/>
        </w:rPr>
        <w:t>чтобы</w:t>
      </w:r>
      <w:r w:rsidR="008C4A64" w:rsidRPr="005F0273">
        <w:rPr>
          <w:i/>
        </w:rPr>
        <w:t xml:space="preserve"> </w:t>
      </w:r>
      <w:r w:rsidRPr="005F0273">
        <w:rPr>
          <w:i/>
        </w:rPr>
        <w:t>избежать</w:t>
      </w:r>
      <w:r w:rsidR="008C4A64" w:rsidRPr="005F0273">
        <w:rPr>
          <w:i/>
        </w:rPr>
        <w:t xml:space="preserve"> </w:t>
      </w:r>
      <w:r w:rsidRPr="005F0273">
        <w:rPr>
          <w:i/>
        </w:rPr>
        <w:t>ненужных</w:t>
      </w:r>
      <w:r w:rsidR="008C4A64" w:rsidRPr="005F0273">
        <w:rPr>
          <w:i/>
        </w:rPr>
        <w:t xml:space="preserve"> </w:t>
      </w:r>
      <w:r w:rsidRPr="005F0273">
        <w:rPr>
          <w:i/>
        </w:rPr>
        <w:t>расходов</w:t>
      </w:r>
      <w:r w:rsidR="008C4A64" w:rsidRPr="005F0273">
        <w:rPr>
          <w:i/>
        </w:rPr>
        <w:t xml:space="preserve"> </w:t>
      </w:r>
      <w:r w:rsidRPr="005F0273">
        <w:rPr>
          <w:i/>
        </w:rPr>
        <w:t>и</w:t>
      </w:r>
      <w:r w:rsidR="008C4A64" w:rsidRPr="005F0273">
        <w:rPr>
          <w:i/>
        </w:rPr>
        <w:t xml:space="preserve"> </w:t>
      </w:r>
      <w:r w:rsidRPr="005F0273">
        <w:rPr>
          <w:i/>
        </w:rPr>
        <w:t>создать</w:t>
      </w:r>
      <w:r w:rsidR="008C4A64" w:rsidRPr="005F0273">
        <w:rPr>
          <w:i/>
        </w:rPr>
        <w:t xml:space="preserve"> </w:t>
      </w:r>
      <w:r w:rsidRPr="005F0273">
        <w:rPr>
          <w:i/>
        </w:rPr>
        <w:t>финансовую</w:t>
      </w:r>
      <w:r w:rsidR="008C4A64" w:rsidRPr="005F0273">
        <w:rPr>
          <w:i/>
        </w:rPr>
        <w:t xml:space="preserve"> </w:t>
      </w:r>
      <w:r w:rsidRPr="005F0273">
        <w:rPr>
          <w:i/>
        </w:rPr>
        <w:t>подушку</w:t>
      </w:r>
      <w:r w:rsidR="008C4A64" w:rsidRPr="005F0273">
        <w:rPr>
          <w:i/>
        </w:rPr>
        <w:t xml:space="preserve"> </w:t>
      </w:r>
      <w:r w:rsidRPr="005F0273">
        <w:rPr>
          <w:i/>
        </w:rPr>
        <w:t>безопасности</w:t>
      </w:r>
      <w:r w:rsidR="008C4A64" w:rsidRPr="005F0273">
        <w:rPr>
          <w:i/>
        </w:rPr>
        <w:t xml:space="preserve"> </w:t>
      </w:r>
      <w:r w:rsidRPr="005F0273">
        <w:rPr>
          <w:i/>
        </w:rPr>
        <w:t>на</w:t>
      </w:r>
      <w:r w:rsidR="008C4A64" w:rsidRPr="005F0273">
        <w:rPr>
          <w:i/>
        </w:rPr>
        <w:t xml:space="preserve"> </w:t>
      </w:r>
      <w:r w:rsidRPr="005F0273">
        <w:rPr>
          <w:i/>
        </w:rPr>
        <w:t>случай</w:t>
      </w:r>
      <w:r w:rsidR="008C4A64" w:rsidRPr="005F0273">
        <w:rPr>
          <w:i/>
        </w:rPr>
        <w:t xml:space="preserve"> </w:t>
      </w:r>
      <w:r w:rsidRPr="005F0273">
        <w:rPr>
          <w:i/>
        </w:rPr>
        <w:t>непредвиденных</w:t>
      </w:r>
      <w:r w:rsidR="008C4A64" w:rsidRPr="005F0273">
        <w:rPr>
          <w:i/>
        </w:rPr>
        <w:t xml:space="preserve"> </w:t>
      </w:r>
      <w:r w:rsidRPr="005F0273">
        <w:rPr>
          <w:i/>
        </w:rPr>
        <w:t>ситуаций</w:t>
      </w:r>
      <w:r w:rsidR="008C4A64" w:rsidRPr="005F0273">
        <w:rPr>
          <w:i/>
        </w:rPr>
        <w:t>»</w:t>
      </w:r>
      <w:r w:rsidRPr="005F0273">
        <w:rPr>
          <w:i/>
        </w:rPr>
        <w:t>.</w:t>
      </w:r>
      <w:r w:rsidR="008C4A64" w:rsidRPr="005F0273">
        <w:rPr>
          <w:i/>
        </w:rPr>
        <w:t xml:space="preserve"> </w:t>
      </w:r>
      <w:r w:rsidRPr="005F0273">
        <w:rPr>
          <w:i/>
        </w:rPr>
        <w:t>Спикер</w:t>
      </w:r>
      <w:r w:rsidR="008C4A64" w:rsidRPr="005F0273">
        <w:rPr>
          <w:i/>
        </w:rPr>
        <w:t xml:space="preserve"> </w:t>
      </w:r>
      <w:r w:rsidRPr="005F0273">
        <w:rPr>
          <w:i/>
        </w:rPr>
        <w:t>подчеркнул,</w:t>
      </w:r>
      <w:r w:rsidR="008C4A64" w:rsidRPr="005F0273">
        <w:rPr>
          <w:i/>
        </w:rPr>
        <w:t xml:space="preserve"> </w:t>
      </w:r>
      <w:r w:rsidRPr="005F0273">
        <w:rPr>
          <w:i/>
        </w:rPr>
        <w:t>что</w:t>
      </w:r>
      <w:r w:rsidR="008C4A64" w:rsidRPr="005F0273">
        <w:rPr>
          <w:i/>
        </w:rPr>
        <w:t xml:space="preserve"> </w:t>
      </w:r>
      <w:r w:rsidRPr="005F0273">
        <w:rPr>
          <w:i/>
        </w:rPr>
        <w:t>с</w:t>
      </w:r>
      <w:r w:rsidR="008C4A64" w:rsidRPr="005F0273">
        <w:rPr>
          <w:i/>
        </w:rPr>
        <w:t xml:space="preserve"> </w:t>
      </w:r>
      <w:r w:rsidRPr="005F0273">
        <w:rPr>
          <w:i/>
        </w:rPr>
        <w:t>ПДС</w:t>
      </w:r>
      <w:r w:rsidR="008C4A64" w:rsidRPr="005F0273">
        <w:rPr>
          <w:i/>
        </w:rPr>
        <w:t xml:space="preserve"> </w:t>
      </w:r>
      <w:r w:rsidRPr="005F0273">
        <w:rPr>
          <w:i/>
        </w:rPr>
        <w:t>каждый</w:t>
      </w:r>
      <w:r w:rsidR="008C4A64" w:rsidRPr="005F0273">
        <w:rPr>
          <w:i/>
        </w:rPr>
        <w:t xml:space="preserve"> </w:t>
      </w:r>
      <w:r w:rsidRPr="005F0273">
        <w:rPr>
          <w:i/>
        </w:rPr>
        <w:t>человек</w:t>
      </w:r>
      <w:r w:rsidR="008C4A64" w:rsidRPr="005F0273">
        <w:rPr>
          <w:i/>
        </w:rPr>
        <w:t xml:space="preserve"> </w:t>
      </w:r>
      <w:r w:rsidRPr="005F0273">
        <w:rPr>
          <w:i/>
        </w:rPr>
        <w:t>может</w:t>
      </w:r>
      <w:r w:rsidR="008C4A64" w:rsidRPr="005F0273">
        <w:rPr>
          <w:i/>
        </w:rPr>
        <w:t xml:space="preserve"> </w:t>
      </w:r>
      <w:r w:rsidRPr="005F0273">
        <w:rPr>
          <w:i/>
        </w:rPr>
        <w:t>легко</w:t>
      </w:r>
      <w:r w:rsidR="008C4A64" w:rsidRPr="005F0273">
        <w:rPr>
          <w:i/>
        </w:rPr>
        <w:t xml:space="preserve"> </w:t>
      </w:r>
      <w:r w:rsidRPr="005F0273">
        <w:rPr>
          <w:i/>
        </w:rPr>
        <w:t>накопить</w:t>
      </w:r>
      <w:r w:rsidR="008C4A64" w:rsidRPr="005F0273">
        <w:rPr>
          <w:i/>
        </w:rPr>
        <w:t xml:space="preserve"> </w:t>
      </w:r>
      <w:r w:rsidRPr="005F0273">
        <w:rPr>
          <w:i/>
        </w:rPr>
        <w:t>необходимую</w:t>
      </w:r>
      <w:r w:rsidR="008C4A64" w:rsidRPr="005F0273">
        <w:rPr>
          <w:i/>
        </w:rPr>
        <w:t xml:space="preserve"> </w:t>
      </w:r>
      <w:r w:rsidRPr="005F0273">
        <w:rPr>
          <w:i/>
        </w:rPr>
        <w:t>сумму</w:t>
      </w:r>
      <w:r w:rsidR="008C4A64" w:rsidRPr="005F0273">
        <w:rPr>
          <w:i/>
        </w:rPr>
        <w:t xml:space="preserve"> </w:t>
      </w:r>
      <w:r w:rsidRPr="005F0273">
        <w:rPr>
          <w:i/>
        </w:rPr>
        <w:t>при</w:t>
      </w:r>
      <w:r w:rsidR="008C4A64" w:rsidRPr="005F0273">
        <w:rPr>
          <w:i/>
        </w:rPr>
        <w:t xml:space="preserve"> </w:t>
      </w:r>
      <w:r w:rsidRPr="005F0273">
        <w:rPr>
          <w:i/>
        </w:rPr>
        <w:t>поддержке</w:t>
      </w:r>
      <w:r w:rsidR="008C4A64" w:rsidRPr="005F0273">
        <w:rPr>
          <w:i/>
        </w:rPr>
        <w:t xml:space="preserve"> </w:t>
      </w:r>
      <w:r w:rsidRPr="005F0273">
        <w:rPr>
          <w:i/>
        </w:rPr>
        <w:t>государства.</w:t>
      </w:r>
      <w:r w:rsidR="008C4A64" w:rsidRPr="005F0273">
        <w:rPr>
          <w:i/>
        </w:rPr>
        <w:t xml:space="preserve"> </w:t>
      </w:r>
      <w:r w:rsidRPr="005F0273">
        <w:rPr>
          <w:i/>
        </w:rPr>
        <w:t>Стимулы</w:t>
      </w:r>
      <w:r w:rsidR="008C4A64" w:rsidRPr="005F0273">
        <w:rPr>
          <w:i/>
        </w:rPr>
        <w:t xml:space="preserve"> </w:t>
      </w:r>
      <w:r w:rsidRPr="005F0273">
        <w:rPr>
          <w:i/>
        </w:rPr>
        <w:t>в</w:t>
      </w:r>
      <w:r w:rsidR="008C4A64" w:rsidRPr="005F0273">
        <w:rPr>
          <w:i/>
        </w:rPr>
        <w:t xml:space="preserve"> </w:t>
      </w:r>
      <w:r w:rsidRPr="005F0273">
        <w:rPr>
          <w:i/>
        </w:rPr>
        <w:t>виде</w:t>
      </w:r>
      <w:r w:rsidR="008C4A64" w:rsidRPr="005F0273">
        <w:rPr>
          <w:i/>
        </w:rPr>
        <w:t xml:space="preserve"> </w:t>
      </w:r>
      <w:r w:rsidRPr="005F0273">
        <w:rPr>
          <w:i/>
        </w:rPr>
        <w:t>софинансирования</w:t>
      </w:r>
      <w:r w:rsidR="008C4A64" w:rsidRPr="005F0273">
        <w:rPr>
          <w:i/>
        </w:rPr>
        <w:t xml:space="preserve"> </w:t>
      </w:r>
      <w:r w:rsidRPr="005F0273">
        <w:rPr>
          <w:i/>
        </w:rPr>
        <w:t>и</w:t>
      </w:r>
      <w:r w:rsidR="008C4A64" w:rsidRPr="005F0273">
        <w:rPr>
          <w:i/>
        </w:rPr>
        <w:t xml:space="preserve"> </w:t>
      </w:r>
      <w:r w:rsidRPr="005F0273">
        <w:rPr>
          <w:i/>
        </w:rPr>
        <w:t>налоговых</w:t>
      </w:r>
      <w:r w:rsidR="008C4A64" w:rsidRPr="005F0273">
        <w:rPr>
          <w:i/>
        </w:rPr>
        <w:t xml:space="preserve"> </w:t>
      </w:r>
      <w:r w:rsidRPr="005F0273">
        <w:rPr>
          <w:i/>
        </w:rPr>
        <w:t>льгот</w:t>
      </w:r>
      <w:r w:rsidR="008C4A64" w:rsidRPr="005F0273">
        <w:rPr>
          <w:i/>
        </w:rPr>
        <w:t xml:space="preserve"> </w:t>
      </w:r>
      <w:r w:rsidRPr="005F0273">
        <w:rPr>
          <w:i/>
        </w:rPr>
        <w:t>позволяют</w:t>
      </w:r>
      <w:r w:rsidR="008C4A64" w:rsidRPr="005F0273">
        <w:rPr>
          <w:i/>
        </w:rPr>
        <w:t xml:space="preserve"> </w:t>
      </w:r>
      <w:r w:rsidRPr="005F0273">
        <w:rPr>
          <w:i/>
        </w:rPr>
        <w:t>гражданам</w:t>
      </w:r>
      <w:r w:rsidR="008C4A64" w:rsidRPr="005F0273">
        <w:rPr>
          <w:i/>
        </w:rPr>
        <w:t xml:space="preserve"> </w:t>
      </w:r>
      <w:r w:rsidRPr="005F0273">
        <w:rPr>
          <w:i/>
        </w:rPr>
        <w:t>максимально</w:t>
      </w:r>
      <w:r w:rsidR="008C4A64" w:rsidRPr="005F0273">
        <w:rPr>
          <w:i/>
        </w:rPr>
        <w:t xml:space="preserve"> </w:t>
      </w:r>
      <w:r w:rsidRPr="005F0273">
        <w:rPr>
          <w:i/>
        </w:rPr>
        <w:t>эффективно</w:t>
      </w:r>
      <w:r w:rsidR="008C4A64" w:rsidRPr="005F0273">
        <w:rPr>
          <w:i/>
        </w:rPr>
        <w:t xml:space="preserve"> </w:t>
      </w:r>
      <w:r w:rsidRPr="005F0273">
        <w:rPr>
          <w:i/>
        </w:rPr>
        <w:t>использовать</w:t>
      </w:r>
      <w:r w:rsidR="008C4A64" w:rsidRPr="005F0273">
        <w:rPr>
          <w:i/>
        </w:rPr>
        <w:t xml:space="preserve"> </w:t>
      </w:r>
      <w:r w:rsidRPr="005F0273">
        <w:rPr>
          <w:i/>
        </w:rPr>
        <w:t>свои</w:t>
      </w:r>
      <w:r w:rsidR="008C4A64" w:rsidRPr="005F0273">
        <w:rPr>
          <w:i/>
        </w:rPr>
        <w:t xml:space="preserve"> </w:t>
      </w:r>
      <w:r w:rsidRPr="005F0273">
        <w:rPr>
          <w:i/>
        </w:rPr>
        <w:t>финансовые</w:t>
      </w:r>
      <w:r w:rsidR="008C4A64" w:rsidRPr="005F0273">
        <w:rPr>
          <w:i/>
        </w:rPr>
        <w:t xml:space="preserve"> </w:t>
      </w:r>
      <w:r w:rsidRPr="005F0273">
        <w:rPr>
          <w:i/>
        </w:rPr>
        <w:t>ресурсы,</w:t>
      </w:r>
      <w:r w:rsidR="008C4A64" w:rsidRPr="005F0273">
        <w:rPr>
          <w:i/>
        </w:rPr>
        <w:t xml:space="preserve"> </w:t>
      </w:r>
      <w:r w:rsidRPr="005F0273">
        <w:rPr>
          <w:i/>
        </w:rPr>
        <w:t>что</w:t>
      </w:r>
      <w:r w:rsidR="008C4A64" w:rsidRPr="005F0273">
        <w:rPr>
          <w:i/>
        </w:rPr>
        <w:t xml:space="preserve"> </w:t>
      </w:r>
      <w:r w:rsidRPr="005F0273">
        <w:rPr>
          <w:i/>
        </w:rPr>
        <w:t>делает</w:t>
      </w:r>
      <w:r w:rsidR="008C4A64" w:rsidRPr="005F0273">
        <w:rPr>
          <w:i/>
        </w:rPr>
        <w:t xml:space="preserve"> </w:t>
      </w:r>
      <w:r w:rsidRPr="005F0273">
        <w:rPr>
          <w:i/>
        </w:rPr>
        <w:t>процесс</w:t>
      </w:r>
      <w:r w:rsidR="008C4A64" w:rsidRPr="005F0273">
        <w:rPr>
          <w:i/>
        </w:rPr>
        <w:t xml:space="preserve"> </w:t>
      </w:r>
      <w:r w:rsidRPr="005F0273">
        <w:rPr>
          <w:i/>
        </w:rPr>
        <w:t>накопления</w:t>
      </w:r>
      <w:r w:rsidR="008C4A64" w:rsidRPr="005F0273">
        <w:rPr>
          <w:i/>
        </w:rPr>
        <w:t xml:space="preserve"> </w:t>
      </w:r>
      <w:r w:rsidRPr="005F0273">
        <w:rPr>
          <w:i/>
        </w:rPr>
        <w:t>доступным</w:t>
      </w:r>
      <w:r w:rsidR="008C4A64" w:rsidRPr="005F0273">
        <w:rPr>
          <w:i/>
        </w:rPr>
        <w:t xml:space="preserve"> </w:t>
      </w:r>
      <w:r w:rsidRPr="005F0273">
        <w:rPr>
          <w:i/>
        </w:rPr>
        <w:t>и</w:t>
      </w:r>
      <w:r w:rsidR="008C4A64" w:rsidRPr="005F0273">
        <w:rPr>
          <w:i/>
        </w:rPr>
        <w:t xml:space="preserve"> </w:t>
      </w:r>
      <w:r w:rsidRPr="005F0273">
        <w:rPr>
          <w:i/>
        </w:rPr>
        <w:t>привлекательным</w:t>
      </w:r>
    </w:p>
    <w:p w14:paraId="423E9256" w14:textId="77777777" w:rsidR="00F82D11" w:rsidRPr="005F0273" w:rsidRDefault="00F82D11" w:rsidP="003B3BAA">
      <w:pPr>
        <w:numPr>
          <w:ilvl w:val="0"/>
          <w:numId w:val="27"/>
        </w:numPr>
        <w:rPr>
          <w:i/>
        </w:rPr>
      </w:pPr>
      <w:r w:rsidRPr="005F0273">
        <w:rPr>
          <w:i/>
        </w:rPr>
        <w:t>Алексей</w:t>
      </w:r>
      <w:r w:rsidR="008C4A64" w:rsidRPr="005F0273">
        <w:rPr>
          <w:i/>
        </w:rPr>
        <w:t xml:space="preserve"> </w:t>
      </w:r>
      <w:r w:rsidRPr="005F0273">
        <w:rPr>
          <w:i/>
        </w:rPr>
        <w:t>Денисов,</w:t>
      </w:r>
      <w:r w:rsidR="008C4A64" w:rsidRPr="005F0273">
        <w:rPr>
          <w:i/>
        </w:rPr>
        <w:t xml:space="preserve"> </w:t>
      </w:r>
      <w:r w:rsidRPr="005F0273">
        <w:rPr>
          <w:i/>
        </w:rPr>
        <w:t>вице-президент</w:t>
      </w:r>
      <w:r w:rsidR="008C4A64" w:rsidRPr="005F0273">
        <w:rPr>
          <w:i/>
        </w:rPr>
        <w:t xml:space="preserve"> </w:t>
      </w:r>
      <w:r w:rsidRPr="005F0273">
        <w:rPr>
          <w:i/>
        </w:rPr>
        <w:t>НАПФ:</w:t>
      </w:r>
      <w:r w:rsidR="008C4A64" w:rsidRPr="005F0273">
        <w:rPr>
          <w:i/>
        </w:rPr>
        <w:t xml:space="preserve"> «</w:t>
      </w:r>
      <w:r w:rsidRPr="005F0273">
        <w:rPr>
          <w:i/>
        </w:rPr>
        <w:t>Операторы</w:t>
      </w:r>
      <w:r w:rsidR="008C4A64" w:rsidRPr="005F0273">
        <w:rPr>
          <w:i/>
        </w:rPr>
        <w:t xml:space="preserve"> </w:t>
      </w:r>
      <w:r w:rsidRPr="005F0273">
        <w:rPr>
          <w:i/>
        </w:rPr>
        <w:t>Программы</w:t>
      </w:r>
      <w:r w:rsidR="008C4A64" w:rsidRPr="005F0273">
        <w:rPr>
          <w:i/>
        </w:rPr>
        <w:t xml:space="preserve"> </w:t>
      </w:r>
      <w:r w:rsidRPr="005F0273">
        <w:rPr>
          <w:i/>
        </w:rPr>
        <w:t>[долгосрочных</w:t>
      </w:r>
      <w:r w:rsidR="008C4A64" w:rsidRPr="005F0273">
        <w:rPr>
          <w:i/>
        </w:rPr>
        <w:t xml:space="preserve"> </w:t>
      </w:r>
      <w:r w:rsidRPr="005F0273">
        <w:rPr>
          <w:i/>
        </w:rPr>
        <w:t>сбережений]</w:t>
      </w:r>
      <w:r w:rsidR="008C4A64" w:rsidRPr="005F0273">
        <w:rPr>
          <w:i/>
        </w:rPr>
        <w:t xml:space="preserve"> </w:t>
      </w:r>
      <w:r w:rsidRPr="005F0273">
        <w:rPr>
          <w:i/>
        </w:rPr>
        <w:t>-</w:t>
      </w:r>
      <w:r w:rsidR="008C4A64" w:rsidRPr="005F0273">
        <w:rPr>
          <w:i/>
        </w:rPr>
        <w:t xml:space="preserve"> </w:t>
      </w:r>
      <w:r w:rsidRPr="005F0273">
        <w:rPr>
          <w:i/>
        </w:rPr>
        <w:t>негосударственные</w:t>
      </w:r>
      <w:r w:rsidR="008C4A64" w:rsidRPr="005F0273">
        <w:rPr>
          <w:i/>
        </w:rPr>
        <w:t xml:space="preserve"> </w:t>
      </w:r>
      <w:r w:rsidRPr="005F0273">
        <w:rPr>
          <w:i/>
        </w:rPr>
        <w:t>пенсионные</w:t>
      </w:r>
      <w:r w:rsidR="008C4A64" w:rsidRPr="005F0273">
        <w:rPr>
          <w:i/>
        </w:rPr>
        <w:t xml:space="preserve"> </w:t>
      </w:r>
      <w:r w:rsidRPr="005F0273">
        <w:rPr>
          <w:i/>
        </w:rPr>
        <w:t>фонды</w:t>
      </w:r>
      <w:r w:rsidR="008C4A64" w:rsidRPr="005F0273">
        <w:rPr>
          <w:i/>
        </w:rPr>
        <w:t xml:space="preserve"> </w:t>
      </w:r>
      <w:r w:rsidRPr="005F0273">
        <w:rPr>
          <w:i/>
        </w:rPr>
        <w:t>-</w:t>
      </w:r>
      <w:r w:rsidR="008C4A64" w:rsidRPr="005F0273">
        <w:rPr>
          <w:i/>
        </w:rPr>
        <w:t xml:space="preserve"> </w:t>
      </w:r>
      <w:r w:rsidRPr="005F0273">
        <w:rPr>
          <w:i/>
        </w:rPr>
        <w:t>одни</w:t>
      </w:r>
      <w:r w:rsidR="008C4A64" w:rsidRPr="005F0273">
        <w:rPr>
          <w:i/>
        </w:rPr>
        <w:t xml:space="preserve"> </w:t>
      </w:r>
      <w:r w:rsidRPr="005F0273">
        <w:rPr>
          <w:i/>
        </w:rPr>
        <w:t>из</w:t>
      </w:r>
      <w:r w:rsidR="008C4A64" w:rsidRPr="005F0273">
        <w:rPr>
          <w:i/>
        </w:rPr>
        <w:t xml:space="preserve"> </w:t>
      </w:r>
      <w:r w:rsidRPr="005F0273">
        <w:rPr>
          <w:i/>
        </w:rPr>
        <w:t>самых</w:t>
      </w:r>
      <w:r w:rsidR="008C4A64" w:rsidRPr="005F0273">
        <w:rPr>
          <w:i/>
        </w:rPr>
        <w:t xml:space="preserve"> </w:t>
      </w:r>
      <w:r w:rsidRPr="005F0273">
        <w:rPr>
          <w:i/>
        </w:rPr>
        <w:t>надежных</w:t>
      </w:r>
      <w:r w:rsidR="008C4A64" w:rsidRPr="005F0273">
        <w:rPr>
          <w:i/>
        </w:rPr>
        <w:t xml:space="preserve"> </w:t>
      </w:r>
      <w:r w:rsidRPr="005F0273">
        <w:rPr>
          <w:i/>
        </w:rPr>
        <w:t>финансовых</w:t>
      </w:r>
      <w:r w:rsidR="008C4A64" w:rsidRPr="005F0273">
        <w:rPr>
          <w:i/>
        </w:rPr>
        <w:t xml:space="preserve"> </w:t>
      </w:r>
      <w:r w:rsidRPr="005F0273">
        <w:rPr>
          <w:i/>
        </w:rPr>
        <w:t>организаций.</w:t>
      </w:r>
      <w:r w:rsidR="008C4A64" w:rsidRPr="005F0273">
        <w:rPr>
          <w:i/>
        </w:rPr>
        <w:t xml:space="preserve"> </w:t>
      </w:r>
      <w:r w:rsidRPr="005F0273">
        <w:rPr>
          <w:i/>
        </w:rPr>
        <w:t>Их</w:t>
      </w:r>
      <w:r w:rsidR="008C4A64" w:rsidRPr="005F0273">
        <w:rPr>
          <w:i/>
        </w:rPr>
        <w:t xml:space="preserve"> </w:t>
      </w:r>
      <w:r w:rsidRPr="005F0273">
        <w:rPr>
          <w:i/>
        </w:rPr>
        <w:t>специализация,</w:t>
      </w:r>
      <w:r w:rsidR="008C4A64" w:rsidRPr="005F0273">
        <w:rPr>
          <w:i/>
        </w:rPr>
        <w:t xml:space="preserve"> </w:t>
      </w:r>
      <w:r w:rsidRPr="005F0273">
        <w:rPr>
          <w:i/>
        </w:rPr>
        <w:t>как</w:t>
      </w:r>
      <w:r w:rsidR="008C4A64" w:rsidRPr="005F0273">
        <w:rPr>
          <w:i/>
        </w:rPr>
        <w:t xml:space="preserve"> </w:t>
      </w:r>
      <w:r w:rsidRPr="005F0273">
        <w:rPr>
          <w:i/>
        </w:rPr>
        <w:t>раз,</w:t>
      </w:r>
      <w:r w:rsidR="008C4A64" w:rsidRPr="005F0273">
        <w:rPr>
          <w:i/>
        </w:rPr>
        <w:t xml:space="preserve"> </w:t>
      </w:r>
      <w:r w:rsidRPr="005F0273">
        <w:rPr>
          <w:i/>
        </w:rPr>
        <w:t>обеспечение</w:t>
      </w:r>
      <w:r w:rsidR="008C4A64" w:rsidRPr="005F0273">
        <w:rPr>
          <w:i/>
        </w:rPr>
        <w:t xml:space="preserve"> </w:t>
      </w:r>
      <w:r w:rsidRPr="005F0273">
        <w:rPr>
          <w:i/>
        </w:rPr>
        <w:t>сохранности</w:t>
      </w:r>
      <w:r w:rsidR="008C4A64" w:rsidRPr="005F0273">
        <w:rPr>
          <w:i/>
        </w:rPr>
        <w:t xml:space="preserve"> </w:t>
      </w:r>
      <w:r w:rsidRPr="005F0273">
        <w:rPr>
          <w:i/>
        </w:rPr>
        <w:t>средств</w:t>
      </w:r>
      <w:r w:rsidR="008C4A64" w:rsidRPr="005F0273">
        <w:rPr>
          <w:i/>
        </w:rPr>
        <w:t xml:space="preserve"> </w:t>
      </w:r>
      <w:r w:rsidRPr="005F0273">
        <w:rPr>
          <w:i/>
        </w:rPr>
        <w:t>на</w:t>
      </w:r>
      <w:r w:rsidR="008C4A64" w:rsidRPr="005F0273">
        <w:rPr>
          <w:i/>
        </w:rPr>
        <w:t xml:space="preserve"> </w:t>
      </w:r>
      <w:r w:rsidRPr="005F0273">
        <w:rPr>
          <w:i/>
        </w:rPr>
        <w:t>длительных</w:t>
      </w:r>
      <w:r w:rsidR="008C4A64" w:rsidRPr="005F0273">
        <w:rPr>
          <w:i/>
        </w:rPr>
        <w:t xml:space="preserve"> </w:t>
      </w:r>
      <w:r w:rsidRPr="005F0273">
        <w:rPr>
          <w:i/>
        </w:rPr>
        <w:t>промежутках</w:t>
      </w:r>
      <w:r w:rsidR="008C4A64" w:rsidRPr="005F0273">
        <w:rPr>
          <w:i/>
        </w:rPr>
        <w:t xml:space="preserve"> </w:t>
      </w:r>
      <w:r w:rsidRPr="005F0273">
        <w:rPr>
          <w:i/>
        </w:rPr>
        <w:t>времени.</w:t>
      </w:r>
      <w:r w:rsidR="008C4A64" w:rsidRPr="005F0273">
        <w:rPr>
          <w:i/>
        </w:rPr>
        <w:t xml:space="preserve"> </w:t>
      </w:r>
      <w:r w:rsidRPr="005F0273">
        <w:rPr>
          <w:i/>
        </w:rPr>
        <w:t>При</w:t>
      </w:r>
      <w:r w:rsidR="008C4A64" w:rsidRPr="005F0273">
        <w:rPr>
          <w:i/>
        </w:rPr>
        <w:t xml:space="preserve"> </w:t>
      </w:r>
      <w:r w:rsidRPr="005F0273">
        <w:rPr>
          <w:i/>
        </w:rPr>
        <w:t>этом</w:t>
      </w:r>
      <w:r w:rsidR="008C4A64" w:rsidRPr="005F0273">
        <w:rPr>
          <w:i/>
        </w:rPr>
        <w:t xml:space="preserve"> </w:t>
      </w:r>
      <w:r w:rsidRPr="005F0273">
        <w:rPr>
          <w:i/>
        </w:rPr>
        <w:t>все</w:t>
      </w:r>
      <w:r w:rsidR="008C4A64" w:rsidRPr="005F0273">
        <w:rPr>
          <w:i/>
        </w:rPr>
        <w:t xml:space="preserve"> </w:t>
      </w:r>
      <w:r w:rsidRPr="005F0273">
        <w:rPr>
          <w:i/>
        </w:rPr>
        <w:t>фонды</w:t>
      </w:r>
      <w:r w:rsidR="008C4A64" w:rsidRPr="005F0273">
        <w:rPr>
          <w:i/>
        </w:rPr>
        <w:t xml:space="preserve"> </w:t>
      </w:r>
      <w:r w:rsidRPr="005F0273">
        <w:rPr>
          <w:i/>
        </w:rPr>
        <w:t>участвуют</w:t>
      </w:r>
      <w:r w:rsidR="008C4A64" w:rsidRPr="005F0273">
        <w:rPr>
          <w:i/>
        </w:rPr>
        <w:t xml:space="preserve"> </w:t>
      </w:r>
      <w:r w:rsidRPr="005F0273">
        <w:rPr>
          <w:i/>
        </w:rPr>
        <w:t>в</w:t>
      </w:r>
      <w:r w:rsidR="008C4A64" w:rsidRPr="005F0273">
        <w:rPr>
          <w:i/>
        </w:rPr>
        <w:t xml:space="preserve"> </w:t>
      </w:r>
      <w:r w:rsidRPr="005F0273">
        <w:rPr>
          <w:i/>
        </w:rPr>
        <w:t>системе</w:t>
      </w:r>
      <w:r w:rsidR="008C4A64" w:rsidRPr="005F0273">
        <w:rPr>
          <w:i/>
        </w:rPr>
        <w:t xml:space="preserve"> </w:t>
      </w:r>
      <w:r w:rsidRPr="005F0273">
        <w:rPr>
          <w:i/>
        </w:rPr>
        <w:t>страхования</w:t>
      </w:r>
      <w:r w:rsidR="008C4A64" w:rsidRPr="005F0273">
        <w:rPr>
          <w:i/>
        </w:rPr>
        <w:t xml:space="preserve"> </w:t>
      </w:r>
      <w:r w:rsidRPr="005F0273">
        <w:rPr>
          <w:i/>
        </w:rPr>
        <w:t>вкладов,</w:t>
      </w:r>
      <w:r w:rsidR="008C4A64" w:rsidRPr="005F0273">
        <w:rPr>
          <w:i/>
        </w:rPr>
        <w:t xml:space="preserve"> </w:t>
      </w:r>
      <w:r w:rsidRPr="005F0273">
        <w:rPr>
          <w:i/>
        </w:rPr>
        <w:t>а</w:t>
      </w:r>
      <w:r w:rsidR="008C4A64" w:rsidRPr="005F0273">
        <w:rPr>
          <w:i/>
        </w:rPr>
        <w:t xml:space="preserve"> </w:t>
      </w:r>
      <w:r w:rsidRPr="005F0273">
        <w:rPr>
          <w:i/>
        </w:rPr>
        <w:t>деньги</w:t>
      </w:r>
      <w:r w:rsidR="008C4A64" w:rsidRPr="005F0273">
        <w:rPr>
          <w:i/>
        </w:rPr>
        <w:t xml:space="preserve"> </w:t>
      </w:r>
      <w:r w:rsidRPr="005F0273">
        <w:rPr>
          <w:i/>
        </w:rPr>
        <w:t>их</w:t>
      </w:r>
      <w:r w:rsidR="008C4A64" w:rsidRPr="005F0273">
        <w:rPr>
          <w:i/>
        </w:rPr>
        <w:t xml:space="preserve"> </w:t>
      </w:r>
      <w:r w:rsidRPr="005F0273">
        <w:rPr>
          <w:i/>
        </w:rPr>
        <w:t>клиентов</w:t>
      </w:r>
      <w:r w:rsidR="008C4A64" w:rsidRPr="005F0273">
        <w:rPr>
          <w:i/>
        </w:rPr>
        <w:t xml:space="preserve"> </w:t>
      </w:r>
      <w:r w:rsidRPr="005F0273">
        <w:rPr>
          <w:i/>
        </w:rPr>
        <w:t>защищены</w:t>
      </w:r>
      <w:r w:rsidR="008C4A64" w:rsidRPr="005F0273">
        <w:rPr>
          <w:i/>
        </w:rPr>
        <w:t xml:space="preserve"> </w:t>
      </w:r>
      <w:r w:rsidRPr="005F0273">
        <w:rPr>
          <w:i/>
        </w:rPr>
        <w:t>гарантиями</w:t>
      </w:r>
      <w:r w:rsidR="008C4A64" w:rsidRPr="005F0273">
        <w:rPr>
          <w:i/>
        </w:rPr>
        <w:t xml:space="preserve"> </w:t>
      </w:r>
      <w:r w:rsidRPr="005F0273">
        <w:rPr>
          <w:i/>
        </w:rPr>
        <w:t>на</w:t>
      </w:r>
      <w:r w:rsidR="008C4A64" w:rsidRPr="005F0273">
        <w:rPr>
          <w:i/>
        </w:rPr>
        <w:t xml:space="preserve"> </w:t>
      </w:r>
      <w:r w:rsidRPr="005F0273">
        <w:rPr>
          <w:i/>
        </w:rPr>
        <w:t>сумму</w:t>
      </w:r>
      <w:r w:rsidR="008C4A64" w:rsidRPr="005F0273">
        <w:rPr>
          <w:i/>
        </w:rPr>
        <w:t xml:space="preserve"> </w:t>
      </w:r>
      <w:r w:rsidRPr="005F0273">
        <w:rPr>
          <w:i/>
        </w:rPr>
        <w:t>2,8</w:t>
      </w:r>
      <w:r w:rsidR="008C4A64" w:rsidRPr="005F0273">
        <w:rPr>
          <w:i/>
        </w:rPr>
        <w:t xml:space="preserve"> </w:t>
      </w:r>
      <w:r w:rsidRPr="005F0273">
        <w:rPr>
          <w:i/>
        </w:rPr>
        <w:t>миллиона</w:t>
      </w:r>
      <w:r w:rsidR="008C4A64" w:rsidRPr="005F0273">
        <w:rPr>
          <w:i/>
        </w:rPr>
        <w:t xml:space="preserve"> </w:t>
      </w:r>
      <w:r w:rsidRPr="005F0273">
        <w:rPr>
          <w:i/>
        </w:rPr>
        <w:t>рублей</w:t>
      </w:r>
      <w:r w:rsidR="008C4A64" w:rsidRPr="005F0273">
        <w:rPr>
          <w:i/>
        </w:rPr>
        <w:t>»</w:t>
      </w:r>
    </w:p>
    <w:p w14:paraId="7580D04B" w14:textId="77777777" w:rsidR="00676D5F" w:rsidRPr="005F0273" w:rsidRDefault="00F8626E" w:rsidP="003B3BAA">
      <w:pPr>
        <w:numPr>
          <w:ilvl w:val="0"/>
          <w:numId w:val="27"/>
        </w:numPr>
        <w:rPr>
          <w:i/>
        </w:rPr>
      </w:pPr>
      <w:r w:rsidRPr="005F0273">
        <w:rPr>
          <w:i/>
        </w:rPr>
        <w:t>Игорь</w:t>
      </w:r>
      <w:r w:rsidR="008C4A64" w:rsidRPr="005F0273">
        <w:rPr>
          <w:i/>
        </w:rPr>
        <w:t xml:space="preserve"> </w:t>
      </w:r>
      <w:r w:rsidRPr="005F0273">
        <w:rPr>
          <w:i/>
        </w:rPr>
        <w:t>Кувыкин,</w:t>
      </w:r>
      <w:r w:rsidR="008C4A64" w:rsidRPr="005F0273">
        <w:rPr>
          <w:i/>
        </w:rPr>
        <w:t xml:space="preserve"> </w:t>
      </w:r>
      <w:r w:rsidRPr="005F0273">
        <w:rPr>
          <w:i/>
        </w:rPr>
        <w:t>управляющий</w:t>
      </w:r>
      <w:r w:rsidR="008C4A64" w:rsidRPr="005F0273">
        <w:rPr>
          <w:i/>
        </w:rPr>
        <w:t xml:space="preserve"> </w:t>
      </w:r>
      <w:r w:rsidRPr="005F0273">
        <w:rPr>
          <w:i/>
        </w:rPr>
        <w:t>ВТБ</w:t>
      </w:r>
      <w:r w:rsidR="008C4A64" w:rsidRPr="005F0273">
        <w:rPr>
          <w:i/>
        </w:rPr>
        <w:t xml:space="preserve"> </w:t>
      </w:r>
      <w:r w:rsidRPr="005F0273">
        <w:rPr>
          <w:i/>
        </w:rPr>
        <w:t>в</w:t>
      </w:r>
      <w:r w:rsidR="008C4A64" w:rsidRPr="005F0273">
        <w:rPr>
          <w:i/>
        </w:rPr>
        <w:t xml:space="preserve"> </w:t>
      </w:r>
      <w:r w:rsidRPr="005F0273">
        <w:rPr>
          <w:i/>
        </w:rPr>
        <w:t>Приморском</w:t>
      </w:r>
      <w:r w:rsidR="008C4A64" w:rsidRPr="005F0273">
        <w:rPr>
          <w:i/>
        </w:rPr>
        <w:t xml:space="preserve"> </w:t>
      </w:r>
      <w:r w:rsidRPr="005F0273">
        <w:rPr>
          <w:i/>
        </w:rPr>
        <w:t>крае:</w:t>
      </w:r>
      <w:r w:rsidR="008C4A64" w:rsidRPr="005F0273">
        <w:rPr>
          <w:i/>
        </w:rPr>
        <w:t xml:space="preserve"> «</w:t>
      </w:r>
      <w:r w:rsidRPr="005F0273">
        <w:rPr>
          <w:i/>
        </w:rPr>
        <w:t>Есть</w:t>
      </w:r>
      <w:r w:rsidR="008C4A64" w:rsidRPr="005F0273">
        <w:rPr>
          <w:i/>
        </w:rPr>
        <w:t xml:space="preserve"> </w:t>
      </w:r>
      <w:r w:rsidRPr="005F0273">
        <w:rPr>
          <w:i/>
        </w:rPr>
        <w:t>и</w:t>
      </w:r>
      <w:r w:rsidR="008C4A64" w:rsidRPr="005F0273">
        <w:rPr>
          <w:i/>
        </w:rPr>
        <w:t xml:space="preserve"> </w:t>
      </w:r>
      <w:r w:rsidRPr="005F0273">
        <w:rPr>
          <w:i/>
        </w:rPr>
        <w:t>другие</w:t>
      </w:r>
      <w:r w:rsidR="008C4A64" w:rsidRPr="005F0273">
        <w:rPr>
          <w:i/>
        </w:rPr>
        <w:t xml:space="preserve"> </w:t>
      </w:r>
      <w:r w:rsidRPr="005F0273">
        <w:rPr>
          <w:i/>
        </w:rPr>
        <w:t>интересные</w:t>
      </w:r>
      <w:r w:rsidR="008C4A64" w:rsidRPr="005F0273">
        <w:rPr>
          <w:i/>
        </w:rPr>
        <w:t xml:space="preserve"> </w:t>
      </w:r>
      <w:r w:rsidRPr="005F0273">
        <w:rPr>
          <w:i/>
        </w:rPr>
        <w:t>инструменты</w:t>
      </w:r>
      <w:r w:rsidR="008C4A64" w:rsidRPr="005F0273">
        <w:rPr>
          <w:i/>
        </w:rPr>
        <w:t xml:space="preserve"> </w:t>
      </w:r>
      <w:r w:rsidRPr="005F0273">
        <w:rPr>
          <w:i/>
        </w:rPr>
        <w:t>для</w:t>
      </w:r>
      <w:r w:rsidR="008C4A64" w:rsidRPr="005F0273">
        <w:rPr>
          <w:i/>
        </w:rPr>
        <w:t xml:space="preserve"> </w:t>
      </w:r>
      <w:r w:rsidRPr="005F0273">
        <w:rPr>
          <w:i/>
        </w:rPr>
        <w:t>накоплений,</w:t>
      </w:r>
      <w:r w:rsidR="008C4A64" w:rsidRPr="005F0273">
        <w:rPr>
          <w:i/>
        </w:rPr>
        <w:t xml:space="preserve"> </w:t>
      </w:r>
      <w:r w:rsidRPr="005F0273">
        <w:rPr>
          <w:i/>
        </w:rPr>
        <w:t>например</w:t>
      </w:r>
      <w:r w:rsidR="008C4A64" w:rsidRPr="005F0273">
        <w:rPr>
          <w:i/>
        </w:rPr>
        <w:t xml:space="preserve"> </w:t>
      </w:r>
      <w:r w:rsidRPr="005F0273">
        <w:rPr>
          <w:i/>
        </w:rPr>
        <w:t>программа</w:t>
      </w:r>
      <w:r w:rsidR="008C4A64" w:rsidRPr="005F0273">
        <w:rPr>
          <w:i/>
        </w:rPr>
        <w:t xml:space="preserve"> </w:t>
      </w:r>
      <w:r w:rsidRPr="005F0273">
        <w:rPr>
          <w:i/>
        </w:rPr>
        <w:t>долгосрочных</w:t>
      </w:r>
      <w:r w:rsidR="008C4A64" w:rsidRPr="005F0273">
        <w:rPr>
          <w:i/>
        </w:rPr>
        <w:t xml:space="preserve"> </w:t>
      </w:r>
      <w:r w:rsidRPr="005F0273">
        <w:rPr>
          <w:i/>
        </w:rPr>
        <w:t>сбережений</w:t>
      </w:r>
      <w:r w:rsidR="008C4A64" w:rsidRPr="005F0273">
        <w:rPr>
          <w:i/>
        </w:rPr>
        <w:t xml:space="preserve"> </w:t>
      </w:r>
      <w:r w:rsidRPr="005F0273">
        <w:rPr>
          <w:i/>
        </w:rPr>
        <w:t>(ПДС).</w:t>
      </w:r>
      <w:r w:rsidR="008C4A64" w:rsidRPr="005F0273">
        <w:rPr>
          <w:i/>
        </w:rPr>
        <w:t xml:space="preserve"> </w:t>
      </w:r>
      <w:r w:rsidRPr="005F0273">
        <w:rPr>
          <w:i/>
        </w:rPr>
        <w:t>Она</w:t>
      </w:r>
      <w:r w:rsidR="008C4A64" w:rsidRPr="005F0273">
        <w:rPr>
          <w:i/>
        </w:rPr>
        <w:t xml:space="preserve"> </w:t>
      </w:r>
      <w:r w:rsidRPr="005F0273">
        <w:rPr>
          <w:i/>
        </w:rPr>
        <w:t>запущена</w:t>
      </w:r>
      <w:r w:rsidR="008C4A64" w:rsidRPr="005F0273">
        <w:rPr>
          <w:i/>
        </w:rPr>
        <w:t xml:space="preserve"> </w:t>
      </w:r>
      <w:r w:rsidRPr="005F0273">
        <w:rPr>
          <w:i/>
        </w:rPr>
        <w:t>государством</w:t>
      </w:r>
      <w:r w:rsidR="008C4A64" w:rsidRPr="005F0273">
        <w:rPr>
          <w:i/>
        </w:rPr>
        <w:t xml:space="preserve"> </w:t>
      </w:r>
      <w:r w:rsidRPr="005F0273">
        <w:rPr>
          <w:i/>
        </w:rPr>
        <w:t>и</w:t>
      </w:r>
      <w:r w:rsidR="008C4A64" w:rsidRPr="005F0273">
        <w:rPr>
          <w:i/>
        </w:rPr>
        <w:t xml:space="preserve"> </w:t>
      </w:r>
      <w:r w:rsidRPr="005F0273">
        <w:rPr>
          <w:i/>
        </w:rPr>
        <w:t>направлена</w:t>
      </w:r>
      <w:r w:rsidR="008C4A64" w:rsidRPr="005F0273">
        <w:rPr>
          <w:i/>
        </w:rPr>
        <w:t xml:space="preserve"> </w:t>
      </w:r>
      <w:r w:rsidRPr="005F0273">
        <w:rPr>
          <w:i/>
        </w:rPr>
        <w:t>на</w:t>
      </w:r>
      <w:r w:rsidR="008C4A64" w:rsidRPr="005F0273">
        <w:rPr>
          <w:i/>
        </w:rPr>
        <w:t xml:space="preserve"> </w:t>
      </w:r>
      <w:r w:rsidRPr="005F0273">
        <w:rPr>
          <w:i/>
        </w:rPr>
        <w:t>то,</w:t>
      </w:r>
      <w:r w:rsidR="008C4A64" w:rsidRPr="005F0273">
        <w:rPr>
          <w:i/>
        </w:rPr>
        <w:t xml:space="preserve"> </w:t>
      </w:r>
      <w:r w:rsidRPr="005F0273">
        <w:rPr>
          <w:i/>
        </w:rPr>
        <w:t>чтобы</w:t>
      </w:r>
      <w:r w:rsidR="008C4A64" w:rsidRPr="005F0273">
        <w:rPr>
          <w:i/>
        </w:rPr>
        <w:t xml:space="preserve"> </w:t>
      </w:r>
      <w:r w:rsidRPr="005F0273">
        <w:rPr>
          <w:i/>
        </w:rPr>
        <w:t>помочь</w:t>
      </w:r>
      <w:r w:rsidR="008C4A64" w:rsidRPr="005F0273">
        <w:rPr>
          <w:i/>
        </w:rPr>
        <w:t xml:space="preserve"> </w:t>
      </w:r>
      <w:r w:rsidRPr="005F0273">
        <w:rPr>
          <w:i/>
        </w:rPr>
        <w:t>жителям</w:t>
      </w:r>
      <w:r w:rsidR="008C4A64" w:rsidRPr="005F0273">
        <w:rPr>
          <w:i/>
        </w:rPr>
        <w:t xml:space="preserve"> </w:t>
      </w:r>
      <w:r w:rsidRPr="005F0273">
        <w:rPr>
          <w:i/>
        </w:rPr>
        <w:t>страны</w:t>
      </w:r>
      <w:r w:rsidR="008C4A64" w:rsidRPr="005F0273">
        <w:rPr>
          <w:i/>
        </w:rPr>
        <w:t xml:space="preserve"> </w:t>
      </w:r>
      <w:r w:rsidRPr="005F0273">
        <w:rPr>
          <w:i/>
        </w:rPr>
        <w:t>создать</w:t>
      </w:r>
      <w:r w:rsidR="008C4A64" w:rsidRPr="005F0273">
        <w:rPr>
          <w:i/>
        </w:rPr>
        <w:t xml:space="preserve"> «</w:t>
      </w:r>
      <w:r w:rsidRPr="005F0273">
        <w:rPr>
          <w:i/>
        </w:rPr>
        <w:t>подушку</w:t>
      </w:r>
      <w:r w:rsidR="008C4A64" w:rsidRPr="005F0273">
        <w:rPr>
          <w:i/>
        </w:rPr>
        <w:t xml:space="preserve"> </w:t>
      </w:r>
      <w:r w:rsidRPr="005F0273">
        <w:rPr>
          <w:i/>
        </w:rPr>
        <w:t>безопасности</w:t>
      </w:r>
      <w:r w:rsidR="008C4A64" w:rsidRPr="005F0273">
        <w:rPr>
          <w:i/>
        </w:rPr>
        <w:t xml:space="preserve">» </w:t>
      </w:r>
      <w:r w:rsidRPr="005F0273">
        <w:rPr>
          <w:i/>
        </w:rPr>
        <w:t>с</w:t>
      </w:r>
      <w:r w:rsidR="008C4A64" w:rsidRPr="005F0273">
        <w:rPr>
          <w:i/>
        </w:rPr>
        <w:t xml:space="preserve"> </w:t>
      </w:r>
      <w:r w:rsidRPr="005F0273">
        <w:rPr>
          <w:i/>
        </w:rPr>
        <w:t>помощью</w:t>
      </w:r>
      <w:r w:rsidR="008C4A64" w:rsidRPr="005F0273">
        <w:rPr>
          <w:i/>
        </w:rPr>
        <w:t xml:space="preserve"> </w:t>
      </w:r>
      <w:r w:rsidRPr="005F0273">
        <w:rPr>
          <w:i/>
        </w:rPr>
        <w:t>софинансирования</w:t>
      </w:r>
      <w:r w:rsidR="008C4A64" w:rsidRPr="005F0273">
        <w:rPr>
          <w:i/>
        </w:rPr>
        <w:t xml:space="preserve"> </w:t>
      </w:r>
      <w:r w:rsidRPr="005F0273">
        <w:rPr>
          <w:i/>
        </w:rPr>
        <w:t>их</w:t>
      </w:r>
      <w:r w:rsidR="008C4A64" w:rsidRPr="005F0273">
        <w:rPr>
          <w:i/>
        </w:rPr>
        <w:t xml:space="preserve"> </w:t>
      </w:r>
      <w:r w:rsidRPr="005F0273">
        <w:rPr>
          <w:i/>
        </w:rPr>
        <w:t>сбережений.</w:t>
      </w:r>
      <w:r w:rsidR="008C4A64" w:rsidRPr="005F0273">
        <w:rPr>
          <w:i/>
        </w:rPr>
        <w:t xml:space="preserve"> </w:t>
      </w:r>
      <w:r w:rsidRPr="005F0273">
        <w:rPr>
          <w:i/>
        </w:rPr>
        <w:t>У</w:t>
      </w:r>
      <w:r w:rsidR="008C4A64" w:rsidRPr="005F0273">
        <w:rPr>
          <w:i/>
        </w:rPr>
        <w:t xml:space="preserve"> </w:t>
      </w:r>
      <w:r w:rsidRPr="005F0273">
        <w:rPr>
          <w:i/>
        </w:rPr>
        <w:t>клиентов</w:t>
      </w:r>
      <w:r w:rsidR="008C4A64" w:rsidRPr="005F0273">
        <w:rPr>
          <w:i/>
        </w:rPr>
        <w:t xml:space="preserve"> </w:t>
      </w:r>
      <w:r w:rsidRPr="005F0273">
        <w:rPr>
          <w:i/>
        </w:rPr>
        <w:t>есть</w:t>
      </w:r>
      <w:r w:rsidR="008C4A64" w:rsidRPr="005F0273">
        <w:rPr>
          <w:i/>
        </w:rPr>
        <w:t xml:space="preserve"> </w:t>
      </w:r>
      <w:r w:rsidRPr="005F0273">
        <w:rPr>
          <w:i/>
        </w:rPr>
        <w:t>возможность</w:t>
      </w:r>
      <w:r w:rsidR="008C4A64" w:rsidRPr="005F0273">
        <w:rPr>
          <w:i/>
        </w:rPr>
        <w:t xml:space="preserve"> </w:t>
      </w:r>
      <w:r w:rsidRPr="005F0273">
        <w:rPr>
          <w:i/>
        </w:rPr>
        <w:t>на</w:t>
      </w:r>
      <w:r w:rsidR="008C4A64" w:rsidRPr="005F0273">
        <w:rPr>
          <w:i/>
        </w:rPr>
        <w:t xml:space="preserve"> </w:t>
      </w:r>
      <w:r w:rsidRPr="005F0273">
        <w:rPr>
          <w:i/>
        </w:rPr>
        <w:t>долгий</w:t>
      </w:r>
      <w:r w:rsidR="008C4A64" w:rsidRPr="005F0273">
        <w:rPr>
          <w:i/>
        </w:rPr>
        <w:t xml:space="preserve"> </w:t>
      </w:r>
      <w:r w:rsidRPr="005F0273">
        <w:rPr>
          <w:i/>
        </w:rPr>
        <w:t>срок</w:t>
      </w:r>
      <w:r w:rsidR="008C4A64" w:rsidRPr="005F0273">
        <w:rPr>
          <w:i/>
        </w:rPr>
        <w:t xml:space="preserve"> </w:t>
      </w:r>
      <w:r w:rsidRPr="005F0273">
        <w:rPr>
          <w:i/>
        </w:rPr>
        <w:t>разместить</w:t>
      </w:r>
      <w:r w:rsidR="008C4A64" w:rsidRPr="005F0273">
        <w:rPr>
          <w:i/>
        </w:rPr>
        <w:t xml:space="preserve"> </w:t>
      </w:r>
      <w:r w:rsidRPr="005F0273">
        <w:rPr>
          <w:i/>
        </w:rPr>
        <w:t>свои</w:t>
      </w:r>
      <w:r w:rsidR="008C4A64" w:rsidRPr="005F0273">
        <w:rPr>
          <w:i/>
        </w:rPr>
        <w:t xml:space="preserve"> </w:t>
      </w:r>
      <w:r w:rsidRPr="005F0273">
        <w:rPr>
          <w:i/>
        </w:rPr>
        <w:t>средства,</w:t>
      </w:r>
      <w:r w:rsidR="008C4A64" w:rsidRPr="005F0273">
        <w:rPr>
          <w:i/>
        </w:rPr>
        <w:t xml:space="preserve"> </w:t>
      </w:r>
      <w:r w:rsidRPr="005F0273">
        <w:rPr>
          <w:i/>
        </w:rPr>
        <w:t>при</w:t>
      </w:r>
      <w:r w:rsidR="008C4A64" w:rsidRPr="005F0273">
        <w:rPr>
          <w:i/>
        </w:rPr>
        <w:t xml:space="preserve"> </w:t>
      </w:r>
      <w:r w:rsidRPr="005F0273">
        <w:rPr>
          <w:i/>
        </w:rPr>
        <w:t>этом</w:t>
      </w:r>
      <w:r w:rsidR="008C4A64" w:rsidRPr="005F0273">
        <w:rPr>
          <w:i/>
        </w:rPr>
        <w:t xml:space="preserve"> </w:t>
      </w:r>
      <w:r w:rsidRPr="005F0273">
        <w:rPr>
          <w:i/>
        </w:rPr>
        <w:t>в</w:t>
      </w:r>
      <w:r w:rsidR="008C4A64" w:rsidRPr="005F0273">
        <w:rPr>
          <w:i/>
        </w:rPr>
        <w:t xml:space="preserve"> </w:t>
      </w:r>
      <w:r w:rsidRPr="005F0273">
        <w:rPr>
          <w:i/>
        </w:rPr>
        <w:t>первые</w:t>
      </w:r>
      <w:r w:rsidR="008C4A64" w:rsidRPr="005F0273">
        <w:rPr>
          <w:i/>
        </w:rPr>
        <w:t xml:space="preserve"> </w:t>
      </w:r>
      <w:r w:rsidRPr="005F0273">
        <w:rPr>
          <w:i/>
        </w:rPr>
        <w:t>10</w:t>
      </w:r>
      <w:r w:rsidR="008C4A64" w:rsidRPr="005F0273">
        <w:rPr>
          <w:i/>
        </w:rPr>
        <w:t xml:space="preserve"> </w:t>
      </w:r>
      <w:r w:rsidRPr="005F0273">
        <w:rPr>
          <w:i/>
        </w:rPr>
        <w:t>лет</w:t>
      </w:r>
      <w:r w:rsidR="008C4A64" w:rsidRPr="005F0273">
        <w:rPr>
          <w:i/>
        </w:rPr>
        <w:t xml:space="preserve"> </w:t>
      </w:r>
      <w:r w:rsidRPr="005F0273">
        <w:rPr>
          <w:i/>
        </w:rPr>
        <w:t>получать</w:t>
      </w:r>
      <w:r w:rsidR="008C4A64" w:rsidRPr="005F0273">
        <w:rPr>
          <w:i/>
        </w:rPr>
        <w:t xml:space="preserve"> </w:t>
      </w:r>
      <w:r w:rsidRPr="005F0273">
        <w:rPr>
          <w:i/>
        </w:rPr>
        <w:t>от</w:t>
      </w:r>
      <w:r w:rsidR="008C4A64" w:rsidRPr="005F0273">
        <w:rPr>
          <w:i/>
        </w:rPr>
        <w:t xml:space="preserve"> </w:t>
      </w:r>
      <w:r w:rsidRPr="005F0273">
        <w:rPr>
          <w:i/>
        </w:rPr>
        <w:t>государства</w:t>
      </w:r>
      <w:r w:rsidR="008C4A64" w:rsidRPr="005F0273">
        <w:rPr>
          <w:i/>
        </w:rPr>
        <w:t xml:space="preserve"> </w:t>
      </w:r>
      <w:r w:rsidRPr="005F0273">
        <w:rPr>
          <w:i/>
        </w:rPr>
        <w:t>прибавку</w:t>
      </w:r>
      <w:r w:rsidR="008C4A64" w:rsidRPr="005F0273">
        <w:rPr>
          <w:i/>
        </w:rPr>
        <w:t xml:space="preserve"> </w:t>
      </w:r>
      <w:r w:rsidRPr="005F0273">
        <w:rPr>
          <w:i/>
        </w:rPr>
        <w:t>до</w:t>
      </w:r>
      <w:r w:rsidR="008C4A64" w:rsidRPr="005F0273">
        <w:rPr>
          <w:i/>
        </w:rPr>
        <w:t xml:space="preserve"> </w:t>
      </w:r>
      <w:r w:rsidRPr="005F0273">
        <w:rPr>
          <w:i/>
        </w:rPr>
        <w:t>36</w:t>
      </w:r>
      <w:r w:rsidR="008C4A64" w:rsidRPr="005F0273">
        <w:rPr>
          <w:i/>
        </w:rPr>
        <w:t xml:space="preserve"> </w:t>
      </w:r>
      <w:r w:rsidRPr="005F0273">
        <w:rPr>
          <w:i/>
        </w:rPr>
        <w:t>тысяч</w:t>
      </w:r>
      <w:r w:rsidR="008C4A64" w:rsidRPr="005F0273">
        <w:rPr>
          <w:i/>
        </w:rPr>
        <w:t xml:space="preserve"> </w:t>
      </w:r>
      <w:r w:rsidRPr="005F0273">
        <w:rPr>
          <w:i/>
        </w:rPr>
        <w:t>рублей</w:t>
      </w:r>
      <w:r w:rsidR="008C4A64" w:rsidRPr="005F0273">
        <w:rPr>
          <w:i/>
        </w:rPr>
        <w:t xml:space="preserve"> </w:t>
      </w:r>
      <w:r w:rsidRPr="005F0273">
        <w:rPr>
          <w:i/>
        </w:rPr>
        <w:t>в</w:t>
      </w:r>
      <w:r w:rsidR="008C4A64" w:rsidRPr="005F0273">
        <w:rPr>
          <w:i/>
        </w:rPr>
        <w:t xml:space="preserve"> </w:t>
      </w:r>
      <w:r w:rsidRPr="005F0273">
        <w:rPr>
          <w:i/>
        </w:rPr>
        <w:t>год.</w:t>
      </w:r>
      <w:r w:rsidR="008C4A64" w:rsidRPr="005F0273">
        <w:rPr>
          <w:i/>
        </w:rPr>
        <w:t xml:space="preserve"> </w:t>
      </w:r>
      <w:r w:rsidRPr="005F0273">
        <w:rPr>
          <w:i/>
        </w:rPr>
        <w:t>Это</w:t>
      </w:r>
      <w:r w:rsidR="008C4A64" w:rsidRPr="005F0273">
        <w:rPr>
          <w:i/>
        </w:rPr>
        <w:t xml:space="preserve"> </w:t>
      </w:r>
      <w:r w:rsidRPr="005F0273">
        <w:rPr>
          <w:i/>
        </w:rPr>
        <w:t>очень</w:t>
      </w:r>
      <w:r w:rsidR="008C4A64" w:rsidRPr="005F0273">
        <w:rPr>
          <w:i/>
        </w:rPr>
        <w:t xml:space="preserve"> </w:t>
      </w:r>
      <w:r w:rsidRPr="005F0273">
        <w:rPr>
          <w:i/>
        </w:rPr>
        <w:t>хорошая</w:t>
      </w:r>
      <w:r w:rsidR="008C4A64" w:rsidRPr="005F0273">
        <w:rPr>
          <w:i/>
        </w:rPr>
        <w:t xml:space="preserve"> </w:t>
      </w:r>
      <w:r w:rsidRPr="005F0273">
        <w:rPr>
          <w:i/>
        </w:rPr>
        <w:t>поддержка</w:t>
      </w:r>
      <w:r w:rsidR="008C4A64" w:rsidRPr="005F0273">
        <w:rPr>
          <w:i/>
        </w:rPr>
        <w:t xml:space="preserve"> </w:t>
      </w:r>
      <w:r w:rsidRPr="005F0273">
        <w:rPr>
          <w:i/>
        </w:rPr>
        <w:lastRenderedPageBreak/>
        <w:t>для</w:t>
      </w:r>
      <w:r w:rsidR="008C4A64" w:rsidRPr="005F0273">
        <w:rPr>
          <w:i/>
        </w:rPr>
        <w:t xml:space="preserve"> </w:t>
      </w:r>
      <w:r w:rsidRPr="005F0273">
        <w:rPr>
          <w:i/>
        </w:rPr>
        <w:t>всех</w:t>
      </w:r>
      <w:r w:rsidR="008C4A64" w:rsidRPr="005F0273">
        <w:rPr>
          <w:i/>
        </w:rPr>
        <w:t xml:space="preserve"> </w:t>
      </w:r>
      <w:r w:rsidRPr="005F0273">
        <w:rPr>
          <w:i/>
        </w:rPr>
        <w:t>слоев</w:t>
      </w:r>
      <w:r w:rsidR="008C4A64" w:rsidRPr="005F0273">
        <w:rPr>
          <w:i/>
        </w:rPr>
        <w:t xml:space="preserve"> </w:t>
      </w:r>
      <w:r w:rsidRPr="005F0273">
        <w:rPr>
          <w:i/>
        </w:rPr>
        <w:t>населения.</w:t>
      </w:r>
      <w:r w:rsidR="008C4A64" w:rsidRPr="005F0273">
        <w:rPr>
          <w:i/>
        </w:rPr>
        <w:t xml:space="preserve"> </w:t>
      </w:r>
      <w:r w:rsidRPr="005F0273">
        <w:rPr>
          <w:i/>
        </w:rPr>
        <w:t>Дополнительная</w:t>
      </w:r>
      <w:r w:rsidR="008C4A64" w:rsidRPr="005F0273">
        <w:rPr>
          <w:i/>
        </w:rPr>
        <w:t xml:space="preserve"> </w:t>
      </w:r>
      <w:r w:rsidRPr="005F0273">
        <w:rPr>
          <w:i/>
        </w:rPr>
        <w:t>возможность</w:t>
      </w:r>
      <w:r w:rsidR="008C4A64" w:rsidRPr="005F0273">
        <w:rPr>
          <w:i/>
        </w:rPr>
        <w:t xml:space="preserve"> </w:t>
      </w:r>
      <w:r w:rsidRPr="005F0273">
        <w:rPr>
          <w:i/>
        </w:rPr>
        <w:t>накопить</w:t>
      </w:r>
      <w:r w:rsidR="008C4A64" w:rsidRPr="005F0273">
        <w:rPr>
          <w:i/>
        </w:rPr>
        <w:t xml:space="preserve"> </w:t>
      </w:r>
      <w:r w:rsidRPr="005F0273">
        <w:rPr>
          <w:i/>
        </w:rPr>
        <w:t>на</w:t>
      </w:r>
      <w:r w:rsidR="008C4A64" w:rsidRPr="005F0273">
        <w:rPr>
          <w:i/>
        </w:rPr>
        <w:t xml:space="preserve"> </w:t>
      </w:r>
      <w:r w:rsidRPr="005F0273">
        <w:rPr>
          <w:i/>
        </w:rPr>
        <w:t>пенсию,</w:t>
      </w:r>
      <w:r w:rsidR="008C4A64" w:rsidRPr="005F0273">
        <w:rPr>
          <w:i/>
        </w:rPr>
        <w:t xml:space="preserve"> </w:t>
      </w:r>
      <w:r w:rsidRPr="005F0273">
        <w:rPr>
          <w:i/>
        </w:rPr>
        <w:t>на</w:t>
      </w:r>
      <w:r w:rsidR="008C4A64" w:rsidRPr="005F0273">
        <w:rPr>
          <w:i/>
        </w:rPr>
        <w:t xml:space="preserve"> </w:t>
      </w:r>
      <w:r w:rsidRPr="005F0273">
        <w:rPr>
          <w:i/>
        </w:rPr>
        <w:t>обучение</w:t>
      </w:r>
      <w:r w:rsidR="008C4A64" w:rsidRPr="005F0273">
        <w:rPr>
          <w:i/>
        </w:rPr>
        <w:t xml:space="preserve"> </w:t>
      </w:r>
      <w:r w:rsidRPr="005F0273">
        <w:rPr>
          <w:i/>
        </w:rPr>
        <w:t>ребенку</w:t>
      </w:r>
      <w:r w:rsidR="008C4A64" w:rsidRPr="005F0273">
        <w:rPr>
          <w:i/>
        </w:rPr>
        <w:t xml:space="preserve"> </w:t>
      </w:r>
      <w:r w:rsidRPr="005F0273">
        <w:rPr>
          <w:i/>
        </w:rPr>
        <w:t>и</w:t>
      </w:r>
      <w:r w:rsidR="008C4A64" w:rsidRPr="005F0273">
        <w:rPr>
          <w:i/>
        </w:rPr>
        <w:t xml:space="preserve"> </w:t>
      </w:r>
      <w:r w:rsidRPr="005F0273">
        <w:rPr>
          <w:i/>
        </w:rPr>
        <w:t>так</w:t>
      </w:r>
      <w:r w:rsidR="008C4A64" w:rsidRPr="005F0273">
        <w:rPr>
          <w:i/>
        </w:rPr>
        <w:t xml:space="preserve"> </w:t>
      </w:r>
      <w:r w:rsidRPr="005F0273">
        <w:rPr>
          <w:i/>
        </w:rPr>
        <w:t>далее</w:t>
      </w:r>
      <w:r w:rsidR="008C4A64" w:rsidRPr="005F0273">
        <w:rPr>
          <w:i/>
        </w:rPr>
        <w:t>»</w:t>
      </w:r>
    </w:p>
    <w:p w14:paraId="69C3D264" w14:textId="77777777" w:rsidR="004A2352" w:rsidRPr="005F0273" w:rsidRDefault="004A2352" w:rsidP="003B3BAA">
      <w:pPr>
        <w:numPr>
          <w:ilvl w:val="0"/>
          <w:numId w:val="27"/>
        </w:numPr>
        <w:rPr>
          <w:i/>
        </w:rPr>
      </w:pPr>
      <w:r w:rsidRPr="005F0273">
        <w:rPr>
          <w:i/>
        </w:rPr>
        <w:t>Ирина</w:t>
      </w:r>
      <w:r w:rsidR="008C4A64" w:rsidRPr="005F0273">
        <w:rPr>
          <w:i/>
        </w:rPr>
        <w:t xml:space="preserve"> </w:t>
      </w:r>
      <w:r w:rsidRPr="005F0273">
        <w:rPr>
          <w:i/>
        </w:rPr>
        <w:t>Панова,</w:t>
      </w:r>
      <w:r w:rsidR="008C4A64" w:rsidRPr="005F0273">
        <w:rPr>
          <w:i/>
        </w:rPr>
        <w:t xml:space="preserve"> </w:t>
      </w:r>
      <w:r w:rsidRPr="005F0273">
        <w:rPr>
          <w:i/>
        </w:rPr>
        <w:t>руководитель</w:t>
      </w:r>
      <w:r w:rsidR="008C4A64" w:rsidRPr="005F0273">
        <w:rPr>
          <w:i/>
        </w:rPr>
        <w:t xml:space="preserve"> </w:t>
      </w:r>
      <w:r w:rsidRPr="005F0273">
        <w:rPr>
          <w:i/>
        </w:rPr>
        <w:t>филиала</w:t>
      </w:r>
      <w:r w:rsidR="008C4A64" w:rsidRPr="005F0273">
        <w:rPr>
          <w:i/>
        </w:rPr>
        <w:t xml:space="preserve"> «</w:t>
      </w:r>
      <w:r w:rsidRPr="005F0273">
        <w:rPr>
          <w:i/>
        </w:rPr>
        <w:t>Страховой</w:t>
      </w:r>
      <w:r w:rsidR="008C4A64" w:rsidRPr="005F0273">
        <w:rPr>
          <w:i/>
        </w:rPr>
        <w:t xml:space="preserve"> </w:t>
      </w:r>
      <w:r w:rsidRPr="005F0273">
        <w:rPr>
          <w:i/>
        </w:rPr>
        <w:t>брокер</w:t>
      </w:r>
      <w:r w:rsidR="008C4A64" w:rsidRPr="005F0273">
        <w:rPr>
          <w:i/>
        </w:rPr>
        <w:t xml:space="preserve"> </w:t>
      </w:r>
      <w:r w:rsidRPr="005F0273">
        <w:rPr>
          <w:i/>
        </w:rPr>
        <w:t>AMsec24</w:t>
      </w:r>
      <w:r w:rsidR="008C4A64" w:rsidRPr="005F0273">
        <w:rPr>
          <w:i/>
        </w:rPr>
        <w:t>»</w:t>
      </w:r>
      <w:r w:rsidRPr="005F0273">
        <w:rPr>
          <w:i/>
        </w:rPr>
        <w:t>:</w:t>
      </w:r>
      <w:r w:rsidR="008C4A64" w:rsidRPr="005F0273">
        <w:rPr>
          <w:i/>
        </w:rPr>
        <w:t xml:space="preserve"> «</w:t>
      </w:r>
      <w:r w:rsidRPr="005F0273">
        <w:rPr>
          <w:i/>
        </w:rPr>
        <w:t>Вы</w:t>
      </w:r>
      <w:r w:rsidR="008C4A64" w:rsidRPr="005F0273">
        <w:rPr>
          <w:i/>
        </w:rPr>
        <w:t xml:space="preserve"> </w:t>
      </w:r>
      <w:r w:rsidRPr="005F0273">
        <w:rPr>
          <w:i/>
        </w:rPr>
        <w:t>можете</w:t>
      </w:r>
      <w:r w:rsidR="008C4A64" w:rsidRPr="005F0273">
        <w:rPr>
          <w:i/>
        </w:rPr>
        <w:t xml:space="preserve"> </w:t>
      </w:r>
      <w:r w:rsidRPr="005F0273">
        <w:rPr>
          <w:i/>
        </w:rPr>
        <w:t>инвестировать</w:t>
      </w:r>
      <w:r w:rsidR="008C4A64" w:rsidRPr="005F0273">
        <w:rPr>
          <w:i/>
        </w:rPr>
        <w:t xml:space="preserve"> </w:t>
      </w:r>
      <w:r w:rsidRPr="005F0273">
        <w:rPr>
          <w:i/>
        </w:rPr>
        <w:t>в</w:t>
      </w:r>
      <w:r w:rsidR="008C4A64" w:rsidRPr="005F0273">
        <w:rPr>
          <w:i/>
        </w:rPr>
        <w:t xml:space="preserve"> </w:t>
      </w:r>
      <w:r w:rsidRPr="005F0273">
        <w:rPr>
          <w:i/>
        </w:rPr>
        <w:t>негосударственные</w:t>
      </w:r>
      <w:r w:rsidR="008C4A64" w:rsidRPr="005F0273">
        <w:rPr>
          <w:i/>
        </w:rPr>
        <w:t xml:space="preserve"> </w:t>
      </w:r>
      <w:r w:rsidRPr="005F0273">
        <w:rPr>
          <w:i/>
        </w:rPr>
        <w:t>пенсионные</w:t>
      </w:r>
      <w:r w:rsidR="008C4A64" w:rsidRPr="005F0273">
        <w:rPr>
          <w:i/>
        </w:rPr>
        <w:t xml:space="preserve"> </w:t>
      </w:r>
      <w:r w:rsidRPr="005F0273">
        <w:rPr>
          <w:i/>
        </w:rPr>
        <w:t>фонды,</w:t>
      </w:r>
      <w:r w:rsidR="008C4A64" w:rsidRPr="005F0273">
        <w:rPr>
          <w:i/>
        </w:rPr>
        <w:t xml:space="preserve"> </w:t>
      </w:r>
      <w:r w:rsidRPr="005F0273">
        <w:rPr>
          <w:i/>
        </w:rPr>
        <w:t>которые</w:t>
      </w:r>
      <w:r w:rsidR="008C4A64" w:rsidRPr="005F0273">
        <w:rPr>
          <w:i/>
        </w:rPr>
        <w:t xml:space="preserve"> </w:t>
      </w:r>
      <w:r w:rsidRPr="005F0273">
        <w:rPr>
          <w:i/>
        </w:rPr>
        <w:t>предлагают</w:t>
      </w:r>
      <w:r w:rsidR="008C4A64" w:rsidRPr="005F0273">
        <w:rPr>
          <w:i/>
        </w:rPr>
        <w:t xml:space="preserve"> </w:t>
      </w:r>
      <w:r w:rsidRPr="005F0273">
        <w:rPr>
          <w:i/>
        </w:rPr>
        <w:t>различные</w:t>
      </w:r>
      <w:r w:rsidR="008C4A64" w:rsidRPr="005F0273">
        <w:rPr>
          <w:i/>
        </w:rPr>
        <w:t xml:space="preserve"> </w:t>
      </w:r>
      <w:r w:rsidRPr="005F0273">
        <w:rPr>
          <w:i/>
        </w:rPr>
        <w:t>программы</w:t>
      </w:r>
      <w:r w:rsidR="008C4A64" w:rsidRPr="005F0273">
        <w:rPr>
          <w:i/>
        </w:rPr>
        <w:t xml:space="preserve"> </w:t>
      </w:r>
      <w:r w:rsidRPr="005F0273">
        <w:rPr>
          <w:i/>
        </w:rPr>
        <w:t>пенсионного</w:t>
      </w:r>
      <w:r w:rsidR="008C4A64" w:rsidRPr="005F0273">
        <w:rPr>
          <w:i/>
        </w:rPr>
        <w:t xml:space="preserve"> </w:t>
      </w:r>
      <w:r w:rsidRPr="005F0273">
        <w:rPr>
          <w:i/>
        </w:rPr>
        <w:t>страхования.</w:t>
      </w:r>
      <w:r w:rsidR="008C4A64" w:rsidRPr="005F0273">
        <w:rPr>
          <w:i/>
        </w:rPr>
        <w:t xml:space="preserve"> </w:t>
      </w:r>
      <w:r w:rsidRPr="005F0273">
        <w:rPr>
          <w:i/>
        </w:rPr>
        <w:t>Это</w:t>
      </w:r>
      <w:r w:rsidR="008C4A64" w:rsidRPr="005F0273">
        <w:rPr>
          <w:i/>
        </w:rPr>
        <w:t xml:space="preserve"> </w:t>
      </w:r>
      <w:r w:rsidRPr="005F0273">
        <w:rPr>
          <w:i/>
        </w:rPr>
        <w:t>позволит</w:t>
      </w:r>
      <w:r w:rsidR="008C4A64" w:rsidRPr="005F0273">
        <w:rPr>
          <w:i/>
        </w:rPr>
        <w:t xml:space="preserve"> </w:t>
      </w:r>
      <w:r w:rsidRPr="005F0273">
        <w:rPr>
          <w:i/>
        </w:rPr>
        <w:t>вам</w:t>
      </w:r>
      <w:r w:rsidR="008C4A64" w:rsidRPr="005F0273">
        <w:rPr>
          <w:i/>
        </w:rPr>
        <w:t xml:space="preserve"> </w:t>
      </w:r>
      <w:r w:rsidRPr="005F0273">
        <w:rPr>
          <w:i/>
        </w:rPr>
        <w:t>накопить</w:t>
      </w:r>
      <w:r w:rsidR="008C4A64" w:rsidRPr="005F0273">
        <w:rPr>
          <w:i/>
        </w:rPr>
        <w:t xml:space="preserve"> </w:t>
      </w:r>
      <w:r w:rsidRPr="005F0273">
        <w:rPr>
          <w:i/>
        </w:rPr>
        <w:t>средства</w:t>
      </w:r>
      <w:r w:rsidR="008C4A64" w:rsidRPr="005F0273">
        <w:rPr>
          <w:i/>
        </w:rPr>
        <w:t xml:space="preserve"> </w:t>
      </w:r>
      <w:r w:rsidRPr="005F0273">
        <w:rPr>
          <w:i/>
        </w:rPr>
        <w:t>на</w:t>
      </w:r>
      <w:r w:rsidR="008C4A64" w:rsidRPr="005F0273">
        <w:rPr>
          <w:i/>
        </w:rPr>
        <w:t xml:space="preserve"> </w:t>
      </w:r>
      <w:r w:rsidRPr="005F0273">
        <w:rPr>
          <w:i/>
        </w:rPr>
        <w:t>пенсию</w:t>
      </w:r>
      <w:r w:rsidR="008C4A64" w:rsidRPr="005F0273">
        <w:rPr>
          <w:i/>
        </w:rPr>
        <w:t xml:space="preserve"> </w:t>
      </w:r>
      <w:r w:rsidRPr="005F0273">
        <w:rPr>
          <w:i/>
        </w:rPr>
        <w:t>и</w:t>
      </w:r>
      <w:r w:rsidR="008C4A64" w:rsidRPr="005F0273">
        <w:rPr>
          <w:i/>
        </w:rPr>
        <w:t xml:space="preserve"> </w:t>
      </w:r>
      <w:r w:rsidRPr="005F0273">
        <w:rPr>
          <w:i/>
        </w:rPr>
        <w:t>получать</w:t>
      </w:r>
      <w:r w:rsidR="008C4A64" w:rsidRPr="005F0273">
        <w:rPr>
          <w:i/>
        </w:rPr>
        <w:t xml:space="preserve"> </w:t>
      </w:r>
      <w:r w:rsidRPr="005F0273">
        <w:rPr>
          <w:i/>
        </w:rPr>
        <w:t>гарантированные</w:t>
      </w:r>
      <w:r w:rsidR="008C4A64" w:rsidRPr="005F0273">
        <w:rPr>
          <w:i/>
        </w:rPr>
        <w:t xml:space="preserve"> </w:t>
      </w:r>
      <w:r w:rsidRPr="005F0273">
        <w:rPr>
          <w:i/>
        </w:rPr>
        <w:t>выплаты</w:t>
      </w:r>
      <w:r w:rsidR="008C4A64" w:rsidRPr="005F0273">
        <w:rPr>
          <w:i/>
        </w:rPr>
        <w:t xml:space="preserve"> </w:t>
      </w:r>
      <w:r w:rsidRPr="005F0273">
        <w:rPr>
          <w:i/>
        </w:rPr>
        <w:t>в</w:t>
      </w:r>
      <w:r w:rsidR="008C4A64" w:rsidRPr="005F0273">
        <w:rPr>
          <w:i/>
        </w:rPr>
        <w:t xml:space="preserve"> </w:t>
      </w:r>
      <w:r w:rsidRPr="005F0273">
        <w:rPr>
          <w:i/>
        </w:rPr>
        <w:t>будущем</w:t>
      </w:r>
      <w:r w:rsidR="00AC78A6" w:rsidRPr="005F0273">
        <w:rPr>
          <w:i/>
        </w:rPr>
        <w:t>.</w:t>
      </w:r>
      <w:r w:rsidR="008C4A64" w:rsidRPr="005F0273">
        <w:rPr>
          <w:i/>
        </w:rPr>
        <w:t xml:space="preserve"> </w:t>
      </w:r>
      <w:r w:rsidR="00AC78A6" w:rsidRPr="005F0273">
        <w:rPr>
          <w:i/>
        </w:rPr>
        <w:t>О</w:t>
      </w:r>
      <w:r w:rsidRPr="005F0273">
        <w:rPr>
          <w:i/>
        </w:rPr>
        <w:t>дним</w:t>
      </w:r>
      <w:r w:rsidR="008C4A64" w:rsidRPr="005F0273">
        <w:rPr>
          <w:i/>
        </w:rPr>
        <w:t xml:space="preserve"> </w:t>
      </w:r>
      <w:r w:rsidRPr="005F0273">
        <w:rPr>
          <w:i/>
        </w:rPr>
        <w:t>из</w:t>
      </w:r>
      <w:r w:rsidR="008C4A64" w:rsidRPr="005F0273">
        <w:rPr>
          <w:i/>
        </w:rPr>
        <w:t xml:space="preserve"> </w:t>
      </w:r>
      <w:r w:rsidRPr="005F0273">
        <w:rPr>
          <w:i/>
        </w:rPr>
        <w:t>ключевых</w:t>
      </w:r>
      <w:r w:rsidR="008C4A64" w:rsidRPr="005F0273">
        <w:rPr>
          <w:i/>
        </w:rPr>
        <w:t xml:space="preserve"> </w:t>
      </w:r>
      <w:r w:rsidRPr="005F0273">
        <w:rPr>
          <w:i/>
        </w:rPr>
        <w:t>способов</w:t>
      </w:r>
      <w:r w:rsidR="008C4A64" w:rsidRPr="005F0273">
        <w:rPr>
          <w:i/>
        </w:rPr>
        <w:t xml:space="preserve"> </w:t>
      </w:r>
      <w:r w:rsidRPr="005F0273">
        <w:rPr>
          <w:i/>
        </w:rPr>
        <w:t>увеличения</w:t>
      </w:r>
      <w:r w:rsidR="008C4A64" w:rsidRPr="005F0273">
        <w:rPr>
          <w:i/>
        </w:rPr>
        <w:t xml:space="preserve"> </w:t>
      </w:r>
      <w:r w:rsidRPr="005F0273">
        <w:rPr>
          <w:i/>
        </w:rPr>
        <w:t>пенсии</w:t>
      </w:r>
      <w:r w:rsidR="008C4A64" w:rsidRPr="005F0273">
        <w:rPr>
          <w:i/>
        </w:rPr>
        <w:t xml:space="preserve"> </w:t>
      </w:r>
      <w:r w:rsidRPr="005F0273">
        <w:rPr>
          <w:i/>
        </w:rPr>
        <w:t>является</w:t>
      </w:r>
      <w:r w:rsidR="008C4A64" w:rsidRPr="005F0273">
        <w:rPr>
          <w:i/>
        </w:rPr>
        <w:t xml:space="preserve"> </w:t>
      </w:r>
      <w:r w:rsidRPr="005F0273">
        <w:rPr>
          <w:i/>
        </w:rPr>
        <w:t>участие</w:t>
      </w:r>
      <w:r w:rsidR="008C4A64" w:rsidRPr="005F0273">
        <w:rPr>
          <w:i/>
        </w:rPr>
        <w:t xml:space="preserve"> </w:t>
      </w:r>
      <w:r w:rsidRPr="005F0273">
        <w:rPr>
          <w:i/>
        </w:rPr>
        <w:t>в</w:t>
      </w:r>
      <w:r w:rsidR="008C4A64" w:rsidRPr="005F0273">
        <w:rPr>
          <w:i/>
        </w:rPr>
        <w:t xml:space="preserve"> </w:t>
      </w:r>
      <w:r w:rsidRPr="005F0273">
        <w:rPr>
          <w:i/>
        </w:rPr>
        <w:t>накопительных</w:t>
      </w:r>
      <w:r w:rsidR="008C4A64" w:rsidRPr="005F0273">
        <w:rPr>
          <w:i/>
        </w:rPr>
        <w:t xml:space="preserve"> </w:t>
      </w:r>
      <w:r w:rsidRPr="005F0273">
        <w:rPr>
          <w:i/>
        </w:rPr>
        <w:t>программах.</w:t>
      </w:r>
      <w:r w:rsidR="008C4A64" w:rsidRPr="005F0273">
        <w:rPr>
          <w:i/>
        </w:rPr>
        <w:t xml:space="preserve"> </w:t>
      </w:r>
      <w:r w:rsidRPr="005F0273">
        <w:rPr>
          <w:i/>
        </w:rPr>
        <w:t>Если</w:t>
      </w:r>
      <w:r w:rsidR="008C4A64" w:rsidRPr="005F0273">
        <w:rPr>
          <w:i/>
        </w:rPr>
        <w:t xml:space="preserve"> </w:t>
      </w:r>
      <w:r w:rsidRPr="005F0273">
        <w:rPr>
          <w:i/>
        </w:rPr>
        <w:t>пенсионная</w:t>
      </w:r>
      <w:r w:rsidR="008C4A64" w:rsidRPr="005F0273">
        <w:rPr>
          <w:i/>
        </w:rPr>
        <w:t xml:space="preserve"> </w:t>
      </w:r>
      <w:r w:rsidRPr="005F0273">
        <w:rPr>
          <w:i/>
        </w:rPr>
        <w:t>система</w:t>
      </w:r>
      <w:r w:rsidR="008C4A64" w:rsidRPr="005F0273">
        <w:rPr>
          <w:i/>
        </w:rPr>
        <w:t xml:space="preserve"> </w:t>
      </w:r>
      <w:r w:rsidRPr="005F0273">
        <w:rPr>
          <w:i/>
        </w:rPr>
        <w:t>предусматривает</w:t>
      </w:r>
      <w:r w:rsidR="008C4A64" w:rsidRPr="005F0273">
        <w:rPr>
          <w:i/>
        </w:rPr>
        <w:t xml:space="preserve"> </w:t>
      </w:r>
      <w:r w:rsidRPr="005F0273">
        <w:rPr>
          <w:i/>
        </w:rPr>
        <w:t>возможность</w:t>
      </w:r>
      <w:r w:rsidR="008C4A64" w:rsidRPr="005F0273">
        <w:rPr>
          <w:i/>
        </w:rPr>
        <w:t xml:space="preserve"> </w:t>
      </w:r>
      <w:r w:rsidRPr="005F0273">
        <w:rPr>
          <w:i/>
        </w:rPr>
        <w:t>делать</w:t>
      </w:r>
      <w:r w:rsidR="008C4A64" w:rsidRPr="005F0273">
        <w:rPr>
          <w:i/>
        </w:rPr>
        <w:t xml:space="preserve"> </w:t>
      </w:r>
      <w:r w:rsidRPr="005F0273">
        <w:rPr>
          <w:i/>
        </w:rPr>
        <w:t>дополнительные</w:t>
      </w:r>
      <w:r w:rsidR="008C4A64" w:rsidRPr="005F0273">
        <w:rPr>
          <w:i/>
        </w:rPr>
        <w:t xml:space="preserve"> </w:t>
      </w:r>
      <w:r w:rsidRPr="005F0273">
        <w:rPr>
          <w:i/>
        </w:rPr>
        <w:t>взносы,</w:t>
      </w:r>
      <w:r w:rsidR="008C4A64" w:rsidRPr="005F0273">
        <w:rPr>
          <w:i/>
        </w:rPr>
        <w:t xml:space="preserve"> </w:t>
      </w:r>
      <w:r w:rsidRPr="005F0273">
        <w:rPr>
          <w:i/>
        </w:rPr>
        <w:t>это</w:t>
      </w:r>
      <w:r w:rsidR="008C4A64" w:rsidRPr="005F0273">
        <w:rPr>
          <w:i/>
        </w:rPr>
        <w:t xml:space="preserve"> </w:t>
      </w:r>
      <w:r w:rsidRPr="005F0273">
        <w:rPr>
          <w:i/>
        </w:rPr>
        <w:t>может</w:t>
      </w:r>
      <w:r w:rsidR="008C4A64" w:rsidRPr="005F0273">
        <w:rPr>
          <w:i/>
        </w:rPr>
        <w:t xml:space="preserve"> </w:t>
      </w:r>
      <w:r w:rsidRPr="005F0273">
        <w:rPr>
          <w:i/>
        </w:rPr>
        <w:t>значительно</w:t>
      </w:r>
      <w:r w:rsidR="008C4A64" w:rsidRPr="005F0273">
        <w:rPr>
          <w:i/>
        </w:rPr>
        <w:t xml:space="preserve"> </w:t>
      </w:r>
      <w:r w:rsidRPr="005F0273">
        <w:rPr>
          <w:i/>
        </w:rPr>
        <w:t>повлиять</w:t>
      </w:r>
      <w:r w:rsidR="008C4A64" w:rsidRPr="005F0273">
        <w:rPr>
          <w:i/>
        </w:rPr>
        <w:t xml:space="preserve"> </w:t>
      </w:r>
      <w:r w:rsidRPr="005F0273">
        <w:rPr>
          <w:i/>
        </w:rPr>
        <w:t>на</w:t>
      </w:r>
      <w:r w:rsidR="008C4A64" w:rsidRPr="005F0273">
        <w:rPr>
          <w:i/>
        </w:rPr>
        <w:t xml:space="preserve"> </w:t>
      </w:r>
      <w:r w:rsidRPr="005F0273">
        <w:rPr>
          <w:i/>
        </w:rPr>
        <w:t>размер</w:t>
      </w:r>
      <w:r w:rsidR="008C4A64" w:rsidRPr="005F0273">
        <w:rPr>
          <w:i/>
        </w:rPr>
        <w:t xml:space="preserve"> </w:t>
      </w:r>
      <w:r w:rsidRPr="005F0273">
        <w:rPr>
          <w:i/>
        </w:rPr>
        <w:t>будущих</w:t>
      </w:r>
      <w:r w:rsidR="008C4A64" w:rsidRPr="005F0273">
        <w:rPr>
          <w:i/>
        </w:rPr>
        <w:t xml:space="preserve"> </w:t>
      </w:r>
      <w:r w:rsidRPr="005F0273">
        <w:rPr>
          <w:i/>
        </w:rPr>
        <w:t>выплат</w:t>
      </w:r>
      <w:r w:rsidR="008C4A64" w:rsidRPr="005F0273">
        <w:rPr>
          <w:i/>
        </w:rPr>
        <w:t>»</w:t>
      </w:r>
    </w:p>
    <w:p w14:paraId="186B3DFE" w14:textId="77777777" w:rsidR="00A0290C" w:rsidRPr="005F0273" w:rsidRDefault="00A0290C" w:rsidP="009D66A1">
      <w:pPr>
        <w:pStyle w:val="aa"/>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5F0273">
        <w:rPr>
          <w:u w:val="single"/>
        </w:rPr>
        <w:lastRenderedPageBreak/>
        <w:t>ОГЛАВЛЕНИЕ</w:t>
      </w:r>
    </w:p>
    <w:p w14:paraId="780863D7" w14:textId="131829C9" w:rsidR="00EC3105" w:rsidRDefault="00A244EE">
      <w:pPr>
        <w:pStyle w:val="11"/>
        <w:tabs>
          <w:tab w:val="right" w:leader="dot" w:pos="9061"/>
        </w:tabs>
        <w:rPr>
          <w:rFonts w:ascii="Calibri" w:hAnsi="Calibri"/>
          <w:b w:val="0"/>
          <w:noProof/>
          <w:kern w:val="2"/>
          <w:sz w:val="24"/>
        </w:rPr>
      </w:pPr>
      <w:r w:rsidRPr="005F0273">
        <w:rPr>
          <w:caps/>
        </w:rPr>
        <w:fldChar w:fldCharType="begin"/>
      </w:r>
      <w:r w:rsidR="00310633" w:rsidRPr="005F0273">
        <w:rPr>
          <w:caps/>
        </w:rPr>
        <w:instrText xml:space="preserve"> TOC \o "1-5" \h \z \u </w:instrText>
      </w:r>
      <w:r w:rsidRPr="005F0273">
        <w:rPr>
          <w:caps/>
        </w:rPr>
        <w:fldChar w:fldCharType="separate"/>
      </w:r>
      <w:hyperlink w:anchor="_Toc184794582" w:history="1">
        <w:r w:rsidR="00EC3105" w:rsidRPr="00424BB8">
          <w:rPr>
            <w:rStyle w:val="a4"/>
            <w:noProof/>
          </w:rPr>
          <w:t>Темы</w:t>
        </w:r>
        <w:r w:rsidR="00EC3105" w:rsidRPr="00424BB8">
          <w:rPr>
            <w:rStyle w:val="a4"/>
            <w:rFonts w:ascii="Arial Rounded MT Bold" w:hAnsi="Arial Rounded MT Bold"/>
            <w:noProof/>
          </w:rPr>
          <w:t xml:space="preserve"> </w:t>
        </w:r>
        <w:r w:rsidR="00EC3105" w:rsidRPr="00424BB8">
          <w:rPr>
            <w:rStyle w:val="a4"/>
            <w:noProof/>
          </w:rPr>
          <w:t>дня</w:t>
        </w:r>
        <w:r w:rsidR="00EC3105">
          <w:rPr>
            <w:noProof/>
            <w:webHidden/>
          </w:rPr>
          <w:tab/>
        </w:r>
        <w:r w:rsidR="00EC3105">
          <w:rPr>
            <w:noProof/>
            <w:webHidden/>
          </w:rPr>
          <w:fldChar w:fldCharType="begin"/>
        </w:r>
        <w:r w:rsidR="00EC3105">
          <w:rPr>
            <w:noProof/>
            <w:webHidden/>
          </w:rPr>
          <w:instrText xml:space="preserve"> PAGEREF _Toc184794582 \h </w:instrText>
        </w:r>
        <w:r w:rsidR="00EC3105">
          <w:rPr>
            <w:noProof/>
            <w:webHidden/>
          </w:rPr>
        </w:r>
        <w:r w:rsidR="00EC3105">
          <w:rPr>
            <w:noProof/>
            <w:webHidden/>
          </w:rPr>
          <w:fldChar w:fldCharType="separate"/>
        </w:r>
        <w:r w:rsidR="00EC3105">
          <w:rPr>
            <w:noProof/>
            <w:webHidden/>
          </w:rPr>
          <w:t>2</w:t>
        </w:r>
        <w:r w:rsidR="00EC3105">
          <w:rPr>
            <w:noProof/>
            <w:webHidden/>
          </w:rPr>
          <w:fldChar w:fldCharType="end"/>
        </w:r>
      </w:hyperlink>
    </w:p>
    <w:p w14:paraId="74EB3706" w14:textId="0364581C" w:rsidR="00EC3105" w:rsidRDefault="00EC3105">
      <w:pPr>
        <w:pStyle w:val="11"/>
        <w:tabs>
          <w:tab w:val="right" w:leader="dot" w:pos="9061"/>
        </w:tabs>
        <w:rPr>
          <w:rFonts w:ascii="Calibri" w:hAnsi="Calibri"/>
          <w:b w:val="0"/>
          <w:noProof/>
          <w:kern w:val="2"/>
          <w:sz w:val="24"/>
        </w:rPr>
      </w:pPr>
      <w:hyperlink w:anchor="_Toc184794583" w:history="1">
        <w:r w:rsidRPr="00424BB8">
          <w:rPr>
            <w:rStyle w:val="a4"/>
            <w:noProof/>
          </w:rPr>
          <w:t>Цитаты дня</w:t>
        </w:r>
        <w:r>
          <w:rPr>
            <w:noProof/>
            <w:webHidden/>
          </w:rPr>
          <w:tab/>
        </w:r>
        <w:r>
          <w:rPr>
            <w:noProof/>
            <w:webHidden/>
          </w:rPr>
          <w:fldChar w:fldCharType="begin"/>
        </w:r>
        <w:r>
          <w:rPr>
            <w:noProof/>
            <w:webHidden/>
          </w:rPr>
          <w:instrText xml:space="preserve"> PAGEREF _Toc184794583 \h </w:instrText>
        </w:r>
        <w:r>
          <w:rPr>
            <w:noProof/>
            <w:webHidden/>
          </w:rPr>
        </w:r>
        <w:r>
          <w:rPr>
            <w:noProof/>
            <w:webHidden/>
          </w:rPr>
          <w:fldChar w:fldCharType="separate"/>
        </w:r>
        <w:r>
          <w:rPr>
            <w:noProof/>
            <w:webHidden/>
          </w:rPr>
          <w:t>3</w:t>
        </w:r>
        <w:r>
          <w:rPr>
            <w:noProof/>
            <w:webHidden/>
          </w:rPr>
          <w:fldChar w:fldCharType="end"/>
        </w:r>
      </w:hyperlink>
    </w:p>
    <w:p w14:paraId="7EAACE32" w14:textId="2BF4D0BF" w:rsidR="00EC3105" w:rsidRDefault="00EC3105">
      <w:pPr>
        <w:pStyle w:val="11"/>
        <w:tabs>
          <w:tab w:val="right" w:leader="dot" w:pos="9061"/>
        </w:tabs>
        <w:rPr>
          <w:rFonts w:ascii="Calibri" w:hAnsi="Calibri"/>
          <w:b w:val="0"/>
          <w:noProof/>
          <w:kern w:val="2"/>
          <w:sz w:val="24"/>
        </w:rPr>
      </w:pPr>
      <w:hyperlink w:anchor="_Toc184794584" w:history="1">
        <w:r w:rsidRPr="00424BB8">
          <w:rPr>
            <w:rStyle w:val="a4"/>
            <w:noProof/>
          </w:rPr>
          <w:t>НОВОСТИ ПЕНСИОННОЙ ОТРАСЛИ</w:t>
        </w:r>
        <w:r>
          <w:rPr>
            <w:noProof/>
            <w:webHidden/>
          </w:rPr>
          <w:tab/>
        </w:r>
        <w:r>
          <w:rPr>
            <w:noProof/>
            <w:webHidden/>
          </w:rPr>
          <w:fldChar w:fldCharType="begin"/>
        </w:r>
        <w:r>
          <w:rPr>
            <w:noProof/>
            <w:webHidden/>
          </w:rPr>
          <w:instrText xml:space="preserve"> PAGEREF _Toc184794584 \h </w:instrText>
        </w:r>
        <w:r>
          <w:rPr>
            <w:noProof/>
            <w:webHidden/>
          </w:rPr>
        </w:r>
        <w:r>
          <w:rPr>
            <w:noProof/>
            <w:webHidden/>
          </w:rPr>
          <w:fldChar w:fldCharType="separate"/>
        </w:r>
        <w:r>
          <w:rPr>
            <w:noProof/>
            <w:webHidden/>
          </w:rPr>
          <w:t>13</w:t>
        </w:r>
        <w:r>
          <w:rPr>
            <w:noProof/>
            <w:webHidden/>
          </w:rPr>
          <w:fldChar w:fldCharType="end"/>
        </w:r>
      </w:hyperlink>
    </w:p>
    <w:p w14:paraId="79B55F74" w14:textId="49C02102" w:rsidR="00EC3105" w:rsidRDefault="00EC3105">
      <w:pPr>
        <w:pStyle w:val="11"/>
        <w:tabs>
          <w:tab w:val="right" w:leader="dot" w:pos="9061"/>
        </w:tabs>
        <w:rPr>
          <w:rFonts w:ascii="Calibri" w:hAnsi="Calibri"/>
          <w:b w:val="0"/>
          <w:noProof/>
          <w:kern w:val="2"/>
          <w:sz w:val="24"/>
        </w:rPr>
      </w:pPr>
      <w:hyperlink w:anchor="_Toc184794585" w:history="1">
        <w:r w:rsidRPr="00424BB8">
          <w:rPr>
            <w:rStyle w:val="a4"/>
            <w:noProof/>
          </w:rPr>
          <w:t>Программа долгосрочных сбережений</w:t>
        </w:r>
        <w:r>
          <w:rPr>
            <w:noProof/>
            <w:webHidden/>
          </w:rPr>
          <w:tab/>
        </w:r>
        <w:r>
          <w:rPr>
            <w:noProof/>
            <w:webHidden/>
          </w:rPr>
          <w:fldChar w:fldCharType="begin"/>
        </w:r>
        <w:r>
          <w:rPr>
            <w:noProof/>
            <w:webHidden/>
          </w:rPr>
          <w:instrText xml:space="preserve"> PAGEREF _Toc184794585 \h </w:instrText>
        </w:r>
        <w:r>
          <w:rPr>
            <w:noProof/>
            <w:webHidden/>
          </w:rPr>
        </w:r>
        <w:r>
          <w:rPr>
            <w:noProof/>
            <w:webHidden/>
          </w:rPr>
          <w:fldChar w:fldCharType="separate"/>
        </w:r>
        <w:r>
          <w:rPr>
            <w:noProof/>
            <w:webHidden/>
          </w:rPr>
          <w:t>13</w:t>
        </w:r>
        <w:r>
          <w:rPr>
            <w:noProof/>
            <w:webHidden/>
          </w:rPr>
          <w:fldChar w:fldCharType="end"/>
        </w:r>
      </w:hyperlink>
    </w:p>
    <w:p w14:paraId="3E1BD8C1" w14:textId="6C891BB6" w:rsidR="00EC3105" w:rsidRDefault="00EC3105">
      <w:pPr>
        <w:pStyle w:val="21"/>
        <w:tabs>
          <w:tab w:val="right" w:leader="dot" w:pos="9061"/>
        </w:tabs>
        <w:rPr>
          <w:rFonts w:ascii="Calibri" w:hAnsi="Calibri"/>
          <w:noProof/>
          <w:kern w:val="2"/>
        </w:rPr>
      </w:pPr>
      <w:hyperlink w:anchor="_Toc184794586" w:history="1">
        <w:r w:rsidRPr="00424BB8">
          <w:rPr>
            <w:rStyle w:val="a4"/>
            <w:noProof/>
          </w:rPr>
          <w:t>НАПФ, 10.12.2024, Вице-президент НАПФ выделил роль ПДС в развитии финансовой культуры России Вице-президент НАПФ</w:t>
        </w:r>
        <w:r>
          <w:rPr>
            <w:noProof/>
            <w:webHidden/>
          </w:rPr>
          <w:tab/>
        </w:r>
        <w:r>
          <w:rPr>
            <w:noProof/>
            <w:webHidden/>
          </w:rPr>
          <w:fldChar w:fldCharType="begin"/>
        </w:r>
        <w:r>
          <w:rPr>
            <w:noProof/>
            <w:webHidden/>
          </w:rPr>
          <w:instrText xml:space="preserve"> PAGEREF _Toc184794586 \h </w:instrText>
        </w:r>
        <w:r>
          <w:rPr>
            <w:noProof/>
            <w:webHidden/>
          </w:rPr>
        </w:r>
        <w:r>
          <w:rPr>
            <w:noProof/>
            <w:webHidden/>
          </w:rPr>
          <w:fldChar w:fldCharType="separate"/>
        </w:r>
        <w:r>
          <w:rPr>
            <w:noProof/>
            <w:webHidden/>
          </w:rPr>
          <w:t>13</w:t>
        </w:r>
        <w:r>
          <w:rPr>
            <w:noProof/>
            <w:webHidden/>
          </w:rPr>
          <w:fldChar w:fldCharType="end"/>
        </w:r>
      </w:hyperlink>
    </w:p>
    <w:p w14:paraId="4D574871" w14:textId="3F4A3035" w:rsidR="00EC3105" w:rsidRDefault="00EC3105">
      <w:pPr>
        <w:pStyle w:val="31"/>
        <w:rPr>
          <w:rFonts w:ascii="Calibri" w:hAnsi="Calibri"/>
          <w:kern w:val="2"/>
        </w:rPr>
      </w:pPr>
      <w:hyperlink w:anchor="_Toc184794587" w:history="1">
        <w:r w:rsidRPr="00424BB8">
          <w:rPr>
            <w:rStyle w:val="a4"/>
          </w:rPr>
          <w:t xml:space="preserve">Вице-президент </w:t>
        </w:r>
        <w:r w:rsidRPr="00424BB8">
          <w:rPr>
            <w:rStyle w:val="a4"/>
            <w:b/>
          </w:rPr>
          <w:t>НАПФ</w:t>
        </w:r>
        <w:r w:rsidRPr="00424BB8">
          <w:rPr>
            <w:rStyle w:val="a4"/>
          </w:rPr>
          <w:t xml:space="preserve"> </w:t>
        </w:r>
        <w:r w:rsidRPr="00424BB8">
          <w:rPr>
            <w:rStyle w:val="a4"/>
            <w:b/>
          </w:rPr>
          <w:t>Алексей Денисов</w:t>
        </w:r>
        <w:r w:rsidRPr="00424BB8">
          <w:rPr>
            <w:rStyle w:val="a4"/>
          </w:rPr>
          <w:t xml:space="preserve"> выступил на Всероссийской научно-практической онлайн-конференции по финансовому просвещению в России «Финансовая культура волонтерской деятельности: лучшие практики и векторы развития». Эксперт рассказал о роли программы долгосрочных сбережений (ПДС) в развитии финансовой грамотности и подчеркнул важность вовлечения жителей страны в финансовое планирование.</w:t>
        </w:r>
        <w:r>
          <w:rPr>
            <w:webHidden/>
          </w:rPr>
          <w:tab/>
        </w:r>
        <w:r>
          <w:rPr>
            <w:webHidden/>
          </w:rPr>
          <w:fldChar w:fldCharType="begin"/>
        </w:r>
        <w:r>
          <w:rPr>
            <w:webHidden/>
          </w:rPr>
          <w:instrText xml:space="preserve"> PAGEREF _Toc184794587 \h </w:instrText>
        </w:r>
        <w:r>
          <w:rPr>
            <w:webHidden/>
          </w:rPr>
        </w:r>
        <w:r>
          <w:rPr>
            <w:webHidden/>
          </w:rPr>
          <w:fldChar w:fldCharType="separate"/>
        </w:r>
        <w:r>
          <w:rPr>
            <w:webHidden/>
          </w:rPr>
          <w:t>13</w:t>
        </w:r>
        <w:r>
          <w:rPr>
            <w:webHidden/>
          </w:rPr>
          <w:fldChar w:fldCharType="end"/>
        </w:r>
      </w:hyperlink>
    </w:p>
    <w:p w14:paraId="2882F935" w14:textId="7CFF216E" w:rsidR="00EC3105" w:rsidRDefault="00EC3105">
      <w:pPr>
        <w:pStyle w:val="21"/>
        <w:tabs>
          <w:tab w:val="right" w:leader="dot" w:pos="9061"/>
        </w:tabs>
        <w:rPr>
          <w:rFonts w:ascii="Calibri" w:hAnsi="Calibri"/>
          <w:noProof/>
          <w:kern w:val="2"/>
        </w:rPr>
      </w:pPr>
      <w:hyperlink w:anchor="_Toc184794588" w:history="1">
        <w:r w:rsidRPr="00424BB8">
          <w:rPr>
            <w:rStyle w:val="a4"/>
            <w:noProof/>
          </w:rPr>
          <w:t>Известия, 11.12.2024, Эксперты рассказали о способах оформления налогового вычета по ПДС</w:t>
        </w:r>
        <w:r>
          <w:rPr>
            <w:noProof/>
            <w:webHidden/>
          </w:rPr>
          <w:tab/>
        </w:r>
        <w:r>
          <w:rPr>
            <w:noProof/>
            <w:webHidden/>
          </w:rPr>
          <w:fldChar w:fldCharType="begin"/>
        </w:r>
        <w:r>
          <w:rPr>
            <w:noProof/>
            <w:webHidden/>
          </w:rPr>
          <w:instrText xml:space="preserve"> PAGEREF _Toc184794588 \h </w:instrText>
        </w:r>
        <w:r>
          <w:rPr>
            <w:noProof/>
            <w:webHidden/>
          </w:rPr>
        </w:r>
        <w:r>
          <w:rPr>
            <w:noProof/>
            <w:webHidden/>
          </w:rPr>
          <w:fldChar w:fldCharType="separate"/>
        </w:r>
        <w:r>
          <w:rPr>
            <w:noProof/>
            <w:webHidden/>
          </w:rPr>
          <w:t>15</w:t>
        </w:r>
        <w:r>
          <w:rPr>
            <w:noProof/>
            <w:webHidden/>
          </w:rPr>
          <w:fldChar w:fldCharType="end"/>
        </w:r>
      </w:hyperlink>
    </w:p>
    <w:p w14:paraId="439F3E25" w14:textId="05306D23" w:rsidR="00EC3105" w:rsidRDefault="00EC3105">
      <w:pPr>
        <w:pStyle w:val="31"/>
        <w:rPr>
          <w:rFonts w:ascii="Calibri" w:hAnsi="Calibri"/>
          <w:kern w:val="2"/>
        </w:rPr>
      </w:pPr>
      <w:hyperlink w:anchor="_Toc184794589" w:history="1">
        <w:r w:rsidRPr="00424BB8">
          <w:rPr>
            <w:rStyle w:val="a4"/>
          </w:rPr>
          <w:t>С начала 2025 года любой официально работающий в России гражданин, работодатель которого регулярно делает отчисления в бюджет по налогу на доходы физического лица (НДФЛ), имеет право на получение налогового вычета по новой программе долгосрочных сбережений (ПДС). Эксперты НПФ «Достойное будущее» рассказали «Известиям», как с начала 2025 года получить налоговый вычет со сберегательных взносов по ПДС.</w:t>
        </w:r>
        <w:r>
          <w:rPr>
            <w:webHidden/>
          </w:rPr>
          <w:tab/>
        </w:r>
        <w:r>
          <w:rPr>
            <w:webHidden/>
          </w:rPr>
          <w:fldChar w:fldCharType="begin"/>
        </w:r>
        <w:r>
          <w:rPr>
            <w:webHidden/>
          </w:rPr>
          <w:instrText xml:space="preserve"> PAGEREF _Toc184794589 \h </w:instrText>
        </w:r>
        <w:r>
          <w:rPr>
            <w:webHidden/>
          </w:rPr>
        </w:r>
        <w:r>
          <w:rPr>
            <w:webHidden/>
          </w:rPr>
          <w:fldChar w:fldCharType="separate"/>
        </w:r>
        <w:r>
          <w:rPr>
            <w:webHidden/>
          </w:rPr>
          <w:t>15</w:t>
        </w:r>
        <w:r>
          <w:rPr>
            <w:webHidden/>
          </w:rPr>
          <w:fldChar w:fldCharType="end"/>
        </w:r>
      </w:hyperlink>
    </w:p>
    <w:p w14:paraId="4F1FEDC1" w14:textId="1ECAB8DA" w:rsidR="00EC3105" w:rsidRDefault="00EC3105">
      <w:pPr>
        <w:pStyle w:val="21"/>
        <w:tabs>
          <w:tab w:val="right" w:leader="dot" w:pos="9061"/>
        </w:tabs>
        <w:rPr>
          <w:rFonts w:ascii="Calibri" w:hAnsi="Calibri"/>
          <w:noProof/>
          <w:kern w:val="2"/>
        </w:rPr>
      </w:pPr>
      <w:hyperlink w:anchor="_Toc184794590" w:history="1">
        <w:r w:rsidRPr="00424BB8">
          <w:rPr>
            <w:rStyle w:val="a4"/>
            <w:noProof/>
          </w:rPr>
          <w:t>Радио «Комсомольская правда», 10.12.2024, Анна Пономарева: Что надо знать о программе долгосрочных сбережений</w:t>
        </w:r>
        <w:r>
          <w:rPr>
            <w:noProof/>
            <w:webHidden/>
          </w:rPr>
          <w:tab/>
        </w:r>
        <w:r>
          <w:rPr>
            <w:noProof/>
            <w:webHidden/>
          </w:rPr>
          <w:fldChar w:fldCharType="begin"/>
        </w:r>
        <w:r>
          <w:rPr>
            <w:noProof/>
            <w:webHidden/>
          </w:rPr>
          <w:instrText xml:space="preserve"> PAGEREF _Toc184794590 \h </w:instrText>
        </w:r>
        <w:r>
          <w:rPr>
            <w:noProof/>
            <w:webHidden/>
          </w:rPr>
        </w:r>
        <w:r>
          <w:rPr>
            <w:noProof/>
            <w:webHidden/>
          </w:rPr>
          <w:fldChar w:fldCharType="separate"/>
        </w:r>
        <w:r>
          <w:rPr>
            <w:noProof/>
            <w:webHidden/>
          </w:rPr>
          <w:t>16</w:t>
        </w:r>
        <w:r>
          <w:rPr>
            <w:noProof/>
            <w:webHidden/>
          </w:rPr>
          <w:fldChar w:fldCharType="end"/>
        </w:r>
      </w:hyperlink>
    </w:p>
    <w:p w14:paraId="16F0D690" w14:textId="4AC6E463" w:rsidR="00EC3105" w:rsidRDefault="00EC3105">
      <w:pPr>
        <w:pStyle w:val="31"/>
        <w:rPr>
          <w:rFonts w:ascii="Calibri" w:hAnsi="Calibri"/>
          <w:kern w:val="2"/>
        </w:rPr>
      </w:pPr>
      <w:hyperlink w:anchor="_Toc184794591" w:history="1">
        <w:r w:rsidRPr="00424BB8">
          <w:rPr>
            <w:rStyle w:val="a4"/>
          </w:rPr>
          <w:t>«Банк России видит высокий интерес к Программе долгосрочных сбережений (ПДС) и со стороны граждан, и со стороны негосударственных пенсионных фондов. В Нижегородской области по итогам 9 месяцев 2024 года жители региона заключили более 38 тысяч договоров по ПДС, а объем взносов уже превысил 950 миллионов рублей», - сообщила радио «КП НН» начальник Центра надзора за финансовыми посредниками Банка России Анна Пономарева. Как работает ПДС? Об этом в нашем интервью.</w:t>
        </w:r>
        <w:r>
          <w:rPr>
            <w:webHidden/>
          </w:rPr>
          <w:tab/>
        </w:r>
        <w:r>
          <w:rPr>
            <w:webHidden/>
          </w:rPr>
          <w:fldChar w:fldCharType="begin"/>
        </w:r>
        <w:r>
          <w:rPr>
            <w:webHidden/>
          </w:rPr>
          <w:instrText xml:space="preserve"> PAGEREF _Toc184794591 \h </w:instrText>
        </w:r>
        <w:r>
          <w:rPr>
            <w:webHidden/>
          </w:rPr>
        </w:r>
        <w:r>
          <w:rPr>
            <w:webHidden/>
          </w:rPr>
          <w:fldChar w:fldCharType="separate"/>
        </w:r>
        <w:r>
          <w:rPr>
            <w:webHidden/>
          </w:rPr>
          <w:t>16</w:t>
        </w:r>
        <w:r>
          <w:rPr>
            <w:webHidden/>
          </w:rPr>
          <w:fldChar w:fldCharType="end"/>
        </w:r>
      </w:hyperlink>
    </w:p>
    <w:p w14:paraId="306416CC" w14:textId="15E9D2D6" w:rsidR="00EC3105" w:rsidRDefault="00EC3105">
      <w:pPr>
        <w:pStyle w:val="21"/>
        <w:tabs>
          <w:tab w:val="right" w:leader="dot" w:pos="9061"/>
        </w:tabs>
        <w:rPr>
          <w:rFonts w:ascii="Calibri" w:hAnsi="Calibri"/>
          <w:noProof/>
          <w:kern w:val="2"/>
        </w:rPr>
      </w:pPr>
      <w:hyperlink w:anchor="_Toc184794592" w:history="1">
        <w:r w:rsidRPr="00424BB8">
          <w:rPr>
            <w:rStyle w:val="a4"/>
            <w:noProof/>
          </w:rPr>
          <w:t>Питерские заметки, 10.12.2024, Новая программа долгосрочных сбережений поможет достичь финансовых целей</w:t>
        </w:r>
        <w:r>
          <w:rPr>
            <w:noProof/>
            <w:webHidden/>
          </w:rPr>
          <w:tab/>
        </w:r>
        <w:r>
          <w:rPr>
            <w:noProof/>
            <w:webHidden/>
          </w:rPr>
          <w:fldChar w:fldCharType="begin"/>
        </w:r>
        <w:r>
          <w:rPr>
            <w:noProof/>
            <w:webHidden/>
          </w:rPr>
          <w:instrText xml:space="preserve"> PAGEREF _Toc184794592 \h </w:instrText>
        </w:r>
        <w:r>
          <w:rPr>
            <w:noProof/>
            <w:webHidden/>
          </w:rPr>
        </w:r>
        <w:r>
          <w:rPr>
            <w:noProof/>
            <w:webHidden/>
          </w:rPr>
          <w:fldChar w:fldCharType="separate"/>
        </w:r>
        <w:r>
          <w:rPr>
            <w:noProof/>
            <w:webHidden/>
          </w:rPr>
          <w:t>16</w:t>
        </w:r>
        <w:r>
          <w:rPr>
            <w:noProof/>
            <w:webHidden/>
          </w:rPr>
          <w:fldChar w:fldCharType="end"/>
        </w:r>
      </w:hyperlink>
    </w:p>
    <w:p w14:paraId="0ACB6AB4" w14:textId="476C02E4" w:rsidR="00EC3105" w:rsidRDefault="00EC3105">
      <w:pPr>
        <w:pStyle w:val="31"/>
        <w:rPr>
          <w:rFonts w:ascii="Calibri" w:hAnsi="Calibri"/>
          <w:kern w:val="2"/>
        </w:rPr>
      </w:pPr>
      <w:hyperlink w:anchor="_Toc184794593" w:history="1">
        <w:r w:rsidRPr="00424BB8">
          <w:rPr>
            <w:rStyle w:val="a4"/>
          </w:rPr>
          <w:t>Программа долгосрочных сбережений (ПДС) представляет собой новый финансовый инструмент, предназначенный для создания дополнительного финансового ресурса на стратегические цели. Она также помогает сформировать финансовую подушку на случай непредвиденных жизненных ситуаций.</w:t>
        </w:r>
        <w:r>
          <w:rPr>
            <w:webHidden/>
          </w:rPr>
          <w:tab/>
        </w:r>
        <w:r>
          <w:rPr>
            <w:webHidden/>
          </w:rPr>
          <w:fldChar w:fldCharType="begin"/>
        </w:r>
        <w:r>
          <w:rPr>
            <w:webHidden/>
          </w:rPr>
          <w:instrText xml:space="preserve"> PAGEREF _Toc184794593 \h </w:instrText>
        </w:r>
        <w:r>
          <w:rPr>
            <w:webHidden/>
          </w:rPr>
        </w:r>
        <w:r>
          <w:rPr>
            <w:webHidden/>
          </w:rPr>
          <w:fldChar w:fldCharType="separate"/>
        </w:r>
        <w:r>
          <w:rPr>
            <w:webHidden/>
          </w:rPr>
          <w:t>16</w:t>
        </w:r>
        <w:r>
          <w:rPr>
            <w:webHidden/>
          </w:rPr>
          <w:fldChar w:fldCharType="end"/>
        </w:r>
      </w:hyperlink>
    </w:p>
    <w:p w14:paraId="38C91FA8" w14:textId="05F23A53" w:rsidR="00EC3105" w:rsidRDefault="00EC3105">
      <w:pPr>
        <w:pStyle w:val="21"/>
        <w:tabs>
          <w:tab w:val="right" w:leader="dot" w:pos="9061"/>
        </w:tabs>
        <w:rPr>
          <w:rFonts w:ascii="Calibri" w:hAnsi="Calibri"/>
          <w:noProof/>
          <w:kern w:val="2"/>
        </w:rPr>
      </w:pPr>
      <w:hyperlink w:anchor="_Toc184794594" w:history="1">
        <w:r w:rsidRPr="00424BB8">
          <w:rPr>
            <w:rStyle w:val="a4"/>
            <w:noProof/>
          </w:rPr>
          <w:t>Центр деловой информации Псковской области, 10.12.2024, Создать свое будущее с программой долгосрочных сбережений советуют псковичам</w:t>
        </w:r>
        <w:r>
          <w:rPr>
            <w:noProof/>
            <w:webHidden/>
          </w:rPr>
          <w:tab/>
        </w:r>
        <w:r>
          <w:rPr>
            <w:noProof/>
            <w:webHidden/>
          </w:rPr>
          <w:fldChar w:fldCharType="begin"/>
        </w:r>
        <w:r>
          <w:rPr>
            <w:noProof/>
            <w:webHidden/>
          </w:rPr>
          <w:instrText xml:space="preserve"> PAGEREF _Toc184794594 \h </w:instrText>
        </w:r>
        <w:r>
          <w:rPr>
            <w:noProof/>
            <w:webHidden/>
          </w:rPr>
        </w:r>
        <w:r>
          <w:rPr>
            <w:noProof/>
            <w:webHidden/>
          </w:rPr>
          <w:fldChar w:fldCharType="separate"/>
        </w:r>
        <w:r>
          <w:rPr>
            <w:noProof/>
            <w:webHidden/>
          </w:rPr>
          <w:t>16</w:t>
        </w:r>
        <w:r>
          <w:rPr>
            <w:noProof/>
            <w:webHidden/>
          </w:rPr>
          <w:fldChar w:fldCharType="end"/>
        </w:r>
      </w:hyperlink>
    </w:p>
    <w:p w14:paraId="16D04694" w14:textId="43B9D32F" w:rsidR="00EC3105" w:rsidRDefault="00EC3105">
      <w:pPr>
        <w:pStyle w:val="31"/>
        <w:rPr>
          <w:rFonts w:ascii="Calibri" w:hAnsi="Calibri"/>
          <w:kern w:val="2"/>
        </w:rPr>
      </w:pPr>
      <w:hyperlink w:anchor="_Toc184794595" w:history="1">
        <w:r w:rsidRPr="00424BB8">
          <w:rPr>
            <w:rStyle w:val="a4"/>
          </w:rPr>
          <w:t>Программа долгосрочных сбережений начала свою работу с января 2024 года. ПДС - это сберегательный продукт, который позволит получать гражданам дополнительный доход в будущем или создать «подушку безопасности» на любые цели.</w:t>
        </w:r>
        <w:r>
          <w:rPr>
            <w:webHidden/>
          </w:rPr>
          <w:tab/>
        </w:r>
        <w:r>
          <w:rPr>
            <w:webHidden/>
          </w:rPr>
          <w:fldChar w:fldCharType="begin"/>
        </w:r>
        <w:r>
          <w:rPr>
            <w:webHidden/>
          </w:rPr>
          <w:instrText xml:space="preserve"> PAGEREF _Toc184794595 \h </w:instrText>
        </w:r>
        <w:r>
          <w:rPr>
            <w:webHidden/>
          </w:rPr>
        </w:r>
        <w:r>
          <w:rPr>
            <w:webHidden/>
          </w:rPr>
          <w:fldChar w:fldCharType="separate"/>
        </w:r>
        <w:r>
          <w:rPr>
            <w:webHidden/>
          </w:rPr>
          <w:t>16</w:t>
        </w:r>
        <w:r>
          <w:rPr>
            <w:webHidden/>
          </w:rPr>
          <w:fldChar w:fldCharType="end"/>
        </w:r>
      </w:hyperlink>
    </w:p>
    <w:p w14:paraId="4F304760" w14:textId="1337D5CC" w:rsidR="00EC3105" w:rsidRDefault="00EC3105">
      <w:pPr>
        <w:pStyle w:val="21"/>
        <w:tabs>
          <w:tab w:val="right" w:leader="dot" w:pos="9061"/>
        </w:tabs>
        <w:rPr>
          <w:rFonts w:ascii="Calibri" w:hAnsi="Calibri"/>
          <w:noProof/>
          <w:kern w:val="2"/>
        </w:rPr>
      </w:pPr>
      <w:hyperlink w:anchor="_Toc184794596" w:history="1">
        <w:r w:rsidRPr="00424BB8">
          <w:rPr>
            <w:rStyle w:val="a4"/>
            <w:noProof/>
          </w:rPr>
          <w:t>Газета19.ru (Барнаул), 10.12.2024, Программа долгосрочных сбережений: инвестиции и удобные способы перевода пенсионных накоплений</w:t>
        </w:r>
        <w:r>
          <w:rPr>
            <w:noProof/>
            <w:webHidden/>
          </w:rPr>
          <w:tab/>
        </w:r>
        <w:r>
          <w:rPr>
            <w:noProof/>
            <w:webHidden/>
          </w:rPr>
          <w:fldChar w:fldCharType="begin"/>
        </w:r>
        <w:r>
          <w:rPr>
            <w:noProof/>
            <w:webHidden/>
          </w:rPr>
          <w:instrText xml:space="preserve"> PAGEREF _Toc184794596 \h </w:instrText>
        </w:r>
        <w:r>
          <w:rPr>
            <w:noProof/>
            <w:webHidden/>
          </w:rPr>
        </w:r>
        <w:r>
          <w:rPr>
            <w:noProof/>
            <w:webHidden/>
          </w:rPr>
          <w:fldChar w:fldCharType="separate"/>
        </w:r>
        <w:r>
          <w:rPr>
            <w:noProof/>
            <w:webHidden/>
          </w:rPr>
          <w:t>17</w:t>
        </w:r>
        <w:r>
          <w:rPr>
            <w:noProof/>
            <w:webHidden/>
          </w:rPr>
          <w:fldChar w:fldCharType="end"/>
        </w:r>
      </w:hyperlink>
    </w:p>
    <w:p w14:paraId="0A2EFCC7" w14:textId="4EA88E88" w:rsidR="00EC3105" w:rsidRDefault="00EC3105">
      <w:pPr>
        <w:pStyle w:val="31"/>
        <w:rPr>
          <w:rFonts w:ascii="Calibri" w:hAnsi="Calibri"/>
          <w:kern w:val="2"/>
        </w:rPr>
      </w:pPr>
      <w:hyperlink w:anchor="_Toc184794597" w:history="1">
        <w:r w:rsidRPr="00424BB8">
          <w:rPr>
            <w:rStyle w:val="a4"/>
          </w:rPr>
          <w:t>Программа долгосрочных сбережений (ПДС) демонстрирует хорошие результаты, привлекая значительные инвестиции и все большее число участников. К началу декабря в ПДС уже приняли участие более 2,1 миллиона вкладчиков, инвестировав в общей сложности 145 миллиардов рублей. Об этом сообщал Президент Российской Федерации Владимир Путин на пленарном заседании форума «Россия зовет!». Это свидетельствует о растущем доверии граждан к этому инструменту долгосрочного финансового планирования и значительно превышает ранее заявленные показатели.</w:t>
        </w:r>
        <w:r>
          <w:rPr>
            <w:webHidden/>
          </w:rPr>
          <w:tab/>
        </w:r>
        <w:r>
          <w:rPr>
            <w:webHidden/>
          </w:rPr>
          <w:fldChar w:fldCharType="begin"/>
        </w:r>
        <w:r>
          <w:rPr>
            <w:webHidden/>
          </w:rPr>
          <w:instrText xml:space="preserve"> PAGEREF _Toc184794597 \h </w:instrText>
        </w:r>
        <w:r>
          <w:rPr>
            <w:webHidden/>
          </w:rPr>
        </w:r>
        <w:r>
          <w:rPr>
            <w:webHidden/>
          </w:rPr>
          <w:fldChar w:fldCharType="separate"/>
        </w:r>
        <w:r>
          <w:rPr>
            <w:webHidden/>
          </w:rPr>
          <w:t>17</w:t>
        </w:r>
        <w:r>
          <w:rPr>
            <w:webHidden/>
          </w:rPr>
          <w:fldChar w:fldCharType="end"/>
        </w:r>
      </w:hyperlink>
    </w:p>
    <w:p w14:paraId="47A41C09" w14:textId="294224C1" w:rsidR="00EC3105" w:rsidRDefault="00EC3105">
      <w:pPr>
        <w:pStyle w:val="21"/>
        <w:tabs>
          <w:tab w:val="right" w:leader="dot" w:pos="9061"/>
        </w:tabs>
        <w:rPr>
          <w:rFonts w:ascii="Calibri" w:hAnsi="Calibri"/>
          <w:noProof/>
          <w:kern w:val="2"/>
        </w:rPr>
      </w:pPr>
      <w:hyperlink w:anchor="_Toc184794598" w:history="1">
        <w:r w:rsidRPr="00424BB8">
          <w:rPr>
            <w:rStyle w:val="a4"/>
            <w:noProof/>
          </w:rPr>
          <w:t>Вечерний Мурманск, 10.12.2024, Позаботиться о будущем</w:t>
        </w:r>
        <w:r>
          <w:rPr>
            <w:noProof/>
            <w:webHidden/>
          </w:rPr>
          <w:tab/>
        </w:r>
        <w:r>
          <w:rPr>
            <w:noProof/>
            <w:webHidden/>
          </w:rPr>
          <w:fldChar w:fldCharType="begin"/>
        </w:r>
        <w:r>
          <w:rPr>
            <w:noProof/>
            <w:webHidden/>
          </w:rPr>
          <w:instrText xml:space="preserve"> PAGEREF _Toc184794598 \h </w:instrText>
        </w:r>
        <w:r>
          <w:rPr>
            <w:noProof/>
            <w:webHidden/>
          </w:rPr>
        </w:r>
        <w:r>
          <w:rPr>
            <w:noProof/>
            <w:webHidden/>
          </w:rPr>
          <w:fldChar w:fldCharType="separate"/>
        </w:r>
        <w:r>
          <w:rPr>
            <w:noProof/>
            <w:webHidden/>
          </w:rPr>
          <w:t>18</w:t>
        </w:r>
        <w:r>
          <w:rPr>
            <w:noProof/>
            <w:webHidden/>
          </w:rPr>
          <w:fldChar w:fldCharType="end"/>
        </w:r>
      </w:hyperlink>
    </w:p>
    <w:p w14:paraId="7DD45284" w14:textId="3BC31870" w:rsidR="00EC3105" w:rsidRDefault="00EC3105">
      <w:pPr>
        <w:pStyle w:val="31"/>
        <w:rPr>
          <w:rFonts w:ascii="Calibri" w:hAnsi="Calibri"/>
          <w:kern w:val="2"/>
        </w:rPr>
      </w:pPr>
      <w:hyperlink w:anchor="_Toc184794599" w:history="1">
        <w:r w:rsidRPr="00424BB8">
          <w:rPr>
            <w:rStyle w:val="a4"/>
          </w:rPr>
          <w:t>Все больше жителей Мурманской области присоединяются к программе долгосрочных сбережений. За десять месяцев 2024 года северяне заключили 11,7 тысячи договоров и внесли на свои счета почти 400 миллионов рублей, сообщили в Мурманском отделении Банка России.</w:t>
        </w:r>
        <w:r>
          <w:rPr>
            <w:webHidden/>
          </w:rPr>
          <w:tab/>
        </w:r>
        <w:r>
          <w:rPr>
            <w:webHidden/>
          </w:rPr>
          <w:fldChar w:fldCharType="begin"/>
        </w:r>
        <w:r>
          <w:rPr>
            <w:webHidden/>
          </w:rPr>
          <w:instrText xml:space="preserve"> PAGEREF _Toc184794599 \h </w:instrText>
        </w:r>
        <w:r>
          <w:rPr>
            <w:webHidden/>
          </w:rPr>
        </w:r>
        <w:r>
          <w:rPr>
            <w:webHidden/>
          </w:rPr>
          <w:fldChar w:fldCharType="separate"/>
        </w:r>
        <w:r>
          <w:rPr>
            <w:webHidden/>
          </w:rPr>
          <w:t>18</w:t>
        </w:r>
        <w:r>
          <w:rPr>
            <w:webHidden/>
          </w:rPr>
          <w:fldChar w:fldCharType="end"/>
        </w:r>
      </w:hyperlink>
    </w:p>
    <w:p w14:paraId="556E9C92" w14:textId="1D5C91BD" w:rsidR="00EC3105" w:rsidRDefault="00EC3105">
      <w:pPr>
        <w:pStyle w:val="21"/>
        <w:tabs>
          <w:tab w:val="right" w:leader="dot" w:pos="9061"/>
        </w:tabs>
        <w:rPr>
          <w:rFonts w:ascii="Calibri" w:hAnsi="Calibri"/>
          <w:noProof/>
          <w:kern w:val="2"/>
        </w:rPr>
      </w:pPr>
      <w:hyperlink w:anchor="_Toc184794600" w:history="1">
        <w:r w:rsidRPr="00424BB8">
          <w:rPr>
            <w:rStyle w:val="a4"/>
            <w:noProof/>
          </w:rPr>
          <w:t>Байкал-Daily.</w:t>
        </w:r>
        <w:r w:rsidRPr="00424BB8">
          <w:rPr>
            <w:rStyle w:val="a4"/>
            <w:noProof/>
            <w:lang w:val="en-US"/>
          </w:rPr>
          <w:t>ru</w:t>
        </w:r>
        <w:r w:rsidRPr="00424BB8">
          <w:rPr>
            <w:rStyle w:val="a4"/>
            <w:noProof/>
          </w:rPr>
          <w:t>, 10.12.2024, Опрос: жители Бурятии считают все условия Программы долгосрочных сбережений выгодными</w:t>
        </w:r>
        <w:r>
          <w:rPr>
            <w:noProof/>
            <w:webHidden/>
          </w:rPr>
          <w:tab/>
        </w:r>
        <w:r>
          <w:rPr>
            <w:noProof/>
            <w:webHidden/>
          </w:rPr>
          <w:fldChar w:fldCharType="begin"/>
        </w:r>
        <w:r>
          <w:rPr>
            <w:noProof/>
            <w:webHidden/>
          </w:rPr>
          <w:instrText xml:space="preserve"> PAGEREF _Toc184794600 \h </w:instrText>
        </w:r>
        <w:r>
          <w:rPr>
            <w:noProof/>
            <w:webHidden/>
          </w:rPr>
        </w:r>
        <w:r>
          <w:rPr>
            <w:noProof/>
            <w:webHidden/>
          </w:rPr>
          <w:fldChar w:fldCharType="separate"/>
        </w:r>
        <w:r>
          <w:rPr>
            <w:noProof/>
            <w:webHidden/>
          </w:rPr>
          <w:t>19</w:t>
        </w:r>
        <w:r>
          <w:rPr>
            <w:noProof/>
            <w:webHidden/>
          </w:rPr>
          <w:fldChar w:fldCharType="end"/>
        </w:r>
      </w:hyperlink>
    </w:p>
    <w:p w14:paraId="0F796861" w14:textId="3B91A2B3" w:rsidR="00EC3105" w:rsidRDefault="00EC3105">
      <w:pPr>
        <w:pStyle w:val="31"/>
        <w:rPr>
          <w:rFonts w:ascii="Calibri" w:hAnsi="Calibri"/>
          <w:kern w:val="2"/>
        </w:rPr>
      </w:pPr>
      <w:hyperlink w:anchor="_Toc184794601" w:history="1">
        <w:r w:rsidRPr="00424BB8">
          <w:rPr>
            <w:rStyle w:val="a4"/>
          </w:rPr>
          <w:t>ИА «Байкал-Daily» в своих соцсетях провело опрос пользователей по Программе долгосрочных сбережений. Мы спросили у жителей Бурятии, почему они вложили или планируют вложиться в указанную программу. Среди вариантов ответа:</w:t>
        </w:r>
        <w:r>
          <w:rPr>
            <w:webHidden/>
          </w:rPr>
          <w:tab/>
        </w:r>
        <w:r>
          <w:rPr>
            <w:webHidden/>
          </w:rPr>
          <w:fldChar w:fldCharType="begin"/>
        </w:r>
        <w:r>
          <w:rPr>
            <w:webHidden/>
          </w:rPr>
          <w:instrText xml:space="preserve"> PAGEREF _Toc184794601 \h </w:instrText>
        </w:r>
        <w:r>
          <w:rPr>
            <w:webHidden/>
          </w:rPr>
        </w:r>
        <w:r>
          <w:rPr>
            <w:webHidden/>
          </w:rPr>
          <w:fldChar w:fldCharType="separate"/>
        </w:r>
        <w:r>
          <w:rPr>
            <w:webHidden/>
          </w:rPr>
          <w:t>19</w:t>
        </w:r>
        <w:r>
          <w:rPr>
            <w:webHidden/>
          </w:rPr>
          <w:fldChar w:fldCharType="end"/>
        </w:r>
      </w:hyperlink>
    </w:p>
    <w:p w14:paraId="3FA614D3" w14:textId="191F1032" w:rsidR="00EC3105" w:rsidRDefault="00EC3105">
      <w:pPr>
        <w:pStyle w:val="21"/>
        <w:tabs>
          <w:tab w:val="right" w:leader="dot" w:pos="9061"/>
        </w:tabs>
        <w:rPr>
          <w:rFonts w:ascii="Calibri" w:hAnsi="Calibri"/>
          <w:noProof/>
          <w:kern w:val="2"/>
        </w:rPr>
      </w:pPr>
      <w:hyperlink w:anchor="_Toc184794602" w:history="1">
        <w:r w:rsidRPr="00424BB8">
          <w:rPr>
            <w:rStyle w:val="a4"/>
            <w:noProof/>
          </w:rPr>
          <w:t>Конкурент (Владивосток), 10.12.2024, Игорь Кувыкин: «Всей семьей можно получать от банка больше преференций»</w:t>
        </w:r>
        <w:r>
          <w:rPr>
            <w:noProof/>
            <w:webHidden/>
          </w:rPr>
          <w:tab/>
        </w:r>
        <w:r>
          <w:rPr>
            <w:noProof/>
            <w:webHidden/>
          </w:rPr>
          <w:fldChar w:fldCharType="begin"/>
        </w:r>
        <w:r>
          <w:rPr>
            <w:noProof/>
            <w:webHidden/>
          </w:rPr>
          <w:instrText xml:space="preserve"> PAGEREF _Toc184794602 \h </w:instrText>
        </w:r>
        <w:r>
          <w:rPr>
            <w:noProof/>
            <w:webHidden/>
          </w:rPr>
        </w:r>
        <w:r>
          <w:rPr>
            <w:noProof/>
            <w:webHidden/>
          </w:rPr>
          <w:fldChar w:fldCharType="separate"/>
        </w:r>
        <w:r>
          <w:rPr>
            <w:noProof/>
            <w:webHidden/>
          </w:rPr>
          <w:t>21</w:t>
        </w:r>
        <w:r>
          <w:rPr>
            <w:noProof/>
            <w:webHidden/>
          </w:rPr>
          <w:fldChar w:fldCharType="end"/>
        </w:r>
      </w:hyperlink>
    </w:p>
    <w:p w14:paraId="6179B658" w14:textId="5B5F32AF" w:rsidR="00EC3105" w:rsidRDefault="00EC3105">
      <w:pPr>
        <w:pStyle w:val="31"/>
        <w:rPr>
          <w:rFonts w:ascii="Calibri" w:hAnsi="Calibri"/>
          <w:kern w:val="2"/>
        </w:rPr>
      </w:pPr>
      <w:hyperlink w:anchor="_Toc184794603" w:history="1">
        <w:r w:rsidRPr="00424BB8">
          <w:rPr>
            <w:rStyle w:val="a4"/>
          </w:rPr>
          <w:t>Подходит к концу 2024 год, который был богат на события. На банковском рынке наметился ряд интересных тенденций. О значимых итогах работы, обновленной программе лояльности и «Семейном банке» рассказал корреспонденту KONKURENT.RU управляющий ВТБ в Приморском крае Игорь Кувыкин.</w:t>
        </w:r>
        <w:r>
          <w:rPr>
            <w:webHidden/>
          </w:rPr>
          <w:tab/>
        </w:r>
        <w:r>
          <w:rPr>
            <w:webHidden/>
          </w:rPr>
          <w:fldChar w:fldCharType="begin"/>
        </w:r>
        <w:r>
          <w:rPr>
            <w:webHidden/>
          </w:rPr>
          <w:instrText xml:space="preserve"> PAGEREF _Toc184794603 \h </w:instrText>
        </w:r>
        <w:r>
          <w:rPr>
            <w:webHidden/>
          </w:rPr>
        </w:r>
        <w:r>
          <w:rPr>
            <w:webHidden/>
          </w:rPr>
          <w:fldChar w:fldCharType="separate"/>
        </w:r>
        <w:r>
          <w:rPr>
            <w:webHidden/>
          </w:rPr>
          <w:t>21</w:t>
        </w:r>
        <w:r>
          <w:rPr>
            <w:webHidden/>
          </w:rPr>
          <w:fldChar w:fldCharType="end"/>
        </w:r>
      </w:hyperlink>
    </w:p>
    <w:p w14:paraId="15554A0E" w14:textId="5697FA4C" w:rsidR="00EC3105" w:rsidRDefault="00EC3105">
      <w:pPr>
        <w:pStyle w:val="11"/>
        <w:tabs>
          <w:tab w:val="right" w:leader="dot" w:pos="9061"/>
        </w:tabs>
        <w:rPr>
          <w:rFonts w:ascii="Calibri" w:hAnsi="Calibri"/>
          <w:b w:val="0"/>
          <w:noProof/>
          <w:kern w:val="2"/>
          <w:sz w:val="24"/>
        </w:rPr>
      </w:pPr>
      <w:hyperlink w:anchor="_Toc184794604" w:history="1">
        <w:r w:rsidRPr="00424BB8">
          <w:rPr>
            <w:rStyle w:val="a4"/>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_Toc184794604 \h </w:instrText>
        </w:r>
        <w:r>
          <w:rPr>
            <w:noProof/>
            <w:webHidden/>
          </w:rPr>
        </w:r>
        <w:r>
          <w:rPr>
            <w:noProof/>
            <w:webHidden/>
          </w:rPr>
          <w:fldChar w:fldCharType="separate"/>
        </w:r>
        <w:r>
          <w:rPr>
            <w:noProof/>
            <w:webHidden/>
          </w:rPr>
          <w:t>22</w:t>
        </w:r>
        <w:r>
          <w:rPr>
            <w:noProof/>
            <w:webHidden/>
          </w:rPr>
          <w:fldChar w:fldCharType="end"/>
        </w:r>
      </w:hyperlink>
    </w:p>
    <w:p w14:paraId="0406A6C6" w14:textId="487C577F" w:rsidR="00EC3105" w:rsidRDefault="00EC3105">
      <w:pPr>
        <w:pStyle w:val="21"/>
        <w:tabs>
          <w:tab w:val="right" w:leader="dot" w:pos="9061"/>
        </w:tabs>
        <w:rPr>
          <w:rFonts w:ascii="Calibri" w:hAnsi="Calibri"/>
          <w:noProof/>
          <w:kern w:val="2"/>
        </w:rPr>
      </w:pPr>
      <w:hyperlink w:anchor="_Toc184794605" w:history="1">
        <w:r w:rsidRPr="00424BB8">
          <w:rPr>
            <w:rStyle w:val="a4"/>
            <w:noProof/>
          </w:rPr>
          <w:t>Парламентская газета, 10.12.2024, Сенатор назвала долгожданным пересчет страхового стажа жителям новых регионов</w:t>
        </w:r>
        <w:r>
          <w:rPr>
            <w:noProof/>
            <w:webHidden/>
          </w:rPr>
          <w:tab/>
        </w:r>
        <w:r>
          <w:rPr>
            <w:noProof/>
            <w:webHidden/>
          </w:rPr>
          <w:fldChar w:fldCharType="begin"/>
        </w:r>
        <w:r>
          <w:rPr>
            <w:noProof/>
            <w:webHidden/>
          </w:rPr>
          <w:instrText xml:space="preserve"> PAGEREF _Toc184794605 \h </w:instrText>
        </w:r>
        <w:r>
          <w:rPr>
            <w:noProof/>
            <w:webHidden/>
          </w:rPr>
        </w:r>
        <w:r>
          <w:rPr>
            <w:noProof/>
            <w:webHidden/>
          </w:rPr>
          <w:fldChar w:fldCharType="separate"/>
        </w:r>
        <w:r>
          <w:rPr>
            <w:noProof/>
            <w:webHidden/>
          </w:rPr>
          <w:t>22</w:t>
        </w:r>
        <w:r>
          <w:rPr>
            <w:noProof/>
            <w:webHidden/>
          </w:rPr>
          <w:fldChar w:fldCharType="end"/>
        </w:r>
      </w:hyperlink>
    </w:p>
    <w:p w14:paraId="0E38A970" w14:textId="2FDBEDC0" w:rsidR="00EC3105" w:rsidRDefault="00EC3105">
      <w:pPr>
        <w:pStyle w:val="31"/>
        <w:rPr>
          <w:rFonts w:ascii="Calibri" w:hAnsi="Calibri"/>
          <w:kern w:val="2"/>
        </w:rPr>
      </w:pPr>
      <w:hyperlink w:anchor="_Toc184794606" w:history="1">
        <w:r w:rsidRPr="00424BB8">
          <w:rPr>
            <w:rStyle w:val="a4"/>
          </w:rPr>
          <w:t>Жители новых регионов смогут подтвердить свой страховой стаж, не ограничиваясь лишь 15 годами, что восстановит справедливость. Об этом 10 декабря сообщила зампред Комитета Совета Федерации по социальной политике Дарья Лантратова на заседании комитета.</w:t>
        </w:r>
        <w:r>
          <w:rPr>
            <w:webHidden/>
          </w:rPr>
          <w:tab/>
        </w:r>
        <w:r>
          <w:rPr>
            <w:webHidden/>
          </w:rPr>
          <w:fldChar w:fldCharType="begin"/>
        </w:r>
        <w:r>
          <w:rPr>
            <w:webHidden/>
          </w:rPr>
          <w:instrText xml:space="preserve"> PAGEREF _Toc184794606 \h </w:instrText>
        </w:r>
        <w:r>
          <w:rPr>
            <w:webHidden/>
          </w:rPr>
        </w:r>
        <w:r>
          <w:rPr>
            <w:webHidden/>
          </w:rPr>
          <w:fldChar w:fldCharType="separate"/>
        </w:r>
        <w:r>
          <w:rPr>
            <w:webHidden/>
          </w:rPr>
          <w:t>22</w:t>
        </w:r>
        <w:r>
          <w:rPr>
            <w:webHidden/>
          </w:rPr>
          <w:fldChar w:fldCharType="end"/>
        </w:r>
      </w:hyperlink>
    </w:p>
    <w:p w14:paraId="2EC8E74F" w14:textId="2FABD25B" w:rsidR="00EC3105" w:rsidRDefault="00EC3105">
      <w:pPr>
        <w:pStyle w:val="21"/>
        <w:tabs>
          <w:tab w:val="right" w:leader="dot" w:pos="9061"/>
        </w:tabs>
        <w:rPr>
          <w:rFonts w:ascii="Calibri" w:hAnsi="Calibri"/>
          <w:noProof/>
          <w:kern w:val="2"/>
        </w:rPr>
      </w:pPr>
      <w:hyperlink w:anchor="_Toc184794607" w:history="1">
        <w:r w:rsidRPr="00424BB8">
          <w:rPr>
            <w:rStyle w:val="a4"/>
            <w:noProof/>
          </w:rPr>
          <w:t>Парламентская газета, 10.12.2024, Заключенным в СИЗО могут разрешить оформлять пенсии</w:t>
        </w:r>
        <w:r>
          <w:rPr>
            <w:noProof/>
            <w:webHidden/>
          </w:rPr>
          <w:tab/>
        </w:r>
        <w:r>
          <w:rPr>
            <w:noProof/>
            <w:webHidden/>
          </w:rPr>
          <w:fldChar w:fldCharType="begin"/>
        </w:r>
        <w:r>
          <w:rPr>
            <w:noProof/>
            <w:webHidden/>
          </w:rPr>
          <w:instrText xml:space="preserve"> PAGEREF _Toc184794607 \h </w:instrText>
        </w:r>
        <w:r>
          <w:rPr>
            <w:noProof/>
            <w:webHidden/>
          </w:rPr>
        </w:r>
        <w:r>
          <w:rPr>
            <w:noProof/>
            <w:webHidden/>
          </w:rPr>
          <w:fldChar w:fldCharType="separate"/>
        </w:r>
        <w:r>
          <w:rPr>
            <w:noProof/>
            <w:webHidden/>
          </w:rPr>
          <w:t>22</w:t>
        </w:r>
        <w:r>
          <w:rPr>
            <w:noProof/>
            <w:webHidden/>
          </w:rPr>
          <w:fldChar w:fldCharType="end"/>
        </w:r>
      </w:hyperlink>
    </w:p>
    <w:p w14:paraId="6C5E8F53" w14:textId="415AB42C" w:rsidR="00EC3105" w:rsidRDefault="00EC3105">
      <w:pPr>
        <w:pStyle w:val="31"/>
        <w:rPr>
          <w:rFonts w:ascii="Calibri" w:hAnsi="Calibri"/>
          <w:kern w:val="2"/>
        </w:rPr>
      </w:pPr>
      <w:hyperlink w:anchor="_Toc184794608" w:history="1">
        <w:r w:rsidRPr="00424BB8">
          <w:rPr>
            <w:rStyle w:val="a4"/>
          </w:rPr>
          <w:t>Подозреваемым и обвиняемым, находящимся под арестом, предложили разрешить оформлять пенсии и управлять счетами в банках для участия в гражданско-правовых сделках через своих представителей. Такой пакет законопроектов (№791789-8 и 791799-8) внесло в Госдуму Заксобрание Нижегородской области.</w:t>
        </w:r>
        <w:r>
          <w:rPr>
            <w:webHidden/>
          </w:rPr>
          <w:tab/>
        </w:r>
        <w:r>
          <w:rPr>
            <w:webHidden/>
          </w:rPr>
          <w:fldChar w:fldCharType="begin"/>
        </w:r>
        <w:r>
          <w:rPr>
            <w:webHidden/>
          </w:rPr>
          <w:instrText xml:space="preserve"> PAGEREF _Toc184794608 \h </w:instrText>
        </w:r>
        <w:r>
          <w:rPr>
            <w:webHidden/>
          </w:rPr>
        </w:r>
        <w:r>
          <w:rPr>
            <w:webHidden/>
          </w:rPr>
          <w:fldChar w:fldCharType="separate"/>
        </w:r>
        <w:r>
          <w:rPr>
            <w:webHidden/>
          </w:rPr>
          <w:t>22</w:t>
        </w:r>
        <w:r>
          <w:rPr>
            <w:webHidden/>
          </w:rPr>
          <w:fldChar w:fldCharType="end"/>
        </w:r>
      </w:hyperlink>
    </w:p>
    <w:p w14:paraId="02AD43E4" w14:textId="1DF6F1F5" w:rsidR="00EC3105" w:rsidRDefault="00EC3105">
      <w:pPr>
        <w:pStyle w:val="21"/>
        <w:tabs>
          <w:tab w:val="right" w:leader="dot" w:pos="9061"/>
        </w:tabs>
        <w:rPr>
          <w:rFonts w:ascii="Calibri" w:hAnsi="Calibri"/>
          <w:noProof/>
          <w:kern w:val="2"/>
        </w:rPr>
      </w:pPr>
      <w:hyperlink w:anchor="_Toc184794609" w:history="1">
        <w:r w:rsidRPr="00424BB8">
          <w:rPr>
            <w:rStyle w:val="a4"/>
            <w:noProof/>
          </w:rPr>
          <w:t>Российская газета, 10.12.2024, В пенсионный стаж собираются включить период работы на Украине</w:t>
        </w:r>
        <w:r>
          <w:rPr>
            <w:noProof/>
            <w:webHidden/>
          </w:rPr>
          <w:tab/>
        </w:r>
        <w:r>
          <w:rPr>
            <w:noProof/>
            <w:webHidden/>
          </w:rPr>
          <w:fldChar w:fldCharType="begin"/>
        </w:r>
        <w:r>
          <w:rPr>
            <w:noProof/>
            <w:webHidden/>
          </w:rPr>
          <w:instrText xml:space="preserve"> PAGEREF _Toc184794609 \h </w:instrText>
        </w:r>
        <w:r>
          <w:rPr>
            <w:noProof/>
            <w:webHidden/>
          </w:rPr>
        </w:r>
        <w:r>
          <w:rPr>
            <w:noProof/>
            <w:webHidden/>
          </w:rPr>
          <w:fldChar w:fldCharType="separate"/>
        </w:r>
        <w:r>
          <w:rPr>
            <w:noProof/>
            <w:webHidden/>
          </w:rPr>
          <w:t>23</w:t>
        </w:r>
        <w:r>
          <w:rPr>
            <w:noProof/>
            <w:webHidden/>
          </w:rPr>
          <w:fldChar w:fldCharType="end"/>
        </w:r>
      </w:hyperlink>
    </w:p>
    <w:p w14:paraId="4C12221F" w14:textId="2B048F83" w:rsidR="00EC3105" w:rsidRDefault="00EC3105">
      <w:pPr>
        <w:pStyle w:val="31"/>
        <w:rPr>
          <w:rFonts w:ascii="Calibri" w:hAnsi="Calibri"/>
          <w:kern w:val="2"/>
        </w:rPr>
      </w:pPr>
      <w:hyperlink w:anchor="_Toc184794610" w:history="1">
        <w:r w:rsidRPr="00424BB8">
          <w:rPr>
            <w:rStyle w:val="a4"/>
          </w:rPr>
          <w:t>В пенсионный стаж россиян включат период работы на Украине с 1 января 1991 года по 23 февраля 2022-го. Закон об этом приняла Госдума.</w:t>
        </w:r>
        <w:r>
          <w:rPr>
            <w:webHidden/>
          </w:rPr>
          <w:tab/>
        </w:r>
        <w:r>
          <w:rPr>
            <w:webHidden/>
          </w:rPr>
          <w:fldChar w:fldCharType="begin"/>
        </w:r>
        <w:r>
          <w:rPr>
            <w:webHidden/>
          </w:rPr>
          <w:instrText xml:space="preserve"> PAGEREF _Toc184794610 \h </w:instrText>
        </w:r>
        <w:r>
          <w:rPr>
            <w:webHidden/>
          </w:rPr>
        </w:r>
        <w:r>
          <w:rPr>
            <w:webHidden/>
          </w:rPr>
          <w:fldChar w:fldCharType="separate"/>
        </w:r>
        <w:r>
          <w:rPr>
            <w:webHidden/>
          </w:rPr>
          <w:t>23</w:t>
        </w:r>
        <w:r>
          <w:rPr>
            <w:webHidden/>
          </w:rPr>
          <w:fldChar w:fldCharType="end"/>
        </w:r>
      </w:hyperlink>
    </w:p>
    <w:p w14:paraId="6EB3E41D" w14:textId="517D3866" w:rsidR="00EC3105" w:rsidRDefault="00EC3105">
      <w:pPr>
        <w:pStyle w:val="21"/>
        <w:tabs>
          <w:tab w:val="right" w:leader="dot" w:pos="9061"/>
        </w:tabs>
        <w:rPr>
          <w:rFonts w:ascii="Calibri" w:hAnsi="Calibri"/>
          <w:noProof/>
          <w:kern w:val="2"/>
        </w:rPr>
      </w:pPr>
      <w:hyperlink w:anchor="_Toc184794611" w:history="1">
        <w:r w:rsidRPr="00424BB8">
          <w:rPr>
            <w:rStyle w:val="a4"/>
            <w:noProof/>
          </w:rPr>
          <w:t>ТАСС, 10.12.2024, Более 200 тыс. россиянам пересчитают пенсию с учетом стажа работы на Украине</w:t>
        </w:r>
        <w:r>
          <w:rPr>
            <w:noProof/>
            <w:webHidden/>
          </w:rPr>
          <w:tab/>
        </w:r>
        <w:r>
          <w:rPr>
            <w:noProof/>
            <w:webHidden/>
          </w:rPr>
          <w:fldChar w:fldCharType="begin"/>
        </w:r>
        <w:r>
          <w:rPr>
            <w:noProof/>
            <w:webHidden/>
          </w:rPr>
          <w:instrText xml:space="preserve"> PAGEREF _Toc184794611 \h </w:instrText>
        </w:r>
        <w:r>
          <w:rPr>
            <w:noProof/>
            <w:webHidden/>
          </w:rPr>
        </w:r>
        <w:r>
          <w:rPr>
            <w:noProof/>
            <w:webHidden/>
          </w:rPr>
          <w:fldChar w:fldCharType="separate"/>
        </w:r>
        <w:r>
          <w:rPr>
            <w:noProof/>
            <w:webHidden/>
          </w:rPr>
          <w:t>24</w:t>
        </w:r>
        <w:r>
          <w:rPr>
            <w:noProof/>
            <w:webHidden/>
          </w:rPr>
          <w:fldChar w:fldCharType="end"/>
        </w:r>
      </w:hyperlink>
    </w:p>
    <w:p w14:paraId="0643301D" w14:textId="34DBC469" w:rsidR="00EC3105" w:rsidRDefault="00EC3105">
      <w:pPr>
        <w:pStyle w:val="31"/>
        <w:rPr>
          <w:rFonts w:ascii="Calibri" w:hAnsi="Calibri"/>
          <w:kern w:val="2"/>
        </w:rPr>
      </w:pPr>
      <w:hyperlink w:anchor="_Toc184794612" w:history="1">
        <w:r w:rsidRPr="00424BB8">
          <w:rPr>
            <w:rStyle w:val="a4"/>
          </w:rPr>
          <w:t>Принятие закона о включении в пенсионный стаж граждан России периода работы на Украине позволит пересчитать пенсии более 200 тыс. россиянам. Об этом сообщил замминистра труда и социальной защиты РФ Андрей Пудов.</w:t>
        </w:r>
        <w:r>
          <w:rPr>
            <w:webHidden/>
          </w:rPr>
          <w:tab/>
        </w:r>
        <w:r>
          <w:rPr>
            <w:webHidden/>
          </w:rPr>
          <w:fldChar w:fldCharType="begin"/>
        </w:r>
        <w:r>
          <w:rPr>
            <w:webHidden/>
          </w:rPr>
          <w:instrText xml:space="preserve"> PAGEREF _Toc184794612 \h </w:instrText>
        </w:r>
        <w:r>
          <w:rPr>
            <w:webHidden/>
          </w:rPr>
        </w:r>
        <w:r>
          <w:rPr>
            <w:webHidden/>
          </w:rPr>
          <w:fldChar w:fldCharType="separate"/>
        </w:r>
        <w:r>
          <w:rPr>
            <w:webHidden/>
          </w:rPr>
          <w:t>24</w:t>
        </w:r>
        <w:r>
          <w:rPr>
            <w:webHidden/>
          </w:rPr>
          <w:fldChar w:fldCharType="end"/>
        </w:r>
      </w:hyperlink>
    </w:p>
    <w:p w14:paraId="5A997A83" w14:textId="356C5E80" w:rsidR="00EC3105" w:rsidRDefault="00EC3105">
      <w:pPr>
        <w:pStyle w:val="21"/>
        <w:tabs>
          <w:tab w:val="right" w:leader="dot" w:pos="9061"/>
        </w:tabs>
        <w:rPr>
          <w:rFonts w:ascii="Calibri" w:hAnsi="Calibri"/>
          <w:noProof/>
          <w:kern w:val="2"/>
        </w:rPr>
      </w:pPr>
      <w:hyperlink w:anchor="_Toc184794613" w:history="1">
        <w:r w:rsidRPr="00424BB8">
          <w:rPr>
            <w:rStyle w:val="a4"/>
            <w:noProof/>
          </w:rPr>
          <w:t>ФедералПресс, 10.12.2024, Россиянам назвали 5 шагов для накопления пенсии</w:t>
        </w:r>
        <w:r>
          <w:rPr>
            <w:noProof/>
            <w:webHidden/>
          </w:rPr>
          <w:tab/>
        </w:r>
        <w:r>
          <w:rPr>
            <w:noProof/>
            <w:webHidden/>
          </w:rPr>
          <w:fldChar w:fldCharType="begin"/>
        </w:r>
        <w:r>
          <w:rPr>
            <w:noProof/>
            <w:webHidden/>
          </w:rPr>
          <w:instrText xml:space="preserve"> PAGEREF _Toc184794613 \h </w:instrText>
        </w:r>
        <w:r>
          <w:rPr>
            <w:noProof/>
            <w:webHidden/>
          </w:rPr>
        </w:r>
        <w:r>
          <w:rPr>
            <w:noProof/>
            <w:webHidden/>
          </w:rPr>
          <w:fldChar w:fldCharType="separate"/>
        </w:r>
        <w:r>
          <w:rPr>
            <w:noProof/>
            <w:webHidden/>
          </w:rPr>
          <w:t>25</w:t>
        </w:r>
        <w:r>
          <w:rPr>
            <w:noProof/>
            <w:webHidden/>
          </w:rPr>
          <w:fldChar w:fldCharType="end"/>
        </w:r>
      </w:hyperlink>
    </w:p>
    <w:p w14:paraId="4CFDD359" w14:textId="45B575E7" w:rsidR="00EC3105" w:rsidRDefault="00EC3105">
      <w:pPr>
        <w:pStyle w:val="31"/>
        <w:rPr>
          <w:rFonts w:ascii="Calibri" w:hAnsi="Calibri"/>
          <w:kern w:val="2"/>
        </w:rPr>
      </w:pPr>
      <w:hyperlink w:anchor="_Toc184794614" w:history="1">
        <w:r w:rsidRPr="00424BB8">
          <w:rPr>
            <w:rStyle w:val="a4"/>
          </w:rPr>
          <w:t xml:space="preserve">В условиях нестабильной экономической ситуации, когда гарантии государственной пенсии могут быть недостаточными для комфортного старости, специалисты рекомендуют россиянам начинать заблаговременно заботиться о своем пенсионном будущем. Руководитель филиала «Страховой брокер </w:t>
        </w:r>
        <w:r w:rsidRPr="00424BB8">
          <w:rPr>
            <w:rStyle w:val="a4"/>
            <w:lang w:val="en-US"/>
          </w:rPr>
          <w:t>AMsec</w:t>
        </w:r>
        <w:r w:rsidRPr="00424BB8">
          <w:rPr>
            <w:rStyle w:val="a4"/>
          </w:rPr>
          <w:t>24» Ирина Панова выделила пять шагов, которые помогут накопить на пенсию.</w:t>
        </w:r>
        <w:r>
          <w:rPr>
            <w:webHidden/>
          </w:rPr>
          <w:tab/>
        </w:r>
        <w:r>
          <w:rPr>
            <w:webHidden/>
          </w:rPr>
          <w:fldChar w:fldCharType="begin"/>
        </w:r>
        <w:r>
          <w:rPr>
            <w:webHidden/>
          </w:rPr>
          <w:instrText xml:space="preserve"> PAGEREF _Toc184794614 \h </w:instrText>
        </w:r>
        <w:r>
          <w:rPr>
            <w:webHidden/>
          </w:rPr>
        </w:r>
        <w:r>
          <w:rPr>
            <w:webHidden/>
          </w:rPr>
          <w:fldChar w:fldCharType="separate"/>
        </w:r>
        <w:r>
          <w:rPr>
            <w:webHidden/>
          </w:rPr>
          <w:t>25</w:t>
        </w:r>
        <w:r>
          <w:rPr>
            <w:webHidden/>
          </w:rPr>
          <w:fldChar w:fldCharType="end"/>
        </w:r>
      </w:hyperlink>
    </w:p>
    <w:p w14:paraId="40A1DC6B" w14:textId="4A6A94D3" w:rsidR="00EC3105" w:rsidRDefault="00EC3105">
      <w:pPr>
        <w:pStyle w:val="21"/>
        <w:tabs>
          <w:tab w:val="right" w:leader="dot" w:pos="9061"/>
        </w:tabs>
        <w:rPr>
          <w:rFonts w:ascii="Calibri" w:hAnsi="Calibri"/>
          <w:noProof/>
          <w:kern w:val="2"/>
        </w:rPr>
      </w:pPr>
      <w:hyperlink w:anchor="_Toc184794615" w:history="1">
        <w:r w:rsidRPr="00424BB8">
          <w:rPr>
            <w:rStyle w:val="a4"/>
            <w:noProof/>
          </w:rPr>
          <w:t>ФедералПресс, 10.12.2024, Как увеличить пенсию: советы эксперта</w:t>
        </w:r>
        <w:r>
          <w:rPr>
            <w:noProof/>
            <w:webHidden/>
          </w:rPr>
          <w:tab/>
        </w:r>
        <w:r>
          <w:rPr>
            <w:noProof/>
            <w:webHidden/>
          </w:rPr>
          <w:fldChar w:fldCharType="begin"/>
        </w:r>
        <w:r>
          <w:rPr>
            <w:noProof/>
            <w:webHidden/>
          </w:rPr>
          <w:instrText xml:space="preserve"> PAGEREF _Toc184794615 \h </w:instrText>
        </w:r>
        <w:r>
          <w:rPr>
            <w:noProof/>
            <w:webHidden/>
          </w:rPr>
        </w:r>
        <w:r>
          <w:rPr>
            <w:noProof/>
            <w:webHidden/>
          </w:rPr>
          <w:fldChar w:fldCharType="separate"/>
        </w:r>
        <w:r>
          <w:rPr>
            <w:noProof/>
            <w:webHidden/>
          </w:rPr>
          <w:t>26</w:t>
        </w:r>
        <w:r>
          <w:rPr>
            <w:noProof/>
            <w:webHidden/>
          </w:rPr>
          <w:fldChar w:fldCharType="end"/>
        </w:r>
      </w:hyperlink>
    </w:p>
    <w:p w14:paraId="1C91BB9B" w14:textId="1600A0F7" w:rsidR="00EC3105" w:rsidRDefault="00EC3105">
      <w:pPr>
        <w:pStyle w:val="31"/>
        <w:rPr>
          <w:rFonts w:ascii="Calibri" w:hAnsi="Calibri"/>
          <w:kern w:val="2"/>
        </w:rPr>
      </w:pPr>
      <w:hyperlink w:anchor="_Toc184794616" w:history="1">
        <w:r w:rsidRPr="00424BB8">
          <w:rPr>
            <w:rStyle w:val="a4"/>
          </w:rPr>
          <w:t>Пенсии россиян ежегодно индексируются, однако для многих этих выплат оказывается недостаточно. Что сделать, чтобы увеличить свои доходы, «ФедералПресс» рассказала Ирина Панова, руководитель филиала страхового брокера.</w:t>
        </w:r>
        <w:r>
          <w:rPr>
            <w:webHidden/>
          </w:rPr>
          <w:tab/>
        </w:r>
        <w:r>
          <w:rPr>
            <w:webHidden/>
          </w:rPr>
          <w:fldChar w:fldCharType="begin"/>
        </w:r>
        <w:r>
          <w:rPr>
            <w:webHidden/>
          </w:rPr>
          <w:instrText xml:space="preserve"> PAGEREF _Toc184794616 \h </w:instrText>
        </w:r>
        <w:r>
          <w:rPr>
            <w:webHidden/>
          </w:rPr>
        </w:r>
        <w:r>
          <w:rPr>
            <w:webHidden/>
          </w:rPr>
          <w:fldChar w:fldCharType="separate"/>
        </w:r>
        <w:r>
          <w:rPr>
            <w:webHidden/>
          </w:rPr>
          <w:t>26</w:t>
        </w:r>
        <w:r>
          <w:rPr>
            <w:webHidden/>
          </w:rPr>
          <w:fldChar w:fldCharType="end"/>
        </w:r>
      </w:hyperlink>
    </w:p>
    <w:p w14:paraId="1DD6EEC5" w14:textId="42B804AC" w:rsidR="00EC3105" w:rsidRDefault="00EC3105">
      <w:pPr>
        <w:pStyle w:val="21"/>
        <w:tabs>
          <w:tab w:val="right" w:leader="dot" w:pos="9061"/>
        </w:tabs>
        <w:rPr>
          <w:rFonts w:ascii="Calibri" w:hAnsi="Calibri"/>
          <w:noProof/>
          <w:kern w:val="2"/>
        </w:rPr>
      </w:pPr>
      <w:hyperlink w:anchor="_Toc184794617" w:history="1">
        <w:r w:rsidRPr="00424BB8">
          <w:rPr>
            <w:rStyle w:val="a4"/>
            <w:noProof/>
          </w:rPr>
          <w:t>АиФ, 11.12.2024, Стаж не сработает. Эксперт рассказала, кто сможет выйти на пенсию в 2025</w:t>
        </w:r>
        <w:r>
          <w:rPr>
            <w:noProof/>
            <w:webHidden/>
          </w:rPr>
          <w:tab/>
        </w:r>
        <w:r>
          <w:rPr>
            <w:noProof/>
            <w:webHidden/>
          </w:rPr>
          <w:fldChar w:fldCharType="begin"/>
        </w:r>
        <w:r>
          <w:rPr>
            <w:noProof/>
            <w:webHidden/>
          </w:rPr>
          <w:instrText xml:space="preserve"> PAGEREF _Toc184794617 \h </w:instrText>
        </w:r>
        <w:r>
          <w:rPr>
            <w:noProof/>
            <w:webHidden/>
          </w:rPr>
        </w:r>
        <w:r>
          <w:rPr>
            <w:noProof/>
            <w:webHidden/>
          </w:rPr>
          <w:fldChar w:fldCharType="separate"/>
        </w:r>
        <w:r>
          <w:rPr>
            <w:noProof/>
            <w:webHidden/>
          </w:rPr>
          <w:t>26</w:t>
        </w:r>
        <w:r>
          <w:rPr>
            <w:noProof/>
            <w:webHidden/>
          </w:rPr>
          <w:fldChar w:fldCharType="end"/>
        </w:r>
      </w:hyperlink>
    </w:p>
    <w:p w14:paraId="5992BDA7" w14:textId="1C412AD9" w:rsidR="00EC3105" w:rsidRDefault="00EC3105">
      <w:pPr>
        <w:pStyle w:val="31"/>
        <w:rPr>
          <w:rFonts w:ascii="Calibri" w:hAnsi="Calibri"/>
          <w:kern w:val="2"/>
        </w:rPr>
      </w:pPr>
      <w:hyperlink w:anchor="_Toc184794618" w:history="1">
        <w:r w:rsidRPr="00424BB8">
          <w:rPr>
            <w:rStyle w:val="a4"/>
          </w:rPr>
          <w:t>С 2025-го увеличивается минимальное количество индивидуальных пенсионных коэффициентов (ИПК), необходимых для выхода на пенсию с 28,2 до 30. Однако больше они расти не будут, рассказала aif.ru доцент базовой кафедры Торгово-промышленной палаты РФ «Управление человеческими ресурсами» РЭУ имени Плеханова Людмила Иванова-Швец.</w:t>
        </w:r>
        <w:r>
          <w:rPr>
            <w:webHidden/>
          </w:rPr>
          <w:tab/>
        </w:r>
        <w:r>
          <w:rPr>
            <w:webHidden/>
          </w:rPr>
          <w:fldChar w:fldCharType="begin"/>
        </w:r>
        <w:r>
          <w:rPr>
            <w:webHidden/>
          </w:rPr>
          <w:instrText xml:space="preserve"> PAGEREF _Toc184794618 \h </w:instrText>
        </w:r>
        <w:r>
          <w:rPr>
            <w:webHidden/>
          </w:rPr>
        </w:r>
        <w:r>
          <w:rPr>
            <w:webHidden/>
          </w:rPr>
          <w:fldChar w:fldCharType="separate"/>
        </w:r>
        <w:r>
          <w:rPr>
            <w:webHidden/>
          </w:rPr>
          <w:t>26</w:t>
        </w:r>
        <w:r>
          <w:rPr>
            <w:webHidden/>
          </w:rPr>
          <w:fldChar w:fldCharType="end"/>
        </w:r>
      </w:hyperlink>
    </w:p>
    <w:p w14:paraId="6D829172" w14:textId="46380BED" w:rsidR="00EC3105" w:rsidRDefault="00EC3105">
      <w:pPr>
        <w:pStyle w:val="21"/>
        <w:tabs>
          <w:tab w:val="right" w:leader="dot" w:pos="9061"/>
        </w:tabs>
        <w:rPr>
          <w:rFonts w:ascii="Calibri" w:hAnsi="Calibri"/>
          <w:noProof/>
          <w:kern w:val="2"/>
        </w:rPr>
      </w:pPr>
      <w:hyperlink w:anchor="_Toc184794619" w:history="1">
        <w:r w:rsidRPr="00424BB8">
          <w:rPr>
            <w:rStyle w:val="a4"/>
            <w:noProof/>
          </w:rPr>
          <w:t>URA.</w:t>
        </w:r>
        <w:r w:rsidRPr="00424BB8">
          <w:rPr>
            <w:rStyle w:val="a4"/>
            <w:noProof/>
            <w:lang w:val="en-US"/>
          </w:rPr>
          <w:t>news</w:t>
        </w:r>
        <w:r w:rsidRPr="00424BB8">
          <w:rPr>
            <w:rStyle w:val="a4"/>
            <w:noProof/>
          </w:rPr>
          <w:t xml:space="preserve"> (Екатеринбург), 10.12.2024, Кто может рассчитывать на социальную пенсию в 2025 году: на сколько повысят выплаты</w:t>
        </w:r>
        <w:r>
          <w:rPr>
            <w:noProof/>
            <w:webHidden/>
          </w:rPr>
          <w:tab/>
        </w:r>
        <w:r>
          <w:rPr>
            <w:noProof/>
            <w:webHidden/>
          </w:rPr>
          <w:fldChar w:fldCharType="begin"/>
        </w:r>
        <w:r>
          <w:rPr>
            <w:noProof/>
            <w:webHidden/>
          </w:rPr>
          <w:instrText xml:space="preserve"> PAGEREF _Toc184794619 \h </w:instrText>
        </w:r>
        <w:r>
          <w:rPr>
            <w:noProof/>
            <w:webHidden/>
          </w:rPr>
        </w:r>
        <w:r>
          <w:rPr>
            <w:noProof/>
            <w:webHidden/>
          </w:rPr>
          <w:fldChar w:fldCharType="separate"/>
        </w:r>
        <w:r>
          <w:rPr>
            <w:noProof/>
            <w:webHidden/>
          </w:rPr>
          <w:t>27</w:t>
        </w:r>
        <w:r>
          <w:rPr>
            <w:noProof/>
            <w:webHidden/>
          </w:rPr>
          <w:fldChar w:fldCharType="end"/>
        </w:r>
      </w:hyperlink>
    </w:p>
    <w:p w14:paraId="4512C431" w14:textId="6F0CBC55" w:rsidR="00EC3105" w:rsidRDefault="00EC3105">
      <w:pPr>
        <w:pStyle w:val="31"/>
        <w:rPr>
          <w:rFonts w:ascii="Calibri" w:hAnsi="Calibri"/>
          <w:kern w:val="2"/>
        </w:rPr>
      </w:pPr>
      <w:hyperlink w:anchor="_Toc184794620" w:history="1">
        <w:r w:rsidRPr="00424BB8">
          <w:rPr>
            <w:rStyle w:val="a4"/>
          </w:rPr>
          <w:t>С апреля следующего года социальная пенсия граждан РФ будет проиндексирована сразу на 14,75%. Эти установки заложены в закон о бюджете Фонда пенсионного и социального страхования на 2025-2027 годы, который подписал президент России Владимир Путин. Подробнее о самой выплате и способах ее получения - узнаете из материала URA.RU.</w:t>
        </w:r>
        <w:r>
          <w:rPr>
            <w:webHidden/>
          </w:rPr>
          <w:tab/>
        </w:r>
        <w:r>
          <w:rPr>
            <w:webHidden/>
          </w:rPr>
          <w:fldChar w:fldCharType="begin"/>
        </w:r>
        <w:r>
          <w:rPr>
            <w:webHidden/>
          </w:rPr>
          <w:instrText xml:space="preserve"> PAGEREF _Toc184794620 \h </w:instrText>
        </w:r>
        <w:r>
          <w:rPr>
            <w:webHidden/>
          </w:rPr>
        </w:r>
        <w:r>
          <w:rPr>
            <w:webHidden/>
          </w:rPr>
          <w:fldChar w:fldCharType="separate"/>
        </w:r>
        <w:r>
          <w:rPr>
            <w:webHidden/>
          </w:rPr>
          <w:t>27</w:t>
        </w:r>
        <w:r>
          <w:rPr>
            <w:webHidden/>
          </w:rPr>
          <w:fldChar w:fldCharType="end"/>
        </w:r>
      </w:hyperlink>
    </w:p>
    <w:p w14:paraId="7BFD565A" w14:textId="3D2C8537" w:rsidR="00EC3105" w:rsidRDefault="00EC3105">
      <w:pPr>
        <w:pStyle w:val="21"/>
        <w:tabs>
          <w:tab w:val="right" w:leader="dot" w:pos="9061"/>
        </w:tabs>
        <w:rPr>
          <w:rFonts w:ascii="Calibri" w:hAnsi="Calibri"/>
          <w:noProof/>
          <w:kern w:val="2"/>
        </w:rPr>
      </w:pPr>
      <w:hyperlink w:anchor="_Toc184794621" w:history="1">
        <w:r w:rsidRPr="00424BB8">
          <w:rPr>
            <w:rStyle w:val="a4"/>
            <w:noProof/>
          </w:rPr>
          <w:t>URA.</w:t>
        </w:r>
        <w:r w:rsidRPr="00424BB8">
          <w:rPr>
            <w:rStyle w:val="a4"/>
            <w:noProof/>
            <w:lang w:val="en-US"/>
          </w:rPr>
          <w:t>news</w:t>
        </w:r>
        <w:r w:rsidRPr="00424BB8">
          <w:rPr>
            <w:rStyle w:val="a4"/>
            <w:noProof/>
          </w:rPr>
          <w:t xml:space="preserve"> (Екатеринбург), 10.12.2024, Пенсии 233 тысяч россиян пересчитают. Кому и на сколько повысят выплаты в 2025 году</w:t>
        </w:r>
        <w:r>
          <w:rPr>
            <w:noProof/>
            <w:webHidden/>
          </w:rPr>
          <w:tab/>
        </w:r>
        <w:r>
          <w:rPr>
            <w:noProof/>
            <w:webHidden/>
          </w:rPr>
          <w:fldChar w:fldCharType="begin"/>
        </w:r>
        <w:r>
          <w:rPr>
            <w:noProof/>
            <w:webHidden/>
          </w:rPr>
          <w:instrText xml:space="preserve"> PAGEREF _Toc184794621 \h </w:instrText>
        </w:r>
        <w:r>
          <w:rPr>
            <w:noProof/>
            <w:webHidden/>
          </w:rPr>
        </w:r>
        <w:r>
          <w:rPr>
            <w:noProof/>
            <w:webHidden/>
          </w:rPr>
          <w:fldChar w:fldCharType="separate"/>
        </w:r>
        <w:r>
          <w:rPr>
            <w:noProof/>
            <w:webHidden/>
          </w:rPr>
          <w:t>28</w:t>
        </w:r>
        <w:r>
          <w:rPr>
            <w:noProof/>
            <w:webHidden/>
          </w:rPr>
          <w:fldChar w:fldCharType="end"/>
        </w:r>
      </w:hyperlink>
    </w:p>
    <w:p w14:paraId="40E6B0A2" w14:textId="562B3547" w:rsidR="00EC3105" w:rsidRDefault="00EC3105">
      <w:pPr>
        <w:pStyle w:val="31"/>
        <w:rPr>
          <w:rFonts w:ascii="Calibri" w:hAnsi="Calibri"/>
          <w:kern w:val="2"/>
        </w:rPr>
      </w:pPr>
      <w:hyperlink w:anchor="_Toc184794622" w:history="1">
        <w:r w:rsidRPr="00424BB8">
          <w:rPr>
            <w:rStyle w:val="a4"/>
          </w:rPr>
          <w:t>Госдума включила в пенсионный стаж россиян период их работы на Украине с 1991 года и до начала специальной военной операции. Законопроект был принят во втором и третьем чтениях одновременно. Это решение затронет свыше 233 тысяч граждан России, что позволит им пересчитать размеры будущих пенсионных выплат. Нововведение вступит в силу с 1 июля 2025 года. Кому пересчитают пенсионный стаж и на сколько вырастут пенсии - в материале URA.RU.</w:t>
        </w:r>
        <w:r>
          <w:rPr>
            <w:webHidden/>
          </w:rPr>
          <w:tab/>
        </w:r>
        <w:r>
          <w:rPr>
            <w:webHidden/>
          </w:rPr>
          <w:fldChar w:fldCharType="begin"/>
        </w:r>
        <w:r>
          <w:rPr>
            <w:webHidden/>
          </w:rPr>
          <w:instrText xml:space="preserve"> PAGEREF _Toc184794622 \h </w:instrText>
        </w:r>
        <w:r>
          <w:rPr>
            <w:webHidden/>
          </w:rPr>
        </w:r>
        <w:r>
          <w:rPr>
            <w:webHidden/>
          </w:rPr>
          <w:fldChar w:fldCharType="separate"/>
        </w:r>
        <w:r>
          <w:rPr>
            <w:webHidden/>
          </w:rPr>
          <w:t>28</w:t>
        </w:r>
        <w:r>
          <w:rPr>
            <w:webHidden/>
          </w:rPr>
          <w:fldChar w:fldCharType="end"/>
        </w:r>
      </w:hyperlink>
    </w:p>
    <w:p w14:paraId="6D130D17" w14:textId="52ABA6AE" w:rsidR="00EC3105" w:rsidRDefault="00EC3105">
      <w:pPr>
        <w:pStyle w:val="21"/>
        <w:tabs>
          <w:tab w:val="right" w:leader="dot" w:pos="9061"/>
        </w:tabs>
        <w:rPr>
          <w:rFonts w:ascii="Calibri" w:hAnsi="Calibri"/>
          <w:noProof/>
          <w:kern w:val="2"/>
        </w:rPr>
      </w:pPr>
      <w:hyperlink w:anchor="_Toc184794623" w:history="1">
        <w:r w:rsidRPr="00424BB8">
          <w:rPr>
            <w:rStyle w:val="a4"/>
            <w:noProof/>
          </w:rPr>
          <w:t>News.ru, 10.12.2024, Новогодние выплаты 2024-2025: кто и сколько получит в конце декабря</w:t>
        </w:r>
        <w:r>
          <w:rPr>
            <w:noProof/>
            <w:webHidden/>
          </w:rPr>
          <w:tab/>
        </w:r>
        <w:r>
          <w:rPr>
            <w:noProof/>
            <w:webHidden/>
          </w:rPr>
          <w:fldChar w:fldCharType="begin"/>
        </w:r>
        <w:r>
          <w:rPr>
            <w:noProof/>
            <w:webHidden/>
          </w:rPr>
          <w:instrText xml:space="preserve"> PAGEREF _Toc184794623 \h </w:instrText>
        </w:r>
        <w:r>
          <w:rPr>
            <w:noProof/>
            <w:webHidden/>
          </w:rPr>
        </w:r>
        <w:r>
          <w:rPr>
            <w:noProof/>
            <w:webHidden/>
          </w:rPr>
          <w:fldChar w:fldCharType="separate"/>
        </w:r>
        <w:r>
          <w:rPr>
            <w:noProof/>
            <w:webHidden/>
          </w:rPr>
          <w:t>30</w:t>
        </w:r>
        <w:r>
          <w:rPr>
            <w:noProof/>
            <w:webHidden/>
          </w:rPr>
          <w:fldChar w:fldCharType="end"/>
        </w:r>
      </w:hyperlink>
    </w:p>
    <w:p w14:paraId="0EEA2E2F" w14:textId="0B248316" w:rsidR="00EC3105" w:rsidRDefault="00EC3105">
      <w:pPr>
        <w:pStyle w:val="31"/>
        <w:rPr>
          <w:rFonts w:ascii="Calibri" w:hAnsi="Calibri"/>
          <w:kern w:val="2"/>
        </w:rPr>
      </w:pPr>
      <w:hyperlink w:anchor="_Toc184794624" w:history="1">
        <w:r w:rsidRPr="00424BB8">
          <w:rPr>
            <w:rStyle w:val="a4"/>
          </w:rPr>
          <w:t>В декабре пенсионеры, вероятно, получат сразу две выплаты - за декабрь и за январь. Правда, это коснется не всех получателей пособий по старости, а только людей определенной категории. В то же время очень многие льготники заранее получат январские социальные выплаты. NEWS.ru рассказывает подробнее о каждом пособии.</w:t>
        </w:r>
        <w:r>
          <w:rPr>
            <w:webHidden/>
          </w:rPr>
          <w:tab/>
        </w:r>
        <w:r>
          <w:rPr>
            <w:webHidden/>
          </w:rPr>
          <w:fldChar w:fldCharType="begin"/>
        </w:r>
        <w:r>
          <w:rPr>
            <w:webHidden/>
          </w:rPr>
          <w:instrText xml:space="preserve"> PAGEREF _Toc184794624 \h </w:instrText>
        </w:r>
        <w:r>
          <w:rPr>
            <w:webHidden/>
          </w:rPr>
        </w:r>
        <w:r>
          <w:rPr>
            <w:webHidden/>
          </w:rPr>
          <w:fldChar w:fldCharType="separate"/>
        </w:r>
        <w:r>
          <w:rPr>
            <w:webHidden/>
          </w:rPr>
          <w:t>30</w:t>
        </w:r>
        <w:r>
          <w:rPr>
            <w:webHidden/>
          </w:rPr>
          <w:fldChar w:fldCharType="end"/>
        </w:r>
      </w:hyperlink>
    </w:p>
    <w:p w14:paraId="48FA7A3F" w14:textId="49F42C0A" w:rsidR="00EC3105" w:rsidRDefault="00EC3105">
      <w:pPr>
        <w:pStyle w:val="21"/>
        <w:tabs>
          <w:tab w:val="right" w:leader="dot" w:pos="9061"/>
        </w:tabs>
        <w:rPr>
          <w:rFonts w:ascii="Calibri" w:hAnsi="Calibri"/>
          <w:noProof/>
          <w:kern w:val="2"/>
        </w:rPr>
      </w:pPr>
      <w:hyperlink w:anchor="_Toc184794625" w:history="1">
        <w:r w:rsidRPr="00424BB8">
          <w:rPr>
            <w:rStyle w:val="a4"/>
            <w:noProof/>
          </w:rPr>
          <w:t>Конкурент (Владивосток), 10.12.2024, Россияне мечтают о достойной пенсии. Что выяснили эксперты</w:t>
        </w:r>
        <w:r>
          <w:rPr>
            <w:noProof/>
            <w:webHidden/>
          </w:rPr>
          <w:tab/>
        </w:r>
        <w:r>
          <w:rPr>
            <w:noProof/>
            <w:webHidden/>
          </w:rPr>
          <w:fldChar w:fldCharType="begin"/>
        </w:r>
        <w:r>
          <w:rPr>
            <w:noProof/>
            <w:webHidden/>
          </w:rPr>
          <w:instrText xml:space="preserve"> PAGEREF _Toc184794625 \h </w:instrText>
        </w:r>
        <w:r>
          <w:rPr>
            <w:noProof/>
            <w:webHidden/>
          </w:rPr>
        </w:r>
        <w:r>
          <w:rPr>
            <w:noProof/>
            <w:webHidden/>
          </w:rPr>
          <w:fldChar w:fldCharType="separate"/>
        </w:r>
        <w:r>
          <w:rPr>
            <w:noProof/>
            <w:webHidden/>
          </w:rPr>
          <w:t>33</w:t>
        </w:r>
        <w:r>
          <w:rPr>
            <w:noProof/>
            <w:webHidden/>
          </w:rPr>
          <w:fldChar w:fldCharType="end"/>
        </w:r>
      </w:hyperlink>
    </w:p>
    <w:p w14:paraId="4C308D11" w14:textId="406DDF9A" w:rsidR="00EC3105" w:rsidRDefault="00EC3105">
      <w:pPr>
        <w:pStyle w:val="31"/>
        <w:rPr>
          <w:rFonts w:ascii="Calibri" w:hAnsi="Calibri"/>
          <w:kern w:val="2"/>
        </w:rPr>
      </w:pPr>
      <w:hyperlink w:anchor="_Toc184794626" w:history="1">
        <w:r w:rsidRPr="00424BB8">
          <w:rPr>
            <w:rStyle w:val="a4"/>
          </w:rPr>
          <w:t>Россияне считают приемлемым размером пенсии сумму 110 тыс. руб., выяснили в ходе опроса аналитики Страхового дома ВСК. Если в начале 2024 г. каждый второй респондент называл оптимальной пенсию 50-100 тыс. руб., то сейчас так считает лишь каждый третий опрошенный. При этом вдвое выросла доля россиян, для которых приемлемой пенсией является сумма от 100 тыс. до 200 тыс. руб. - с 10% в начале года до 25% в декабре, обращают внимание авторы исследования.</w:t>
        </w:r>
        <w:r>
          <w:rPr>
            <w:webHidden/>
          </w:rPr>
          <w:tab/>
        </w:r>
        <w:r>
          <w:rPr>
            <w:webHidden/>
          </w:rPr>
          <w:fldChar w:fldCharType="begin"/>
        </w:r>
        <w:r>
          <w:rPr>
            <w:webHidden/>
          </w:rPr>
          <w:instrText xml:space="preserve"> PAGEREF _Toc184794626 \h </w:instrText>
        </w:r>
        <w:r>
          <w:rPr>
            <w:webHidden/>
          </w:rPr>
        </w:r>
        <w:r>
          <w:rPr>
            <w:webHidden/>
          </w:rPr>
          <w:fldChar w:fldCharType="separate"/>
        </w:r>
        <w:r>
          <w:rPr>
            <w:webHidden/>
          </w:rPr>
          <w:t>33</w:t>
        </w:r>
        <w:r>
          <w:rPr>
            <w:webHidden/>
          </w:rPr>
          <w:fldChar w:fldCharType="end"/>
        </w:r>
      </w:hyperlink>
    </w:p>
    <w:p w14:paraId="7DA09845" w14:textId="0ABC833C" w:rsidR="00EC3105" w:rsidRDefault="00EC3105">
      <w:pPr>
        <w:pStyle w:val="21"/>
        <w:tabs>
          <w:tab w:val="right" w:leader="dot" w:pos="9061"/>
        </w:tabs>
        <w:rPr>
          <w:rFonts w:ascii="Calibri" w:hAnsi="Calibri"/>
          <w:noProof/>
          <w:kern w:val="2"/>
        </w:rPr>
      </w:pPr>
      <w:hyperlink w:anchor="_Toc184794627" w:history="1">
        <w:r w:rsidRPr="00424BB8">
          <w:rPr>
            <w:rStyle w:val="a4"/>
            <w:noProof/>
          </w:rPr>
          <w:t>PRIMPRESS (Владивосток), 10.12.2024, Всем, кому 60 лет и больше. Новая льгота вводится для пенсионеров с 12 декабря</w:t>
        </w:r>
        <w:r>
          <w:rPr>
            <w:noProof/>
            <w:webHidden/>
          </w:rPr>
          <w:tab/>
        </w:r>
        <w:r>
          <w:rPr>
            <w:noProof/>
            <w:webHidden/>
          </w:rPr>
          <w:fldChar w:fldCharType="begin"/>
        </w:r>
        <w:r>
          <w:rPr>
            <w:noProof/>
            <w:webHidden/>
          </w:rPr>
          <w:instrText xml:space="preserve"> PAGEREF _Toc184794627 \h </w:instrText>
        </w:r>
        <w:r>
          <w:rPr>
            <w:noProof/>
            <w:webHidden/>
          </w:rPr>
        </w:r>
        <w:r>
          <w:rPr>
            <w:noProof/>
            <w:webHidden/>
          </w:rPr>
          <w:fldChar w:fldCharType="separate"/>
        </w:r>
        <w:r>
          <w:rPr>
            <w:noProof/>
            <w:webHidden/>
          </w:rPr>
          <w:t>33</w:t>
        </w:r>
        <w:r>
          <w:rPr>
            <w:noProof/>
            <w:webHidden/>
          </w:rPr>
          <w:fldChar w:fldCharType="end"/>
        </w:r>
      </w:hyperlink>
    </w:p>
    <w:p w14:paraId="14FE79C4" w14:textId="3C15FEAB" w:rsidR="00EC3105" w:rsidRDefault="00EC3105">
      <w:pPr>
        <w:pStyle w:val="31"/>
        <w:rPr>
          <w:rFonts w:ascii="Calibri" w:hAnsi="Calibri"/>
          <w:kern w:val="2"/>
        </w:rPr>
      </w:pPr>
      <w:hyperlink w:anchor="_Toc184794628" w:history="1">
        <w:r w:rsidRPr="00424BB8">
          <w:rPr>
            <w:rStyle w:val="a4"/>
          </w:rPr>
          <w:t>Пенсионеров обрадовали новой льготой, которой можно будет воспользоваться уже с 12 декабря. Ее начнут предоставлять гражданам определенного возраста. И начинаться такая планка будет с 60 лет.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_Toc184794628 \h </w:instrText>
        </w:r>
        <w:r>
          <w:rPr>
            <w:webHidden/>
          </w:rPr>
        </w:r>
        <w:r>
          <w:rPr>
            <w:webHidden/>
          </w:rPr>
          <w:fldChar w:fldCharType="separate"/>
        </w:r>
        <w:r>
          <w:rPr>
            <w:webHidden/>
          </w:rPr>
          <w:t>33</w:t>
        </w:r>
        <w:r>
          <w:rPr>
            <w:webHidden/>
          </w:rPr>
          <w:fldChar w:fldCharType="end"/>
        </w:r>
      </w:hyperlink>
    </w:p>
    <w:p w14:paraId="019220DC" w14:textId="22076148" w:rsidR="00EC3105" w:rsidRDefault="00EC3105">
      <w:pPr>
        <w:pStyle w:val="21"/>
        <w:tabs>
          <w:tab w:val="right" w:leader="dot" w:pos="9061"/>
        </w:tabs>
        <w:rPr>
          <w:rFonts w:ascii="Calibri" w:hAnsi="Calibri"/>
          <w:noProof/>
          <w:kern w:val="2"/>
        </w:rPr>
      </w:pPr>
      <w:hyperlink w:anchor="_Toc184794629" w:history="1">
        <w:r w:rsidRPr="00424BB8">
          <w:rPr>
            <w:rStyle w:val="a4"/>
            <w:noProof/>
          </w:rPr>
          <w:t>DEITA.ru (Владивосток), 10.12.2024, Выше 7,3% - названо условие дополнительной индексации пенсий в январе</w:t>
        </w:r>
        <w:r>
          <w:rPr>
            <w:noProof/>
            <w:webHidden/>
          </w:rPr>
          <w:tab/>
        </w:r>
        <w:r>
          <w:rPr>
            <w:noProof/>
            <w:webHidden/>
          </w:rPr>
          <w:fldChar w:fldCharType="begin"/>
        </w:r>
        <w:r>
          <w:rPr>
            <w:noProof/>
            <w:webHidden/>
          </w:rPr>
          <w:instrText xml:space="preserve"> PAGEREF _Toc184794629 \h </w:instrText>
        </w:r>
        <w:r>
          <w:rPr>
            <w:noProof/>
            <w:webHidden/>
          </w:rPr>
        </w:r>
        <w:r>
          <w:rPr>
            <w:noProof/>
            <w:webHidden/>
          </w:rPr>
          <w:fldChar w:fldCharType="separate"/>
        </w:r>
        <w:r>
          <w:rPr>
            <w:noProof/>
            <w:webHidden/>
          </w:rPr>
          <w:t>34</w:t>
        </w:r>
        <w:r>
          <w:rPr>
            <w:noProof/>
            <w:webHidden/>
          </w:rPr>
          <w:fldChar w:fldCharType="end"/>
        </w:r>
      </w:hyperlink>
    </w:p>
    <w:p w14:paraId="5E03446E" w14:textId="4E9E5FAA" w:rsidR="00EC3105" w:rsidRDefault="00EC3105">
      <w:pPr>
        <w:pStyle w:val="31"/>
        <w:rPr>
          <w:rFonts w:ascii="Calibri" w:hAnsi="Calibri"/>
          <w:kern w:val="2"/>
        </w:rPr>
      </w:pPr>
      <w:hyperlink w:anchor="_Toc184794630" w:history="1">
        <w:r w:rsidRPr="00424BB8">
          <w:rPr>
            <w:rStyle w:val="a4"/>
          </w:rPr>
          <w:t>Фактическая инфляция по итогам 2024 года может оказаться выше, чем ожидаемая. Об этом рассказал глава Социального фонда России Сергей Чирков, сообщает ИА DEITA.RU. По его словам, в случае, если так произойдет в реальности, российское правительство может объявить о проведении дополнительной индексации пенсий, а Социальный фонд страны исполнит это решение по средствам проведения соответствующей доплаты.</w:t>
        </w:r>
        <w:r>
          <w:rPr>
            <w:webHidden/>
          </w:rPr>
          <w:tab/>
        </w:r>
        <w:r>
          <w:rPr>
            <w:webHidden/>
          </w:rPr>
          <w:fldChar w:fldCharType="begin"/>
        </w:r>
        <w:r>
          <w:rPr>
            <w:webHidden/>
          </w:rPr>
          <w:instrText xml:space="preserve"> PAGEREF _Toc184794630 \h </w:instrText>
        </w:r>
        <w:r>
          <w:rPr>
            <w:webHidden/>
          </w:rPr>
        </w:r>
        <w:r>
          <w:rPr>
            <w:webHidden/>
          </w:rPr>
          <w:fldChar w:fldCharType="separate"/>
        </w:r>
        <w:r>
          <w:rPr>
            <w:webHidden/>
          </w:rPr>
          <w:t>34</w:t>
        </w:r>
        <w:r>
          <w:rPr>
            <w:webHidden/>
          </w:rPr>
          <w:fldChar w:fldCharType="end"/>
        </w:r>
      </w:hyperlink>
    </w:p>
    <w:p w14:paraId="3E6505C1" w14:textId="2BB604A2" w:rsidR="00EC3105" w:rsidRDefault="00EC3105">
      <w:pPr>
        <w:pStyle w:val="21"/>
        <w:tabs>
          <w:tab w:val="right" w:leader="dot" w:pos="9061"/>
        </w:tabs>
        <w:rPr>
          <w:rFonts w:ascii="Calibri" w:hAnsi="Calibri"/>
          <w:noProof/>
          <w:kern w:val="2"/>
        </w:rPr>
      </w:pPr>
      <w:hyperlink w:anchor="_Toc184794631" w:history="1">
        <w:r w:rsidRPr="00424BB8">
          <w:rPr>
            <w:rStyle w:val="a4"/>
            <w:noProof/>
          </w:rPr>
          <w:t>DEITA.ru (Владивосток), 10.12.2024, Что будет с пенсией, если работающий пенсионер не уволится до конца 2024 года</w:t>
        </w:r>
        <w:r>
          <w:rPr>
            <w:noProof/>
            <w:webHidden/>
          </w:rPr>
          <w:tab/>
        </w:r>
        <w:r>
          <w:rPr>
            <w:noProof/>
            <w:webHidden/>
          </w:rPr>
          <w:fldChar w:fldCharType="begin"/>
        </w:r>
        <w:r>
          <w:rPr>
            <w:noProof/>
            <w:webHidden/>
          </w:rPr>
          <w:instrText xml:space="preserve"> PAGEREF _Toc184794631 \h </w:instrText>
        </w:r>
        <w:r>
          <w:rPr>
            <w:noProof/>
            <w:webHidden/>
          </w:rPr>
        </w:r>
        <w:r>
          <w:rPr>
            <w:noProof/>
            <w:webHidden/>
          </w:rPr>
          <w:fldChar w:fldCharType="separate"/>
        </w:r>
        <w:r>
          <w:rPr>
            <w:noProof/>
            <w:webHidden/>
          </w:rPr>
          <w:t>34</w:t>
        </w:r>
        <w:r>
          <w:rPr>
            <w:noProof/>
            <w:webHidden/>
          </w:rPr>
          <w:fldChar w:fldCharType="end"/>
        </w:r>
      </w:hyperlink>
    </w:p>
    <w:p w14:paraId="449AA198" w14:textId="6F6C2AEB" w:rsidR="00EC3105" w:rsidRDefault="00EC3105">
      <w:pPr>
        <w:pStyle w:val="31"/>
        <w:rPr>
          <w:rFonts w:ascii="Calibri" w:hAnsi="Calibri"/>
          <w:kern w:val="2"/>
        </w:rPr>
      </w:pPr>
      <w:hyperlink w:anchor="_Toc184794632" w:history="1">
        <w:r w:rsidRPr="00424BB8">
          <w:rPr>
            <w:rStyle w:val="a4"/>
          </w:rPr>
          <w:t>С 1 января 2025 года в России возобновится индексация пенсий работающих пенсионеров. Кандидат юридических наук Ирина Сивакова рассказал о том, каким образом это изменение повлияет на представителей старшего поколения, сообщает ИА DEITA.RU. Как объяснила юрист, если гражданин получает социальную или государственную пенсию по старости, то для него с Нового года ничего не изменится, ибо индексация пенсий для таких россиян производится в любом случае вне зависимости от того работают они или нет.</w:t>
        </w:r>
        <w:r>
          <w:rPr>
            <w:webHidden/>
          </w:rPr>
          <w:tab/>
        </w:r>
        <w:r>
          <w:rPr>
            <w:webHidden/>
          </w:rPr>
          <w:fldChar w:fldCharType="begin"/>
        </w:r>
        <w:r>
          <w:rPr>
            <w:webHidden/>
          </w:rPr>
          <w:instrText xml:space="preserve"> PAGEREF _Toc184794632 \h </w:instrText>
        </w:r>
        <w:r>
          <w:rPr>
            <w:webHidden/>
          </w:rPr>
        </w:r>
        <w:r>
          <w:rPr>
            <w:webHidden/>
          </w:rPr>
          <w:fldChar w:fldCharType="separate"/>
        </w:r>
        <w:r>
          <w:rPr>
            <w:webHidden/>
          </w:rPr>
          <w:t>34</w:t>
        </w:r>
        <w:r>
          <w:rPr>
            <w:webHidden/>
          </w:rPr>
          <w:fldChar w:fldCharType="end"/>
        </w:r>
      </w:hyperlink>
    </w:p>
    <w:p w14:paraId="7B360DF2" w14:textId="3495FBA5" w:rsidR="00EC3105" w:rsidRDefault="00EC3105">
      <w:pPr>
        <w:pStyle w:val="21"/>
        <w:tabs>
          <w:tab w:val="right" w:leader="dot" w:pos="9061"/>
        </w:tabs>
        <w:rPr>
          <w:rFonts w:ascii="Calibri" w:hAnsi="Calibri"/>
          <w:noProof/>
          <w:kern w:val="2"/>
        </w:rPr>
      </w:pPr>
      <w:hyperlink w:anchor="_Toc184794633" w:history="1">
        <w:r w:rsidRPr="00424BB8">
          <w:rPr>
            <w:rStyle w:val="a4"/>
            <w:noProof/>
          </w:rPr>
          <w:t>DEITA.ru (Владивосток), 10.12.2024, Индексации пенсий на 7,3% окажется недостаточно - эксперт</w:t>
        </w:r>
        <w:r>
          <w:rPr>
            <w:noProof/>
            <w:webHidden/>
          </w:rPr>
          <w:tab/>
        </w:r>
        <w:r>
          <w:rPr>
            <w:noProof/>
            <w:webHidden/>
          </w:rPr>
          <w:fldChar w:fldCharType="begin"/>
        </w:r>
        <w:r>
          <w:rPr>
            <w:noProof/>
            <w:webHidden/>
          </w:rPr>
          <w:instrText xml:space="preserve"> PAGEREF _Toc184794633 \h </w:instrText>
        </w:r>
        <w:r>
          <w:rPr>
            <w:noProof/>
            <w:webHidden/>
          </w:rPr>
        </w:r>
        <w:r>
          <w:rPr>
            <w:noProof/>
            <w:webHidden/>
          </w:rPr>
          <w:fldChar w:fldCharType="separate"/>
        </w:r>
        <w:r>
          <w:rPr>
            <w:noProof/>
            <w:webHidden/>
          </w:rPr>
          <w:t>35</w:t>
        </w:r>
        <w:r>
          <w:rPr>
            <w:noProof/>
            <w:webHidden/>
          </w:rPr>
          <w:fldChar w:fldCharType="end"/>
        </w:r>
      </w:hyperlink>
    </w:p>
    <w:p w14:paraId="63C1F2ED" w14:textId="2CAD0CCE" w:rsidR="00EC3105" w:rsidRDefault="00EC3105">
      <w:pPr>
        <w:pStyle w:val="31"/>
        <w:rPr>
          <w:rFonts w:ascii="Calibri" w:hAnsi="Calibri"/>
          <w:kern w:val="2"/>
        </w:rPr>
      </w:pPr>
      <w:hyperlink w:anchor="_Toc184794634" w:history="1">
        <w:r w:rsidRPr="00424BB8">
          <w:rPr>
            <w:rStyle w:val="a4"/>
          </w:rPr>
          <w:t>Грядущей январской индексации пенсий окажется недостаточно для обеспечения комфортной жизни представителей старшего поколения. Об этом заявила экономист Татьяна Подольская, сообщает ИА DEITA.RU. По ее словам, реальные расходы на товары и услуги растут гораздо быстрее, чем размер запланированного повышения страховых пенсий на 7,3%. Как считает эксперт, сегодня для закрытия всех потребностей пенсионеров они должны получать от 36 тысяч до 50 тысяч рублей ежемесячно.</w:t>
        </w:r>
        <w:r>
          <w:rPr>
            <w:webHidden/>
          </w:rPr>
          <w:tab/>
        </w:r>
        <w:r>
          <w:rPr>
            <w:webHidden/>
          </w:rPr>
          <w:fldChar w:fldCharType="begin"/>
        </w:r>
        <w:r>
          <w:rPr>
            <w:webHidden/>
          </w:rPr>
          <w:instrText xml:space="preserve"> PAGEREF _Toc184794634 \h </w:instrText>
        </w:r>
        <w:r>
          <w:rPr>
            <w:webHidden/>
          </w:rPr>
        </w:r>
        <w:r>
          <w:rPr>
            <w:webHidden/>
          </w:rPr>
          <w:fldChar w:fldCharType="separate"/>
        </w:r>
        <w:r>
          <w:rPr>
            <w:webHidden/>
          </w:rPr>
          <w:t>35</w:t>
        </w:r>
        <w:r>
          <w:rPr>
            <w:webHidden/>
          </w:rPr>
          <w:fldChar w:fldCharType="end"/>
        </w:r>
      </w:hyperlink>
    </w:p>
    <w:p w14:paraId="22914B3C" w14:textId="1DD5E00E" w:rsidR="00EC3105" w:rsidRDefault="00EC3105">
      <w:pPr>
        <w:pStyle w:val="21"/>
        <w:tabs>
          <w:tab w:val="right" w:leader="dot" w:pos="9061"/>
        </w:tabs>
        <w:rPr>
          <w:rFonts w:ascii="Calibri" w:hAnsi="Calibri"/>
          <w:noProof/>
          <w:kern w:val="2"/>
        </w:rPr>
      </w:pPr>
      <w:hyperlink w:anchor="_Toc184794635" w:history="1">
        <w:r w:rsidRPr="00424BB8">
          <w:rPr>
            <w:rStyle w:val="a4"/>
            <w:noProof/>
          </w:rPr>
          <w:t>DEITA.ru (Владивосток), 10.12.2024, Названы обязательные условия для выхода на пенсию в 2025 году</w:t>
        </w:r>
        <w:r>
          <w:rPr>
            <w:noProof/>
            <w:webHidden/>
          </w:rPr>
          <w:tab/>
        </w:r>
        <w:r>
          <w:rPr>
            <w:noProof/>
            <w:webHidden/>
          </w:rPr>
          <w:fldChar w:fldCharType="begin"/>
        </w:r>
        <w:r>
          <w:rPr>
            <w:noProof/>
            <w:webHidden/>
          </w:rPr>
          <w:instrText xml:space="preserve"> PAGEREF _Toc184794635 \h </w:instrText>
        </w:r>
        <w:r>
          <w:rPr>
            <w:noProof/>
            <w:webHidden/>
          </w:rPr>
        </w:r>
        <w:r>
          <w:rPr>
            <w:noProof/>
            <w:webHidden/>
          </w:rPr>
          <w:fldChar w:fldCharType="separate"/>
        </w:r>
        <w:r>
          <w:rPr>
            <w:noProof/>
            <w:webHidden/>
          </w:rPr>
          <w:t>36</w:t>
        </w:r>
        <w:r>
          <w:rPr>
            <w:noProof/>
            <w:webHidden/>
          </w:rPr>
          <w:fldChar w:fldCharType="end"/>
        </w:r>
      </w:hyperlink>
    </w:p>
    <w:p w14:paraId="3B000E2B" w14:textId="6A4AB4B0" w:rsidR="00EC3105" w:rsidRDefault="00EC3105">
      <w:pPr>
        <w:pStyle w:val="31"/>
        <w:rPr>
          <w:rFonts w:ascii="Calibri" w:hAnsi="Calibri"/>
          <w:kern w:val="2"/>
        </w:rPr>
      </w:pPr>
      <w:hyperlink w:anchor="_Toc184794636" w:history="1">
        <w:r w:rsidRPr="00424BB8">
          <w:rPr>
            <w:rStyle w:val="a4"/>
          </w:rPr>
          <w:t>Для того чтобы выйти на пенсию по возрасту в 2025 году, россиянам придется выполнить ряд условий. Об этом рассказал декан факультета права НИУ ВШЭ Вадим Виноградов, сообщает ИА DEITA.RU. Как объяснил профессор, первое условие - это накопление минимальной величины индивидуального пенсионного коэффициента. В 2025 году для назначения страховой пенсии гражданину необходимо накопить 30 ИПК. Они начисляются за каждый год работы.</w:t>
        </w:r>
        <w:r>
          <w:rPr>
            <w:webHidden/>
          </w:rPr>
          <w:tab/>
        </w:r>
        <w:r>
          <w:rPr>
            <w:webHidden/>
          </w:rPr>
          <w:fldChar w:fldCharType="begin"/>
        </w:r>
        <w:r>
          <w:rPr>
            <w:webHidden/>
          </w:rPr>
          <w:instrText xml:space="preserve"> PAGEREF _Toc184794636 \h </w:instrText>
        </w:r>
        <w:r>
          <w:rPr>
            <w:webHidden/>
          </w:rPr>
        </w:r>
        <w:r>
          <w:rPr>
            <w:webHidden/>
          </w:rPr>
          <w:fldChar w:fldCharType="separate"/>
        </w:r>
        <w:r>
          <w:rPr>
            <w:webHidden/>
          </w:rPr>
          <w:t>36</w:t>
        </w:r>
        <w:r>
          <w:rPr>
            <w:webHidden/>
          </w:rPr>
          <w:fldChar w:fldCharType="end"/>
        </w:r>
      </w:hyperlink>
    </w:p>
    <w:p w14:paraId="0C2C6B81" w14:textId="053881D5" w:rsidR="00EC3105" w:rsidRDefault="00EC3105">
      <w:pPr>
        <w:pStyle w:val="21"/>
        <w:tabs>
          <w:tab w:val="right" w:leader="dot" w:pos="9061"/>
        </w:tabs>
        <w:rPr>
          <w:rFonts w:ascii="Calibri" w:hAnsi="Calibri"/>
          <w:noProof/>
          <w:kern w:val="2"/>
        </w:rPr>
      </w:pPr>
      <w:hyperlink w:anchor="_Toc184794637" w:history="1">
        <w:r w:rsidRPr="00424BB8">
          <w:rPr>
            <w:rStyle w:val="a4"/>
            <w:noProof/>
          </w:rPr>
          <w:t>DEITA.ru (Владивосток), 10.12.2024, Перерасчет за 20 лет: россиянам могут выдать недоплаченную пенсию за долгое время</w:t>
        </w:r>
        <w:r>
          <w:rPr>
            <w:noProof/>
            <w:webHidden/>
          </w:rPr>
          <w:tab/>
        </w:r>
        <w:r>
          <w:rPr>
            <w:noProof/>
            <w:webHidden/>
          </w:rPr>
          <w:fldChar w:fldCharType="begin"/>
        </w:r>
        <w:r>
          <w:rPr>
            <w:noProof/>
            <w:webHidden/>
          </w:rPr>
          <w:instrText xml:space="preserve"> PAGEREF _Toc184794637 \h </w:instrText>
        </w:r>
        <w:r>
          <w:rPr>
            <w:noProof/>
            <w:webHidden/>
          </w:rPr>
        </w:r>
        <w:r>
          <w:rPr>
            <w:noProof/>
            <w:webHidden/>
          </w:rPr>
          <w:fldChar w:fldCharType="separate"/>
        </w:r>
        <w:r>
          <w:rPr>
            <w:noProof/>
            <w:webHidden/>
          </w:rPr>
          <w:t>36</w:t>
        </w:r>
        <w:r>
          <w:rPr>
            <w:noProof/>
            <w:webHidden/>
          </w:rPr>
          <w:fldChar w:fldCharType="end"/>
        </w:r>
      </w:hyperlink>
    </w:p>
    <w:p w14:paraId="1F24EC36" w14:textId="3CDC6148" w:rsidR="00EC3105" w:rsidRDefault="00EC3105">
      <w:pPr>
        <w:pStyle w:val="31"/>
        <w:rPr>
          <w:rFonts w:ascii="Calibri" w:hAnsi="Calibri"/>
          <w:kern w:val="2"/>
        </w:rPr>
      </w:pPr>
      <w:hyperlink w:anchor="_Toc184794638" w:history="1">
        <w:r w:rsidRPr="00424BB8">
          <w:rPr>
            <w:rStyle w:val="a4"/>
          </w:rPr>
          <w:t>Представители старшего поколения могут добиться исправления ошибки при назначении пенсии даже спустя многие годы после ее совершения.</w:t>
        </w:r>
        <w:r>
          <w:rPr>
            <w:webHidden/>
          </w:rPr>
          <w:tab/>
        </w:r>
        <w:r>
          <w:rPr>
            <w:webHidden/>
          </w:rPr>
          <w:fldChar w:fldCharType="begin"/>
        </w:r>
        <w:r>
          <w:rPr>
            <w:webHidden/>
          </w:rPr>
          <w:instrText xml:space="preserve"> PAGEREF _Toc184794638 \h </w:instrText>
        </w:r>
        <w:r>
          <w:rPr>
            <w:webHidden/>
          </w:rPr>
        </w:r>
        <w:r>
          <w:rPr>
            <w:webHidden/>
          </w:rPr>
          <w:fldChar w:fldCharType="separate"/>
        </w:r>
        <w:r>
          <w:rPr>
            <w:webHidden/>
          </w:rPr>
          <w:t>36</w:t>
        </w:r>
        <w:r>
          <w:rPr>
            <w:webHidden/>
          </w:rPr>
          <w:fldChar w:fldCharType="end"/>
        </w:r>
      </w:hyperlink>
    </w:p>
    <w:p w14:paraId="66869DDE" w14:textId="5DD73377" w:rsidR="00EC3105" w:rsidRDefault="00EC3105">
      <w:pPr>
        <w:pStyle w:val="21"/>
        <w:tabs>
          <w:tab w:val="right" w:leader="dot" w:pos="9061"/>
        </w:tabs>
        <w:rPr>
          <w:rFonts w:ascii="Calibri" w:hAnsi="Calibri"/>
          <w:noProof/>
          <w:kern w:val="2"/>
        </w:rPr>
      </w:pPr>
      <w:hyperlink w:anchor="_Toc184794639" w:history="1">
        <w:r w:rsidRPr="00424BB8">
          <w:rPr>
            <w:rStyle w:val="a4"/>
            <w:noProof/>
          </w:rPr>
          <w:t>Российская газета, 11.12.2024, Елена МАНУКИЯН, Эксперты рассказали, в каких сферах легче всего трудоустроиться пенсионерам</w:t>
        </w:r>
        <w:r>
          <w:rPr>
            <w:noProof/>
            <w:webHidden/>
          </w:rPr>
          <w:tab/>
        </w:r>
        <w:r>
          <w:rPr>
            <w:noProof/>
            <w:webHidden/>
          </w:rPr>
          <w:fldChar w:fldCharType="begin"/>
        </w:r>
        <w:r>
          <w:rPr>
            <w:noProof/>
            <w:webHidden/>
          </w:rPr>
          <w:instrText xml:space="preserve"> PAGEREF _Toc184794639 \h </w:instrText>
        </w:r>
        <w:r>
          <w:rPr>
            <w:noProof/>
            <w:webHidden/>
          </w:rPr>
        </w:r>
        <w:r>
          <w:rPr>
            <w:noProof/>
            <w:webHidden/>
          </w:rPr>
          <w:fldChar w:fldCharType="separate"/>
        </w:r>
        <w:r>
          <w:rPr>
            <w:noProof/>
            <w:webHidden/>
          </w:rPr>
          <w:t>37</w:t>
        </w:r>
        <w:r>
          <w:rPr>
            <w:noProof/>
            <w:webHidden/>
          </w:rPr>
          <w:fldChar w:fldCharType="end"/>
        </w:r>
      </w:hyperlink>
    </w:p>
    <w:p w14:paraId="55634E13" w14:textId="49F08648" w:rsidR="00EC3105" w:rsidRDefault="00EC3105">
      <w:pPr>
        <w:pStyle w:val="31"/>
        <w:rPr>
          <w:rFonts w:ascii="Calibri" w:hAnsi="Calibri"/>
          <w:kern w:val="2"/>
        </w:rPr>
      </w:pPr>
      <w:hyperlink w:anchor="_Toc184794640" w:history="1">
        <w:r w:rsidRPr="00424BB8">
          <w:rPr>
            <w:rStyle w:val="a4"/>
          </w:rPr>
          <w:t>В 2024 году доля российских компаний, которые готовы трудоустраивать к себе пенсионеров, увеличилась до 44% с 40% в 2023 году. Еще треть компаний готова рассматривать пенсионеров на вакансии в отдельных случаях. Об этом «РГ» рассказала доцент кафедры управления персоналом Государственного университета управления Екатерина Каштанова.</w:t>
        </w:r>
        <w:r>
          <w:rPr>
            <w:webHidden/>
          </w:rPr>
          <w:tab/>
        </w:r>
        <w:r>
          <w:rPr>
            <w:webHidden/>
          </w:rPr>
          <w:fldChar w:fldCharType="begin"/>
        </w:r>
        <w:r>
          <w:rPr>
            <w:webHidden/>
          </w:rPr>
          <w:instrText xml:space="preserve"> PAGEREF _Toc184794640 \h </w:instrText>
        </w:r>
        <w:r>
          <w:rPr>
            <w:webHidden/>
          </w:rPr>
        </w:r>
        <w:r>
          <w:rPr>
            <w:webHidden/>
          </w:rPr>
          <w:fldChar w:fldCharType="separate"/>
        </w:r>
        <w:r>
          <w:rPr>
            <w:webHidden/>
          </w:rPr>
          <w:t>37</w:t>
        </w:r>
        <w:r>
          <w:rPr>
            <w:webHidden/>
          </w:rPr>
          <w:fldChar w:fldCharType="end"/>
        </w:r>
      </w:hyperlink>
    </w:p>
    <w:p w14:paraId="5DB7157A" w14:textId="0C44AC62" w:rsidR="00EC3105" w:rsidRDefault="00EC3105">
      <w:pPr>
        <w:pStyle w:val="11"/>
        <w:tabs>
          <w:tab w:val="right" w:leader="dot" w:pos="9061"/>
        </w:tabs>
        <w:rPr>
          <w:rFonts w:ascii="Calibri" w:hAnsi="Calibri"/>
          <w:b w:val="0"/>
          <w:noProof/>
          <w:kern w:val="2"/>
          <w:sz w:val="24"/>
        </w:rPr>
      </w:pPr>
      <w:hyperlink w:anchor="_Toc184794641" w:history="1">
        <w:r w:rsidRPr="00424BB8">
          <w:rPr>
            <w:rStyle w:val="a4"/>
            <w:noProof/>
          </w:rPr>
          <w:t>Региональные СМИ</w:t>
        </w:r>
        <w:r>
          <w:rPr>
            <w:noProof/>
            <w:webHidden/>
          </w:rPr>
          <w:tab/>
        </w:r>
        <w:r>
          <w:rPr>
            <w:noProof/>
            <w:webHidden/>
          </w:rPr>
          <w:fldChar w:fldCharType="begin"/>
        </w:r>
        <w:r>
          <w:rPr>
            <w:noProof/>
            <w:webHidden/>
          </w:rPr>
          <w:instrText xml:space="preserve"> PAGEREF _Toc184794641 \h </w:instrText>
        </w:r>
        <w:r>
          <w:rPr>
            <w:noProof/>
            <w:webHidden/>
          </w:rPr>
        </w:r>
        <w:r>
          <w:rPr>
            <w:noProof/>
            <w:webHidden/>
          </w:rPr>
          <w:fldChar w:fldCharType="separate"/>
        </w:r>
        <w:r>
          <w:rPr>
            <w:noProof/>
            <w:webHidden/>
          </w:rPr>
          <w:t>38</w:t>
        </w:r>
        <w:r>
          <w:rPr>
            <w:noProof/>
            <w:webHidden/>
          </w:rPr>
          <w:fldChar w:fldCharType="end"/>
        </w:r>
      </w:hyperlink>
    </w:p>
    <w:p w14:paraId="53BFDCB6" w14:textId="32A432F0" w:rsidR="00EC3105" w:rsidRDefault="00EC3105">
      <w:pPr>
        <w:pStyle w:val="21"/>
        <w:tabs>
          <w:tab w:val="right" w:leader="dot" w:pos="9061"/>
        </w:tabs>
        <w:rPr>
          <w:rFonts w:ascii="Calibri" w:hAnsi="Calibri"/>
          <w:noProof/>
          <w:kern w:val="2"/>
        </w:rPr>
      </w:pPr>
      <w:hyperlink w:anchor="_Toc184794642" w:history="1">
        <w:r w:rsidRPr="00424BB8">
          <w:rPr>
            <w:rStyle w:val="a4"/>
            <w:noProof/>
          </w:rPr>
          <w:t>Гаzета.СПб, 10.12.2024, Жизнь повернется на 180 градусов. Какие изменения ожидают пенсионеров в 2025 году</w:t>
        </w:r>
        <w:r>
          <w:rPr>
            <w:noProof/>
            <w:webHidden/>
          </w:rPr>
          <w:tab/>
        </w:r>
        <w:r>
          <w:rPr>
            <w:noProof/>
            <w:webHidden/>
          </w:rPr>
          <w:fldChar w:fldCharType="begin"/>
        </w:r>
        <w:r>
          <w:rPr>
            <w:noProof/>
            <w:webHidden/>
          </w:rPr>
          <w:instrText xml:space="preserve"> PAGEREF _Toc184794642 \h </w:instrText>
        </w:r>
        <w:r>
          <w:rPr>
            <w:noProof/>
            <w:webHidden/>
          </w:rPr>
        </w:r>
        <w:r>
          <w:rPr>
            <w:noProof/>
            <w:webHidden/>
          </w:rPr>
          <w:fldChar w:fldCharType="separate"/>
        </w:r>
        <w:r>
          <w:rPr>
            <w:noProof/>
            <w:webHidden/>
          </w:rPr>
          <w:t>38</w:t>
        </w:r>
        <w:r>
          <w:rPr>
            <w:noProof/>
            <w:webHidden/>
          </w:rPr>
          <w:fldChar w:fldCharType="end"/>
        </w:r>
      </w:hyperlink>
    </w:p>
    <w:p w14:paraId="02830178" w14:textId="7CF35C1A" w:rsidR="00EC3105" w:rsidRDefault="00EC3105">
      <w:pPr>
        <w:pStyle w:val="31"/>
        <w:rPr>
          <w:rFonts w:ascii="Calibri" w:hAnsi="Calibri"/>
          <w:kern w:val="2"/>
        </w:rPr>
      </w:pPr>
      <w:hyperlink w:anchor="_Toc184794643" w:history="1">
        <w:r w:rsidRPr="00424BB8">
          <w:rPr>
            <w:rStyle w:val="a4"/>
          </w:rPr>
          <w:t>С 2025 года в России вступят в силу значительные изменения в системе пенсионного обеспечения, которые затронут как социальные, так и страховые пенсии. Власти сообщают, что новые меры поддержки помогут улучшить финансовое положение граждан, а также обеспечат большую доступность пенсий для разных категорий населения. Рассказываем, что именно изменится и кто получит дополнительные выплаты. Индексация социальных пенсий: повышение на 14,75%.</w:t>
        </w:r>
        <w:r>
          <w:rPr>
            <w:webHidden/>
          </w:rPr>
          <w:tab/>
        </w:r>
        <w:r>
          <w:rPr>
            <w:webHidden/>
          </w:rPr>
          <w:fldChar w:fldCharType="begin"/>
        </w:r>
        <w:r>
          <w:rPr>
            <w:webHidden/>
          </w:rPr>
          <w:instrText xml:space="preserve"> PAGEREF _Toc184794643 \h </w:instrText>
        </w:r>
        <w:r>
          <w:rPr>
            <w:webHidden/>
          </w:rPr>
        </w:r>
        <w:r>
          <w:rPr>
            <w:webHidden/>
          </w:rPr>
          <w:fldChar w:fldCharType="separate"/>
        </w:r>
        <w:r>
          <w:rPr>
            <w:webHidden/>
          </w:rPr>
          <w:t>38</w:t>
        </w:r>
        <w:r>
          <w:rPr>
            <w:webHidden/>
          </w:rPr>
          <w:fldChar w:fldCharType="end"/>
        </w:r>
      </w:hyperlink>
    </w:p>
    <w:p w14:paraId="76DC19C7" w14:textId="73D8DB13" w:rsidR="00EC3105" w:rsidRDefault="00EC3105">
      <w:pPr>
        <w:pStyle w:val="11"/>
        <w:tabs>
          <w:tab w:val="right" w:leader="dot" w:pos="9061"/>
        </w:tabs>
        <w:rPr>
          <w:rFonts w:ascii="Calibri" w:hAnsi="Calibri"/>
          <w:b w:val="0"/>
          <w:noProof/>
          <w:kern w:val="2"/>
          <w:sz w:val="24"/>
        </w:rPr>
      </w:pPr>
      <w:hyperlink w:anchor="_Toc184794644" w:history="1">
        <w:r w:rsidRPr="00424BB8">
          <w:rPr>
            <w:rStyle w:val="a4"/>
            <w:noProof/>
          </w:rPr>
          <w:t>НОВОСТИ МАКРОЭКОНОМИКИ</w:t>
        </w:r>
        <w:r>
          <w:rPr>
            <w:noProof/>
            <w:webHidden/>
          </w:rPr>
          <w:tab/>
        </w:r>
        <w:r>
          <w:rPr>
            <w:noProof/>
            <w:webHidden/>
          </w:rPr>
          <w:fldChar w:fldCharType="begin"/>
        </w:r>
        <w:r>
          <w:rPr>
            <w:noProof/>
            <w:webHidden/>
          </w:rPr>
          <w:instrText xml:space="preserve"> PAGEREF _Toc184794644 \h </w:instrText>
        </w:r>
        <w:r>
          <w:rPr>
            <w:noProof/>
            <w:webHidden/>
          </w:rPr>
        </w:r>
        <w:r>
          <w:rPr>
            <w:noProof/>
            <w:webHidden/>
          </w:rPr>
          <w:fldChar w:fldCharType="separate"/>
        </w:r>
        <w:r>
          <w:rPr>
            <w:noProof/>
            <w:webHidden/>
          </w:rPr>
          <w:t>41</w:t>
        </w:r>
        <w:r>
          <w:rPr>
            <w:noProof/>
            <w:webHidden/>
          </w:rPr>
          <w:fldChar w:fldCharType="end"/>
        </w:r>
      </w:hyperlink>
    </w:p>
    <w:p w14:paraId="74D5E88B" w14:textId="01E4E36B" w:rsidR="00EC3105" w:rsidRDefault="00EC3105">
      <w:pPr>
        <w:pStyle w:val="21"/>
        <w:tabs>
          <w:tab w:val="right" w:leader="dot" w:pos="9061"/>
        </w:tabs>
        <w:rPr>
          <w:rFonts w:ascii="Calibri" w:hAnsi="Calibri"/>
          <w:noProof/>
          <w:kern w:val="2"/>
        </w:rPr>
      </w:pPr>
      <w:hyperlink w:anchor="_Toc184794645" w:history="1">
        <w:r w:rsidRPr="00424BB8">
          <w:rPr>
            <w:rStyle w:val="a4"/>
            <w:noProof/>
          </w:rPr>
          <w:t>Коммерсантъ, 10.12.2024, Путин: на выполнение социальных обязательств заложена четверть расходов бюджета</w:t>
        </w:r>
        <w:r>
          <w:rPr>
            <w:noProof/>
            <w:webHidden/>
          </w:rPr>
          <w:tab/>
        </w:r>
        <w:r>
          <w:rPr>
            <w:noProof/>
            <w:webHidden/>
          </w:rPr>
          <w:fldChar w:fldCharType="begin"/>
        </w:r>
        <w:r>
          <w:rPr>
            <w:noProof/>
            <w:webHidden/>
          </w:rPr>
          <w:instrText xml:space="preserve"> PAGEREF _Toc184794645 \h </w:instrText>
        </w:r>
        <w:r>
          <w:rPr>
            <w:noProof/>
            <w:webHidden/>
          </w:rPr>
        </w:r>
        <w:r>
          <w:rPr>
            <w:noProof/>
            <w:webHidden/>
          </w:rPr>
          <w:fldChar w:fldCharType="separate"/>
        </w:r>
        <w:r>
          <w:rPr>
            <w:noProof/>
            <w:webHidden/>
          </w:rPr>
          <w:t>41</w:t>
        </w:r>
        <w:r>
          <w:rPr>
            <w:noProof/>
            <w:webHidden/>
          </w:rPr>
          <w:fldChar w:fldCharType="end"/>
        </w:r>
      </w:hyperlink>
    </w:p>
    <w:p w14:paraId="4D471A00" w14:textId="3F27C110" w:rsidR="00EC3105" w:rsidRDefault="00EC3105">
      <w:pPr>
        <w:pStyle w:val="31"/>
        <w:rPr>
          <w:rFonts w:ascii="Calibri" w:hAnsi="Calibri"/>
          <w:kern w:val="2"/>
        </w:rPr>
      </w:pPr>
      <w:hyperlink w:anchor="_Toc184794646" w:history="1">
        <w:r w:rsidRPr="00424BB8">
          <w:rPr>
            <w:rStyle w:val="a4"/>
          </w:rPr>
          <w:t>Президент Владимир Путин сообщил, что на выполнение социальных обязательств планируется потратить четверть расходов бюджета на ближайшие три года. По его словам, такие бюджетные расходы следует считать инвестициями в человеческий капитал.</w:t>
        </w:r>
        <w:r>
          <w:rPr>
            <w:webHidden/>
          </w:rPr>
          <w:tab/>
        </w:r>
        <w:r>
          <w:rPr>
            <w:webHidden/>
          </w:rPr>
          <w:fldChar w:fldCharType="begin"/>
        </w:r>
        <w:r>
          <w:rPr>
            <w:webHidden/>
          </w:rPr>
          <w:instrText xml:space="preserve"> PAGEREF _Toc184794646 \h </w:instrText>
        </w:r>
        <w:r>
          <w:rPr>
            <w:webHidden/>
          </w:rPr>
        </w:r>
        <w:r>
          <w:rPr>
            <w:webHidden/>
          </w:rPr>
          <w:fldChar w:fldCharType="separate"/>
        </w:r>
        <w:r>
          <w:rPr>
            <w:webHidden/>
          </w:rPr>
          <w:t>41</w:t>
        </w:r>
        <w:r>
          <w:rPr>
            <w:webHidden/>
          </w:rPr>
          <w:fldChar w:fldCharType="end"/>
        </w:r>
      </w:hyperlink>
    </w:p>
    <w:p w14:paraId="3BBD556E" w14:textId="222771E6" w:rsidR="00EC3105" w:rsidRDefault="00EC3105">
      <w:pPr>
        <w:pStyle w:val="21"/>
        <w:tabs>
          <w:tab w:val="right" w:leader="dot" w:pos="9061"/>
        </w:tabs>
        <w:rPr>
          <w:rFonts w:ascii="Calibri" w:hAnsi="Calibri"/>
          <w:noProof/>
          <w:kern w:val="2"/>
        </w:rPr>
      </w:pPr>
      <w:hyperlink w:anchor="_Toc184794647" w:history="1">
        <w:r w:rsidRPr="00424BB8">
          <w:rPr>
            <w:rStyle w:val="a4"/>
            <w:noProof/>
          </w:rPr>
          <w:t>Ежедневная деловая газета РБК, 11.12.2024, Екатерина ВИНОГРАДОВА, Татьяна КИСЕЛЕВА, Конкурентность за корпоративный счет. Подготовлен паспорт национального проекта по повышению эффективности производства</w:t>
        </w:r>
        <w:r>
          <w:rPr>
            <w:noProof/>
            <w:webHidden/>
          </w:rPr>
          <w:tab/>
        </w:r>
        <w:r>
          <w:rPr>
            <w:noProof/>
            <w:webHidden/>
          </w:rPr>
          <w:fldChar w:fldCharType="begin"/>
        </w:r>
        <w:r>
          <w:rPr>
            <w:noProof/>
            <w:webHidden/>
          </w:rPr>
          <w:instrText xml:space="preserve"> PAGEREF _Toc184794647 \h </w:instrText>
        </w:r>
        <w:r>
          <w:rPr>
            <w:noProof/>
            <w:webHidden/>
          </w:rPr>
        </w:r>
        <w:r>
          <w:rPr>
            <w:noProof/>
            <w:webHidden/>
          </w:rPr>
          <w:fldChar w:fldCharType="separate"/>
        </w:r>
        <w:r>
          <w:rPr>
            <w:noProof/>
            <w:webHidden/>
          </w:rPr>
          <w:t>41</w:t>
        </w:r>
        <w:r>
          <w:rPr>
            <w:noProof/>
            <w:webHidden/>
          </w:rPr>
          <w:fldChar w:fldCharType="end"/>
        </w:r>
      </w:hyperlink>
    </w:p>
    <w:p w14:paraId="69833839" w14:textId="1E318B87" w:rsidR="00EC3105" w:rsidRDefault="00EC3105">
      <w:pPr>
        <w:pStyle w:val="31"/>
        <w:rPr>
          <w:rFonts w:ascii="Calibri" w:hAnsi="Calibri"/>
          <w:kern w:val="2"/>
        </w:rPr>
      </w:pPr>
      <w:hyperlink w:anchor="_Toc184794648" w:history="1">
        <w:r w:rsidRPr="00424BB8">
          <w:rPr>
            <w:rStyle w:val="a4"/>
          </w:rPr>
          <w:t>Правительство подготовило план по развитию в России конкурентной и эффективной экономики до 2030 года. В профильный нацпроект вошли цели по росту инвестиций, производительности, доходов МСП. Их достижение потребует почти 3 трлн руб.</w:t>
        </w:r>
        <w:r>
          <w:rPr>
            <w:webHidden/>
          </w:rPr>
          <w:tab/>
        </w:r>
        <w:r>
          <w:rPr>
            <w:webHidden/>
          </w:rPr>
          <w:fldChar w:fldCharType="begin"/>
        </w:r>
        <w:r>
          <w:rPr>
            <w:webHidden/>
          </w:rPr>
          <w:instrText xml:space="preserve"> PAGEREF _Toc184794648 \h </w:instrText>
        </w:r>
        <w:r>
          <w:rPr>
            <w:webHidden/>
          </w:rPr>
        </w:r>
        <w:r>
          <w:rPr>
            <w:webHidden/>
          </w:rPr>
          <w:fldChar w:fldCharType="separate"/>
        </w:r>
        <w:r>
          <w:rPr>
            <w:webHidden/>
          </w:rPr>
          <w:t>41</w:t>
        </w:r>
        <w:r>
          <w:rPr>
            <w:webHidden/>
          </w:rPr>
          <w:fldChar w:fldCharType="end"/>
        </w:r>
      </w:hyperlink>
    </w:p>
    <w:p w14:paraId="6A10C5AF" w14:textId="2DFB8835" w:rsidR="00EC3105" w:rsidRDefault="00EC3105">
      <w:pPr>
        <w:pStyle w:val="21"/>
        <w:tabs>
          <w:tab w:val="right" w:leader="dot" w:pos="9061"/>
        </w:tabs>
        <w:rPr>
          <w:rFonts w:ascii="Calibri" w:hAnsi="Calibri"/>
          <w:noProof/>
          <w:kern w:val="2"/>
        </w:rPr>
      </w:pPr>
      <w:hyperlink w:anchor="_Toc184794649" w:history="1">
        <w:r w:rsidRPr="00424BB8">
          <w:rPr>
            <w:rStyle w:val="a4"/>
            <w:noProof/>
          </w:rPr>
          <w:t>Интерфакс, 10.12.2024, Дума приняла закон о допуске банков к работе с госсредствами на основе рейтингов</w:t>
        </w:r>
        <w:r>
          <w:rPr>
            <w:noProof/>
            <w:webHidden/>
          </w:rPr>
          <w:tab/>
        </w:r>
        <w:r>
          <w:rPr>
            <w:noProof/>
            <w:webHidden/>
          </w:rPr>
          <w:fldChar w:fldCharType="begin"/>
        </w:r>
        <w:r>
          <w:rPr>
            <w:noProof/>
            <w:webHidden/>
          </w:rPr>
          <w:instrText xml:space="preserve"> PAGEREF _Toc184794649 \h </w:instrText>
        </w:r>
        <w:r>
          <w:rPr>
            <w:noProof/>
            <w:webHidden/>
          </w:rPr>
        </w:r>
        <w:r>
          <w:rPr>
            <w:noProof/>
            <w:webHidden/>
          </w:rPr>
          <w:fldChar w:fldCharType="separate"/>
        </w:r>
        <w:r>
          <w:rPr>
            <w:noProof/>
            <w:webHidden/>
          </w:rPr>
          <w:t>45</w:t>
        </w:r>
        <w:r>
          <w:rPr>
            <w:noProof/>
            <w:webHidden/>
          </w:rPr>
          <w:fldChar w:fldCharType="end"/>
        </w:r>
      </w:hyperlink>
    </w:p>
    <w:p w14:paraId="207CC8C1" w14:textId="4515A513" w:rsidR="00EC3105" w:rsidRDefault="00EC3105">
      <w:pPr>
        <w:pStyle w:val="31"/>
        <w:rPr>
          <w:rFonts w:ascii="Calibri" w:hAnsi="Calibri"/>
          <w:kern w:val="2"/>
        </w:rPr>
      </w:pPr>
      <w:hyperlink w:anchor="_Toc184794650" w:history="1">
        <w:r w:rsidRPr="00424BB8">
          <w:rPr>
            <w:rStyle w:val="a4"/>
          </w:rPr>
          <w:t>Госдума приняла в третьем чтении закон, который вводит отбор банков для работы с государственными финансовыми средствами только по национальному кредитному рейтингу, без учета капитала и других дополнительных требований.</w:t>
        </w:r>
        <w:r>
          <w:rPr>
            <w:webHidden/>
          </w:rPr>
          <w:tab/>
        </w:r>
        <w:r>
          <w:rPr>
            <w:webHidden/>
          </w:rPr>
          <w:fldChar w:fldCharType="begin"/>
        </w:r>
        <w:r>
          <w:rPr>
            <w:webHidden/>
          </w:rPr>
          <w:instrText xml:space="preserve"> PAGEREF _Toc184794650 \h </w:instrText>
        </w:r>
        <w:r>
          <w:rPr>
            <w:webHidden/>
          </w:rPr>
        </w:r>
        <w:r>
          <w:rPr>
            <w:webHidden/>
          </w:rPr>
          <w:fldChar w:fldCharType="separate"/>
        </w:r>
        <w:r>
          <w:rPr>
            <w:webHidden/>
          </w:rPr>
          <w:t>45</w:t>
        </w:r>
        <w:r>
          <w:rPr>
            <w:webHidden/>
          </w:rPr>
          <w:fldChar w:fldCharType="end"/>
        </w:r>
      </w:hyperlink>
    </w:p>
    <w:p w14:paraId="6E2E6974" w14:textId="65FE59CB" w:rsidR="00EC3105" w:rsidRDefault="00EC3105">
      <w:pPr>
        <w:pStyle w:val="21"/>
        <w:tabs>
          <w:tab w:val="right" w:leader="dot" w:pos="9061"/>
        </w:tabs>
        <w:rPr>
          <w:rFonts w:ascii="Calibri" w:hAnsi="Calibri"/>
          <w:noProof/>
          <w:kern w:val="2"/>
        </w:rPr>
      </w:pPr>
      <w:hyperlink w:anchor="_Toc184794651" w:history="1">
        <w:r w:rsidRPr="00424BB8">
          <w:rPr>
            <w:rStyle w:val="a4"/>
            <w:noProof/>
          </w:rPr>
          <w:t>ТАСС, 10.12.2024, Госдума приняла закон об отборе банков для инвестирования и размещения средств</w:t>
        </w:r>
        <w:r>
          <w:rPr>
            <w:noProof/>
            <w:webHidden/>
          </w:rPr>
          <w:tab/>
        </w:r>
        <w:r>
          <w:rPr>
            <w:noProof/>
            <w:webHidden/>
          </w:rPr>
          <w:fldChar w:fldCharType="begin"/>
        </w:r>
        <w:r>
          <w:rPr>
            <w:noProof/>
            <w:webHidden/>
          </w:rPr>
          <w:instrText xml:space="preserve"> PAGEREF _Toc184794651 \h </w:instrText>
        </w:r>
        <w:r>
          <w:rPr>
            <w:noProof/>
            <w:webHidden/>
          </w:rPr>
        </w:r>
        <w:r>
          <w:rPr>
            <w:noProof/>
            <w:webHidden/>
          </w:rPr>
          <w:fldChar w:fldCharType="separate"/>
        </w:r>
        <w:r>
          <w:rPr>
            <w:noProof/>
            <w:webHidden/>
          </w:rPr>
          <w:t>45</w:t>
        </w:r>
        <w:r>
          <w:rPr>
            <w:noProof/>
            <w:webHidden/>
          </w:rPr>
          <w:fldChar w:fldCharType="end"/>
        </w:r>
      </w:hyperlink>
    </w:p>
    <w:p w14:paraId="05908313" w14:textId="6862B75C" w:rsidR="00EC3105" w:rsidRDefault="00EC3105">
      <w:pPr>
        <w:pStyle w:val="31"/>
        <w:rPr>
          <w:rFonts w:ascii="Calibri" w:hAnsi="Calibri"/>
          <w:kern w:val="2"/>
        </w:rPr>
      </w:pPr>
      <w:hyperlink w:anchor="_Toc184794652" w:history="1">
        <w:r w:rsidRPr="00424BB8">
          <w:rPr>
            <w:rStyle w:val="a4"/>
          </w:rPr>
          <w:t>Госдума приняла сразу во втором и третьем чтениях закон, который предусматривает изменение принципа отбора кредитных организаций для целей инвестирования и размещения денежных средств. Документ инициирован группой депутатов и сенаторов во главе с председателем комитета Госдумы по финансовому рынку Анатолием Аксаковым.</w:t>
        </w:r>
        <w:r>
          <w:rPr>
            <w:webHidden/>
          </w:rPr>
          <w:tab/>
        </w:r>
        <w:r>
          <w:rPr>
            <w:webHidden/>
          </w:rPr>
          <w:fldChar w:fldCharType="begin"/>
        </w:r>
        <w:r>
          <w:rPr>
            <w:webHidden/>
          </w:rPr>
          <w:instrText xml:space="preserve"> PAGEREF _Toc184794652 \h </w:instrText>
        </w:r>
        <w:r>
          <w:rPr>
            <w:webHidden/>
          </w:rPr>
        </w:r>
        <w:r>
          <w:rPr>
            <w:webHidden/>
          </w:rPr>
          <w:fldChar w:fldCharType="separate"/>
        </w:r>
        <w:r>
          <w:rPr>
            <w:webHidden/>
          </w:rPr>
          <w:t>45</w:t>
        </w:r>
        <w:r>
          <w:rPr>
            <w:webHidden/>
          </w:rPr>
          <w:fldChar w:fldCharType="end"/>
        </w:r>
      </w:hyperlink>
    </w:p>
    <w:p w14:paraId="1401342A" w14:textId="78D758F7" w:rsidR="00EC3105" w:rsidRDefault="00EC3105">
      <w:pPr>
        <w:pStyle w:val="21"/>
        <w:tabs>
          <w:tab w:val="right" w:leader="dot" w:pos="9061"/>
        </w:tabs>
        <w:rPr>
          <w:rFonts w:ascii="Calibri" w:hAnsi="Calibri"/>
          <w:noProof/>
          <w:kern w:val="2"/>
        </w:rPr>
      </w:pPr>
      <w:hyperlink w:anchor="_Toc184794653" w:history="1">
        <w:r w:rsidRPr="00424BB8">
          <w:rPr>
            <w:rStyle w:val="a4"/>
            <w:noProof/>
          </w:rPr>
          <w:t xml:space="preserve">Интерфакс, 10.12.2024, Минфин подтвердил планы продать порядка 5% акций «ДОМ.РФ» на </w:t>
        </w:r>
        <w:r w:rsidRPr="00424BB8">
          <w:rPr>
            <w:rStyle w:val="a4"/>
            <w:noProof/>
            <w:lang w:val="en-US"/>
          </w:rPr>
          <w:t>IPO</w:t>
        </w:r>
        <w:r w:rsidRPr="00424BB8">
          <w:rPr>
            <w:rStyle w:val="a4"/>
            <w:noProof/>
          </w:rPr>
          <w:t xml:space="preserve"> в конце 2025 г.</w:t>
        </w:r>
        <w:r>
          <w:rPr>
            <w:noProof/>
            <w:webHidden/>
          </w:rPr>
          <w:tab/>
        </w:r>
        <w:r>
          <w:rPr>
            <w:noProof/>
            <w:webHidden/>
          </w:rPr>
          <w:fldChar w:fldCharType="begin"/>
        </w:r>
        <w:r>
          <w:rPr>
            <w:noProof/>
            <w:webHidden/>
          </w:rPr>
          <w:instrText xml:space="preserve"> PAGEREF _Toc184794653 \h </w:instrText>
        </w:r>
        <w:r>
          <w:rPr>
            <w:noProof/>
            <w:webHidden/>
          </w:rPr>
        </w:r>
        <w:r>
          <w:rPr>
            <w:noProof/>
            <w:webHidden/>
          </w:rPr>
          <w:fldChar w:fldCharType="separate"/>
        </w:r>
        <w:r>
          <w:rPr>
            <w:noProof/>
            <w:webHidden/>
          </w:rPr>
          <w:t>47</w:t>
        </w:r>
        <w:r>
          <w:rPr>
            <w:noProof/>
            <w:webHidden/>
          </w:rPr>
          <w:fldChar w:fldCharType="end"/>
        </w:r>
      </w:hyperlink>
    </w:p>
    <w:p w14:paraId="0D3AF4F2" w14:textId="3AEB65A3" w:rsidR="00EC3105" w:rsidRDefault="00EC3105">
      <w:pPr>
        <w:pStyle w:val="31"/>
        <w:rPr>
          <w:rFonts w:ascii="Calibri" w:hAnsi="Calibri"/>
          <w:kern w:val="2"/>
        </w:rPr>
      </w:pPr>
      <w:hyperlink w:anchor="_Toc184794654" w:history="1">
        <w:r w:rsidRPr="00424BB8">
          <w:rPr>
            <w:rStyle w:val="a4"/>
          </w:rPr>
          <w:t xml:space="preserve">Минфин РФ подтвердил планы провести </w:t>
        </w:r>
        <w:r w:rsidRPr="00424BB8">
          <w:rPr>
            <w:rStyle w:val="a4"/>
            <w:lang w:val="en-US"/>
          </w:rPr>
          <w:t>IPO</w:t>
        </w:r>
        <w:r w:rsidRPr="00424BB8">
          <w:rPr>
            <w:rStyle w:val="a4"/>
          </w:rPr>
          <w:t xml:space="preserve"> госкорпорации «ДОМ.РФ», хочет продавать порядка 5% в конце 2025 года. Об этом заявил директор департамента финансовой политики Минфина Алексей Яковлев.</w:t>
        </w:r>
        <w:r>
          <w:rPr>
            <w:webHidden/>
          </w:rPr>
          <w:tab/>
        </w:r>
        <w:r>
          <w:rPr>
            <w:webHidden/>
          </w:rPr>
          <w:fldChar w:fldCharType="begin"/>
        </w:r>
        <w:r>
          <w:rPr>
            <w:webHidden/>
          </w:rPr>
          <w:instrText xml:space="preserve"> PAGEREF _Toc184794654 \h </w:instrText>
        </w:r>
        <w:r>
          <w:rPr>
            <w:webHidden/>
          </w:rPr>
        </w:r>
        <w:r>
          <w:rPr>
            <w:webHidden/>
          </w:rPr>
          <w:fldChar w:fldCharType="separate"/>
        </w:r>
        <w:r>
          <w:rPr>
            <w:webHidden/>
          </w:rPr>
          <w:t>47</w:t>
        </w:r>
        <w:r>
          <w:rPr>
            <w:webHidden/>
          </w:rPr>
          <w:fldChar w:fldCharType="end"/>
        </w:r>
      </w:hyperlink>
    </w:p>
    <w:p w14:paraId="29D3988B" w14:textId="1266E734" w:rsidR="00EC3105" w:rsidRDefault="00EC3105">
      <w:pPr>
        <w:pStyle w:val="21"/>
        <w:tabs>
          <w:tab w:val="right" w:leader="dot" w:pos="9061"/>
        </w:tabs>
        <w:rPr>
          <w:rFonts w:ascii="Calibri" w:hAnsi="Calibri"/>
          <w:noProof/>
          <w:kern w:val="2"/>
        </w:rPr>
      </w:pPr>
      <w:hyperlink w:anchor="_Toc184794655" w:history="1">
        <w:r w:rsidRPr="00424BB8">
          <w:rPr>
            <w:rStyle w:val="a4"/>
            <w:noProof/>
          </w:rPr>
          <w:t>Гарант.ru, 10.12.2024, ФНС России внесла изменения в перечни кодов доходов и вычетов по НДФЛ</w:t>
        </w:r>
        <w:r>
          <w:rPr>
            <w:noProof/>
            <w:webHidden/>
          </w:rPr>
          <w:tab/>
        </w:r>
        <w:r>
          <w:rPr>
            <w:noProof/>
            <w:webHidden/>
          </w:rPr>
          <w:fldChar w:fldCharType="begin"/>
        </w:r>
        <w:r>
          <w:rPr>
            <w:noProof/>
            <w:webHidden/>
          </w:rPr>
          <w:instrText xml:space="preserve"> PAGEREF _Toc184794655 \h </w:instrText>
        </w:r>
        <w:r>
          <w:rPr>
            <w:noProof/>
            <w:webHidden/>
          </w:rPr>
        </w:r>
        <w:r>
          <w:rPr>
            <w:noProof/>
            <w:webHidden/>
          </w:rPr>
          <w:fldChar w:fldCharType="separate"/>
        </w:r>
        <w:r>
          <w:rPr>
            <w:noProof/>
            <w:webHidden/>
          </w:rPr>
          <w:t>48</w:t>
        </w:r>
        <w:r>
          <w:rPr>
            <w:noProof/>
            <w:webHidden/>
          </w:rPr>
          <w:fldChar w:fldCharType="end"/>
        </w:r>
      </w:hyperlink>
    </w:p>
    <w:p w14:paraId="358FE1EA" w14:textId="79A88E3A" w:rsidR="00EC3105" w:rsidRDefault="00EC3105">
      <w:pPr>
        <w:pStyle w:val="31"/>
        <w:rPr>
          <w:rFonts w:ascii="Calibri" w:hAnsi="Calibri"/>
          <w:kern w:val="2"/>
        </w:rPr>
      </w:pPr>
      <w:hyperlink w:anchor="_Toc184794656" w:history="1">
        <w:r w:rsidRPr="00424BB8">
          <w:rPr>
            <w:rStyle w:val="a4"/>
          </w:rPr>
          <w:t>ФНС внесла изменения в перечни кодов доходов и вычетов по НДФЛ(Приказ ФНС России от 18 октября 2024 г. №ЕД-7-11/877@ (зарег. в Минюсте 6 декабря 2024 г.)).</w:t>
        </w:r>
        <w:r>
          <w:rPr>
            <w:webHidden/>
          </w:rPr>
          <w:tab/>
        </w:r>
        <w:r>
          <w:rPr>
            <w:webHidden/>
          </w:rPr>
          <w:fldChar w:fldCharType="begin"/>
        </w:r>
        <w:r>
          <w:rPr>
            <w:webHidden/>
          </w:rPr>
          <w:instrText xml:space="preserve"> PAGEREF _Toc184794656 \h </w:instrText>
        </w:r>
        <w:r>
          <w:rPr>
            <w:webHidden/>
          </w:rPr>
        </w:r>
        <w:r>
          <w:rPr>
            <w:webHidden/>
          </w:rPr>
          <w:fldChar w:fldCharType="separate"/>
        </w:r>
        <w:r>
          <w:rPr>
            <w:webHidden/>
          </w:rPr>
          <w:t>48</w:t>
        </w:r>
        <w:r>
          <w:rPr>
            <w:webHidden/>
          </w:rPr>
          <w:fldChar w:fldCharType="end"/>
        </w:r>
      </w:hyperlink>
    </w:p>
    <w:p w14:paraId="6BDAAA8B" w14:textId="71E78E63" w:rsidR="00EC3105" w:rsidRDefault="00EC3105">
      <w:pPr>
        <w:pStyle w:val="21"/>
        <w:tabs>
          <w:tab w:val="right" w:leader="dot" w:pos="9061"/>
        </w:tabs>
        <w:rPr>
          <w:rFonts w:ascii="Calibri" w:hAnsi="Calibri"/>
          <w:noProof/>
          <w:kern w:val="2"/>
        </w:rPr>
      </w:pPr>
      <w:hyperlink w:anchor="_Toc184794657" w:history="1">
        <w:r w:rsidRPr="00424BB8">
          <w:rPr>
            <w:rStyle w:val="a4"/>
            <w:noProof/>
          </w:rPr>
          <w:t>РИА Новости, 10.12.2024, Повышенная инфляция в РФ - результат действия монетарных факторов - аналитики ЦБ</w:t>
        </w:r>
        <w:r>
          <w:rPr>
            <w:noProof/>
            <w:webHidden/>
          </w:rPr>
          <w:tab/>
        </w:r>
        <w:r>
          <w:rPr>
            <w:noProof/>
            <w:webHidden/>
          </w:rPr>
          <w:fldChar w:fldCharType="begin"/>
        </w:r>
        <w:r>
          <w:rPr>
            <w:noProof/>
            <w:webHidden/>
          </w:rPr>
          <w:instrText xml:space="preserve"> PAGEREF _Toc184794657 \h </w:instrText>
        </w:r>
        <w:r>
          <w:rPr>
            <w:noProof/>
            <w:webHidden/>
          </w:rPr>
        </w:r>
        <w:r>
          <w:rPr>
            <w:noProof/>
            <w:webHidden/>
          </w:rPr>
          <w:fldChar w:fldCharType="separate"/>
        </w:r>
        <w:r>
          <w:rPr>
            <w:noProof/>
            <w:webHidden/>
          </w:rPr>
          <w:t>49</w:t>
        </w:r>
        <w:r>
          <w:rPr>
            <w:noProof/>
            <w:webHidden/>
          </w:rPr>
          <w:fldChar w:fldCharType="end"/>
        </w:r>
      </w:hyperlink>
    </w:p>
    <w:p w14:paraId="3ECD7CD9" w14:textId="0EE878EB" w:rsidR="00EC3105" w:rsidRDefault="00EC3105">
      <w:pPr>
        <w:pStyle w:val="31"/>
        <w:rPr>
          <w:rFonts w:ascii="Calibri" w:hAnsi="Calibri"/>
          <w:kern w:val="2"/>
        </w:rPr>
      </w:pPr>
      <w:hyperlink w:anchor="_Toc184794658" w:history="1">
        <w:r w:rsidRPr="00424BB8">
          <w:rPr>
            <w:rStyle w:val="a4"/>
          </w:rPr>
          <w:t>Повышенная инфляция в РФ - результат действия монетарных факторов, поскольку через кредитный и бюджетный каналы в экономику поступает гораздо больше денег, чем она может «переварить», считают аналитики Банка России.</w:t>
        </w:r>
        <w:r>
          <w:rPr>
            <w:webHidden/>
          </w:rPr>
          <w:tab/>
        </w:r>
        <w:r>
          <w:rPr>
            <w:webHidden/>
          </w:rPr>
          <w:fldChar w:fldCharType="begin"/>
        </w:r>
        <w:r>
          <w:rPr>
            <w:webHidden/>
          </w:rPr>
          <w:instrText xml:space="preserve"> PAGEREF _Toc184794658 \h </w:instrText>
        </w:r>
        <w:r>
          <w:rPr>
            <w:webHidden/>
          </w:rPr>
        </w:r>
        <w:r>
          <w:rPr>
            <w:webHidden/>
          </w:rPr>
          <w:fldChar w:fldCharType="separate"/>
        </w:r>
        <w:r>
          <w:rPr>
            <w:webHidden/>
          </w:rPr>
          <w:t>49</w:t>
        </w:r>
        <w:r>
          <w:rPr>
            <w:webHidden/>
          </w:rPr>
          <w:fldChar w:fldCharType="end"/>
        </w:r>
      </w:hyperlink>
    </w:p>
    <w:p w14:paraId="6C3B6F77" w14:textId="54077E40" w:rsidR="00EC3105" w:rsidRDefault="00EC3105">
      <w:pPr>
        <w:pStyle w:val="21"/>
        <w:tabs>
          <w:tab w:val="right" w:leader="dot" w:pos="9061"/>
        </w:tabs>
        <w:rPr>
          <w:rFonts w:ascii="Calibri" w:hAnsi="Calibri"/>
          <w:noProof/>
          <w:kern w:val="2"/>
        </w:rPr>
      </w:pPr>
      <w:hyperlink w:anchor="_Toc184794659" w:history="1">
        <w:r w:rsidRPr="00424BB8">
          <w:rPr>
            <w:rStyle w:val="a4"/>
            <w:noProof/>
          </w:rPr>
          <w:t>РИА Новости, 10.12.2024, Часть россиян пока не имеет «подушки» накоплений даже на месяц - топ-менеджер ВТБ</w:t>
        </w:r>
        <w:r>
          <w:rPr>
            <w:noProof/>
            <w:webHidden/>
          </w:rPr>
          <w:tab/>
        </w:r>
        <w:r>
          <w:rPr>
            <w:noProof/>
            <w:webHidden/>
          </w:rPr>
          <w:fldChar w:fldCharType="begin"/>
        </w:r>
        <w:r>
          <w:rPr>
            <w:noProof/>
            <w:webHidden/>
          </w:rPr>
          <w:instrText xml:space="preserve"> PAGEREF _Toc184794659 \h </w:instrText>
        </w:r>
        <w:r>
          <w:rPr>
            <w:noProof/>
            <w:webHidden/>
          </w:rPr>
        </w:r>
        <w:r>
          <w:rPr>
            <w:noProof/>
            <w:webHidden/>
          </w:rPr>
          <w:fldChar w:fldCharType="separate"/>
        </w:r>
        <w:r>
          <w:rPr>
            <w:noProof/>
            <w:webHidden/>
          </w:rPr>
          <w:t>50</w:t>
        </w:r>
        <w:r>
          <w:rPr>
            <w:noProof/>
            <w:webHidden/>
          </w:rPr>
          <w:fldChar w:fldCharType="end"/>
        </w:r>
      </w:hyperlink>
    </w:p>
    <w:p w14:paraId="3F3011E1" w14:textId="0E27DDCB" w:rsidR="00EC3105" w:rsidRDefault="00EC3105">
      <w:pPr>
        <w:pStyle w:val="31"/>
        <w:rPr>
          <w:rFonts w:ascii="Calibri" w:hAnsi="Calibri"/>
          <w:kern w:val="2"/>
        </w:rPr>
      </w:pPr>
      <w:hyperlink w:anchor="_Toc184794660" w:history="1">
        <w:r w:rsidRPr="00424BB8">
          <w:rPr>
            <w:rStyle w:val="a4"/>
          </w:rPr>
          <w:t>Остается пока часть россиян, у которой не существует «подушки» накоплений даже в размере месячных расходов, заявил в интервью РИА Новости заместитель президента - председателя правления ВТБ Георгий Горшков.</w:t>
        </w:r>
        <w:r>
          <w:rPr>
            <w:webHidden/>
          </w:rPr>
          <w:tab/>
        </w:r>
        <w:r>
          <w:rPr>
            <w:webHidden/>
          </w:rPr>
          <w:fldChar w:fldCharType="begin"/>
        </w:r>
        <w:r>
          <w:rPr>
            <w:webHidden/>
          </w:rPr>
          <w:instrText xml:space="preserve"> PAGEREF _Toc184794660 \h </w:instrText>
        </w:r>
        <w:r>
          <w:rPr>
            <w:webHidden/>
          </w:rPr>
        </w:r>
        <w:r>
          <w:rPr>
            <w:webHidden/>
          </w:rPr>
          <w:fldChar w:fldCharType="separate"/>
        </w:r>
        <w:r>
          <w:rPr>
            <w:webHidden/>
          </w:rPr>
          <w:t>50</w:t>
        </w:r>
        <w:r>
          <w:rPr>
            <w:webHidden/>
          </w:rPr>
          <w:fldChar w:fldCharType="end"/>
        </w:r>
      </w:hyperlink>
    </w:p>
    <w:p w14:paraId="322AC313" w14:textId="20EE69CE" w:rsidR="00EC3105" w:rsidRDefault="00EC3105">
      <w:pPr>
        <w:pStyle w:val="21"/>
        <w:tabs>
          <w:tab w:val="right" w:leader="dot" w:pos="9061"/>
        </w:tabs>
        <w:rPr>
          <w:rFonts w:ascii="Calibri" w:hAnsi="Calibri"/>
          <w:noProof/>
          <w:kern w:val="2"/>
        </w:rPr>
      </w:pPr>
      <w:hyperlink w:anchor="_Toc184794661" w:history="1">
        <w:r w:rsidRPr="00424BB8">
          <w:rPr>
            <w:rStyle w:val="a4"/>
            <w:noProof/>
          </w:rPr>
          <w:t>РИА Новости, 10.12.2024, Госдума ввела штрафы до 1 млн руб за незаконное привлечение инвестиций физлиц</w:t>
        </w:r>
        <w:r>
          <w:rPr>
            <w:noProof/>
            <w:webHidden/>
          </w:rPr>
          <w:tab/>
        </w:r>
        <w:r>
          <w:rPr>
            <w:noProof/>
            <w:webHidden/>
          </w:rPr>
          <w:fldChar w:fldCharType="begin"/>
        </w:r>
        <w:r>
          <w:rPr>
            <w:noProof/>
            <w:webHidden/>
          </w:rPr>
          <w:instrText xml:space="preserve"> PAGEREF _Toc184794661 \h </w:instrText>
        </w:r>
        <w:r>
          <w:rPr>
            <w:noProof/>
            <w:webHidden/>
          </w:rPr>
        </w:r>
        <w:r>
          <w:rPr>
            <w:noProof/>
            <w:webHidden/>
          </w:rPr>
          <w:fldChar w:fldCharType="separate"/>
        </w:r>
        <w:r>
          <w:rPr>
            <w:noProof/>
            <w:webHidden/>
          </w:rPr>
          <w:t>50</w:t>
        </w:r>
        <w:r>
          <w:rPr>
            <w:noProof/>
            <w:webHidden/>
          </w:rPr>
          <w:fldChar w:fldCharType="end"/>
        </w:r>
      </w:hyperlink>
    </w:p>
    <w:p w14:paraId="2D8A7DAE" w14:textId="76F42DA9" w:rsidR="00EC3105" w:rsidRDefault="00EC3105">
      <w:pPr>
        <w:pStyle w:val="31"/>
        <w:rPr>
          <w:rFonts w:ascii="Calibri" w:hAnsi="Calibri"/>
          <w:kern w:val="2"/>
        </w:rPr>
      </w:pPr>
      <w:hyperlink w:anchor="_Toc184794662" w:history="1">
        <w:r w:rsidRPr="00424BB8">
          <w:rPr>
            <w:rStyle w:val="a4"/>
          </w:rPr>
          <w:t>Госдума приняла во втором и третьем чтении закон о введении административной ответственности за незаконное привлечение инвестиций физических лиц.</w:t>
        </w:r>
        <w:r>
          <w:rPr>
            <w:webHidden/>
          </w:rPr>
          <w:tab/>
        </w:r>
        <w:r>
          <w:rPr>
            <w:webHidden/>
          </w:rPr>
          <w:fldChar w:fldCharType="begin"/>
        </w:r>
        <w:r>
          <w:rPr>
            <w:webHidden/>
          </w:rPr>
          <w:instrText xml:space="preserve"> PAGEREF _Toc184794662 \h </w:instrText>
        </w:r>
        <w:r>
          <w:rPr>
            <w:webHidden/>
          </w:rPr>
        </w:r>
        <w:r>
          <w:rPr>
            <w:webHidden/>
          </w:rPr>
          <w:fldChar w:fldCharType="separate"/>
        </w:r>
        <w:r>
          <w:rPr>
            <w:webHidden/>
          </w:rPr>
          <w:t>50</w:t>
        </w:r>
        <w:r>
          <w:rPr>
            <w:webHidden/>
          </w:rPr>
          <w:fldChar w:fldCharType="end"/>
        </w:r>
      </w:hyperlink>
    </w:p>
    <w:p w14:paraId="35044485" w14:textId="6E8CA667" w:rsidR="00EC3105" w:rsidRDefault="00EC3105">
      <w:pPr>
        <w:pStyle w:val="21"/>
        <w:tabs>
          <w:tab w:val="right" w:leader="dot" w:pos="9061"/>
        </w:tabs>
        <w:rPr>
          <w:rFonts w:ascii="Calibri" w:hAnsi="Calibri"/>
          <w:noProof/>
          <w:kern w:val="2"/>
        </w:rPr>
      </w:pPr>
      <w:hyperlink w:anchor="_Toc184794663" w:history="1">
        <w:r w:rsidRPr="00424BB8">
          <w:rPr>
            <w:rStyle w:val="a4"/>
            <w:noProof/>
          </w:rPr>
          <w:t>РИА Новости, 10.12.2024, Георгий Горшков: люди начали перекладывать деньги из-под подушки на вклады</w:t>
        </w:r>
        <w:r>
          <w:rPr>
            <w:noProof/>
            <w:webHidden/>
          </w:rPr>
          <w:tab/>
        </w:r>
        <w:r>
          <w:rPr>
            <w:noProof/>
            <w:webHidden/>
          </w:rPr>
          <w:fldChar w:fldCharType="begin"/>
        </w:r>
        <w:r>
          <w:rPr>
            <w:noProof/>
            <w:webHidden/>
          </w:rPr>
          <w:instrText xml:space="preserve"> PAGEREF _Toc184794663 \h </w:instrText>
        </w:r>
        <w:r>
          <w:rPr>
            <w:noProof/>
            <w:webHidden/>
          </w:rPr>
        </w:r>
        <w:r>
          <w:rPr>
            <w:noProof/>
            <w:webHidden/>
          </w:rPr>
          <w:fldChar w:fldCharType="separate"/>
        </w:r>
        <w:r>
          <w:rPr>
            <w:noProof/>
            <w:webHidden/>
          </w:rPr>
          <w:t>51</w:t>
        </w:r>
        <w:r>
          <w:rPr>
            <w:noProof/>
            <w:webHidden/>
          </w:rPr>
          <w:fldChar w:fldCharType="end"/>
        </w:r>
      </w:hyperlink>
    </w:p>
    <w:p w14:paraId="7FC560A7" w14:textId="1A45CFEB" w:rsidR="00EC3105" w:rsidRDefault="00EC3105">
      <w:pPr>
        <w:pStyle w:val="31"/>
        <w:rPr>
          <w:rFonts w:ascii="Calibri" w:hAnsi="Calibri"/>
          <w:kern w:val="2"/>
        </w:rPr>
      </w:pPr>
      <w:hyperlink w:anchor="_Toc184794664" w:history="1">
        <w:r w:rsidRPr="00424BB8">
          <w:rPr>
            <w:rStyle w:val="a4"/>
          </w:rPr>
          <w:t>Российские банки в следующем году будут удерживать высокие ставки по депозитам, чтобы, в том числе, кредитовать корпоративных заемщиков. Ипотеку россияне в основном будут брать с господдержкой, а по рыночным ставкам - на короткое время, чтобы «перехватить» деньги, считает заместитель президента - председателя правления ВТБ Георгий Горшков. О том, какой должна быть финансовая «подушка безопасности», о способах копить деньги и об изменившемся поведении мошенников он рассказал в интервью РИА Новости. Беседовали Елена Лыкова и Анна Афонина.</w:t>
        </w:r>
        <w:r>
          <w:rPr>
            <w:webHidden/>
          </w:rPr>
          <w:tab/>
        </w:r>
        <w:r>
          <w:rPr>
            <w:webHidden/>
          </w:rPr>
          <w:fldChar w:fldCharType="begin"/>
        </w:r>
        <w:r>
          <w:rPr>
            <w:webHidden/>
          </w:rPr>
          <w:instrText xml:space="preserve"> PAGEREF _Toc184794664 \h </w:instrText>
        </w:r>
        <w:r>
          <w:rPr>
            <w:webHidden/>
          </w:rPr>
        </w:r>
        <w:r>
          <w:rPr>
            <w:webHidden/>
          </w:rPr>
          <w:fldChar w:fldCharType="separate"/>
        </w:r>
        <w:r>
          <w:rPr>
            <w:webHidden/>
          </w:rPr>
          <w:t>51</w:t>
        </w:r>
        <w:r>
          <w:rPr>
            <w:webHidden/>
          </w:rPr>
          <w:fldChar w:fldCharType="end"/>
        </w:r>
      </w:hyperlink>
    </w:p>
    <w:p w14:paraId="5219EBAA" w14:textId="1F890BF5" w:rsidR="00EC3105" w:rsidRDefault="00EC3105">
      <w:pPr>
        <w:pStyle w:val="11"/>
        <w:tabs>
          <w:tab w:val="right" w:leader="dot" w:pos="9061"/>
        </w:tabs>
        <w:rPr>
          <w:rFonts w:ascii="Calibri" w:hAnsi="Calibri"/>
          <w:b w:val="0"/>
          <w:noProof/>
          <w:kern w:val="2"/>
          <w:sz w:val="24"/>
        </w:rPr>
      </w:pPr>
      <w:hyperlink w:anchor="_Toc184794665" w:history="1">
        <w:r w:rsidRPr="00424BB8">
          <w:rPr>
            <w:rStyle w:val="a4"/>
            <w:noProof/>
          </w:rPr>
          <w:t>НОВОСТИ ЗАРУБЕЖНЫХ ПЕНСИОННЫХ СИСТЕМ</w:t>
        </w:r>
        <w:r>
          <w:rPr>
            <w:noProof/>
            <w:webHidden/>
          </w:rPr>
          <w:tab/>
        </w:r>
        <w:r>
          <w:rPr>
            <w:noProof/>
            <w:webHidden/>
          </w:rPr>
          <w:fldChar w:fldCharType="begin"/>
        </w:r>
        <w:r>
          <w:rPr>
            <w:noProof/>
            <w:webHidden/>
          </w:rPr>
          <w:instrText xml:space="preserve"> PAGEREF _Toc184794665 \h </w:instrText>
        </w:r>
        <w:r>
          <w:rPr>
            <w:noProof/>
            <w:webHidden/>
          </w:rPr>
        </w:r>
        <w:r>
          <w:rPr>
            <w:noProof/>
            <w:webHidden/>
          </w:rPr>
          <w:fldChar w:fldCharType="separate"/>
        </w:r>
        <w:r>
          <w:rPr>
            <w:noProof/>
            <w:webHidden/>
          </w:rPr>
          <w:t>55</w:t>
        </w:r>
        <w:r>
          <w:rPr>
            <w:noProof/>
            <w:webHidden/>
          </w:rPr>
          <w:fldChar w:fldCharType="end"/>
        </w:r>
      </w:hyperlink>
    </w:p>
    <w:p w14:paraId="4772C27B" w14:textId="4F2DFA42" w:rsidR="00EC3105" w:rsidRDefault="00EC3105">
      <w:pPr>
        <w:pStyle w:val="11"/>
        <w:tabs>
          <w:tab w:val="right" w:leader="dot" w:pos="9061"/>
        </w:tabs>
        <w:rPr>
          <w:rFonts w:ascii="Calibri" w:hAnsi="Calibri"/>
          <w:b w:val="0"/>
          <w:noProof/>
          <w:kern w:val="2"/>
          <w:sz w:val="24"/>
        </w:rPr>
      </w:pPr>
      <w:hyperlink w:anchor="_Toc184794666" w:history="1">
        <w:r w:rsidRPr="00424BB8">
          <w:rPr>
            <w:rStyle w:val="a4"/>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_Toc184794666 \h </w:instrText>
        </w:r>
        <w:r>
          <w:rPr>
            <w:noProof/>
            <w:webHidden/>
          </w:rPr>
        </w:r>
        <w:r>
          <w:rPr>
            <w:noProof/>
            <w:webHidden/>
          </w:rPr>
          <w:fldChar w:fldCharType="separate"/>
        </w:r>
        <w:r>
          <w:rPr>
            <w:noProof/>
            <w:webHidden/>
          </w:rPr>
          <w:t>55</w:t>
        </w:r>
        <w:r>
          <w:rPr>
            <w:noProof/>
            <w:webHidden/>
          </w:rPr>
          <w:fldChar w:fldCharType="end"/>
        </w:r>
      </w:hyperlink>
    </w:p>
    <w:p w14:paraId="189BCDD7" w14:textId="0FECD9E3" w:rsidR="00EC3105" w:rsidRDefault="00EC3105">
      <w:pPr>
        <w:pStyle w:val="21"/>
        <w:tabs>
          <w:tab w:val="right" w:leader="dot" w:pos="9061"/>
        </w:tabs>
        <w:rPr>
          <w:rFonts w:ascii="Calibri" w:hAnsi="Calibri"/>
          <w:noProof/>
          <w:kern w:val="2"/>
        </w:rPr>
      </w:pPr>
      <w:hyperlink w:anchor="_Toc184794667" w:history="1">
        <w:r w:rsidRPr="00424BB8">
          <w:rPr>
            <w:rStyle w:val="a4"/>
            <w:noProof/>
          </w:rPr>
          <w:t>Комсомольская правда - Беларусь, 10.12.2024, Пенсионная реформа в Беларуси 2017 - 2025: что изменилось, пенсионный возраст, страховой стаж, справки о зарплате, как увеличить пенсию, изменения 2024</w:t>
        </w:r>
        <w:r>
          <w:rPr>
            <w:noProof/>
            <w:webHidden/>
          </w:rPr>
          <w:tab/>
        </w:r>
        <w:r>
          <w:rPr>
            <w:noProof/>
            <w:webHidden/>
          </w:rPr>
          <w:fldChar w:fldCharType="begin"/>
        </w:r>
        <w:r>
          <w:rPr>
            <w:noProof/>
            <w:webHidden/>
          </w:rPr>
          <w:instrText xml:space="preserve"> PAGEREF _Toc184794667 \h </w:instrText>
        </w:r>
        <w:r>
          <w:rPr>
            <w:noProof/>
            <w:webHidden/>
          </w:rPr>
        </w:r>
        <w:r>
          <w:rPr>
            <w:noProof/>
            <w:webHidden/>
          </w:rPr>
          <w:fldChar w:fldCharType="separate"/>
        </w:r>
        <w:r>
          <w:rPr>
            <w:noProof/>
            <w:webHidden/>
          </w:rPr>
          <w:t>55</w:t>
        </w:r>
        <w:r>
          <w:rPr>
            <w:noProof/>
            <w:webHidden/>
          </w:rPr>
          <w:fldChar w:fldCharType="end"/>
        </w:r>
      </w:hyperlink>
    </w:p>
    <w:p w14:paraId="2C346CD3" w14:textId="27E11079" w:rsidR="00EC3105" w:rsidRDefault="00EC3105">
      <w:pPr>
        <w:pStyle w:val="31"/>
        <w:rPr>
          <w:rFonts w:ascii="Calibri" w:hAnsi="Calibri"/>
          <w:kern w:val="2"/>
        </w:rPr>
      </w:pPr>
      <w:hyperlink w:anchor="_Toc184794668" w:history="1">
        <w:r w:rsidRPr="00424BB8">
          <w:rPr>
            <w:rStyle w:val="a4"/>
          </w:rPr>
          <w:t>В Беларуси в 2025 году заканчивается пенсионная реформа, которая шла последние 8 лет. За это время, с 2017 по 2025 год, изменилось многое. Начинали с пенсионного возраста 55 лет для женщин 60 лет для мужчин и в 2022 году постепенно пришли к выходу на пенсию женщин в 58 лет при стаже работы не менее 20 лет и мужчин в 63 года при стаже работы не менее 25 лет.</w:t>
        </w:r>
        <w:r>
          <w:rPr>
            <w:webHidden/>
          </w:rPr>
          <w:tab/>
        </w:r>
        <w:r>
          <w:rPr>
            <w:webHidden/>
          </w:rPr>
          <w:fldChar w:fldCharType="begin"/>
        </w:r>
        <w:r>
          <w:rPr>
            <w:webHidden/>
          </w:rPr>
          <w:instrText xml:space="preserve"> PAGEREF _Toc184794668 \h </w:instrText>
        </w:r>
        <w:r>
          <w:rPr>
            <w:webHidden/>
          </w:rPr>
        </w:r>
        <w:r>
          <w:rPr>
            <w:webHidden/>
          </w:rPr>
          <w:fldChar w:fldCharType="separate"/>
        </w:r>
        <w:r>
          <w:rPr>
            <w:webHidden/>
          </w:rPr>
          <w:t>55</w:t>
        </w:r>
        <w:r>
          <w:rPr>
            <w:webHidden/>
          </w:rPr>
          <w:fldChar w:fldCharType="end"/>
        </w:r>
      </w:hyperlink>
    </w:p>
    <w:p w14:paraId="723FAB92" w14:textId="1286B1E1" w:rsidR="00EC3105" w:rsidRDefault="00EC3105">
      <w:pPr>
        <w:pStyle w:val="21"/>
        <w:tabs>
          <w:tab w:val="right" w:leader="dot" w:pos="9061"/>
        </w:tabs>
        <w:rPr>
          <w:rFonts w:ascii="Calibri" w:hAnsi="Calibri"/>
          <w:noProof/>
          <w:kern w:val="2"/>
        </w:rPr>
      </w:pPr>
      <w:hyperlink w:anchor="_Toc184794669" w:history="1">
        <w:r w:rsidRPr="00424BB8">
          <w:rPr>
            <w:rStyle w:val="a4"/>
            <w:noProof/>
          </w:rPr>
          <w:t>Вести.</w:t>
        </w:r>
        <w:r w:rsidRPr="00424BB8">
          <w:rPr>
            <w:rStyle w:val="a4"/>
            <w:noProof/>
            <w:lang w:val="en-US"/>
          </w:rPr>
          <w:t>az</w:t>
        </w:r>
        <w:r w:rsidRPr="00424BB8">
          <w:rPr>
            <w:rStyle w:val="a4"/>
            <w:noProof/>
          </w:rPr>
          <w:t>, 10.12.2024, Азербайджан готовится к внедрению частных пенсионных фондов</w:t>
        </w:r>
        <w:r>
          <w:rPr>
            <w:noProof/>
            <w:webHidden/>
          </w:rPr>
          <w:tab/>
        </w:r>
        <w:r>
          <w:rPr>
            <w:noProof/>
            <w:webHidden/>
          </w:rPr>
          <w:fldChar w:fldCharType="begin"/>
        </w:r>
        <w:r>
          <w:rPr>
            <w:noProof/>
            <w:webHidden/>
          </w:rPr>
          <w:instrText xml:space="preserve"> PAGEREF _Toc184794669 \h </w:instrText>
        </w:r>
        <w:r>
          <w:rPr>
            <w:noProof/>
            <w:webHidden/>
          </w:rPr>
        </w:r>
        <w:r>
          <w:rPr>
            <w:noProof/>
            <w:webHidden/>
          </w:rPr>
          <w:fldChar w:fldCharType="separate"/>
        </w:r>
        <w:r>
          <w:rPr>
            <w:noProof/>
            <w:webHidden/>
          </w:rPr>
          <w:t>58</w:t>
        </w:r>
        <w:r>
          <w:rPr>
            <w:noProof/>
            <w:webHidden/>
          </w:rPr>
          <w:fldChar w:fldCharType="end"/>
        </w:r>
      </w:hyperlink>
    </w:p>
    <w:p w14:paraId="0FA606D7" w14:textId="0B6BB626" w:rsidR="00EC3105" w:rsidRDefault="00EC3105">
      <w:pPr>
        <w:pStyle w:val="31"/>
        <w:rPr>
          <w:rFonts w:ascii="Calibri" w:hAnsi="Calibri"/>
          <w:kern w:val="2"/>
        </w:rPr>
      </w:pPr>
      <w:hyperlink w:anchor="_Toc184794670" w:history="1">
        <w:r w:rsidRPr="00424BB8">
          <w:rPr>
            <w:rStyle w:val="a4"/>
          </w:rPr>
          <w:t xml:space="preserve">В Азербайджане ведется активная работа над внедрением новой системы частных пенсионных фондов, что станет важным шагом в развитии финансового сектора страны. Как передает </w:t>
        </w:r>
        <w:r w:rsidRPr="00424BB8">
          <w:rPr>
            <w:rStyle w:val="a4"/>
            <w:lang w:val="en-US"/>
          </w:rPr>
          <w:t>Vesti</w:t>
        </w:r>
        <w:r w:rsidRPr="00424BB8">
          <w:rPr>
            <w:rStyle w:val="a4"/>
          </w:rPr>
          <w:t>.</w:t>
        </w:r>
        <w:r w:rsidRPr="00424BB8">
          <w:rPr>
            <w:rStyle w:val="a4"/>
            <w:lang w:val="en-US"/>
          </w:rPr>
          <w:t>az</w:t>
        </w:r>
        <w:r w:rsidRPr="00424BB8">
          <w:rPr>
            <w:rStyle w:val="a4"/>
          </w:rPr>
          <w:t>, согласно информации Государственного фонда социальной защиты, подготовлен проект закона «О негосударственных пенсионных фондах», который в настоящее время проходит этап согласования в профильных ведомствах.</w:t>
        </w:r>
        <w:r>
          <w:rPr>
            <w:webHidden/>
          </w:rPr>
          <w:tab/>
        </w:r>
        <w:r>
          <w:rPr>
            <w:webHidden/>
          </w:rPr>
          <w:fldChar w:fldCharType="begin"/>
        </w:r>
        <w:r>
          <w:rPr>
            <w:webHidden/>
          </w:rPr>
          <w:instrText xml:space="preserve"> PAGEREF _Toc184794670 \h </w:instrText>
        </w:r>
        <w:r>
          <w:rPr>
            <w:webHidden/>
          </w:rPr>
        </w:r>
        <w:r>
          <w:rPr>
            <w:webHidden/>
          </w:rPr>
          <w:fldChar w:fldCharType="separate"/>
        </w:r>
        <w:r>
          <w:rPr>
            <w:webHidden/>
          </w:rPr>
          <w:t>58</w:t>
        </w:r>
        <w:r>
          <w:rPr>
            <w:webHidden/>
          </w:rPr>
          <w:fldChar w:fldCharType="end"/>
        </w:r>
      </w:hyperlink>
    </w:p>
    <w:p w14:paraId="6F6110E3" w14:textId="214AD2D6" w:rsidR="00EC3105" w:rsidRDefault="00EC3105">
      <w:pPr>
        <w:pStyle w:val="21"/>
        <w:tabs>
          <w:tab w:val="right" w:leader="dot" w:pos="9061"/>
        </w:tabs>
        <w:rPr>
          <w:rFonts w:ascii="Calibri" w:hAnsi="Calibri"/>
          <w:noProof/>
          <w:kern w:val="2"/>
        </w:rPr>
      </w:pPr>
      <w:hyperlink w:anchor="_Toc184794671" w:history="1">
        <w:r w:rsidRPr="00424BB8">
          <w:rPr>
            <w:rStyle w:val="a4"/>
            <w:noProof/>
          </w:rPr>
          <w:t>Вести.</w:t>
        </w:r>
        <w:r w:rsidRPr="00424BB8">
          <w:rPr>
            <w:rStyle w:val="a4"/>
            <w:noProof/>
            <w:lang w:val="en-US"/>
          </w:rPr>
          <w:t>az</w:t>
        </w:r>
        <w:r w:rsidRPr="00424BB8">
          <w:rPr>
            <w:rStyle w:val="a4"/>
            <w:noProof/>
          </w:rPr>
          <w:t>, 10.12.2024, Как будет работать частная пенсионная система в Азербайджане?</w:t>
        </w:r>
        <w:r>
          <w:rPr>
            <w:noProof/>
            <w:webHidden/>
          </w:rPr>
          <w:tab/>
        </w:r>
        <w:r>
          <w:rPr>
            <w:noProof/>
            <w:webHidden/>
          </w:rPr>
          <w:fldChar w:fldCharType="begin"/>
        </w:r>
        <w:r>
          <w:rPr>
            <w:noProof/>
            <w:webHidden/>
          </w:rPr>
          <w:instrText xml:space="preserve"> PAGEREF _Toc184794671 \h </w:instrText>
        </w:r>
        <w:r>
          <w:rPr>
            <w:noProof/>
            <w:webHidden/>
          </w:rPr>
        </w:r>
        <w:r>
          <w:rPr>
            <w:noProof/>
            <w:webHidden/>
          </w:rPr>
          <w:fldChar w:fldCharType="separate"/>
        </w:r>
        <w:r>
          <w:rPr>
            <w:noProof/>
            <w:webHidden/>
          </w:rPr>
          <w:t>59</w:t>
        </w:r>
        <w:r>
          <w:rPr>
            <w:noProof/>
            <w:webHidden/>
          </w:rPr>
          <w:fldChar w:fldCharType="end"/>
        </w:r>
      </w:hyperlink>
    </w:p>
    <w:p w14:paraId="79D1C9CD" w14:textId="5D9A26EA" w:rsidR="00EC3105" w:rsidRDefault="00EC3105">
      <w:pPr>
        <w:pStyle w:val="31"/>
        <w:rPr>
          <w:rFonts w:ascii="Calibri" w:hAnsi="Calibri"/>
          <w:kern w:val="2"/>
        </w:rPr>
      </w:pPr>
      <w:hyperlink w:anchor="_Toc184794672" w:history="1">
        <w:r w:rsidRPr="00424BB8">
          <w:rPr>
            <w:rStyle w:val="a4"/>
          </w:rPr>
          <w:t xml:space="preserve">В Азербайджане частная пенсионная система будет запущена с начала 2026 года. Как передает </w:t>
        </w:r>
        <w:r w:rsidRPr="00424BB8">
          <w:rPr>
            <w:rStyle w:val="a4"/>
            <w:lang w:val="en-US"/>
          </w:rPr>
          <w:t>Vesti</w:t>
        </w:r>
        <w:r w:rsidRPr="00424BB8">
          <w:rPr>
            <w:rStyle w:val="a4"/>
          </w:rPr>
          <w:t>.</w:t>
        </w:r>
        <w:r w:rsidRPr="00424BB8">
          <w:rPr>
            <w:rStyle w:val="a4"/>
            <w:lang w:val="en-US"/>
          </w:rPr>
          <w:t>az</w:t>
        </w:r>
        <w:r w:rsidRPr="00424BB8">
          <w:rPr>
            <w:rStyle w:val="a4"/>
          </w:rPr>
          <w:t>, об этом сообщил АПА-Экономикс источник на рынке страхования.</w:t>
        </w:r>
        <w:r>
          <w:rPr>
            <w:webHidden/>
          </w:rPr>
          <w:tab/>
        </w:r>
        <w:r>
          <w:rPr>
            <w:webHidden/>
          </w:rPr>
          <w:fldChar w:fldCharType="begin"/>
        </w:r>
        <w:r>
          <w:rPr>
            <w:webHidden/>
          </w:rPr>
          <w:instrText xml:space="preserve"> PAGEREF _Toc184794672 \h </w:instrText>
        </w:r>
        <w:r>
          <w:rPr>
            <w:webHidden/>
          </w:rPr>
        </w:r>
        <w:r>
          <w:rPr>
            <w:webHidden/>
          </w:rPr>
          <w:fldChar w:fldCharType="separate"/>
        </w:r>
        <w:r>
          <w:rPr>
            <w:webHidden/>
          </w:rPr>
          <w:t>59</w:t>
        </w:r>
        <w:r>
          <w:rPr>
            <w:webHidden/>
          </w:rPr>
          <w:fldChar w:fldCharType="end"/>
        </w:r>
      </w:hyperlink>
    </w:p>
    <w:p w14:paraId="0037A8B3" w14:textId="4AB5C297" w:rsidR="00EC3105" w:rsidRDefault="00EC3105">
      <w:pPr>
        <w:pStyle w:val="21"/>
        <w:tabs>
          <w:tab w:val="right" w:leader="dot" w:pos="9061"/>
        </w:tabs>
        <w:rPr>
          <w:rFonts w:ascii="Calibri" w:hAnsi="Calibri"/>
          <w:noProof/>
          <w:kern w:val="2"/>
        </w:rPr>
      </w:pPr>
      <w:hyperlink w:anchor="_Toc184794673" w:history="1">
        <w:r w:rsidRPr="00424BB8">
          <w:rPr>
            <w:rStyle w:val="a4"/>
            <w:noProof/>
          </w:rPr>
          <w:t>ПроДеньги.kz, 10.12.2024, Названы преимущества пенсионного аннуитета</w:t>
        </w:r>
        <w:r>
          <w:rPr>
            <w:noProof/>
            <w:webHidden/>
          </w:rPr>
          <w:tab/>
        </w:r>
        <w:r>
          <w:rPr>
            <w:noProof/>
            <w:webHidden/>
          </w:rPr>
          <w:fldChar w:fldCharType="begin"/>
        </w:r>
        <w:r>
          <w:rPr>
            <w:noProof/>
            <w:webHidden/>
          </w:rPr>
          <w:instrText xml:space="preserve"> PAGEREF _Toc184794673 \h </w:instrText>
        </w:r>
        <w:r>
          <w:rPr>
            <w:noProof/>
            <w:webHidden/>
          </w:rPr>
        </w:r>
        <w:r>
          <w:rPr>
            <w:noProof/>
            <w:webHidden/>
          </w:rPr>
          <w:fldChar w:fldCharType="separate"/>
        </w:r>
        <w:r>
          <w:rPr>
            <w:noProof/>
            <w:webHidden/>
          </w:rPr>
          <w:t>60</w:t>
        </w:r>
        <w:r>
          <w:rPr>
            <w:noProof/>
            <w:webHidden/>
          </w:rPr>
          <w:fldChar w:fldCharType="end"/>
        </w:r>
      </w:hyperlink>
    </w:p>
    <w:p w14:paraId="724F8BCE" w14:textId="0E5390C1" w:rsidR="00EC3105" w:rsidRDefault="00EC3105">
      <w:pPr>
        <w:pStyle w:val="31"/>
        <w:rPr>
          <w:rFonts w:ascii="Calibri" w:hAnsi="Calibri"/>
          <w:kern w:val="2"/>
        </w:rPr>
      </w:pPr>
      <w:hyperlink w:anchor="_Toc184794674" w:history="1">
        <w:r w:rsidRPr="00424BB8">
          <w:rPr>
            <w:rStyle w:val="a4"/>
          </w:rPr>
          <w:t>Когда человек выходит на пенсию его чаще всего волнуют два основных вопроса: доход и контроль. Люди хотят быть уверенными в том, что независимо ни от чего: изменение законов, экономическая ситуация в стране, здоровье и прочие трудности, деньги не кончатся никогда. Пожизненный пенсионный аннуитет положительно отвечает на эти вопросы.</w:t>
        </w:r>
        <w:r>
          <w:rPr>
            <w:webHidden/>
          </w:rPr>
          <w:tab/>
        </w:r>
        <w:r>
          <w:rPr>
            <w:webHidden/>
          </w:rPr>
          <w:fldChar w:fldCharType="begin"/>
        </w:r>
        <w:r>
          <w:rPr>
            <w:webHidden/>
          </w:rPr>
          <w:instrText xml:space="preserve"> PAGEREF _Toc184794674 \h </w:instrText>
        </w:r>
        <w:r>
          <w:rPr>
            <w:webHidden/>
          </w:rPr>
        </w:r>
        <w:r>
          <w:rPr>
            <w:webHidden/>
          </w:rPr>
          <w:fldChar w:fldCharType="separate"/>
        </w:r>
        <w:r>
          <w:rPr>
            <w:webHidden/>
          </w:rPr>
          <w:t>60</w:t>
        </w:r>
        <w:r>
          <w:rPr>
            <w:webHidden/>
          </w:rPr>
          <w:fldChar w:fldCharType="end"/>
        </w:r>
      </w:hyperlink>
    </w:p>
    <w:p w14:paraId="70B34131" w14:textId="0387DAF1" w:rsidR="00EC3105" w:rsidRDefault="00EC3105">
      <w:pPr>
        <w:pStyle w:val="21"/>
        <w:tabs>
          <w:tab w:val="right" w:leader="dot" w:pos="9061"/>
        </w:tabs>
        <w:rPr>
          <w:rFonts w:ascii="Calibri" w:hAnsi="Calibri"/>
          <w:noProof/>
          <w:kern w:val="2"/>
        </w:rPr>
      </w:pPr>
      <w:hyperlink w:anchor="_Toc184794675" w:history="1">
        <w:r w:rsidRPr="00424BB8">
          <w:rPr>
            <w:rStyle w:val="a4"/>
            <w:noProof/>
          </w:rPr>
          <w:t>КАЗЛента.</w:t>
        </w:r>
        <w:r w:rsidRPr="00424BB8">
          <w:rPr>
            <w:rStyle w:val="a4"/>
            <w:noProof/>
            <w:lang w:val="en-US"/>
          </w:rPr>
          <w:t>kz</w:t>
        </w:r>
        <w:r w:rsidRPr="00424BB8">
          <w:rPr>
            <w:rStyle w:val="a4"/>
            <w:noProof/>
          </w:rPr>
          <w:t>, 10.12.2024, Стало известно, насколько повысят пенсии в 2025 году в Казахстане</w:t>
        </w:r>
        <w:r>
          <w:rPr>
            <w:noProof/>
            <w:webHidden/>
          </w:rPr>
          <w:tab/>
        </w:r>
        <w:r>
          <w:rPr>
            <w:noProof/>
            <w:webHidden/>
          </w:rPr>
          <w:fldChar w:fldCharType="begin"/>
        </w:r>
        <w:r>
          <w:rPr>
            <w:noProof/>
            <w:webHidden/>
          </w:rPr>
          <w:instrText xml:space="preserve"> PAGEREF _Toc184794675 \h </w:instrText>
        </w:r>
        <w:r>
          <w:rPr>
            <w:noProof/>
            <w:webHidden/>
          </w:rPr>
        </w:r>
        <w:r>
          <w:rPr>
            <w:noProof/>
            <w:webHidden/>
          </w:rPr>
          <w:fldChar w:fldCharType="separate"/>
        </w:r>
        <w:r>
          <w:rPr>
            <w:noProof/>
            <w:webHidden/>
          </w:rPr>
          <w:t>61</w:t>
        </w:r>
        <w:r>
          <w:rPr>
            <w:noProof/>
            <w:webHidden/>
          </w:rPr>
          <w:fldChar w:fldCharType="end"/>
        </w:r>
      </w:hyperlink>
    </w:p>
    <w:p w14:paraId="27D8D77C" w14:textId="253BBED1" w:rsidR="00EC3105" w:rsidRDefault="00EC3105">
      <w:pPr>
        <w:pStyle w:val="31"/>
        <w:rPr>
          <w:rFonts w:ascii="Calibri" w:hAnsi="Calibri"/>
          <w:kern w:val="2"/>
        </w:rPr>
      </w:pPr>
      <w:hyperlink w:anchor="_Toc184794676" w:history="1">
        <w:r w:rsidRPr="00424BB8">
          <w:rPr>
            <w:rStyle w:val="a4"/>
          </w:rPr>
          <w:t xml:space="preserve">В Казахстане с 2025 года увеличат пенсии и обязательные пенсионные взносы, передает </w:t>
        </w:r>
        <w:r w:rsidRPr="00424BB8">
          <w:rPr>
            <w:rStyle w:val="a4"/>
            <w:lang w:val="en-US"/>
          </w:rPr>
          <w:t>kazlenta</w:t>
        </w:r>
        <w:r w:rsidRPr="00424BB8">
          <w:rPr>
            <w:rStyle w:val="a4"/>
          </w:rPr>
          <w:t>.</w:t>
        </w:r>
        <w:r w:rsidRPr="00424BB8">
          <w:rPr>
            <w:rStyle w:val="a4"/>
            <w:lang w:val="en-US"/>
          </w:rPr>
          <w:t>kz</w:t>
        </w:r>
        <w:r w:rsidRPr="00424BB8">
          <w:rPr>
            <w:rStyle w:val="a4"/>
          </w:rPr>
          <w:t>. В бюджете Республики Казахстан на 2025-2027 годы предусмотрены значительные расходы на «Социальную помощь и социальное обеспечение», которые будут направлены на поддержку уязвимых слоев населения, выплату пенсий и пособий.</w:t>
        </w:r>
        <w:r>
          <w:rPr>
            <w:webHidden/>
          </w:rPr>
          <w:tab/>
        </w:r>
        <w:r>
          <w:rPr>
            <w:webHidden/>
          </w:rPr>
          <w:fldChar w:fldCharType="begin"/>
        </w:r>
        <w:r>
          <w:rPr>
            <w:webHidden/>
          </w:rPr>
          <w:instrText xml:space="preserve"> PAGEREF _Toc184794676 \h </w:instrText>
        </w:r>
        <w:r>
          <w:rPr>
            <w:webHidden/>
          </w:rPr>
        </w:r>
        <w:r>
          <w:rPr>
            <w:webHidden/>
          </w:rPr>
          <w:fldChar w:fldCharType="separate"/>
        </w:r>
        <w:r>
          <w:rPr>
            <w:webHidden/>
          </w:rPr>
          <w:t>61</w:t>
        </w:r>
        <w:r>
          <w:rPr>
            <w:webHidden/>
          </w:rPr>
          <w:fldChar w:fldCharType="end"/>
        </w:r>
      </w:hyperlink>
    </w:p>
    <w:p w14:paraId="44CF6C11" w14:textId="320EDAC4" w:rsidR="00EC3105" w:rsidRDefault="00EC3105">
      <w:pPr>
        <w:pStyle w:val="21"/>
        <w:tabs>
          <w:tab w:val="right" w:leader="dot" w:pos="9061"/>
        </w:tabs>
        <w:rPr>
          <w:rFonts w:ascii="Calibri" w:hAnsi="Calibri"/>
          <w:noProof/>
          <w:kern w:val="2"/>
        </w:rPr>
      </w:pPr>
      <w:hyperlink w:anchor="_Toc184794677" w:history="1">
        <w:r w:rsidRPr="00424BB8">
          <w:rPr>
            <w:rStyle w:val="a4"/>
            <w:noProof/>
          </w:rPr>
          <w:t>Кабар.</w:t>
        </w:r>
        <w:r w:rsidRPr="00424BB8">
          <w:rPr>
            <w:rStyle w:val="a4"/>
            <w:noProof/>
            <w:lang w:val="en-US"/>
          </w:rPr>
          <w:t>kg</w:t>
        </w:r>
        <w:r w:rsidRPr="00424BB8">
          <w:rPr>
            <w:rStyle w:val="a4"/>
            <w:noProof/>
          </w:rPr>
          <w:t>, 10.12.2024, Более 208 тыс. кыргызстанцев использовали пенсионные накопления на 4,3 млрд сомов</w:t>
        </w:r>
        <w:r>
          <w:rPr>
            <w:noProof/>
            <w:webHidden/>
          </w:rPr>
          <w:tab/>
        </w:r>
        <w:r>
          <w:rPr>
            <w:noProof/>
            <w:webHidden/>
          </w:rPr>
          <w:fldChar w:fldCharType="begin"/>
        </w:r>
        <w:r>
          <w:rPr>
            <w:noProof/>
            <w:webHidden/>
          </w:rPr>
          <w:instrText xml:space="preserve"> PAGEREF _Toc184794677 \h </w:instrText>
        </w:r>
        <w:r>
          <w:rPr>
            <w:noProof/>
            <w:webHidden/>
          </w:rPr>
        </w:r>
        <w:r>
          <w:rPr>
            <w:noProof/>
            <w:webHidden/>
          </w:rPr>
          <w:fldChar w:fldCharType="separate"/>
        </w:r>
        <w:r>
          <w:rPr>
            <w:noProof/>
            <w:webHidden/>
          </w:rPr>
          <w:t>62</w:t>
        </w:r>
        <w:r>
          <w:rPr>
            <w:noProof/>
            <w:webHidden/>
          </w:rPr>
          <w:fldChar w:fldCharType="end"/>
        </w:r>
      </w:hyperlink>
    </w:p>
    <w:p w14:paraId="64718E9B" w14:textId="2850859F" w:rsidR="00EC3105" w:rsidRDefault="00EC3105">
      <w:pPr>
        <w:pStyle w:val="31"/>
        <w:rPr>
          <w:rFonts w:ascii="Calibri" w:hAnsi="Calibri"/>
          <w:kern w:val="2"/>
        </w:rPr>
      </w:pPr>
      <w:hyperlink w:anchor="_Toc184794678" w:history="1">
        <w:r w:rsidRPr="00424BB8">
          <w:rPr>
            <w:rStyle w:val="a4"/>
          </w:rPr>
          <w:t>Общее количество получивших средств пенсионных накоплений составило 208 232 человек в сумме 4 млрд 369,2 млн сомов.</w:t>
        </w:r>
        <w:r>
          <w:rPr>
            <w:webHidden/>
          </w:rPr>
          <w:tab/>
        </w:r>
        <w:r>
          <w:rPr>
            <w:webHidden/>
          </w:rPr>
          <w:fldChar w:fldCharType="begin"/>
        </w:r>
        <w:r>
          <w:rPr>
            <w:webHidden/>
          </w:rPr>
          <w:instrText xml:space="preserve"> PAGEREF _Toc184794678 \h </w:instrText>
        </w:r>
        <w:r>
          <w:rPr>
            <w:webHidden/>
          </w:rPr>
        </w:r>
        <w:r>
          <w:rPr>
            <w:webHidden/>
          </w:rPr>
          <w:fldChar w:fldCharType="separate"/>
        </w:r>
        <w:r>
          <w:rPr>
            <w:webHidden/>
          </w:rPr>
          <w:t>62</w:t>
        </w:r>
        <w:r>
          <w:rPr>
            <w:webHidden/>
          </w:rPr>
          <w:fldChar w:fldCharType="end"/>
        </w:r>
      </w:hyperlink>
    </w:p>
    <w:p w14:paraId="7378C69E" w14:textId="72A5DECD" w:rsidR="00EC3105" w:rsidRDefault="00EC3105">
      <w:pPr>
        <w:pStyle w:val="11"/>
        <w:tabs>
          <w:tab w:val="right" w:leader="dot" w:pos="9061"/>
        </w:tabs>
        <w:rPr>
          <w:rFonts w:ascii="Calibri" w:hAnsi="Calibri"/>
          <w:b w:val="0"/>
          <w:noProof/>
          <w:kern w:val="2"/>
          <w:sz w:val="24"/>
        </w:rPr>
      </w:pPr>
      <w:hyperlink w:anchor="_Toc184794679" w:history="1">
        <w:r w:rsidRPr="00424BB8">
          <w:rPr>
            <w:rStyle w:val="a4"/>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_Toc184794679 \h </w:instrText>
        </w:r>
        <w:r>
          <w:rPr>
            <w:noProof/>
            <w:webHidden/>
          </w:rPr>
        </w:r>
        <w:r>
          <w:rPr>
            <w:noProof/>
            <w:webHidden/>
          </w:rPr>
          <w:fldChar w:fldCharType="separate"/>
        </w:r>
        <w:r>
          <w:rPr>
            <w:noProof/>
            <w:webHidden/>
          </w:rPr>
          <w:t>64</w:t>
        </w:r>
        <w:r>
          <w:rPr>
            <w:noProof/>
            <w:webHidden/>
          </w:rPr>
          <w:fldChar w:fldCharType="end"/>
        </w:r>
      </w:hyperlink>
    </w:p>
    <w:p w14:paraId="7B689454" w14:textId="0701FB9B" w:rsidR="00EC3105" w:rsidRDefault="00EC3105">
      <w:pPr>
        <w:pStyle w:val="21"/>
        <w:tabs>
          <w:tab w:val="right" w:leader="dot" w:pos="9061"/>
        </w:tabs>
        <w:rPr>
          <w:rFonts w:ascii="Calibri" w:hAnsi="Calibri"/>
          <w:noProof/>
          <w:kern w:val="2"/>
        </w:rPr>
      </w:pPr>
      <w:hyperlink w:anchor="_Toc184794680" w:history="1">
        <w:r w:rsidRPr="00424BB8">
          <w:rPr>
            <w:rStyle w:val="a4"/>
            <w:noProof/>
          </w:rPr>
          <w:t>Московский комсомолец - Германия, 10.12.2024, Как платить меньше и получать больше: пенсионные взносы в Германии</w:t>
        </w:r>
        <w:r>
          <w:rPr>
            <w:noProof/>
            <w:webHidden/>
          </w:rPr>
          <w:tab/>
        </w:r>
        <w:r>
          <w:rPr>
            <w:noProof/>
            <w:webHidden/>
          </w:rPr>
          <w:fldChar w:fldCharType="begin"/>
        </w:r>
        <w:r>
          <w:rPr>
            <w:noProof/>
            <w:webHidden/>
          </w:rPr>
          <w:instrText xml:space="preserve"> PAGEREF _Toc184794680 \h </w:instrText>
        </w:r>
        <w:r>
          <w:rPr>
            <w:noProof/>
            <w:webHidden/>
          </w:rPr>
        </w:r>
        <w:r>
          <w:rPr>
            <w:noProof/>
            <w:webHidden/>
          </w:rPr>
          <w:fldChar w:fldCharType="separate"/>
        </w:r>
        <w:r>
          <w:rPr>
            <w:noProof/>
            <w:webHidden/>
          </w:rPr>
          <w:t>64</w:t>
        </w:r>
        <w:r>
          <w:rPr>
            <w:noProof/>
            <w:webHidden/>
          </w:rPr>
          <w:fldChar w:fldCharType="end"/>
        </w:r>
      </w:hyperlink>
    </w:p>
    <w:p w14:paraId="760F614F" w14:textId="4A4DBEFA" w:rsidR="00EC3105" w:rsidRDefault="00EC3105">
      <w:pPr>
        <w:pStyle w:val="31"/>
        <w:rPr>
          <w:rFonts w:ascii="Calibri" w:hAnsi="Calibri"/>
          <w:kern w:val="2"/>
        </w:rPr>
      </w:pPr>
      <w:hyperlink w:anchor="_Toc184794681" w:history="1">
        <w:r w:rsidRPr="00424BB8">
          <w:rPr>
            <w:rStyle w:val="a4"/>
          </w:rPr>
          <w:t>В Германии система обязательного пенсионного страхования предлагает всем желающим улучшить свое будущее посредством добровольных платежей. Этот подход становится все более востребованным среди тех, кто заботится о финансовой стабильности в пожилом возрасте. Возможность внести дополнительные средства особенно актуальна для граждан, стремящихся избежать уменьшения пенсий, достичь минимального стажа или существенно увеличить размер будущих выплат. 2024 год - ключевой момент для внесения таких взносов, ведь в 2025 году минимальные суммы вырастут.</w:t>
        </w:r>
        <w:r>
          <w:rPr>
            <w:webHidden/>
          </w:rPr>
          <w:tab/>
        </w:r>
        <w:r>
          <w:rPr>
            <w:webHidden/>
          </w:rPr>
          <w:fldChar w:fldCharType="begin"/>
        </w:r>
        <w:r>
          <w:rPr>
            <w:webHidden/>
          </w:rPr>
          <w:instrText xml:space="preserve"> PAGEREF _Toc184794681 \h </w:instrText>
        </w:r>
        <w:r>
          <w:rPr>
            <w:webHidden/>
          </w:rPr>
        </w:r>
        <w:r>
          <w:rPr>
            <w:webHidden/>
          </w:rPr>
          <w:fldChar w:fldCharType="separate"/>
        </w:r>
        <w:r>
          <w:rPr>
            <w:webHidden/>
          </w:rPr>
          <w:t>64</w:t>
        </w:r>
        <w:r>
          <w:rPr>
            <w:webHidden/>
          </w:rPr>
          <w:fldChar w:fldCharType="end"/>
        </w:r>
      </w:hyperlink>
    </w:p>
    <w:p w14:paraId="0E6F657A" w14:textId="47150B36" w:rsidR="00A0290C" w:rsidRPr="005F0273" w:rsidRDefault="00A244EE" w:rsidP="00310633">
      <w:pPr>
        <w:rPr>
          <w:b/>
          <w:caps/>
          <w:sz w:val="32"/>
        </w:rPr>
      </w:pPr>
      <w:r w:rsidRPr="005F0273">
        <w:rPr>
          <w:caps/>
          <w:sz w:val="28"/>
        </w:rPr>
        <w:fldChar w:fldCharType="end"/>
      </w:r>
    </w:p>
    <w:p w14:paraId="6294BC87" w14:textId="77777777" w:rsidR="00D1642B" w:rsidRPr="005F0273" w:rsidRDefault="00D1642B" w:rsidP="00D1642B">
      <w:pPr>
        <w:pStyle w:val="251"/>
      </w:pPr>
      <w:bookmarkStart w:id="16" w:name="_Toc396864664"/>
      <w:bookmarkStart w:id="17" w:name="_Toc99318652"/>
      <w:bookmarkStart w:id="18" w:name="_Toc246216291"/>
      <w:bookmarkStart w:id="19" w:name="_Toc246297418"/>
      <w:bookmarkStart w:id="20" w:name="_Toc184794584"/>
      <w:bookmarkEnd w:id="8"/>
      <w:bookmarkEnd w:id="9"/>
      <w:bookmarkEnd w:id="10"/>
      <w:bookmarkEnd w:id="11"/>
      <w:bookmarkEnd w:id="12"/>
      <w:bookmarkEnd w:id="13"/>
      <w:bookmarkEnd w:id="14"/>
      <w:bookmarkEnd w:id="15"/>
      <w:r w:rsidRPr="005F0273">
        <w:lastRenderedPageBreak/>
        <w:t>НОВОСТИ</w:t>
      </w:r>
      <w:r w:rsidR="008C4A64" w:rsidRPr="005F0273">
        <w:t xml:space="preserve"> </w:t>
      </w:r>
      <w:r w:rsidRPr="005F0273">
        <w:t>ПЕНСИОННОЙ</w:t>
      </w:r>
      <w:r w:rsidR="008C4A64" w:rsidRPr="005F0273">
        <w:t xml:space="preserve"> </w:t>
      </w:r>
      <w:r w:rsidRPr="005F0273">
        <w:t>ОТРАСЛИ</w:t>
      </w:r>
      <w:bookmarkEnd w:id="16"/>
      <w:bookmarkEnd w:id="17"/>
      <w:bookmarkEnd w:id="20"/>
    </w:p>
    <w:p w14:paraId="7F11849F" w14:textId="77777777" w:rsidR="00111D7C" w:rsidRPr="005F0273" w:rsidRDefault="00111D7C" w:rsidP="00111D7C">
      <w:pPr>
        <w:pStyle w:val="1"/>
      </w:pPr>
      <w:bookmarkStart w:id="21" w:name="_Toc165991073"/>
      <w:bookmarkStart w:id="22" w:name="_Toc99271691"/>
      <w:bookmarkStart w:id="23" w:name="_Toc99318654"/>
      <w:bookmarkStart w:id="24" w:name="_Toc99318783"/>
      <w:bookmarkStart w:id="25" w:name="_Toc396864672"/>
      <w:bookmarkStart w:id="26" w:name="_Toc246987631"/>
      <w:bookmarkStart w:id="27" w:name="_Toc248632297"/>
      <w:bookmarkStart w:id="28" w:name="_Toc251223975"/>
      <w:bookmarkStart w:id="29" w:name="_Toc184794585"/>
      <w:bookmarkEnd w:id="18"/>
      <w:bookmarkEnd w:id="19"/>
      <w:r w:rsidRPr="005F0273">
        <w:t>Программа</w:t>
      </w:r>
      <w:r w:rsidR="008C4A64" w:rsidRPr="005F0273">
        <w:t xml:space="preserve"> </w:t>
      </w:r>
      <w:r w:rsidRPr="005F0273">
        <w:t>долгосрочных</w:t>
      </w:r>
      <w:r w:rsidR="008C4A64" w:rsidRPr="005F0273">
        <w:t xml:space="preserve"> </w:t>
      </w:r>
      <w:r w:rsidRPr="005F0273">
        <w:t>сбережений</w:t>
      </w:r>
      <w:bookmarkEnd w:id="21"/>
      <w:bookmarkEnd w:id="29"/>
    </w:p>
    <w:p w14:paraId="5E19B215" w14:textId="77777777" w:rsidR="00F82D11" w:rsidRPr="005F0273" w:rsidRDefault="00F82D11" w:rsidP="00F82D11">
      <w:pPr>
        <w:pStyle w:val="2"/>
      </w:pPr>
      <w:bookmarkStart w:id="30" w:name="А101"/>
      <w:bookmarkStart w:id="31" w:name="_Toc184794586"/>
      <w:r w:rsidRPr="005F0273">
        <w:t>НАПФ,</w:t>
      </w:r>
      <w:r w:rsidR="008C4A64" w:rsidRPr="005F0273">
        <w:t xml:space="preserve"> </w:t>
      </w:r>
      <w:r w:rsidRPr="005F0273">
        <w:t>10.12.2024,</w:t>
      </w:r>
      <w:r w:rsidR="008C4A64" w:rsidRPr="005F0273">
        <w:t xml:space="preserve"> </w:t>
      </w:r>
      <w:r w:rsidRPr="005F0273">
        <w:t>Вице-президент</w:t>
      </w:r>
      <w:r w:rsidR="008C4A64" w:rsidRPr="005F0273">
        <w:t xml:space="preserve"> </w:t>
      </w:r>
      <w:r w:rsidRPr="005F0273">
        <w:t>НАПФ</w:t>
      </w:r>
      <w:r w:rsidR="008C4A64" w:rsidRPr="005F0273">
        <w:t xml:space="preserve"> </w:t>
      </w:r>
      <w:r w:rsidRPr="005F0273">
        <w:t>выделил</w:t>
      </w:r>
      <w:r w:rsidR="008C4A64" w:rsidRPr="005F0273">
        <w:t xml:space="preserve"> </w:t>
      </w:r>
      <w:r w:rsidRPr="005F0273">
        <w:t>роль</w:t>
      </w:r>
      <w:r w:rsidR="008C4A64" w:rsidRPr="005F0273">
        <w:t xml:space="preserve"> </w:t>
      </w:r>
      <w:r w:rsidRPr="005F0273">
        <w:t>ПДС</w:t>
      </w:r>
      <w:r w:rsidR="008C4A64" w:rsidRPr="005F0273">
        <w:t xml:space="preserve"> </w:t>
      </w:r>
      <w:r w:rsidRPr="005F0273">
        <w:t>в</w:t>
      </w:r>
      <w:r w:rsidR="008C4A64" w:rsidRPr="005F0273">
        <w:t xml:space="preserve"> </w:t>
      </w:r>
      <w:r w:rsidRPr="005F0273">
        <w:t>развитии</w:t>
      </w:r>
      <w:r w:rsidR="008C4A64" w:rsidRPr="005F0273">
        <w:t xml:space="preserve"> </w:t>
      </w:r>
      <w:r w:rsidRPr="005F0273">
        <w:t>финансовой</w:t>
      </w:r>
      <w:r w:rsidR="008C4A64" w:rsidRPr="005F0273">
        <w:t xml:space="preserve"> </w:t>
      </w:r>
      <w:r w:rsidRPr="005F0273">
        <w:t>культуры</w:t>
      </w:r>
      <w:r w:rsidR="008C4A64" w:rsidRPr="005F0273">
        <w:t xml:space="preserve"> </w:t>
      </w:r>
      <w:r w:rsidRPr="005F0273">
        <w:t>России</w:t>
      </w:r>
      <w:r w:rsidR="008C4A64" w:rsidRPr="005F0273">
        <w:t xml:space="preserve"> </w:t>
      </w:r>
      <w:r w:rsidRPr="005F0273">
        <w:t>Вице-президент</w:t>
      </w:r>
      <w:r w:rsidR="008C4A64" w:rsidRPr="005F0273">
        <w:t xml:space="preserve"> </w:t>
      </w:r>
      <w:r w:rsidRPr="005F0273">
        <w:t>НАПФ</w:t>
      </w:r>
      <w:bookmarkEnd w:id="30"/>
      <w:bookmarkEnd w:id="31"/>
    </w:p>
    <w:p w14:paraId="1AD1C63E" w14:textId="77777777" w:rsidR="00F82D11" w:rsidRPr="005F0273" w:rsidRDefault="00F82D11" w:rsidP="004674AA">
      <w:pPr>
        <w:pStyle w:val="3"/>
      </w:pPr>
      <w:bookmarkStart w:id="32" w:name="_Toc184794587"/>
      <w:r w:rsidRPr="005F0273">
        <w:t>Вице-президент</w:t>
      </w:r>
      <w:r w:rsidR="008C4A64" w:rsidRPr="005F0273">
        <w:t xml:space="preserve"> </w:t>
      </w:r>
      <w:r w:rsidRPr="005F0273">
        <w:rPr>
          <w:b/>
        </w:rPr>
        <w:t>НАПФ</w:t>
      </w:r>
      <w:r w:rsidR="008C4A64" w:rsidRPr="005F0273">
        <w:t xml:space="preserve"> </w:t>
      </w:r>
      <w:r w:rsidRPr="005F0273">
        <w:rPr>
          <w:b/>
        </w:rPr>
        <w:t>Алексей</w:t>
      </w:r>
      <w:r w:rsidR="008C4A64" w:rsidRPr="005F0273">
        <w:rPr>
          <w:b/>
        </w:rPr>
        <w:t xml:space="preserve"> </w:t>
      </w:r>
      <w:r w:rsidRPr="005F0273">
        <w:rPr>
          <w:b/>
        </w:rPr>
        <w:t>Денисов</w:t>
      </w:r>
      <w:r w:rsidR="008C4A64" w:rsidRPr="005F0273">
        <w:t xml:space="preserve"> </w:t>
      </w:r>
      <w:r w:rsidRPr="005F0273">
        <w:t>выступил</w:t>
      </w:r>
      <w:r w:rsidR="008C4A64" w:rsidRPr="005F0273">
        <w:t xml:space="preserve"> </w:t>
      </w:r>
      <w:r w:rsidRPr="005F0273">
        <w:t>на</w:t>
      </w:r>
      <w:r w:rsidR="008C4A64" w:rsidRPr="005F0273">
        <w:t xml:space="preserve"> </w:t>
      </w:r>
      <w:r w:rsidRPr="005F0273">
        <w:t>Всероссийской</w:t>
      </w:r>
      <w:r w:rsidR="008C4A64" w:rsidRPr="005F0273">
        <w:t xml:space="preserve"> </w:t>
      </w:r>
      <w:r w:rsidRPr="005F0273">
        <w:t>научно-практической</w:t>
      </w:r>
      <w:r w:rsidR="008C4A64" w:rsidRPr="005F0273">
        <w:t xml:space="preserve"> </w:t>
      </w:r>
      <w:r w:rsidRPr="005F0273">
        <w:t>онлайн-конференции</w:t>
      </w:r>
      <w:r w:rsidR="008C4A64" w:rsidRPr="005F0273">
        <w:t xml:space="preserve"> </w:t>
      </w:r>
      <w:r w:rsidRPr="005F0273">
        <w:t>по</w:t>
      </w:r>
      <w:r w:rsidR="008C4A64" w:rsidRPr="005F0273">
        <w:t xml:space="preserve"> </w:t>
      </w:r>
      <w:r w:rsidRPr="005F0273">
        <w:t>финансовому</w:t>
      </w:r>
      <w:r w:rsidR="008C4A64" w:rsidRPr="005F0273">
        <w:t xml:space="preserve"> </w:t>
      </w:r>
      <w:r w:rsidRPr="005F0273">
        <w:t>просвещению</w:t>
      </w:r>
      <w:r w:rsidR="008C4A64" w:rsidRPr="005F0273">
        <w:t xml:space="preserve"> </w:t>
      </w:r>
      <w:r w:rsidRPr="005F0273">
        <w:t>в</w:t>
      </w:r>
      <w:r w:rsidR="008C4A64" w:rsidRPr="005F0273">
        <w:t xml:space="preserve"> </w:t>
      </w:r>
      <w:r w:rsidRPr="005F0273">
        <w:t>России</w:t>
      </w:r>
      <w:r w:rsidR="008C4A64" w:rsidRPr="005F0273">
        <w:t xml:space="preserve"> «</w:t>
      </w:r>
      <w:r w:rsidRPr="005F0273">
        <w:t>Финансовая</w:t>
      </w:r>
      <w:r w:rsidR="008C4A64" w:rsidRPr="005F0273">
        <w:t xml:space="preserve"> </w:t>
      </w:r>
      <w:r w:rsidRPr="005F0273">
        <w:t>культура</w:t>
      </w:r>
      <w:r w:rsidR="008C4A64" w:rsidRPr="005F0273">
        <w:t xml:space="preserve"> </w:t>
      </w:r>
      <w:r w:rsidRPr="005F0273">
        <w:t>волонтерской</w:t>
      </w:r>
      <w:r w:rsidR="008C4A64" w:rsidRPr="005F0273">
        <w:t xml:space="preserve"> </w:t>
      </w:r>
      <w:r w:rsidRPr="005F0273">
        <w:t>деятельности:</w:t>
      </w:r>
      <w:r w:rsidR="008C4A64" w:rsidRPr="005F0273">
        <w:t xml:space="preserve"> </w:t>
      </w:r>
      <w:r w:rsidRPr="005F0273">
        <w:t>лучшие</w:t>
      </w:r>
      <w:r w:rsidR="008C4A64" w:rsidRPr="005F0273">
        <w:t xml:space="preserve"> </w:t>
      </w:r>
      <w:r w:rsidRPr="005F0273">
        <w:t>практики</w:t>
      </w:r>
      <w:r w:rsidR="008C4A64" w:rsidRPr="005F0273">
        <w:t xml:space="preserve"> </w:t>
      </w:r>
      <w:r w:rsidRPr="005F0273">
        <w:t>и</w:t>
      </w:r>
      <w:r w:rsidR="008C4A64" w:rsidRPr="005F0273">
        <w:t xml:space="preserve"> </w:t>
      </w:r>
      <w:r w:rsidRPr="005F0273">
        <w:t>векторы</w:t>
      </w:r>
      <w:r w:rsidR="008C4A64" w:rsidRPr="005F0273">
        <w:t xml:space="preserve"> </w:t>
      </w:r>
      <w:r w:rsidRPr="005F0273">
        <w:t>развития</w:t>
      </w:r>
      <w:r w:rsidR="008C4A64" w:rsidRPr="005F0273">
        <w:t>»</w:t>
      </w:r>
      <w:r w:rsidRPr="005F0273">
        <w:t>.</w:t>
      </w:r>
      <w:r w:rsidR="008C4A64" w:rsidRPr="005F0273">
        <w:t xml:space="preserve"> </w:t>
      </w:r>
      <w:r w:rsidRPr="005F0273">
        <w:t>Эксперт</w:t>
      </w:r>
      <w:r w:rsidR="008C4A64" w:rsidRPr="005F0273">
        <w:t xml:space="preserve"> </w:t>
      </w:r>
      <w:r w:rsidRPr="005F0273">
        <w:t>рассказал</w:t>
      </w:r>
      <w:r w:rsidR="008C4A64" w:rsidRPr="005F0273">
        <w:t xml:space="preserve"> </w:t>
      </w:r>
      <w:r w:rsidRPr="005F0273">
        <w:t>о</w:t>
      </w:r>
      <w:r w:rsidR="008C4A64" w:rsidRPr="005F0273">
        <w:t xml:space="preserve"> </w:t>
      </w:r>
      <w:r w:rsidRPr="005F0273">
        <w:t>роли</w:t>
      </w:r>
      <w:r w:rsidR="008C4A64" w:rsidRPr="005F0273">
        <w:t xml:space="preserve"> </w:t>
      </w:r>
      <w:r w:rsidRPr="005F0273">
        <w:t>программы</w:t>
      </w:r>
      <w:r w:rsidR="008C4A64" w:rsidRPr="005F0273">
        <w:t xml:space="preserve"> </w:t>
      </w:r>
      <w:r w:rsidRPr="005F0273">
        <w:t>долгосрочных</w:t>
      </w:r>
      <w:r w:rsidR="008C4A64" w:rsidRPr="005F0273">
        <w:t xml:space="preserve"> </w:t>
      </w:r>
      <w:r w:rsidRPr="005F0273">
        <w:t>сбережений</w:t>
      </w:r>
      <w:r w:rsidR="008C4A64" w:rsidRPr="005F0273">
        <w:t xml:space="preserve"> </w:t>
      </w:r>
      <w:r w:rsidRPr="005F0273">
        <w:t>(ПДС)</w:t>
      </w:r>
      <w:r w:rsidR="008C4A64" w:rsidRPr="005F0273">
        <w:t xml:space="preserve"> </w:t>
      </w:r>
      <w:r w:rsidRPr="005F0273">
        <w:t>в</w:t>
      </w:r>
      <w:r w:rsidR="008C4A64" w:rsidRPr="005F0273">
        <w:t xml:space="preserve"> </w:t>
      </w:r>
      <w:r w:rsidRPr="005F0273">
        <w:t>развитии</w:t>
      </w:r>
      <w:r w:rsidR="008C4A64" w:rsidRPr="005F0273">
        <w:t xml:space="preserve"> </w:t>
      </w:r>
      <w:r w:rsidRPr="005F0273">
        <w:t>финансовой</w:t>
      </w:r>
      <w:r w:rsidR="008C4A64" w:rsidRPr="005F0273">
        <w:t xml:space="preserve"> </w:t>
      </w:r>
      <w:r w:rsidRPr="005F0273">
        <w:t>грамотности</w:t>
      </w:r>
      <w:r w:rsidR="008C4A64" w:rsidRPr="005F0273">
        <w:t xml:space="preserve"> </w:t>
      </w:r>
      <w:r w:rsidRPr="005F0273">
        <w:t>и</w:t>
      </w:r>
      <w:r w:rsidR="008C4A64" w:rsidRPr="005F0273">
        <w:t xml:space="preserve"> </w:t>
      </w:r>
      <w:r w:rsidRPr="005F0273">
        <w:t>подчеркнул</w:t>
      </w:r>
      <w:r w:rsidR="008C4A64" w:rsidRPr="005F0273">
        <w:t xml:space="preserve"> </w:t>
      </w:r>
      <w:r w:rsidRPr="005F0273">
        <w:t>важность</w:t>
      </w:r>
      <w:r w:rsidR="008C4A64" w:rsidRPr="005F0273">
        <w:t xml:space="preserve"> </w:t>
      </w:r>
      <w:r w:rsidRPr="005F0273">
        <w:t>вовлечения</w:t>
      </w:r>
      <w:r w:rsidR="008C4A64" w:rsidRPr="005F0273">
        <w:t xml:space="preserve"> </w:t>
      </w:r>
      <w:r w:rsidRPr="005F0273">
        <w:t>жителей</w:t>
      </w:r>
      <w:r w:rsidR="008C4A64" w:rsidRPr="005F0273">
        <w:t xml:space="preserve"> </w:t>
      </w:r>
      <w:r w:rsidRPr="005F0273">
        <w:t>страны</w:t>
      </w:r>
      <w:r w:rsidR="008C4A64" w:rsidRPr="005F0273">
        <w:t xml:space="preserve"> </w:t>
      </w:r>
      <w:r w:rsidRPr="005F0273">
        <w:t>в</w:t>
      </w:r>
      <w:r w:rsidR="008C4A64" w:rsidRPr="005F0273">
        <w:t xml:space="preserve"> </w:t>
      </w:r>
      <w:r w:rsidRPr="005F0273">
        <w:t>финансовое</w:t>
      </w:r>
      <w:r w:rsidR="008C4A64" w:rsidRPr="005F0273">
        <w:t xml:space="preserve"> </w:t>
      </w:r>
      <w:r w:rsidRPr="005F0273">
        <w:t>планирование.</w:t>
      </w:r>
      <w:bookmarkEnd w:id="32"/>
    </w:p>
    <w:p w14:paraId="7CAF009A" w14:textId="77777777" w:rsidR="00F82D11" w:rsidRPr="005F0273" w:rsidRDefault="00F82D11" w:rsidP="00F82D11">
      <w:r w:rsidRPr="005F0273">
        <w:t>По</w:t>
      </w:r>
      <w:r w:rsidR="008C4A64" w:rsidRPr="005F0273">
        <w:t xml:space="preserve"> </w:t>
      </w:r>
      <w:r w:rsidRPr="005F0273">
        <w:t>словам</w:t>
      </w:r>
      <w:r w:rsidR="008C4A64" w:rsidRPr="005F0273">
        <w:t xml:space="preserve"> </w:t>
      </w:r>
      <w:r w:rsidRPr="005F0273">
        <w:rPr>
          <w:b/>
        </w:rPr>
        <w:t>Алексея</w:t>
      </w:r>
      <w:r w:rsidR="008C4A64" w:rsidRPr="005F0273">
        <w:rPr>
          <w:b/>
        </w:rPr>
        <w:t xml:space="preserve"> </w:t>
      </w:r>
      <w:r w:rsidRPr="005F0273">
        <w:rPr>
          <w:b/>
        </w:rPr>
        <w:t>Денисова</w:t>
      </w:r>
      <w:r w:rsidRPr="005F0273">
        <w:t>,</w:t>
      </w:r>
      <w:r w:rsidR="008C4A64" w:rsidRPr="005F0273">
        <w:t xml:space="preserve"> </w:t>
      </w:r>
      <w:r w:rsidRPr="005F0273">
        <w:t>волонт</w:t>
      </w:r>
      <w:r w:rsidR="008C4A64" w:rsidRPr="005F0273">
        <w:t>е</w:t>
      </w:r>
      <w:r w:rsidRPr="005F0273">
        <w:t>рам</w:t>
      </w:r>
      <w:r w:rsidR="008C4A64" w:rsidRPr="005F0273">
        <w:t xml:space="preserve"> </w:t>
      </w:r>
      <w:r w:rsidRPr="005F0273">
        <w:t>важно</w:t>
      </w:r>
      <w:r w:rsidR="008C4A64" w:rsidRPr="005F0273">
        <w:t xml:space="preserve"> </w:t>
      </w:r>
      <w:r w:rsidRPr="005F0273">
        <w:t>не</w:t>
      </w:r>
      <w:r w:rsidR="008C4A64" w:rsidRPr="005F0273">
        <w:t xml:space="preserve"> </w:t>
      </w:r>
      <w:r w:rsidRPr="005F0273">
        <w:t>только</w:t>
      </w:r>
      <w:r w:rsidR="008C4A64" w:rsidRPr="005F0273">
        <w:t xml:space="preserve"> </w:t>
      </w:r>
      <w:r w:rsidRPr="005F0273">
        <w:t>самим</w:t>
      </w:r>
      <w:r w:rsidR="008C4A64" w:rsidRPr="005F0273">
        <w:t xml:space="preserve"> </w:t>
      </w:r>
      <w:r w:rsidRPr="005F0273">
        <w:t>обладать</w:t>
      </w:r>
      <w:r w:rsidR="008C4A64" w:rsidRPr="005F0273">
        <w:t xml:space="preserve"> </w:t>
      </w:r>
      <w:r w:rsidRPr="005F0273">
        <w:t>в</w:t>
      </w:r>
      <w:r w:rsidR="008C4A64" w:rsidRPr="005F0273">
        <w:t xml:space="preserve"> </w:t>
      </w:r>
      <w:r w:rsidRPr="005F0273">
        <w:t>достаточной</w:t>
      </w:r>
      <w:r w:rsidR="008C4A64" w:rsidRPr="005F0273">
        <w:t xml:space="preserve"> </w:t>
      </w:r>
      <w:r w:rsidRPr="005F0273">
        <w:t>степени</w:t>
      </w:r>
      <w:r w:rsidR="008C4A64" w:rsidRPr="005F0273">
        <w:t xml:space="preserve"> </w:t>
      </w:r>
      <w:r w:rsidRPr="005F0273">
        <w:t>финансовой</w:t>
      </w:r>
      <w:r w:rsidR="008C4A64" w:rsidRPr="005F0273">
        <w:t xml:space="preserve"> </w:t>
      </w:r>
      <w:r w:rsidRPr="005F0273">
        <w:t>грамотностью,</w:t>
      </w:r>
      <w:r w:rsidR="008C4A64" w:rsidRPr="005F0273">
        <w:t xml:space="preserve"> </w:t>
      </w:r>
      <w:r w:rsidRPr="005F0273">
        <w:t>но</w:t>
      </w:r>
      <w:r w:rsidR="008C4A64" w:rsidRPr="005F0273">
        <w:t xml:space="preserve"> </w:t>
      </w:r>
      <w:r w:rsidRPr="005F0273">
        <w:t>также</w:t>
      </w:r>
      <w:r w:rsidR="008C4A64" w:rsidRPr="005F0273">
        <w:t xml:space="preserve"> </w:t>
      </w:r>
      <w:r w:rsidRPr="005F0273">
        <w:t>понимать</w:t>
      </w:r>
      <w:r w:rsidR="008C4A64" w:rsidRPr="005F0273">
        <w:t xml:space="preserve"> </w:t>
      </w:r>
      <w:r w:rsidRPr="005F0273">
        <w:t>и</w:t>
      </w:r>
      <w:r w:rsidR="008C4A64" w:rsidRPr="005F0273">
        <w:t xml:space="preserve"> </w:t>
      </w:r>
      <w:r w:rsidRPr="005F0273">
        <w:t>уметь</w:t>
      </w:r>
      <w:r w:rsidR="008C4A64" w:rsidRPr="005F0273">
        <w:t xml:space="preserve"> </w:t>
      </w:r>
      <w:r w:rsidRPr="005F0273">
        <w:t>объяснить</w:t>
      </w:r>
      <w:r w:rsidR="008C4A64" w:rsidRPr="005F0273">
        <w:t xml:space="preserve"> </w:t>
      </w:r>
      <w:r w:rsidRPr="005F0273">
        <w:t>суть</w:t>
      </w:r>
      <w:r w:rsidR="008C4A64" w:rsidRPr="005F0273">
        <w:t xml:space="preserve"> </w:t>
      </w:r>
      <w:r w:rsidRPr="005F0273">
        <w:t>основных</w:t>
      </w:r>
      <w:r w:rsidR="008C4A64" w:rsidRPr="005F0273">
        <w:t xml:space="preserve"> </w:t>
      </w:r>
      <w:r w:rsidRPr="005F0273">
        <w:t>финансовых</w:t>
      </w:r>
      <w:r w:rsidR="008C4A64" w:rsidRPr="005F0273">
        <w:t xml:space="preserve"> </w:t>
      </w:r>
      <w:r w:rsidRPr="005F0273">
        <w:t>инструментов.</w:t>
      </w:r>
      <w:r w:rsidR="008C4A64" w:rsidRPr="005F0273">
        <w:t xml:space="preserve"> </w:t>
      </w:r>
      <w:r w:rsidRPr="005F0273">
        <w:t>Так,</w:t>
      </w:r>
      <w:r w:rsidR="008C4A64" w:rsidRPr="005F0273">
        <w:t xml:space="preserve"> </w:t>
      </w:r>
      <w:r w:rsidRPr="005F0273">
        <w:t>более</w:t>
      </w:r>
      <w:r w:rsidR="008C4A64" w:rsidRPr="005F0273">
        <w:t xml:space="preserve"> </w:t>
      </w:r>
      <w:r w:rsidRPr="005F0273">
        <w:t>молодые</w:t>
      </w:r>
      <w:r w:rsidR="008C4A64" w:rsidRPr="005F0273">
        <w:t xml:space="preserve"> </w:t>
      </w:r>
      <w:r w:rsidRPr="005F0273">
        <w:t>граждане</w:t>
      </w:r>
      <w:r w:rsidR="008C4A64" w:rsidRPr="005F0273">
        <w:t xml:space="preserve"> </w:t>
      </w:r>
      <w:r w:rsidRPr="005F0273">
        <w:t>помогут</w:t>
      </w:r>
      <w:r w:rsidR="008C4A64" w:rsidRPr="005F0273">
        <w:t xml:space="preserve"> </w:t>
      </w:r>
      <w:r w:rsidRPr="005F0273">
        <w:t>обеспечить</w:t>
      </w:r>
      <w:r w:rsidR="008C4A64" w:rsidRPr="005F0273">
        <w:t xml:space="preserve"> </w:t>
      </w:r>
      <w:r w:rsidRPr="005F0273">
        <w:t>финансовую</w:t>
      </w:r>
      <w:r w:rsidR="008C4A64" w:rsidRPr="005F0273">
        <w:t xml:space="preserve"> </w:t>
      </w:r>
      <w:r w:rsidRPr="005F0273">
        <w:t>стабильность</w:t>
      </w:r>
      <w:r w:rsidR="008C4A64" w:rsidRPr="005F0273">
        <w:t xml:space="preserve"> </w:t>
      </w:r>
      <w:r w:rsidRPr="005F0273">
        <w:t>не</w:t>
      </w:r>
      <w:r w:rsidR="008C4A64" w:rsidRPr="005F0273">
        <w:t xml:space="preserve"> </w:t>
      </w:r>
      <w:r w:rsidRPr="005F0273">
        <w:t>только</w:t>
      </w:r>
      <w:r w:rsidR="008C4A64" w:rsidRPr="005F0273">
        <w:t xml:space="preserve"> </w:t>
      </w:r>
      <w:r w:rsidRPr="005F0273">
        <w:t>себе,</w:t>
      </w:r>
      <w:r w:rsidR="008C4A64" w:rsidRPr="005F0273">
        <w:t xml:space="preserve"> </w:t>
      </w:r>
      <w:r w:rsidRPr="005F0273">
        <w:t>но</w:t>
      </w:r>
      <w:r w:rsidR="008C4A64" w:rsidRPr="005F0273">
        <w:t xml:space="preserve"> </w:t>
      </w:r>
      <w:r w:rsidRPr="005F0273">
        <w:t>и</w:t>
      </w:r>
      <w:r w:rsidR="008C4A64" w:rsidRPr="005F0273">
        <w:t xml:space="preserve"> </w:t>
      </w:r>
      <w:r w:rsidRPr="005F0273">
        <w:t>более</w:t>
      </w:r>
      <w:r w:rsidR="008C4A64" w:rsidRPr="005F0273">
        <w:t xml:space="preserve"> </w:t>
      </w:r>
      <w:r w:rsidRPr="005F0273">
        <w:t>старшим</w:t>
      </w:r>
      <w:r w:rsidR="008C4A64" w:rsidRPr="005F0273">
        <w:t xml:space="preserve"> </w:t>
      </w:r>
      <w:r w:rsidRPr="005F0273">
        <w:t>поколениям.</w:t>
      </w:r>
      <w:r w:rsidR="008C4A64" w:rsidRPr="005F0273">
        <w:t xml:space="preserve"> </w:t>
      </w:r>
      <w:r w:rsidRPr="005F0273">
        <w:t>В</w:t>
      </w:r>
      <w:r w:rsidR="008C4A64" w:rsidRPr="005F0273">
        <w:t xml:space="preserve"> </w:t>
      </w:r>
      <w:r w:rsidRPr="005F0273">
        <w:t>частности,</w:t>
      </w:r>
      <w:r w:rsidR="008C4A64" w:rsidRPr="005F0273">
        <w:t xml:space="preserve"> </w:t>
      </w:r>
      <w:r w:rsidRPr="005F0273">
        <w:t>такой</w:t>
      </w:r>
      <w:r w:rsidR="008C4A64" w:rsidRPr="005F0273">
        <w:t xml:space="preserve"> </w:t>
      </w:r>
      <w:r w:rsidRPr="005F0273">
        <w:t>сберегательный</w:t>
      </w:r>
      <w:r w:rsidR="008C4A64" w:rsidRPr="005F0273">
        <w:t xml:space="preserve"> </w:t>
      </w:r>
      <w:r w:rsidRPr="005F0273">
        <w:t>инструмент,</w:t>
      </w:r>
      <w:r w:rsidR="008C4A64" w:rsidRPr="005F0273">
        <w:t xml:space="preserve"> </w:t>
      </w:r>
      <w:r w:rsidRPr="005F0273">
        <w:t>как</w:t>
      </w:r>
      <w:r w:rsidR="008C4A64" w:rsidRPr="005F0273">
        <w:t xml:space="preserve"> </w:t>
      </w:r>
      <w:r w:rsidRPr="005F0273">
        <w:t>программа</w:t>
      </w:r>
      <w:r w:rsidR="008C4A64" w:rsidRPr="005F0273">
        <w:t xml:space="preserve"> </w:t>
      </w:r>
      <w:r w:rsidRPr="005F0273">
        <w:t>долгосрочных</w:t>
      </w:r>
      <w:r w:rsidR="008C4A64" w:rsidRPr="005F0273">
        <w:t xml:space="preserve"> </w:t>
      </w:r>
      <w:r w:rsidRPr="005F0273">
        <w:t>сбережений,</w:t>
      </w:r>
      <w:r w:rsidR="008C4A64" w:rsidRPr="005F0273">
        <w:t xml:space="preserve"> </w:t>
      </w:r>
      <w:r w:rsidRPr="005F0273">
        <w:t>не</w:t>
      </w:r>
      <w:r w:rsidR="008C4A64" w:rsidRPr="005F0273">
        <w:t xml:space="preserve"> </w:t>
      </w:r>
      <w:r w:rsidRPr="005F0273">
        <w:t>только</w:t>
      </w:r>
      <w:r w:rsidR="008C4A64" w:rsidRPr="005F0273">
        <w:t xml:space="preserve"> </w:t>
      </w:r>
      <w:r w:rsidRPr="005F0273">
        <w:t>помогает</w:t>
      </w:r>
      <w:r w:rsidR="008C4A64" w:rsidRPr="005F0273">
        <w:t xml:space="preserve"> </w:t>
      </w:r>
      <w:r w:rsidRPr="005F0273">
        <w:t>россиянам</w:t>
      </w:r>
      <w:r w:rsidR="008C4A64" w:rsidRPr="005F0273">
        <w:t xml:space="preserve"> </w:t>
      </w:r>
      <w:r w:rsidRPr="005F0273">
        <w:t>создавать</w:t>
      </w:r>
      <w:r w:rsidR="008C4A64" w:rsidRPr="005F0273">
        <w:t xml:space="preserve"> </w:t>
      </w:r>
      <w:r w:rsidRPr="005F0273">
        <w:t>накопления,</w:t>
      </w:r>
      <w:r w:rsidR="008C4A64" w:rsidRPr="005F0273">
        <w:t xml:space="preserve"> </w:t>
      </w:r>
      <w:r w:rsidRPr="005F0273">
        <w:t>но</w:t>
      </w:r>
      <w:r w:rsidR="008C4A64" w:rsidRPr="005F0273">
        <w:t xml:space="preserve"> </w:t>
      </w:r>
      <w:r w:rsidRPr="005F0273">
        <w:t>и</w:t>
      </w:r>
      <w:r w:rsidR="008C4A64" w:rsidRPr="005F0273">
        <w:t xml:space="preserve"> </w:t>
      </w:r>
      <w:r w:rsidRPr="005F0273">
        <w:t>формирует</w:t>
      </w:r>
      <w:r w:rsidR="008C4A64" w:rsidRPr="005F0273">
        <w:t xml:space="preserve"> </w:t>
      </w:r>
      <w:r w:rsidRPr="005F0273">
        <w:t>у</w:t>
      </w:r>
      <w:r w:rsidR="008C4A64" w:rsidRPr="005F0273">
        <w:t xml:space="preserve"> </w:t>
      </w:r>
      <w:r w:rsidRPr="005F0273">
        <w:t>участников</w:t>
      </w:r>
      <w:r w:rsidR="008C4A64" w:rsidRPr="005F0273">
        <w:t xml:space="preserve"> </w:t>
      </w:r>
      <w:r w:rsidRPr="005F0273">
        <w:t>осознанное</w:t>
      </w:r>
      <w:r w:rsidR="008C4A64" w:rsidRPr="005F0273">
        <w:t xml:space="preserve"> </w:t>
      </w:r>
      <w:r w:rsidRPr="005F0273">
        <w:t>отношение</w:t>
      </w:r>
      <w:r w:rsidR="008C4A64" w:rsidRPr="005F0273">
        <w:t xml:space="preserve"> </w:t>
      </w:r>
      <w:r w:rsidRPr="005F0273">
        <w:t>к</w:t>
      </w:r>
      <w:r w:rsidR="008C4A64" w:rsidRPr="005F0273">
        <w:t xml:space="preserve"> </w:t>
      </w:r>
      <w:r w:rsidRPr="005F0273">
        <w:t>финансам,</w:t>
      </w:r>
      <w:r w:rsidR="008C4A64" w:rsidRPr="005F0273">
        <w:t xml:space="preserve"> </w:t>
      </w:r>
      <w:r w:rsidRPr="005F0273">
        <w:t>развивает</w:t>
      </w:r>
      <w:r w:rsidR="008C4A64" w:rsidRPr="005F0273">
        <w:t xml:space="preserve"> </w:t>
      </w:r>
      <w:r w:rsidRPr="005F0273">
        <w:t>навыки</w:t>
      </w:r>
      <w:r w:rsidR="008C4A64" w:rsidRPr="005F0273">
        <w:t xml:space="preserve"> </w:t>
      </w:r>
      <w:r w:rsidRPr="005F0273">
        <w:t>управления</w:t>
      </w:r>
      <w:r w:rsidR="008C4A64" w:rsidRPr="005F0273">
        <w:t xml:space="preserve"> </w:t>
      </w:r>
      <w:r w:rsidRPr="005F0273">
        <w:t>бюджетом</w:t>
      </w:r>
      <w:r w:rsidR="008C4A64" w:rsidRPr="005F0273">
        <w:t xml:space="preserve"> </w:t>
      </w:r>
      <w:r w:rsidRPr="005F0273">
        <w:t>и</w:t>
      </w:r>
      <w:r w:rsidR="008C4A64" w:rsidRPr="005F0273">
        <w:t xml:space="preserve"> </w:t>
      </w:r>
      <w:r w:rsidRPr="005F0273">
        <w:t>инвестирования.</w:t>
      </w:r>
    </w:p>
    <w:p w14:paraId="60B70A1B" w14:textId="77777777" w:rsidR="00F82D11" w:rsidRPr="005F0273" w:rsidRDefault="008C4A64" w:rsidP="00F82D11">
      <w:r w:rsidRPr="005F0273">
        <w:t>«</w:t>
      </w:r>
      <w:r w:rsidR="00F82D11" w:rsidRPr="005F0273">
        <w:t>Основа</w:t>
      </w:r>
      <w:r w:rsidRPr="005F0273">
        <w:t xml:space="preserve"> </w:t>
      </w:r>
      <w:r w:rsidR="00F82D11" w:rsidRPr="005F0273">
        <w:t>финансовых</w:t>
      </w:r>
      <w:r w:rsidRPr="005F0273">
        <w:t xml:space="preserve"> </w:t>
      </w:r>
      <w:r w:rsidR="00F82D11" w:rsidRPr="005F0273">
        <w:t>знаний</w:t>
      </w:r>
      <w:r w:rsidRPr="005F0273">
        <w:t xml:space="preserve"> </w:t>
      </w:r>
      <w:r w:rsidR="00F82D11" w:rsidRPr="005F0273">
        <w:t>и</w:t>
      </w:r>
      <w:r w:rsidRPr="005F0273">
        <w:t xml:space="preserve"> </w:t>
      </w:r>
      <w:r w:rsidR="00F82D11" w:rsidRPr="005F0273">
        <w:t>умений</w:t>
      </w:r>
      <w:r w:rsidRPr="005F0273">
        <w:t xml:space="preserve"> </w:t>
      </w:r>
      <w:r w:rsidR="00F82D11" w:rsidRPr="005F0273">
        <w:t>-</w:t>
      </w:r>
      <w:r w:rsidRPr="005F0273">
        <w:t xml:space="preserve"> </w:t>
      </w:r>
      <w:r w:rsidR="00F82D11" w:rsidRPr="005F0273">
        <w:t>это</w:t>
      </w:r>
      <w:r w:rsidRPr="005F0273">
        <w:t xml:space="preserve"> </w:t>
      </w:r>
      <w:r w:rsidR="00F82D11" w:rsidRPr="005F0273">
        <w:t>дисциплина.</w:t>
      </w:r>
      <w:r w:rsidRPr="005F0273">
        <w:t xml:space="preserve"> </w:t>
      </w:r>
      <w:r w:rsidR="00F82D11" w:rsidRPr="005F0273">
        <w:t>Учет</w:t>
      </w:r>
      <w:r w:rsidRPr="005F0273">
        <w:t xml:space="preserve"> </w:t>
      </w:r>
      <w:r w:rsidR="00F82D11" w:rsidRPr="005F0273">
        <w:t>доходов</w:t>
      </w:r>
      <w:r w:rsidRPr="005F0273">
        <w:t xml:space="preserve"> </w:t>
      </w:r>
      <w:r w:rsidR="00F82D11" w:rsidRPr="005F0273">
        <w:t>и</w:t>
      </w:r>
      <w:r w:rsidRPr="005F0273">
        <w:t xml:space="preserve"> </w:t>
      </w:r>
      <w:r w:rsidR="00F82D11" w:rsidRPr="005F0273">
        <w:t>расходов</w:t>
      </w:r>
      <w:r w:rsidRPr="005F0273">
        <w:t xml:space="preserve"> </w:t>
      </w:r>
      <w:r w:rsidR="00F82D11" w:rsidRPr="005F0273">
        <w:t>позволяет</w:t>
      </w:r>
      <w:r w:rsidRPr="005F0273">
        <w:t xml:space="preserve"> </w:t>
      </w:r>
      <w:r w:rsidR="00F82D11" w:rsidRPr="005F0273">
        <w:t>людям</w:t>
      </w:r>
      <w:r w:rsidRPr="005F0273">
        <w:t xml:space="preserve"> </w:t>
      </w:r>
      <w:r w:rsidR="00F82D11" w:rsidRPr="005F0273">
        <w:t>лучше</w:t>
      </w:r>
      <w:r w:rsidRPr="005F0273">
        <w:t xml:space="preserve"> </w:t>
      </w:r>
      <w:r w:rsidR="00F82D11" w:rsidRPr="005F0273">
        <w:t>понимать</w:t>
      </w:r>
      <w:r w:rsidRPr="005F0273">
        <w:t xml:space="preserve"> </w:t>
      </w:r>
      <w:r w:rsidR="00F82D11" w:rsidRPr="005F0273">
        <w:t>свои</w:t>
      </w:r>
      <w:r w:rsidRPr="005F0273">
        <w:t xml:space="preserve"> </w:t>
      </w:r>
      <w:r w:rsidR="00F82D11" w:rsidRPr="005F0273">
        <w:t>финансовые</w:t>
      </w:r>
      <w:r w:rsidRPr="005F0273">
        <w:t xml:space="preserve"> </w:t>
      </w:r>
      <w:r w:rsidR="00F82D11" w:rsidRPr="005F0273">
        <w:t>потоки</w:t>
      </w:r>
      <w:r w:rsidRPr="005F0273">
        <w:t xml:space="preserve"> </w:t>
      </w:r>
      <w:r w:rsidR="00F82D11" w:rsidRPr="005F0273">
        <w:t>и</w:t>
      </w:r>
      <w:r w:rsidRPr="005F0273">
        <w:t xml:space="preserve"> </w:t>
      </w:r>
      <w:r w:rsidR="00F82D11" w:rsidRPr="005F0273">
        <w:t>принимать</w:t>
      </w:r>
      <w:r w:rsidRPr="005F0273">
        <w:t xml:space="preserve"> </w:t>
      </w:r>
      <w:r w:rsidR="00F82D11" w:rsidRPr="005F0273">
        <w:t>более</w:t>
      </w:r>
      <w:r w:rsidRPr="005F0273">
        <w:t xml:space="preserve"> </w:t>
      </w:r>
      <w:r w:rsidR="00F82D11" w:rsidRPr="005F0273">
        <w:t>обоснованные</w:t>
      </w:r>
      <w:r w:rsidRPr="005F0273">
        <w:t xml:space="preserve"> </w:t>
      </w:r>
      <w:r w:rsidR="00F82D11" w:rsidRPr="005F0273">
        <w:t>решения.</w:t>
      </w:r>
      <w:r w:rsidRPr="005F0273">
        <w:t xml:space="preserve"> </w:t>
      </w:r>
      <w:r w:rsidR="00F82D11" w:rsidRPr="005F0273">
        <w:t>Важно</w:t>
      </w:r>
      <w:r w:rsidRPr="005F0273">
        <w:t xml:space="preserve"> </w:t>
      </w:r>
      <w:r w:rsidR="00F82D11" w:rsidRPr="005F0273">
        <w:t>не</w:t>
      </w:r>
      <w:r w:rsidRPr="005F0273">
        <w:t xml:space="preserve"> </w:t>
      </w:r>
      <w:r w:rsidR="00F82D11" w:rsidRPr="005F0273">
        <w:t>просто</w:t>
      </w:r>
      <w:r w:rsidRPr="005F0273">
        <w:t xml:space="preserve"> </w:t>
      </w:r>
      <w:r w:rsidR="00F82D11" w:rsidRPr="005F0273">
        <w:t>откладывать</w:t>
      </w:r>
      <w:r w:rsidRPr="005F0273">
        <w:t xml:space="preserve"> </w:t>
      </w:r>
      <w:r w:rsidR="00F82D11" w:rsidRPr="005F0273">
        <w:t>деньги,</w:t>
      </w:r>
      <w:r w:rsidRPr="005F0273">
        <w:t xml:space="preserve"> </w:t>
      </w:r>
      <w:r w:rsidR="00F82D11" w:rsidRPr="005F0273">
        <w:t>но</w:t>
      </w:r>
      <w:r w:rsidRPr="005F0273">
        <w:t xml:space="preserve"> </w:t>
      </w:r>
      <w:r w:rsidR="00F82D11" w:rsidRPr="005F0273">
        <w:t>и</w:t>
      </w:r>
      <w:r w:rsidRPr="005F0273">
        <w:t xml:space="preserve"> </w:t>
      </w:r>
      <w:r w:rsidR="00F82D11" w:rsidRPr="005F0273">
        <w:t>осознавать,</w:t>
      </w:r>
      <w:r w:rsidRPr="005F0273">
        <w:t xml:space="preserve"> </w:t>
      </w:r>
      <w:r w:rsidR="00F82D11" w:rsidRPr="005F0273">
        <w:t>на</w:t>
      </w:r>
      <w:r w:rsidRPr="005F0273">
        <w:t xml:space="preserve"> </w:t>
      </w:r>
      <w:r w:rsidR="00F82D11" w:rsidRPr="005F0273">
        <w:t>что</w:t>
      </w:r>
      <w:r w:rsidRPr="005F0273">
        <w:t xml:space="preserve"> </w:t>
      </w:r>
      <w:r w:rsidR="00F82D11" w:rsidRPr="005F0273">
        <w:t>они</w:t>
      </w:r>
      <w:r w:rsidRPr="005F0273">
        <w:t xml:space="preserve"> </w:t>
      </w:r>
      <w:r w:rsidR="00F82D11" w:rsidRPr="005F0273">
        <w:t>тратятся,</w:t>
      </w:r>
      <w:r w:rsidRPr="005F0273">
        <w:t xml:space="preserve"> </w:t>
      </w:r>
      <w:r w:rsidR="00F82D11" w:rsidRPr="005F0273">
        <w:t>чтобы</w:t>
      </w:r>
      <w:r w:rsidRPr="005F0273">
        <w:t xml:space="preserve"> </w:t>
      </w:r>
      <w:r w:rsidR="00F82D11" w:rsidRPr="005F0273">
        <w:t>избежать</w:t>
      </w:r>
      <w:r w:rsidRPr="005F0273">
        <w:t xml:space="preserve"> </w:t>
      </w:r>
      <w:r w:rsidR="00F82D11" w:rsidRPr="005F0273">
        <w:t>ненужных</w:t>
      </w:r>
      <w:r w:rsidRPr="005F0273">
        <w:t xml:space="preserve"> </w:t>
      </w:r>
      <w:r w:rsidR="00F82D11" w:rsidRPr="005F0273">
        <w:t>расходов</w:t>
      </w:r>
      <w:r w:rsidRPr="005F0273">
        <w:t xml:space="preserve"> </w:t>
      </w:r>
      <w:r w:rsidR="00F82D11" w:rsidRPr="005F0273">
        <w:t>и</w:t>
      </w:r>
      <w:r w:rsidRPr="005F0273">
        <w:t xml:space="preserve"> </w:t>
      </w:r>
      <w:r w:rsidR="00F82D11" w:rsidRPr="005F0273">
        <w:t>создать</w:t>
      </w:r>
      <w:r w:rsidRPr="005F0273">
        <w:t xml:space="preserve"> </w:t>
      </w:r>
      <w:r w:rsidR="00F82D11" w:rsidRPr="005F0273">
        <w:t>финансовую</w:t>
      </w:r>
      <w:r w:rsidRPr="005F0273">
        <w:t xml:space="preserve"> </w:t>
      </w:r>
      <w:r w:rsidR="00F82D11" w:rsidRPr="005F0273">
        <w:t>подушку</w:t>
      </w:r>
      <w:r w:rsidRPr="005F0273">
        <w:t xml:space="preserve"> </w:t>
      </w:r>
      <w:r w:rsidR="00F82D11" w:rsidRPr="005F0273">
        <w:t>безопасности</w:t>
      </w:r>
      <w:r w:rsidRPr="005F0273">
        <w:t xml:space="preserve"> </w:t>
      </w:r>
      <w:r w:rsidR="00F82D11" w:rsidRPr="005F0273">
        <w:t>на</w:t>
      </w:r>
      <w:r w:rsidRPr="005F0273">
        <w:t xml:space="preserve"> </w:t>
      </w:r>
      <w:r w:rsidR="00F82D11" w:rsidRPr="005F0273">
        <w:t>случай</w:t>
      </w:r>
      <w:r w:rsidRPr="005F0273">
        <w:t xml:space="preserve"> </w:t>
      </w:r>
      <w:r w:rsidR="00F82D11" w:rsidRPr="005F0273">
        <w:t>непредвиденных</w:t>
      </w:r>
      <w:r w:rsidRPr="005F0273">
        <w:t xml:space="preserve"> </w:t>
      </w:r>
      <w:r w:rsidR="00F82D11" w:rsidRPr="005F0273">
        <w:t>ситуаций</w:t>
      </w:r>
      <w:r w:rsidRPr="005F0273">
        <w:t>»</w:t>
      </w:r>
      <w:r w:rsidR="00F82D11" w:rsidRPr="005F0273">
        <w:t>,</w:t>
      </w:r>
      <w:r w:rsidRPr="005F0273">
        <w:t xml:space="preserve"> </w:t>
      </w:r>
      <w:r w:rsidR="00F82D11" w:rsidRPr="005F0273">
        <w:t>-</w:t>
      </w:r>
      <w:r w:rsidRPr="005F0273">
        <w:t xml:space="preserve"> </w:t>
      </w:r>
      <w:r w:rsidR="00F82D11" w:rsidRPr="005F0273">
        <w:t>отметил</w:t>
      </w:r>
      <w:r w:rsidRPr="005F0273">
        <w:t xml:space="preserve"> </w:t>
      </w:r>
      <w:r w:rsidR="00F82D11" w:rsidRPr="005F0273">
        <w:t>он.</w:t>
      </w:r>
    </w:p>
    <w:p w14:paraId="690B98E1" w14:textId="77777777" w:rsidR="00F82D11" w:rsidRPr="005F0273" w:rsidRDefault="00F82D11" w:rsidP="00F82D11">
      <w:r w:rsidRPr="005F0273">
        <w:t>Спикер</w:t>
      </w:r>
      <w:r w:rsidR="008C4A64" w:rsidRPr="005F0273">
        <w:t xml:space="preserve"> </w:t>
      </w:r>
      <w:r w:rsidRPr="005F0273">
        <w:t>подчеркнул,</w:t>
      </w:r>
      <w:r w:rsidR="008C4A64" w:rsidRPr="005F0273">
        <w:t xml:space="preserve"> </w:t>
      </w:r>
      <w:r w:rsidRPr="005F0273">
        <w:t>что</w:t>
      </w:r>
      <w:r w:rsidR="008C4A64" w:rsidRPr="005F0273">
        <w:t xml:space="preserve"> </w:t>
      </w:r>
      <w:r w:rsidRPr="005F0273">
        <w:t>с</w:t>
      </w:r>
      <w:r w:rsidR="008C4A64" w:rsidRPr="005F0273">
        <w:t xml:space="preserve"> </w:t>
      </w:r>
      <w:r w:rsidRPr="005F0273">
        <w:t>ПДС</w:t>
      </w:r>
      <w:r w:rsidR="008C4A64" w:rsidRPr="005F0273">
        <w:t xml:space="preserve"> </w:t>
      </w:r>
      <w:r w:rsidRPr="005F0273">
        <w:t>каждый</w:t>
      </w:r>
      <w:r w:rsidR="008C4A64" w:rsidRPr="005F0273">
        <w:t xml:space="preserve"> </w:t>
      </w:r>
      <w:r w:rsidRPr="005F0273">
        <w:t>человек</w:t>
      </w:r>
      <w:r w:rsidR="008C4A64" w:rsidRPr="005F0273">
        <w:t xml:space="preserve"> </w:t>
      </w:r>
      <w:r w:rsidRPr="005F0273">
        <w:t>может</w:t>
      </w:r>
      <w:r w:rsidR="008C4A64" w:rsidRPr="005F0273">
        <w:t xml:space="preserve"> </w:t>
      </w:r>
      <w:r w:rsidRPr="005F0273">
        <w:t>легко</w:t>
      </w:r>
      <w:r w:rsidR="008C4A64" w:rsidRPr="005F0273">
        <w:t xml:space="preserve"> </w:t>
      </w:r>
      <w:r w:rsidRPr="005F0273">
        <w:t>накопить</w:t>
      </w:r>
      <w:r w:rsidR="008C4A64" w:rsidRPr="005F0273">
        <w:t xml:space="preserve"> </w:t>
      </w:r>
      <w:r w:rsidRPr="005F0273">
        <w:t>необходимую</w:t>
      </w:r>
      <w:r w:rsidR="008C4A64" w:rsidRPr="005F0273">
        <w:t xml:space="preserve"> </w:t>
      </w:r>
      <w:r w:rsidRPr="005F0273">
        <w:t>сумму</w:t>
      </w:r>
      <w:r w:rsidR="008C4A64" w:rsidRPr="005F0273">
        <w:t xml:space="preserve"> </w:t>
      </w:r>
      <w:r w:rsidRPr="005F0273">
        <w:t>при</w:t>
      </w:r>
      <w:r w:rsidR="008C4A64" w:rsidRPr="005F0273">
        <w:t xml:space="preserve"> </w:t>
      </w:r>
      <w:r w:rsidRPr="005F0273">
        <w:t>поддержке</w:t>
      </w:r>
      <w:r w:rsidR="008C4A64" w:rsidRPr="005F0273">
        <w:t xml:space="preserve"> </w:t>
      </w:r>
      <w:r w:rsidRPr="005F0273">
        <w:t>государства.</w:t>
      </w:r>
      <w:r w:rsidR="008C4A64" w:rsidRPr="005F0273">
        <w:t xml:space="preserve"> </w:t>
      </w:r>
      <w:r w:rsidRPr="005F0273">
        <w:t>Стимулы</w:t>
      </w:r>
      <w:r w:rsidR="008C4A64" w:rsidRPr="005F0273">
        <w:t xml:space="preserve"> </w:t>
      </w:r>
      <w:r w:rsidRPr="005F0273">
        <w:t>в</w:t>
      </w:r>
      <w:r w:rsidR="008C4A64" w:rsidRPr="005F0273">
        <w:t xml:space="preserve"> </w:t>
      </w:r>
      <w:r w:rsidRPr="005F0273">
        <w:t>виде</w:t>
      </w:r>
      <w:r w:rsidR="008C4A64" w:rsidRPr="005F0273">
        <w:t xml:space="preserve"> </w:t>
      </w:r>
      <w:r w:rsidRPr="005F0273">
        <w:t>софинансирования</w:t>
      </w:r>
      <w:r w:rsidR="008C4A64" w:rsidRPr="005F0273">
        <w:t xml:space="preserve"> </w:t>
      </w:r>
      <w:r w:rsidRPr="005F0273">
        <w:t>и</w:t>
      </w:r>
      <w:r w:rsidR="008C4A64" w:rsidRPr="005F0273">
        <w:t xml:space="preserve"> </w:t>
      </w:r>
      <w:r w:rsidRPr="005F0273">
        <w:t>налоговых</w:t>
      </w:r>
      <w:r w:rsidR="008C4A64" w:rsidRPr="005F0273">
        <w:t xml:space="preserve"> </w:t>
      </w:r>
      <w:r w:rsidRPr="005F0273">
        <w:t>льгот</w:t>
      </w:r>
      <w:r w:rsidR="008C4A64" w:rsidRPr="005F0273">
        <w:t xml:space="preserve"> </w:t>
      </w:r>
      <w:r w:rsidRPr="005F0273">
        <w:t>позволяют</w:t>
      </w:r>
      <w:r w:rsidR="008C4A64" w:rsidRPr="005F0273">
        <w:t xml:space="preserve"> </w:t>
      </w:r>
      <w:r w:rsidRPr="005F0273">
        <w:t>гражданам</w:t>
      </w:r>
      <w:r w:rsidR="008C4A64" w:rsidRPr="005F0273">
        <w:t xml:space="preserve"> </w:t>
      </w:r>
      <w:r w:rsidRPr="005F0273">
        <w:t>максимально</w:t>
      </w:r>
      <w:r w:rsidR="008C4A64" w:rsidRPr="005F0273">
        <w:t xml:space="preserve"> </w:t>
      </w:r>
      <w:r w:rsidRPr="005F0273">
        <w:t>эффективно</w:t>
      </w:r>
      <w:r w:rsidR="008C4A64" w:rsidRPr="005F0273">
        <w:t xml:space="preserve"> </w:t>
      </w:r>
      <w:r w:rsidRPr="005F0273">
        <w:t>использовать</w:t>
      </w:r>
      <w:r w:rsidR="008C4A64" w:rsidRPr="005F0273">
        <w:t xml:space="preserve"> </w:t>
      </w:r>
      <w:r w:rsidRPr="005F0273">
        <w:t>свои</w:t>
      </w:r>
      <w:r w:rsidR="008C4A64" w:rsidRPr="005F0273">
        <w:t xml:space="preserve"> </w:t>
      </w:r>
      <w:r w:rsidRPr="005F0273">
        <w:t>финансовые</w:t>
      </w:r>
      <w:r w:rsidR="008C4A64" w:rsidRPr="005F0273">
        <w:t xml:space="preserve"> </w:t>
      </w:r>
      <w:r w:rsidRPr="005F0273">
        <w:t>ресурсы,</w:t>
      </w:r>
      <w:r w:rsidR="008C4A64" w:rsidRPr="005F0273">
        <w:t xml:space="preserve"> </w:t>
      </w:r>
      <w:r w:rsidRPr="005F0273">
        <w:t>что</w:t>
      </w:r>
      <w:r w:rsidR="008C4A64" w:rsidRPr="005F0273">
        <w:t xml:space="preserve"> </w:t>
      </w:r>
      <w:r w:rsidRPr="005F0273">
        <w:t>делает</w:t>
      </w:r>
      <w:r w:rsidR="008C4A64" w:rsidRPr="005F0273">
        <w:t xml:space="preserve"> </w:t>
      </w:r>
      <w:r w:rsidRPr="005F0273">
        <w:t>процесс</w:t>
      </w:r>
      <w:r w:rsidR="008C4A64" w:rsidRPr="005F0273">
        <w:t xml:space="preserve"> </w:t>
      </w:r>
      <w:r w:rsidRPr="005F0273">
        <w:t>накопления</w:t>
      </w:r>
      <w:r w:rsidR="008C4A64" w:rsidRPr="005F0273">
        <w:t xml:space="preserve"> </w:t>
      </w:r>
      <w:r w:rsidRPr="005F0273">
        <w:t>доступным</w:t>
      </w:r>
      <w:r w:rsidR="008C4A64" w:rsidRPr="005F0273">
        <w:t xml:space="preserve"> </w:t>
      </w:r>
      <w:r w:rsidRPr="005F0273">
        <w:t>и</w:t>
      </w:r>
      <w:r w:rsidR="008C4A64" w:rsidRPr="005F0273">
        <w:t xml:space="preserve"> </w:t>
      </w:r>
      <w:r w:rsidRPr="005F0273">
        <w:t>привлекательным.</w:t>
      </w:r>
      <w:r w:rsidR="008C4A64" w:rsidRPr="005F0273">
        <w:t xml:space="preserve"> </w:t>
      </w:r>
      <w:r w:rsidRPr="005F0273">
        <w:t>Благодаря</w:t>
      </w:r>
      <w:r w:rsidR="008C4A64" w:rsidRPr="005F0273">
        <w:t xml:space="preserve"> </w:t>
      </w:r>
      <w:r w:rsidRPr="005F0273">
        <w:t>этим</w:t>
      </w:r>
      <w:r w:rsidR="008C4A64" w:rsidRPr="005F0273">
        <w:t xml:space="preserve"> </w:t>
      </w:r>
      <w:r w:rsidRPr="005F0273">
        <w:t>мерам,</w:t>
      </w:r>
      <w:r w:rsidR="008C4A64" w:rsidRPr="005F0273">
        <w:t xml:space="preserve"> </w:t>
      </w:r>
      <w:r w:rsidRPr="005F0273">
        <w:t>россияне</w:t>
      </w:r>
      <w:r w:rsidR="008C4A64" w:rsidRPr="005F0273">
        <w:t xml:space="preserve"> </w:t>
      </w:r>
      <w:r w:rsidRPr="005F0273">
        <w:t>могут</w:t>
      </w:r>
      <w:r w:rsidR="008C4A64" w:rsidRPr="005F0273">
        <w:t xml:space="preserve"> </w:t>
      </w:r>
      <w:r w:rsidRPr="005F0273">
        <w:t>не</w:t>
      </w:r>
      <w:r w:rsidR="008C4A64" w:rsidRPr="005F0273">
        <w:t xml:space="preserve"> </w:t>
      </w:r>
      <w:r w:rsidRPr="005F0273">
        <w:t>только</w:t>
      </w:r>
      <w:r w:rsidR="008C4A64" w:rsidRPr="005F0273">
        <w:t xml:space="preserve"> </w:t>
      </w:r>
      <w:r w:rsidRPr="005F0273">
        <w:t>быстрее</w:t>
      </w:r>
      <w:r w:rsidR="008C4A64" w:rsidRPr="005F0273">
        <w:t xml:space="preserve"> </w:t>
      </w:r>
      <w:r w:rsidRPr="005F0273">
        <w:t>достигать</w:t>
      </w:r>
      <w:r w:rsidR="008C4A64" w:rsidRPr="005F0273">
        <w:t xml:space="preserve"> </w:t>
      </w:r>
      <w:r w:rsidRPr="005F0273">
        <w:t>своих</w:t>
      </w:r>
      <w:r w:rsidR="008C4A64" w:rsidRPr="005F0273">
        <w:t xml:space="preserve"> </w:t>
      </w:r>
      <w:r w:rsidRPr="005F0273">
        <w:t>целей,</w:t>
      </w:r>
      <w:r w:rsidR="008C4A64" w:rsidRPr="005F0273">
        <w:t xml:space="preserve"> </w:t>
      </w:r>
      <w:r w:rsidRPr="005F0273">
        <w:t>но</w:t>
      </w:r>
      <w:r w:rsidR="008C4A64" w:rsidRPr="005F0273">
        <w:t xml:space="preserve"> </w:t>
      </w:r>
      <w:r w:rsidRPr="005F0273">
        <w:t>и</w:t>
      </w:r>
      <w:r w:rsidR="008C4A64" w:rsidRPr="005F0273">
        <w:t xml:space="preserve"> </w:t>
      </w:r>
      <w:r w:rsidRPr="005F0273">
        <w:t>уверенно</w:t>
      </w:r>
      <w:r w:rsidR="008C4A64" w:rsidRPr="005F0273">
        <w:t xml:space="preserve"> </w:t>
      </w:r>
      <w:r w:rsidRPr="005F0273">
        <w:t>планировать</w:t>
      </w:r>
      <w:r w:rsidR="008C4A64" w:rsidRPr="005F0273">
        <w:t xml:space="preserve"> </w:t>
      </w:r>
      <w:r w:rsidRPr="005F0273">
        <w:t>свое</w:t>
      </w:r>
      <w:r w:rsidR="008C4A64" w:rsidRPr="005F0273">
        <w:t xml:space="preserve"> </w:t>
      </w:r>
      <w:r w:rsidRPr="005F0273">
        <w:t>будущее.</w:t>
      </w:r>
    </w:p>
    <w:p w14:paraId="7CF4DF3A" w14:textId="77777777" w:rsidR="00F82D11" w:rsidRPr="005F0273" w:rsidRDefault="008C4A64" w:rsidP="00F82D11">
      <w:r w:rsidRPr="005F0273">
        <w:t>«</w:t>
      </w:r>
      <w:r w:rsidR="00F82D11" w:rsidRPr="005F0273">
        <w:t>Операторы</w:t>
      </w:r>
      <w:r w:rsidRPr="005F0273">
        <w:t xml:space="preserve"> </w:t>
      </w:r>
      <w:r w:rsidR="00F82D11" w:rsidRPr="005F0273">
        <w:t>Программы</w:t>
      </w:r>
      <w:r w:rsidRPr="005F0273">
        <w:t xml:space="preserve"> </w:t>
      </w:r>
      <w:r w:rsidR="00F82D11" w:rsidRPr="005F0273">
        <w:t>-</w:t>
      </w:r>
      <w:r w:rsidRPr="005F0273">
        <w:t xml:space="preserve"> </w:t>
      </w:r>
      <w:r w:rsidR="00F82D11" w:rsidRPr="005F0273">
        <w:t>негосударственные</w:t>
      </w:r>
      <w:r w:rsidRPr="005F0273">
        <w:t xml:space="preserve"> </w:t>
      </w:r>
      <w:r w:rsidR="00F82D11" w:rsidRPr="005F0273">
        <w:t>пенсионные</w:t>
      </w:r>
      <w:r w:rsidRPr="005F0273">
        <w:t xml:space="preserve"> </w:t>
      </w:r>
      <w:r w:rsidR="00F82D11" w:rsidRPr="005F0273">
        <w:t>фонды</w:t>
      </w:r>
      <w:r w:rsidRPr="005F0273">
        <w:t xml:space="preserve"> </w:t>
      </w:r>
      <w:r w:rsidR="00F82D11" w:rsidRPr="005F0273">
        <w:t>-</w:t>
      </w:r>
      <w:r w:rsidRPr="005F0273">
        <w:t xml:space="preserve"> </w:t>
      </w:r>
      <w:r w:rsidR="00F82D11" w:rsidRPr="005F0273">
        <w:t>одни</w:t>
      </w:r>
      <w:r w:rsidRPr="005F0273">
        <w:t xml:space="preserve"> </w:t>
      </w:r>
      <w:r w:rsidR="00F82D11" w:rsidRPr="005F0273">
        <w:t>из</w:t>
      </w:r>
      <w:r w:rsidRPr="005F0273">
        <w:t xml:space="preserve"> </w:t>
      </w:r>
      <w:r w:rsidR="00F82D11" w:rsidRPr="005F0273">
        <w:t>самых</w:t>
      </w:r>
      <w:r w:rsidRPr="005F0273">
        <w:t xml:space="preserve"> </w:t>
      </w:r>
      <w:r w:rsidR="00F82D11" w:rsidRPr="005F0273">
        <w:t>надежных</w:t>
      </w:r>
      <w:r w:rsidRPr="005F0273">
        <w:t xml:space="preserve"> </w:t>
      </w:r>
      <w:r w:rsidR="00F82D11" w:rsidRPr="005F0273">
        <w:t>финансовых</w:t>
      </w:r>
      <w:r w:rsidRPr="005F0273">
        <w:t xml:space="preserve"> </w:t>
      </w:r>
      <w:r w:rsidR="00F82D11" w:rsidRPr="005F0273">
        <w:t>организаций.</w:t>
      </w:r>
      <w:r w:rsidRPr="005F0273">
        <w:t xml:space="preserve"> </w:t>
      </w:r>
      <w:r w:rsidR="00F82D11" w:rsidRPr="005F0273">
        <w:t>Их</w:t>
      </w:r>
      <w:r w:rsidRPr="005F0273">
        <w:t xml:space="preserve"> </w:t>
      </w:r>
      <w:r w:rsidR="00F82D11" w:rsidRPr="005F0273">
        <w:t>специализация,</w:t>
      </w:r>
      <w:r w:rsidRPr="005F0273">
        <w:t xml:space="preserve"> </w:t>
      </w:r>
      <w:r w:rsidR="00F82D11" w:rsidRPr="005F0273">
        <w:t>как</w:t>
      </w:r>
      <w:r w:rsidRPr="005F0273">
        <w:t xml:space="preserve"> </w:t>
      </w:r>
      <w:r w:rsidR="00F82D11" w:rsidRPr="005F0273">
        <w:t>раз,</w:t>
      </w:r>
      <w:r w:rsidRPr="005F0273">
        <w:t xml:space="preserve"> </w:t>
      </w:r>
      <w:r w:rsidR="00F82D11" w:rsidRPr="005F0273">
        <w:t>обеспечение</w:t>
      </w:r>
      <w:r w:rsidRPr="005F0273">
        <w:t xml:space="preserve"> </w:t>
      </w:r>
      <w:r w:rsidR="00F82D11" w:rsidRPr="005F0273">
        <w:t>сохранности</w:t>
      </w:r>
      <w:r w:rsidRPr="005F0273">
        <w:t xml:space="preserve"> </w:t>
      </w:r>
      <w:r w:rsidR="00F82D11" w:rsidRPr="005F0273">
        <w:t>средств</w:t>
      </w:r>
      <w:r w:rsidRPr="005F0273">
        <w:t xml:space="preserve"> </w:t>
      </w:r>
      <w:r w:rsidR="00F82D11" w:rsidRPr="005F0273">
        <w:t>на</w:t>
      </w:r>
      <w:r w:rsidRPr="005F0273">
        <w:t xml:space="preserve"> </w:t>
      </w:r>
      <w:r w:rsidR="00F82D11" w:rsidRPr="005F0273">
        <w:t>длительных</w:t>
      </w:r>
      <w:r w:rsidRPr="005F0273">
        <w:t xml:space="preserve"> </w:t>
      </w:r>
      <w:r w:rsidR="00F82D11" w:rsidRPr="005F0273">
        <w:t>промежутках</w:t>
      </w:r>
      <w:r w:rsidRPr="005F0273">
        <w:t xml:space="preserve"> </w:t>
      </w:r>
      <w:r w:rsidR="00F82D11" w:rsidRPr="005F0273">
        <w:t>времени.</w:t>
      </w:r>
      <w:r w:rsidRPr="005F0273">
        <w:t xml:space="preserve"> </w:t>
      </w:r>
      <w:r w:rsidR="00F82D11" w:rsidRPr="005F0273">
        <w:t>При</w:t>
      </w:r>
      <w:r w:rsidRPr="005F0273">
        <w:t xml:space="preserve"> </w:t>
      </w:r>
      <w:r w:rsidR="00F82D11" w:rsidRPr="005F0273">
        <w:t>этом</w:t>
      </w:r>
      <w:r w:rsidRPr="005F0273">
        <w:t xml:space="preserve"> </w:t>
      </w:r>
      <w:r w:rsidR="00F82D11" w:rsidRPr="005F0273">
        <w:t>все</w:t>
      </w:r>
      <w:r w:rsidRPr="005F0273">
        <w:t xml:space="preserve"> </w:t>
      </w:r>
      <w:r w:rsidR="00F82D11" w:rsidRPr="005F0273">
        <w:t>фонды</w:t>
      </w:r>
      <w:r w:rsidRPr="005F0273">
        <w:t xml:space="preserve"> </w:t>
      </w:r>
      <w:r w:rsidR="00F82D11" w:rsidRPr="005F0273">
        <w:t>участвуют</w:t>
      </w:r>
      <w:r w:rsidRPr="005F0273">
        <w:t xml:space="preserve"> </w:t>
      </w:r>
      <w:r w:rsidR="00F82D11" w:rsidRPr="005F0273">
        <w:t>в</w:t>
      </w:r>
      <w:r w:rsidRPr="005F0273">
        <w:t xml:space="preserve"> </w:t>
      </w:r>
      <w:r w:rsidR="00F82D11" w:rsidRPr="005F0273">
        <w:t>системе</w:t>
      </w:r>
      <w:r w:rsidRPr="005F0273">
        <w:t xml:space="preserve"> </w:t>
      </w:r>
      <w:r w:rsidR="00F82D11" w:rsidRPr="005F0273">
        <w:t>страхования</w:t>
      </w:r>
      <w:r w:rsidRPr="005F0273">
        <w:t xml:space="preserve"> </w:t>
      </w:r>
      <w:r w:rsidR="00F82D11" w:rsidRPr="005F0273">
        <w:t>вкладов,</w:t>
      </w:r>
      <w:r w:rsidRPr="005F0273">
        <w:t xml:space="preserve"> </w:t>
      </w:r>
      <w:r w:rsidR="00F82D11" w:rsidRPr="005F0273">
        <w:t>а</w:t>
      </w:r>
      <w:r w:rsidRPr="005F0273">
        <w:t xml:space="preserve"> </w:t>
      </w:r>
      <w:r w:rsidR="00F82D11" w:rsidRPr="005F0273">
        <w:t>деньги</w:t>
      </w:r>
      <w:r w:rsidRPr="005F0273">
        <w:t xml:space="preserve"> </w:t>
      </w:r>
      <w:r w:rsidR="00F82D11" w:rsidRPr="005F0273">
        <w:t>их</w:t>
      </w:r>
      <w:r w:rsidRPr="005F0273">
        <w:t xml:space="preserve"> </w:t>
      </w:r>
      <w:r w:rsidR="00F82D11" w:rsidRPr="005F0273">
        <w:t>клиентов</w:t>
      </w:r>
      <w:r w:rsidRPr="005F0273">
        <w:t xml:space="preserve"> </w:t>
      </w:r>
      <w:r w:rsidR="00F82D11" w:rsidRPr="005F0273">
        <w:t>защищены</w:t>
      </w:r>
      <w:r w:rsidRPr="005F0273">
        <w:t xml:space="preserve"> </w:t>
      </w:r>
      <w:r w:rsidR="00F82D11" w:rsidRPr="005F0273">
        <w:t>гарантиями</w:t>
      </w:r>
      <w:r w:rsidRPr="005F0273">
        <w:t xml:space="preserve"> </w:t>
      </w:r>
      <w:r w:rsidR="00F82D11" w:rsidRPr="005F0273">
        <w:t>на</w:t>
      </w:r>
      <w:r w:rsidRPr="005F0273">
        <w:t xml:space="preserve"> </w:t>
      </w:r>
      <w:r w:rsidR="00F82D11" w:rsidRPr="005F0273">
        <w:t>сумму</w:t>
      </w:r>
      <w:r w:rsidRPr="005F0273">
        <w:t xml:space="preserve"> </w:t>
      </w:r>
      <w:r w:rsidR="00F82D11" w:rsidRPr="005F0273">
        <w:t>2,8</w:t>
      </w:r>
      <w:r w:rsidRPr="005F0273">
        <w:t xml:space="preserve"> </w:t>
      </w:r>
      <w:r w:rsidR="00F82D11" w:rsidRPr="005F0273">
        <w:t>миллиона</w:t>
      </w:r>
      <w:r w:rsidRPr="005F0273">
        <w:t xml:space="preserve"> </w:t>
      </w:r>
      <w:r w:rsidR="00F82D11" w:rsidRPr="005F0273">
        <w:t>рублей</w:t>
      </w:r>
      <w:r w:rsidRPr="005F0273">
        <w:t>»</w:t>
      </w:r>
      <w:r w:rsidR="00F82D11" w:rsidRPr="005F0273">
        <w:t>,</w:t>
      </w:r>
      <w:r w:rsidRPr="005F0273">
        <w:t xml:space="preserve"> </w:t>
      </w:r>
      <w:r w:rsidR="00F82D11" w:rsidRPr="005F0273">
        <w:t>-</w:t>
      </w:r>
      <w:r w:rsidRPr="005F0273">
        <w:t xml:space="preserve"> </w:t>
      </w:r>
      <w:r w:rsidR="00F82D11" w:rsidRPr="005F0273">
        <w:t>добавил</w:t>
      </w:r>
      <w:r w:rsidRPr="005F0273">
        <w:t xml:space="preserve"> </w:t>
      </w:r>
      <w:r w:rsidR="00F82D11" w:rsidRPr="005F0273">
        <w:t>вице-президент</w:t>
      </w:r>
      <w:r w:rsidRPr="005F0273">
        <w:t xml:space="preserve"> </w:t>
      </w:r>
      <w:r w:rsidR="00F82D11" w:rsidRPr="005F0273">
        <w:rPr>
          <w:b/>
        </w:rPr>
        <w:t>НАПФ</w:t>
      </w:r>
      <w:r w:rsidR="00F82D11" w:rsidRPr="005F0273">
        <w:t>.</w:t>
      </w:r>
    </w:p>
    <w:p w14:paraId="5924BF10" w14:textId="77777777" w:rsidR="00F82D11" w:rsidRPr="005F0273" w:rsidRDefault="00F82D11" w:rsidP="00F82D11">
      <w:r w:rsidRPr="005F0273">
        <w:t>Он</w:t>
      </w:r>
      <w:r w:rsidR="008C4A64" w:rsidRPr="005F0273">
        <w:t xml:space="preserve"> </w:t>
      </w:r>
      <w:r w:rsidRPr="005F0273">
        <w:t>напомнил,</w:t>
      </w:r>
      <w:r w:rsidR="008C4A64" w:rsidRPr="005F0273">
        <w:t xml:space="preserve"> </w:t>
      </w:r>
      <w:r w:rsidRPr="005F0273">
        <w:t>что</w:t>
      </w:r>
      <w:r w:rsidR="008C4A64" w:rsidRPr="005F0273">
        <w:t xml:space="preserve"> </w:t>
      </w:r>
      <w:r w:rsidRPr="005F0273">
        <w:t>в</w:t>
      </w:r>
      <w:r w:rsidR="008C4A64" w:rsidRPr="005F0273">
        <w:t xml:space="preserve"> </w:t>
      </w:r>
      <w:r w:rsidRPr="005F0273">
        <w:t>особых</w:t>
      </w:r>
      <w:r w:rsidR="008C4A64" w:rsidRPr="005F0273">
        <w:t xml:space="preserve"> </w:t>
      </w:r>
      <w:r w:rsidRPr="005F0273">
        <w:t>жизненных</w:t>
      </w:r>
      <w:r w:rsidR="008C4A64" w:rsidRPr="005F0273">
        <w:t xml:space="preserve"> </w:t>
      </w:r>
      <w:r w:rsidRPr="005F0273">
        <w:t>ситуациях</w:t>
      </w:r>
      <w:r w:rsidR="008C4A64" w:rsidRPr="005F0273">
        <w:t xml:space="preserve"> </w:t>
      </w:r>
      <w:r w:rsidRPr="005F0273">
        <w:t>участники</w:t>
      </w:r>
      <w:r w:rsidR="008C4A64" w:rsidRPr="005F0273">
        <w:t xml:space="preserve"> </w:t>
      </w:r>
      <w:r w:rsidRPr="005F0273">
        <w:t>ПДС</w:t>
      </w:r>
      <w:r w:rsidR="008C4A64" w:rsidRPr="005F0273">
        <w:t xml:space="preserve"> </w:t>
      </w:r>
      <w:r w:rsidRPr="005F0273">
        <w:t>могут</w:t>
      </w:r>
      <w:r w:rsidR="008C4A64" w:rsidRPr="005F0273">
        <w:t xml:space="preserve"> </w:t>
      </w:r>
      <w:r w:rsidRPr="005F0273">
        <w:t>досрочно</w:t>
      </w:r>
      <w:r w:rsidR="008C4A64" w:rsidRPr="005F0273">
        <w:t xml:space="preserve"> </w:t>
      </w:r>
      <w:r w:rsidRPr="005F0273">
        <w:t>снять</w:t>
      </w:r>
      <w:r w:rsidR="008C4A64" w:rsidRPr="005F0273">
        <w:t xml:space="preserve"> </w:t>
      </w:r>
      <w:r w:rsidRPr="005F0273">
        <w:t>всю</w:t>
      </w:r>
      <w:r w:rsidR="008C4A64" w:rsidRPr="005F0273">
        <w:t xml:space="preserve"> </w:t>
      </w:r>
      <w:r w:rsidRPr="005F0273">
        <w:t>сумму</w:t>
      </w:r>
      <w:r w:rsidR="008C4A64" w:rsidRPr="005F0273">
        <w:t xml:space="preserve"> </w:t>
      </w:r>
      <w:r w:rsidRPr="005F0273">
        <w:t>со</w:t>
      </w:r>
      <w:r w:rsidR="008C4A64" w:rsidRPr="005F0273">
        <w:t xml:space="preserve"> </w:t>
      </w:r>
      <w:r w:rsidRPr="005F0273">
        <w:t>счета.</w:t>
      </w:r>
      <w:r w:rsidR="008C4A64" w:rsidRPr="005F0273">
        <w:t xml:space="preserve"> </w:t>
      </w:r>
      <w:r w:rsidRPr="005F0273">
        <w:t>При</w:t>
      </w:r>
      <w:r w:rsidR="008C4A64" w:rsidRPr="005F0273">
        <w:t xml:space="preserve"> </w:t>
      </w:r>
      <w:r w:rsidRPr="005F0273">
        <w:t>этом</w:t>
      </w:r>
      <w:r w:rsidR="008C4A64" w:rsidRPr="005F0273">
        <w:t xml:space="preserve"> </w:t>
      </w:r>
      <w:r w:rsidRPr="005F0273">
        <w:t>человек</w:t>
      </w:r>
      <w:r w:rsidR="008C4A64" w:rsidRPr="005F0273">
        <w:t xml:space="preserve"> </w:t>
      </w:r>
      <w:r w:rsidRPr="005F0273">
        <w:t>получит</w:t>
      </w:r>
      <w:r w:rsidR="008C4A64" w:rsidRPr="005F0273">
        <w:t xml:space="preserve"> </w:t>
      </w:r>
      <w:r w:rsidRPr="005F0273">
        <w:t>возможность</w:t>
      </w:r>
      <w:r w:rsidR="008C4A64" w:rsidRPr="005F0273">
        <w:t xml:space="preserve"> </w:t>
      </w:r>
      <w:r w:rsidRPr="005F0273">
        <w:t>не</w:t>
      </w:r>
      <w:r w:rsidR="008C4A64" w:rsidRPr="005F0273">
        <w:t xml:space="preserve"> </w:t>
      </w:r>
      <w:r w:rsidRPr="005F0273">
        <w:t>только</w:t>
      </w:r>
      <w:r w:rsidR="008C4A64" w:rsidRPr="005F0273">
        <w:t xml:space="preserve"> </w:t>
      </w:r>
      <w:r w:rsidRPr="005F0273">
        <w:t>забрать</w:t>
      </w:r>
      <w:r w:rsidR="008C4A64" w:rsidRPr="005F0273">
        <w:t xml:space="preserve"> </w:t>
      </w:r>
      <w:r w:rsidRPr="005F0273">
        <w:lastRenderedPageBreak/>
        <w:t>личные</w:t>
      </w:r>
      <w:r w:rsidR="008C4A64" w:rsidRPr="005F0273">
        <w:t xml:space="preserve"> </w:t>
      </w:r>
      <w:r w:rsidRPr="005F0273">
        <w:t>взносы,</w:t>
      </w:r>
      <w:r w:rsidR="008C4A64" w:rsidRPr="005F0273">
        <w:t xml:space="preserve"> </w:t>
      </w:r>
      <w:r w:rsidRPr="005F0273">
        <w:t>но</w:t>
      </w:r>
      <w:r w:rsidR="008C4A64" w:rsidRPr="005F0273">
        <w:t xml:space="preserve"> </w:t>
      </w:r>
      <w:r w:rsidRPr="005F0273">
        <w:t>и</w:t>
      </w:r>
      <w:r w:rsidR="008C4A64" w:rsidRPr="005F0273">
        <w:t xml:space="preserve"> </w:t>
      </w:r>
      <w:r w:rsidRPr="005F0273">
        <w:t>начисленные</w:t>
      </w:r>
      <w:r w:rsidR="008C4A64" w:rsidRPr="005F0273">
        <w:t xml:space="preserve"> </w:t>
      </w:r>
      <w:r w:rsidRPr="005F0273">
        <w:t>средства</w:t>
      </w:r>
      <w:r w:rsidR="008C4A64" w:rsidRPr="005F0273">
        <w:t xml:space="preserve"> </w:t>
      </w:r>
      <w:r w:rsidRPr="005F0273">
        <w:t>софинансирования,</w:t>
      </w:r>
      <w:r w:rsidR="008C4A64" w:rsidRPr="005F0273">
        <w:t xml:space="preserve"> </w:t>
      </w:r>
      <w:r w:rsidRPr="005F0273">
        <w:t>а</w:t>
      </w:r>
      <w:r w:rsidR="008C4A64" w:rsidRPr="005F0273">
        <w:t xml:space="preserve"> </w:t>
      </w:r>
      <w:r w:rsidRPr="005F0273">
        <w:t>также</w:t>
      </w:r>
      <w:r w:rsidR="008C4A64" w:rsidRPr="005F0273">
        <w:t xml:space="preserve"> </w:t>
      </w:r>
      <w:r w:rsidRPr="005F0273">
        <w:t>полученный</w:t>
      </w:r>
      <w:r w:rsidR="008C4A64" w:rsidRPr="005F0273">
        <w:t xml:space="preserve"> </w:t>
      </w:r>
      <w:r w:rsidRPr="005F0273">
        <w:t>инвестдоход</w:t>
      </w:r>
      <w:r w:rsidR="008C4A64" w:rsidRPr="005F0273">
        <w:t xml:space="preserve"> </w:t>
      </w:r>
      <w:r w:rsidRPr="005F0273">
        <w:t>и</w:t>
      </w:r>
      <w:r w:rsidR="008C4A64" w:rsidRPr="005F0273">
        <w:t xml:space="preserve"> </w:t>
      </w:r>
      <w:r w:rsidRPr="005F0273">
        <w:t>переведенные</w:t>
      </w:r>
      <w:r w:rsidR="008C4A64" w:rsidRPr="005F0273">
        <w:t xml:space="preserve"> </w:t>
      </w:r>
      <w:r w:rsidRPr="005F0273">
        <w:t>в</w:t>
      </w:r>
      <w:r w:rsidR="008C4A64" w:rsidRPr="005F0273">
        <w:t xml:space="preserve"> </w:t>
      </w:r>
      <w:r w:rsidRPr="005F0273">
        <w:t>ПДС</w:t>
      </w:r>
      <w:r w:rsidR="008C4A64" w:rsidRPr="005F0273">
        <w:t xml:space="preserve"> </w:t>
      </w:r>
      <w:r w:rsidRPr="005F0273">
        <w:t>средства</w:t>
      </w:r>
      <w:r w:rsidR="008C4A64" w:rsidRPr="005F0273">
        <w:t xml:space="preserve"> </w:t>
      </w:r>
      <w:r w:rsidRPr="005F0273">
        <w:t>пенсионных</w:t>
      </w:r>
      <w:r w:rsidR="008C4A64" w:rsidRPr="005F0273">
        <w:t xml:space="preserve"> </w:t>
      </w:r>
      <w:r w:rsidRPr="005F0273">
        <w:t>накоплений.</w:t>
      </w:r>
    </w:p>
    <w:p w14:paraId="71C2A08D" w14:textId="77777777" w:rsidR="00F82D11" w:rsidRPr="005F0273" w:rsidRDefault="008C4A64" w:rsidP="00F82D11">
      <w:r w:rsidRPr="005F0273">
        <w:t>«</w:t>
      </w:r>
      <w:r w:rsidR="00F82D11" w:rsidRPr="005F0273">
        <w:t>В</w:t>
      </w:r>
      <w:r w:rsidRPr="005F0273">
        <w:t xml:space="preserve"> </w:t>
      </w:r>
      <w:r w:rsidR="00F82D11" w:rsidRPr="005F0273">
        <w:t>критические</w:t>
      </w:r>
      <w:r w:rsidRPr="005F0273">
        <w:t xml:space="preserve"> </w:t>
      </w:r>
      <w:r w:rsidR="00F82D11" w:rsidRPr="005F0273">
        <w:t>моменты</w:t>
      </w:r>
      <w:r w:rsidRPr="005F0273">
        <w:t xml:space="preserve"> </w:t>
      </w:r>
      <w:r w:rsidR="00F82D11" w:rsidRPr="005F0273">
        <w:t>жизни</w:t>
      </w:r>
      <w:r w:rsidRPr="005F0273">
        <w:t xml:space="preserve"> </w:t>
      </w:r>
      <w:r w:rsidR="00F82D11" w:rsidRPr="005F0273">
        <w:t>человеку</w:t>
      </w:r>
      <w:r w:rsidRPr="005F0273">
        <w:t xml:space="preserve"> </w:t>
      </w:r>
      <w:r w:rsidR="00F82D11" w:rsidRPr="005F0273">
        <w:t>важно</w:t>
      </w:r>
      <w:r w:rsidRPr="005F0273">
        <w:t xml:space="preserve"> </w:t>
      </w:r>
      <w:r w:rsidR="00F82D11" w:rsidRPr="005F0273">
        <w:t>иметь</w:t>
      </w:r>
      <w:r w:rsidRPr="005F0273">
        <w:t xml:space="preserve"> </w:t>
      </w:r>
      <w:r w:rsidR="00F82D11" w:rsidRPr="005F0273">
        <w:t>доступ</w:t>
      </w:r>
      <w:r w:rsidRPr="005F0273">
        <w:t xml:space="preserve"> </w:t>
      </w:r>
      <w:r w:rsidR="00F82D11" w:rsidRPr="005F0273">
        <w:t>к</w:t>
      </w:r>
      <w:r w:rsidRPr="005F0273">
        <w:t xml:space="preserve"> </w:t>
      </w:r>
      <w:r w:rsidR="00F82D11" w:rsidRPr="005F0273">
        <w:t>своим</w:t>
      </w:r>
      <w:r w:rsidRPr="005F0273">
        <w:t xml:space="preserve"> </w:t>
      </w:r>
      <w:r w:rsidR="00F82D11" w:rsidRPr="005F0273">
        <w:t>финансам.</w:t>
      </w:r>
      <w:r w:rsidRPr="005F0273">
        <w:t xml:space="preserve"> </w:t>
      </w:r>
      <w:r w:rsidR="00F82D11" w:rsidRPr="005F0273">
        <w:t>И</w:t>
      </w:r>
      <w:r w:rsidRPr="005F0273">
        <w:t xml:space="preserve"> </w:t>
      </w:r>
      <w:r w:rsidR="00F82D11" w:rsidRPr="005F0273">
        <w:t>ПДС</w:t>
      </w:r>
      <w:r w:rsidRPr="005F0273">
        <w:t xml:space="preserve"> </w:t>
      </w:r>
      <w:r w:rsidR="00F82D11" w:rsidRPr="005F0273">
        <w:t>дает</w:t>
      </w:r>
      <w:r w:rsidRPr="005F0273">
        <w:t xml:space="preserve"> </w:t>
      </w:r>
      <w:r w:rsidR="00F82D11" w:rsidRPr="005F0273">
        <w:t>участникам</w:t>
      </w:r>
      <w:r w:rsidRPr="005F0273">
        <w:t xml:space="preserve"> </w:t>
      </w:r>
      <w:r w:rsidR="00F82D11" w:rsidRPr="005F0273">
        <w:t>такую</w:t>
      </w:r>
      <w:r w:rsidRPr="005F0273">
        <w:t xml:space="preserve"> </w:t>
      </w:r>
      <w:r w:rsidR="00F82D11" w:rsidRPr="005F0273">
        <w:t>возможность.</w:t>
      </w:r>
      <w:r w:rsidRPr="005F0273">
        <w:t xml:space="preserve"> </w:t>
      </w:r>
      <w:r w:rsidR="00F82D11" w:rsidRPr="005F0273">
        <w:t>Предусмотрены</w:t>
      </w:r>
      <w:r w:rsidRPr="005F0273">
        <w:t xml:space="preserve"> </w:t>
      </w:r>
      <w:r w:rsidR="00F82D11" w:rsidRPr="005F0273">
        <w:t>случаи,</w:t>
      </w:r>
      <w:r w:rsidRPr="005F0273">
        <w:t xml:space="preserve"> </w:t>
      </w:r>
      <w:r w:rsidR="00F82D11" w:rsidRPr="005F0273">
        <w:t>в</w:t>
      </w:r>
      <w:r w:rsidRPr="005F0273">
        <w:t xml:space="preserve"> </w:t>
      </w:r>
      <w:r w:rsidR="00F82D11" w:rsidRPr="005F0273">
        <w:t>которых</w:t>
      </w:r>
      <w:r w:rsidRPr="005F0273">
        <w:t xml:space="preserve"> </w:t>
      </w:r>
      <w:r w:rsidR="00F82D11" w:rsidRPr="005F0273">
        <w:t>можно</w:t>
      </w:r>
      <w:r w:rsidRPr="005F0273">
        <w:t xml:space="preserve"> </w:t>
      </w:r>
      <w:r w:rsidR="00F82D11" w:rsidRPr="005F0273">
        <w:t>досрочно</w:t>
      </w:r>
      <w:r w:rsidRPr="005F0273">
        <w:t xml:space="preserve"> </w:t>
      </w:r>
      <w:r w:rsidR="00F82D11" w:rsidRPr="005F0273">
        <w:t>получить</w:t>
      </w:r>
      <w:r w:rsidRPr="005F0273">
        <w:t xml:space="preserve"> </w:t>
      </w:r>
      <w:r w:rsidR="00F82D11" w:rsidRPr="005F0273">
        <w:t>выплату</w:t>
      </w:r>
      <w:r w:rsidRPr="005F0273">
        <w:t xml:space="preserve"> </w:t>
      </w:r>
      <w:r w:rsidR="00F82D11" w:rsidRPr="005F0273">
        <w:t>без</w:t>
      </w:r>
      <w:r w:rsidRPr="005F0273">
        <w:t xml:space="preserve"> </w:t>
      </w:r>
      <w:r w:rsidR="00F82D11" w:rsidRPr="005F0273">
        <w:t>каких-либо</w:t>
      </w:r>
      <w:r w:rsidRPr="005F0273">
        <w:t xml:space="preserve"> </w:t>
      </w:r>
      <w:r w:rsidR="00F82D11" w:rsidRPr="005F0273">
        <w:t>финансовых</w:t>
      </w:r>
      <w:r w:rsidRPr="005F0273">
        <w:t xml:space="preserve"> </w:t>
      </w:r>
      <w:r w:rsidR="00F82D11" w:rsidRPr="005F0273">
        <w:t>потерь.</w:t>
      </w:r>
      <w:r w:rsidRPr="005F0273">
        <w:t xml:space="preserve"> </w:t>
      </w:r>
      <w:r w:rsidR="00F82D11" w:rsidRPr="005F0273">
        <w:t>Если</w:t>
      </w:r>
      <w:r w:rsidRPr="005F0273">
        <w:t xml:space="preserve"> </w:t>
      </w:r>
      <w:r w:rsidR="00F82D11" w:rsidRPr="005F0273">
        <w:t>участник</w:t>
      </w:r>
      <w:r w:rsidRPr="005F0273">
        <w:t xml:space="preserve"> </w:t>
      </w:r>
      <w:r w:rsidR="00F82D11" w:rsidRPr="005F0273">
        <w:t>Программы</w:t>
      </w:r>
      <w:r w:rsidRPr="005F0273">
        <w:t xml:space="preserve"> </w:t>
      </w:r>
      <w:r w:rsidR="00F82D11" w:rsidRPr="005F0273">
        <w:t>останется</w:t>
      </w:r>
      <w:r w:rsidRPr="005F0273">
        <w:t xml:space="preserve"> </w:t>
      </w:r>
      <w:r w:rsidR="00F82D11" w:rsidRPr="005F0273">
        <w:t>без</w:t>
      </w:r>
      <w:r w:rsidRPr="005F0273">
        <w:t xml:space="preserve"> </w:t>
      </w:r>
      <w:r w:rsidR="00F82D11" w:rsidRPr="005F0273">
        <w:t>кормильца</w:t>
      </w:r>
      <w:r w:rsidRPr="005F0273">
        <w:t xml:space="preserve"> </w:t>
      </w:r>
      <w:r w:rsidR="00F82D11" w:rsidRPr="005F0273">
        <w:t>или</w:t>
      </w:r>
      <w:r w:rsidRPr="005F0273">
        <w:t xml:space="preserve"> </w:t>
      </w:r>
      <w:r w:rsidR="00F82D11" w:rsidRPr="005F0273">
        <w:t>ему</w:t>
      </w:r>
      <w:r w:rsidRPr="005F0273">
        <w:t xml:space="preserve"> </w:t>
      </w:r>
      <w:r w:rsidR="00F82D11" w:rsidRPr="005F0273">
        <w:t>потребуется</w:t>
      </w:r>
      <w:r w:rsidRPr="005F0273">
        <w:t xml:space="preserve"> </w:t>
      </w:r>
      <w:r w:rsidR="00F82D11" w:rsidRPr="005F0273">
        <w:t>дорогостоящее</w:t>
      </w:r>
      <w:r w:rsidRPr="005F0273">
        <w:t xml:space="preserve"> </w:t>
      </w:r>
      <w:r w:rsidR="00F82D11" w:rsidRPr="005F0273">
        <w:t>лечение,</w:t>
      </w:r>
      <w:r w:rsidRPr="005F0273">
        <w:t xml:space="preserve"> </w:t>
      </w:r>
      <w:r w:rsidR="00F82D11" w:rsidRPr="005F0273">
        <w:t>он</w:t>
      </w:r>
      <w:r w:rsidRPr="005F0273">
        <w:t xml:space="preserve"> </w:t>
      </w:r>
      <w:r w:rsidR="00F82D11" w:rsidRPr="005F0273">
        <w:t>сможет</w:t>
      </w:r>
      <w:r w:rsidRPr="005F0273">
        <w:t xml:space="preserve"> </w:t>
      </w:r>
      <w:r w:rsidR="00F82D11" w:rsidRPr="005F0273">
        <w:t>забрать</w:t>
      </w:r>
      <w:r w:rsidRPr="005F0273">
        <w:t xml:space="preserve"> </w:t>
      </w:r>
      <w:r w:rsidR="00F82D11" w:rsidRPr="005F0273">
        <w:t>часть</w:t>
      </w:r>
      <w:r w:rsidRPr="005F0273">
        <w:t xml:space="preserve"> </w:t>
      </w:r>
      <w:r w:rsidR="00F82D11" w:rsidRPr="005F0273">
        <w:t>или</w:t>
      </w:r>
      <w:r w:rsidRPr="005F0273">
        <w:t xml:space="preserve"> </w:t>
      </w:r>
      <w:r w:rsidR="00F82D11" w:rsidRPr="005F0273">
        <w:t>всю</w:t>
      </w:r>
      <w:r w:rsidRPr="005F0273">
        <w:t xml:space="preserve"> </w:t>
      </w:r>
      <w:r w:rsidR="00F82D11" w:rsidRPr="005F0273">
        <w:t>сумму</w:t>
      </w:r>
      <w:r w:rsidRPr="005F0273">
        <w:t xml:space="preserve"> </w:t>
      </w:r>
      <w:r w:rsidR="00F82D11" w:rsidRPr="005F0273">
        <w:t>со</w:t>
      </w:r>
      <w:r w:rsidRPr="005F0273">
        <w:t xml:space="preserve"> </w:t>
      </w:r>
      <w:r w:rsidR="00F82D11" w:rsidRPr="005F0273">
        <w:t>счета,</w:t>
      </w:r>
      <w:r w:rsidRPr="005F0273">
        <w:t xml:space="preserve"> </w:t>
      </w:r>
      <w:r w:rsidR="00F82D11" w:rsidRPr="005F0273">
        <w:t>чтобы</w:t>
      </w:r>
      <w:r w:rsidRPr="005F0273">
        <w:t xml:space="preserve"> </w:t>
      </w:r>
      <w:r w:rsidR="00F82D11" w:rsidRPr="005F0273">
        <w:t>справиться</w:t>
      </w:r>
      <w:r w:rsidRPr="005F0273">
        <w:t xml:space="preserve"> </w:t>
      </w:r>
      <w:r w:rsidR="00F82D11" w:rsidRPr="005F0273">
        <w:t>с</w:t>
      </w:r>
      <w:r w:rsidRPr="005F0273">
        <w:t xml:space="preserve"> </w:t>
      </w:r>
      <w:r w:rsidR="00F82D11" w:rsidRPr="005F0273">
        <w:t>трудностями</w:t>
      </w:r>
      <w:r w:rsidRPr="005F0273">
        <w:t>»</w:t>
      </w:r>
      <w:r w:rsidR="00F82D11" w:rsidRPr="005F0273">
        <w:t>,</w:t>
      </w:r>
      <w:r w:rsidRPr="005F0273">
        <w:t xml:space="preserve"> </w:t>
      </w:r>
      <w:r w:rsidR="00F82D11" w:rsidRPr="005F0273">
        <w:t>-</w:t>
      </w:r>
      <w:r w:rsidRPr="005F0273">
        <w:t xml:space="preserve"> </w:t>
      </w:r>
      <w:r w:rsidR="00F82D11" w:rsidRPr="005F0273">
        <w:t>уточнил</w:t>
      </w:r>
      <w:r w:rsidRPr="005F0273">
        <w:t xml:space="preserve"> </w:t>
      </w:r>
      <w:r w:rsidR="00F82D11" w:rsidRPr="005F0273">
        <w:t>эксперт.</w:t>
      </w:r>
    </w:p>
    <w:p w14:paraId="529635F6" w14:textId="77777777" w:rsidR="00F82D11" w:rsidRPr="005F0273" w:rsidRDefault="00F82D11" w:rsidP="00F82D11">
      <w:r w:rsidRPr="005F0273">
        <w:t>В</w:t>
      </w:r>
      <w:r w:rsidR="008C4A64" w:rsidRPr="005F0273">
        <w:t xml:space="preserve"> </w:t>
      </w:r>
      <w:r w:rsidRPr="005F0273">
        <w:t>заключение</w:t>
      </w:r>
      <w:r w:rsidR="008C4A64" w:rsidRPr="005F0273">
        <w:t xml:space="preserve"> </w:t>
      </w:r>
      <w:r w:rsidRPr="005F0273">
        <w:rPr>
          <w:b/>
        </w:rPr>
        <w:t>Алексей</w:t>
      </w:r>
      <w:r w:rsidR="008C4A64" w:rsidRPr="005F0273">
        <w:rPr>
          <w:b/>
        </w:rPr>
        <w:t xml:space="preserve"> </w:t>
      </w:r>
      <w:r w:rsidRPr="005F0273">
        <w:rPr>
          <w:b/>
        </w:rPr>
        <w:t>Денисов</w:t>
      </w:r>
      <w:r w:rsidR="008C4A64" w:rsidRPr="005F0273">
        <w:t xml:space="preserve"> </w:t>
      </w:r>
      <w:r w:rsidRPr="005F0273">
        <w:t>подчеркнул,</w:t>
      </w:r>
      <w:r w:rsidR="008C4A64" w:rsidRPr="005F0273">
        <w:t xml:space="preserve"> </w:t>
      </w:r>
      <w:r w:rsidRPr="005F0273">
        <w:t>что</w:t>
      </w:r>
      <w:r w:rsidR="008C4A64" w:rsidRPr="005F0273">
        <w:t xml:space="preserve"> </w:t>
      </w:r>
      <w:r w:rsidRPr="005F0273">
        <w:t>программа</w:t>
      </w:r>
      <w:r w:rsidR="008C4A64" w:rsidRPr="005F0273">
        <w:t xml:space="preserve"> </w:t>
      </w:r>
      <w:r w:rsidRPr="005F0273">
        <w:t>долгосрочных</w:t>
      </w:r>
      <w:r w:rsidR="008C4A64" w:rsidRPr="005F0273">
        <w:t xml:space="preserve"> </w:t>
      </w:r>
      <w:r w:rsidRPr="005F0273">
        <w:t>сбережений</w:t>
      </w:r>
      <w:r w:rsidR="008C4A64" w:rsidRPr="005F0273">
        <w:t xml:space="preserve"> </w:t>
      </w:r>
      <w:r w:rsidRPr="005F0273">
        <w:t>не</w:t>
      </w:r>
      <w:r w:rsidR="008C4A64" w:rsidRPr="005F0273">
        <w:t xml:space="preserve"> </w:t>
      </w:r>
      <w:r w:rsidRPr="005F0273">
        <w:t>только</w:t>
      </w:r>
      <w:r w:rsidR="008C4A64" w:rsidRPr="005F0273">
        <w:t xml:space="preserve"> </w:t>
      </w:r>
      <w:r w:rsidRPr="005F0273">
        <w:t>способствует</w:t>
      </w:r>
      <w:r w:rsidR="008C4A64" w:rsidRPr="005F0273">
        <w:t xml:space="preserve"> </w:t>
      </w:r>
      <w:r w:rsidRPr="005F0273">
        <w:t>развитию</w:t>
      </w:r>
      <w:r w:rsidR="008C4A64" w:rsidRPr="005F0273">
        <w:t xml:space="preserve"> </w:t>
      </w:r>
      <w:r w:rsidRPr="005F0273">
        <w:t>финансовой</w:t>
      </w:r>
      <w:r w:rsidR="008C4A64" w:rsidRPr="005F0273">
        <w:t xml:space="preserve"> </w:t>
      </w:r>
      <w:r w:rsidRPr="005F0273">
        <w:t>грамотности,</w:t>
      </w:r>
      <w:r w:rsidR="008C4A64" w:rsidRPr="005F0273">
        <w:t xml:space="preserve"> </w:t>
      </w:r>
      <w:r w:rsidRPr="005F0273">
        <w:t>но</w:t>
      </w:r>
      <w:r w:rsidR="008C4A64" w:rsidRPr="005F0273">
        <w:t xml:space="preserve"> </w:t>
      </w:r>
      <w:r w:rsidRPr="005F0273">
        <w:t>и</w:t>
      </w:r>
      <w:r w:rsidR="008C4A64" w:rsidRPr="005F0273">
        <w:t xml:space="preserve"> </w:t>
      </w:r>
      <w:r w:rsidRPr="005F0273">
        <w:t>стала</w:t>
      </w:r>
      <w:r w:rsidR="008C4A64" w:rsidRPr="005F0273">
        <w:t xml:space="preserve"> </w:t>
      </w:r>
      <w:r w:rsidRPr="005F0273">
        <w:t>важным</w:t>
      </w:r>
      <w:r w:rsidR="008C4A64" w:rsidRPr="005F0273">
        <w:t xml:space="preserve"> </w:t>
      </w:r>
      <w:r w:rsidRPr="005F0273">
        <w:t>инструментом</w:t>
      </w:r>
      <w:r w:rsidR="008C4A64" w:rsidRPr="005F0273">
        <w:t xml:space="preserve"> </w:t>
      </w:r>
      <w:r w:rsidRPr="005F0273">
        <w:t>для</w:t>
      </w:r>
      <w:r w:rsidR="008C4A64" w:rsidRPr="005F0273">
        <w:t xml:space="preserve"> </w:t>
      </w:r>
      <w:r w:rsidRPr="005F0273">
        <w:t>обеспечения</w:t>
      </w:r>
      <w:r w:rsidR="008C4A64" w:rsidRPr="005F0273">
        <w:t xml:space="preserve"> </w:t>
      </w:r>
      <w:r w:rsidRPr="005F0273">
        <w:t>социальной</w:t>
      </w:r>
      <w:r w:rsidR="008C4A64" w:rsidRPr="005F0273">
        <w:t xml:space="preserve"> </w:t>
      </w:r>
      <w:r w:rsidRPr="005F0273">
        <w:t>стабильности.</w:t>
      </w:r>
    </w:p>
    <w:p w14:paraId="67A0F834" w14:textId="77777777" w:rsidR="00F82D11" w:rsidRPr="005F0273" w:rsidRDefault="008C4A64" w:rsidP="00F82D11">
      <w:r w:rsidRPr="005F0273">
        <w:t>«</w:t>
      </w:r>
      <w:r w:rsidR="00F82D11" w:rsidRPr="005F0273">
        <w:t>Финансовая</w:t>
      </w:r>
      <w:r w:rsidRPr="005F0273">
        <w:t xml:space="preserve"> </w:t>
      </w:r>
      <w:r w:rsidR="00F82D11" w:rsidRPr="005F0273">
        <w:t>культура</w:t>
      </w:r>
      <w:r w:rsidRPr="005F0273">
        <w:t xml:space="preserve"> </w:t>
      </w:r>
      <w:r w:rsidR="00F82D11" w:rsidRPr="005F0273">
        <w:t>-</w:t>
      </w:r>
      <w:r w:rsidRPr="005F0273">
        <w:t xml:space="preserve"> </w:t>
      </w:r>
      <w:r w:rsidR="00F82D11" w:rsidRPr="005F0273">
        <w:t>это</w:t>
      </w:r>
      <w:r w:rsidRPr="005F0273">
        <w:t xml:space="preserve"> </w:t>
      </w:r>
      <w:r w:rsidR="00F82D11" w:rsidRPr="005F0273">
        <w:t>не</w:t>
      </w:r>
      <w:r w:rsidRPr="005F0273">
        <w:t xml:space="preserve"> </w:t>
      </w:r>
      <w:r w:rsidR="00F82D11" w:rsidRPr="005F0273">
        <w:t>просто</w:t>
      </w:r>
      <w:r w:rsidRPr="005F0273">
        <w:t xml:space="preserve"> </w:t>
      </w:r>
      <w:r w:rsidR="00F82D11" w:rsidRPr="005F0273">
        <w:t>знание</w:t>
      </w:r>
      <w:r w:rsidRPr="005F0273">
        <w:t xml:space="preserve"> </w:t>
      </w:r>
      <w:r w:rsidR="00F82D11" w:rsidRPr="005F0273">
        <w:t>о</w:t>
      </w:r>
      <w:r w:rsidRPr="005F0273">
        <w:t xml:space="preserve"> </w:t>
      </w:r>
      <w:r w:rsidR="00F82D11" w:rsidRPr="005F0273">
        <w:t>том,</w:t>
      </w:r>
      <w:r w:rsidRPr="005F0273">
        <w:t xml:space="preserve"> </w:t>
      </w:r>
      <w:r w:rsidR="00F82D11" w:rsidRPr="005F0273">
        <w:t>как</w:t>
      </w:r>
      <w:r w:rsidRPr="005F0273">
        <w:t xml:space="preserve"> </w:t>
      </w:r>
      <w:r w:rsidR="00F82D11" w:rsidRPr="005F0273">
        <w:t>управлять</w:t>
      </w:r>
      <w:r w:rsidRPr="005F0273">
        <w:t xml:space="preserve"> </w:t>
      </w:r>
      <w:r w:rsidR="00F82D11" w:rsidRPr="005F0273">
        <w:t>деньгами,</w:t>
      </w:r>
      <w:r w:rsidRPr="005F0273">
        <w:t xml:space="preserve"> </w:t>
      </w:r>
      <w:r w:rsidR="00F82D11" w:rsidRPr="005F0273">
        <w:t>но</w:t>
      </w:r>
      <w:r w:rsidRPr="005F0273">
        <w:t xml:space="preserve"> </w:t>
      </w:r>
      <w:r w:rsidR="00F82D11" w:rsidRPr="005F0273">
        <w:t>и</w:t>
      </w:r>
      <w:r w:rsidRPr="005F0273">
        <w:t xml:space="preserve"> </w:t>
      </w:r>
      <w:r w:rsidR="00F82D11" w:rsidRPr="005F0273">
        <w:t>уверенность</w:t>
      </w:r>
      <w:r w:rsidRPr="005F0273">
        <w:t xml:space="preserve"> </w:t>
      </w:r>
      <w:r w:rsidR="00F82D11" w:rsidRPr="005F0273">
        <w:t>в</w:t>
      </w:r>
      <w:r w:rsidRPr="005F0273">
        <w:t xml:space="preserve"> </w:t>
      </w:r>
      <w:r w:rsidR="00F82D11" w:rsidRPr="005F0273">
        <w:t>завтрашнем</w:t>
      </w:r>
      <w:r w:rsidRPr="005F0273">
        <w:t xml:space="preserve"> </w:t>
      </w:r>
      <w:r w:rsidR="00F82D11" w:rsidRPr="005F0273">
        <w:t>дне.</w:t>
      </w:r>
      <w:r w:rsidRPr="005F0273">
        <w:t xml:space="preserve"> </w:t>
      </w:r>
      <w:r w:rsidR="00F82D11" w:rsidRPr="005F0273">
        <w:t>ПДС</w:t>
      </w:r>
      <w:r w:rsidRPr="005F0273">
        <w:t xml:space="preserve"> </w:t>
      </w:r>
      <w:r w:rsidR="00F82D11" w:rsidRPr="005F0273">
        <w:t>создает</w:t>
      </w:r>
      <w:r w:rsidRPr="005F0273">
        <w:t xml:space="preserve"> </w:t>
      </w:r>
      <w:r w:rsidR="00F82D11" w:rsidRPr="005F0273">
        <w:t>условия,</w:t>
      </w:r>
      <w:r w:rsidRPr="005F0273">
        <w:t xml:space="preserve"> </w:t>
      </w:r>
      <w:r w:rsidR="00F82D11" w:rsidRPr="005F0273">
        <w:t>при</w:t>
      </w:r>
      <w:r w:rsidRPr="005F0273">
        <w:t xml:space="preserve"> </w:t>
      </w:r>
      <w:r w:rsidR="00F82D11" w:rsidRPr="005F0273">
        <w:t>которых</w:t>
      </w:r>
      <w:r w:rsidRPr="005F0273">
        <w:t xml:space="preserve"> </w:t>
      </w:r>
      <w:r w:rsidR="00F82D11" w:rsidRPr="005F0273">
        <w:t>каждый</w:t>
      </w:r>
      <w:r w:rsidRPr="005F0273">
        <w:t xml:space="preserve"> </w:t>
      </w:r>
      <w:r w:rsidR="00F82D11" w:rsidRPr="005F0273">
        <w:t>гражданин</w:t>
      </w:r>
      <w:r w:rsidRPr="005F0273">
        <w:t xml:space="preserve"> </w:t>
      </w:r>
      <w:r w:rsidR="00F82D11" w:rsidRPr="005F0273">
        <w:t>может</w:t>
      </w:r>
      <w:r w:rsidRPr="005F0273">
        <w:t xml:space="preserve"> </w:t>
      </w:r>
      <w:r w:rsidR="00F82D11" w:rsidRPr="005F0273">
        <w:t>не</w:t>
      </w:r>
      <w:r w:rsidRPr="005F0273">
        <w:t xml:space="preserve"> </w:t>
      </w:r>
      <w:r w:rsidR="00F82D11" w:rsidRPr="005F0273">
        <w:t>только</w:t>
      </w:r>
      <w:r w:rsidRPr="005F0273">
        <w:t xml:space="preserve"> </w:t>
      </w:r>
      <w:r w:rsidR="00F82D11" w:rsidRPr="005F0273">
        <w:t>накопить</w:t>
      </w:r>
      <w:r w:rsidRPr="005F0273">
        <w:t xml:space="preserve"> </w:t>
      </w:r>
      <w:r w:rsidR="00F82D11" w:rsidRPr="005F0273">
        <w:t>средства</w:t>
      </w:r>
      <w:r w:rsidRPr="005F0273">
        <w:t xml:space="preserve"> </w:t>
      </w:r>
      <w:r w:rsidR="00F82D11" w:rsidRPr="005F0273">
        <w:t>на</w:t>
      </w:r>
      <w:r w:rsidRPr="005F0273">
        <w:t xml:space="preserve"> </w:t>
      </w:r>
      <w:r w:rsidR="00F82D11" w:rsidRPr="005F0273">
        <w:t>будущее,</w:t>
      </w:r>
      <w:r w:rsidRPr="005F0273">
        <w:t xml:space="preserve"> </w:t>
      </w:r>
      <w:r w:rsidR="00F82D11" w:rsidRPr="005F0273">
        <w:t>но</w:t>
      </w:r>
      <w:r w:rsidRPr="005F0273">
        <w:t xml:space="preserve"> </w:t>
      </w:r>
      <w:r w:rsidR="00F82D11" w:rsidRPr="005F0273">
        <w:t>и</w:t>
      </w:r>
      <w:r w:rsidRPr="005F0273">
        <w:t xml:space="preserve"> </w:t>
      </w:r>
      <w:r w:rsidR="00F82D11" w:rsidRPr="005F0273">
        <w:t>чувствовать</w:t>
      </w:r>
      <w:r w:rsidRPr="005F0273">
        <w:t xml:space="preserve"> </w:t>
      </w:r>
      <w:r w:rsidR="00F82D11" w:rsidRPr="005F0273">
        <w:t>себя</w:t>
      </w:r>
      <w:r w:rsidRPr="005F0273">
        <w:t xml:space="preserve"> </w:t>
      </w:r>
      <w:r w:rsidR="00F82D11" w:rsidRPr="005F0273">
        <w:t>защищенным</w:t>
      </w:r>
      <w:r w:rsidRPr="005F0273">
        <w:t xml:space="preserve"> </w:t>
      </w:r>
      <w:r w:rsidR="00F82D11" w:rsidRPr="005F0273">
        <w:t>в</w:t>
      </w:r>
      <w:r w:rsidRPr="005F0273">
        <w:t xml:space="preserve"> </w:t>
      </w:r>
      <w:r w:rsidR="00F82D11" w:rsidRPr="005F0273">
        <w:t>сложные</w:t>
      </w:r>
      <w:r w:rsidRPr="005F0273">
        <w:t xml:space="preserve"> </w:t>
      </w:r>
      <w:r w:rsidR="00F82D11" w:rsidRPr="005F0273">
        <w:t>моменты</w:t>
      </w:r>
      <w:r w:rsidRPr="005F0273">
        <w:t xml:space="preserve"> </w:t>
      </w:r>
      <w:r w:rsidR="00F82D11" w:rsidRPr="005F0273">
        <w:t>жизни</w:t>
      </w:r>
      <w:r w:rsidRPr="005F0273">
        <w:t>»</w:t>
      </w:r>
      <w:r w:rsidR="00F82D11" w:rsidRPr="005F0273">
        <w:t>,</w:t>
      </w:r>
      <w:r w:rsidRPr="005F0273">
        <w:t xml:space="preserve"> </w:t>
      </w:r>
      <w:r w:rsidR="00F82D11" w:rsidRPr="005F0273">
        <w:t>-</w:t>
      </w:r>
      <w:r w:rsidRPr="005F0273">
        <w:t xml:space="preserve"> </w:t>
      </w:r>
      <w:r w:rsidR="00F82D11" w:rsidRPr="005F0273">
        <w:t>резюмировал</w:t>
      </w:r>
      <w:r w:rsidRPr="005F0273">
        <w:t xml:space="preserve"> </w:t>
      </w:r>
      <w:r w:rsidR="00F82D11" w:rsidRPr="005F0273">
        <w:t>он.</w:t>
      </w:r>
    </w:p>
    <w:p w14:paraId="255EDAED" w14:textId="77777777" w:rsidR="00F82D11" w:rsidRPr="005F0273" w:rsidRDefault="00F82D11" w:rsidP="00F82D11">
      <w:r w:rsidRPr="005F0273">
        <w:t>***</w:t>
      </w:r>
    </w:p>
    <w:p w14:paraId="43018F7D" w14:textId="77777777" w:rsidR="00F82D11" w:rsidRPr="005F0273" w:rsidRDefault="00F82D11" w:rsidP="00F82D11">
      <w:r w:rsidRPr="005F0273">
        <w:t>Программа</w:t>
      </w:r>
      <w:r w:rsidR="008C4A64" w:rsidRPr="005F0273">
        <w:t xml:space="preserve"> </w:t>
      </w:r>
      <w:r w:rsidRPr="005F0273">
        <w:t>долгосрочных</w:t>
      </w:r>
      <w:r w:rsidR="008C4A64" w:rsidRPr="005F0273">
        <w:t xml:space="preserve"> </w:t>
      </w:r>
      <w:r w:rsidRPr="005F0273">
        <w:t>сбережений</w:t>
      </w:r>
      <w:r w:rsidR="008C4A64" w:rsidRPr="005F0273">
        <w:t xml:space="preserve"> </w:t>
      </w:r>
      <w:r w:rsidRPr="005F0273">
        <w:t>разработана</w:t>
      </w:r>
      <w:r w:rsidR="008C4A64" w:rsidRPr="005F0273">
        <w:t xml:space="preserve"> </w:t>
      </w:r>
      <w:r w:rsidRPr="005F0273">
        <w:t>Министерством</w:t>
      </w:r>
      <w:r w:rsidR="008C4A64" w:rsidRPr="005F0273">
        <w:t xml:space="preserve"> </w:t>
      </w:r>
      <w:r w:rsidRPr="005F0273">
        <w:t>финансов</w:t>
      </w:r>
      <w:r w:rsidR="008C4A64" w:rsidRPr="005F0273">
        <w:t xml:space="preserve"> </w:t>
      </w:r>
      <w:r w:rsidRPr="005F0273">
        <w:t>Российской</w:t>
      </w:r>
      <w:r w:rsidR="008C4A64" w:rsidRPr="005F0273">
        <w:t xml:space="preserve"> </w:t>
      </w:r>
      <w:r w:rsidRPr="005F0273">
        <w:t>Федерации</w:t>
      </w:r>
      <w:r w:rsidR="008C4A64" w:rsidRPr="005F0273">
        <w:t xml:space="preserve"> </w:t>
      </w:r>
      <w:r w:rsidRPr="005F0273">
        <w:t>совместно</w:t>
      </w:r>
      <w:r w:rsidR="008C4A64" w:rsidRPr="005F0273">
        <w:t xml:space="preserve"> </w:t>
      </w:r>
      <w:r w:rsidRPr="005F0273">
        <w:t>с</w:t>
      </w:r>
      <w:r w:rsidR="008C4A64" w:rsidRPr="005F0273">
        <w:t xml:space="preserve"> </w:t>
      </w:r>
      <w:r w:rsidRPr="005F0273">
        <w:t>Банком</w:t>
      </w:r>
      <w:r w:rsidR="008C4A64" w:rsidRPr="005F0273">
        <w:t xml:space="preserve"> </w:t>
      </w:r>
      <w:r w:rsidRPr="005F0273">
        <w:t>России</w:t>
      </w:r>
      <w:r w:rsidR="008C4A64" w:rsidRPr="005F0273">
        <w:t xml:space="preserve"> </w:t>
      </w:r>
      <w:r w:rsidRPr="005F0273">
        <w:t>и</w:t>
      </w:r>
      <w:r w:rsidR="008C4A64" w:rsidRPr="005F0273">
        <w:t xml:space="preserve"> </w:t>
      </w:r>
      <w:r w:rsidRPr="005F0273">
        <w:t>с</w:t>
      </w:r>
      <w:r w:rsidR="008C4A64" w:rsidRPr="005F0273">
        <w:t xml:space="preserve"> </w:t>
      </w:r>
      <w:r w:rsidRPr="005F0273">
        <w:t>участием</w:t>
      </w:r>
      <w:r w:rsidR="008C4A64" w:rsidRPr="005F0273">
        <w:t xml:space="preserve"> </w:t>
      </w:r>
      <w:r w:rsidRPr="005F0273">
        <w:rPr>
          <w:b/>
        </w:rPr>
        <w:t>НАПФ</w:t>
      </w:r>
      <w:r w:rsidRPr="005F0273">
        <w:t>.</w:t>
      </w:r>
      <w:r w:rsidR="008C4A64" w:rsidRPr="005F0273">
        <w:t xml:space="preserve"> </w:t>
      </w:r>
      <w:r w:rsidRPr="005F0273">
        <w:t>Это</w:t>
      </w:r>
      <w:r w:rsidR="008C4A64" w:rsidRPr="005F0273">
        <w:t xml:space="preserve"> </w:t>
      </w:r>
      <w:r w:rsidRPr="005F0273">
        <w:t>долгосрочный</w:t>
      </w:r>
      <w:r w:rsidR="008C4A64" w:rsidRPr="005F0273">
        <w:t xml:space="preserve"> </w:t>
      </w:r>
      <w:r w:rsidRPr="005F0273">
        <w:t>сберегательный</w:t>
      </w:r>
      <w:r w:rsidR="008C4A64" w:rsidRPr="005F0273">
        <w:t xml:space="preserve"> </w:t>
      </w:r>
      <w:r w:rsidRPr="005F0273">
        <w:t>продукт,</w:t>
      </w:r>
      <w:r w:rsidR="008C4A64" w:rsidRPr="005F0273">
        <w:t xml:space="preserve"> </w:t>
      </w:r>
      <w:r w:rsidRPr="005F0273">
        <w:t>который</w:t>
      </w:r>
      <w:r w:rsidR="008C4A64" w:rsidRPr="005F0273">
        <w:t xml:space="preserve"> </w:t>
      </w:r>
      <w:r w:rsidRPr="005F0273">
        <w:t>позволяет</w:t>
      </w:r>
      <w:r w:rsidR="008C4A64" w:rsidRPr="005F0273">
        <w:t xml:space="preserve"> </w:t>
      </w:r>
      <w:r w:rsidRPr="005F0273">
        <w:t>формировать</w:t>
      </w:r>
      <w:r w:rsidR="008C4A64" w:rsidRPr="005F0273">
        <w:t xml:space="preserve"> </w:t>
      </w:r>
      <w:r w:rsidRPr="005F0273">
        <w:t>дополнительный</w:t>
      </w:r>
      <w:r w:rsidR="008C4A64" w:rsidRPr="005F0273">
        <w:t xml:space="preserve"> </w:t>
      </w:r>
      <w:r w:rsidRPr="005F0273">
        <w:t>финансовый</w:t>
      </w:r>
      <w:r w:rsidR="008C4A64" w:rsidRPr="005F0273">
        <w:t xml:space="preserve"> </w:t>
      </w:r>
      <w:r w:rsidRPr="005F0273">
        <w:t>ресурс</w:t>
      </w:r>
      <w:r w:rsidR="008C4A64" w:rsidRPr="005F0273">
        <w:t xml:space="preserve"> </w:t>
      </w:r>
      <w:r w:rsidRPr="005F0273">
        <w:t>на</w:t>
      </w:r>
      <w:r w:rsidR="008C4A64" w:rsidRPr="005F0273">
        <w:t xml:space="preserve"> </w:t>
      </w:r>
      <w:r w:rsidRPr="005F0273">
        <w:t>долгосрочные</w:t>
      </w:r>
      <w:r w:rsidR="008C4A64" w:rsidRPr="005F0273">
        <w:t xml:space="preserve"> </w:t>
      </w:r>
      <w:r w:rsidRPr="005F0273">
        <w:t>стратегические</w:t>
      </w:r>
      <w:r w:rsidR="008C4A64" w:rsidRPr="005F0273">
        <w:t xml:space="preserve"> </w:t>
      </w:r>
      <w:r w:rsidRPr="005F0273">
        <w:t>цели,</w:t>
      </w:r>
      <w:r w:rsidR="008C4A64" w:rsidRPr="005F0273">
        <w:t xml:space="preserve"> </w:t>
      </w:r>
      <w:r w:rsidRPr="005F0273">
        <w:t>а</w:t>
      </w:r>
      <w:r w:rsidR="008C4A64" w:rsidRPr="005F0273">
        <w:t xml:space="preserve"> </w:t>
      </w:r>
      <w:r w:rsidRPr="005F0273">
        <w:t>также</w:t>
      </w:r>
      <w:r w:rsidR="008C4A64" w:rsidRPr="005F0273">
        <w:t xml:space="preserve"> </w:t>
      </w:r>
      <w:r w:rsidRPr="005F0273">
        <w:t>создать</w:t>
      </w:r>
      <w:r w:rsidR="008C4A64" w:rsidRPr="005F0273">
        <w:t xml:space="preserve"> </w:t>
      </w:r>
      <w:r w:rsidRPr="005F0273">
        <w:t>финансовую</w:t>
      </w:r>
      <w:r w:rsidR="008C4A64" w:rsidRPr="005F0273">
        <w:t xml:space="preserve"> </w:t>
      </w:r>
      <w:r w:rsidRPr="005F0273">
        <w:t>подушку</w:t>
      </w:r>
      <w:r w:rsidR="008C4A64" w:rsidRPr="005F0273">
        <w:t xml:space="preserve"> </w:t>
      </w:r>
      <w:r w:rsidRPr="005F0273">
        <w:t>безопасности,</w:t>
      </w:r>
      <w:r w:rsidR="008C4A64" w:rsidRPr="005F0273">
        <w:t xml:space="preserve"> </w:t>
      </w:r>
      <w:r w:rsidRPr="005F0273">
        <w:t>в</w:t>
      </w:r>
      <w:r w:rsidR="008C4A64" w:rsidRPr="005F0273">
        <w:t xml:space="preserve"> </w:t>
      </w:r>
      <w:r w:rsidRPr="005F0273">
        <w:t>том</w:t>
      </w:r>
      <w:r w:rsidR="008C4A64" w:rsidRPr="005F0273">
        <w:t xml:space="preserve"> </w:t>
      </w:r>
      <w:r w:rsidRPr="005F0273">
        <w:t>числе</w:t>
      </w:r>
      <w:r w:rsidR="008C4A64" w:rsidRPr="005F0273">
        <w:t xml:space="preserve"> </w:t>
      </w:r>
      <w:r w:rsidRPr="005F0273">
        <w:t>на</w:t>
      </w:r>
      <w:r w:rsidR="008C4A64" w:rsidRPr="005F0273">
        <w:t xml:space="preserve"> </w:t>
      </w:r>
      <w:r w:rsidRPr="005F0273">
        <w:t>случай</w:t>
      </w:r>
      <w:r w:rsidR="008C4A64" w:rsidRPr="005F0273">
        <w:t xml:space="preserve"> </w:t>
      </w:r>
      <w:r w:rsidRPr="005F0273">
        <w:t>наступления</w:t>
      </w:r>
      <w:r w:rsidR="008C4A64" w:rsidRPr="005F0273">
        <w:t xml:space="preserve"> </w:t>
      </w:r>
      <w:r w:rsidRPr="005F0273">
        <w:t>особых</w:t>
      </w:r>
      <w:r w:rsidR="008C4A64" w:rsidRPr="005F0273">
        <w:t xml:space="preserve"> </w:t>
      </w:r>
      <w:r w:rsidRPr="005F0273">
        <w:t>жизненных</w:t>
      </w:r>
      <w:r w:rsidR="008C4A64" w:rsidRPr="005F0273">
        <w:t xml:space="preserve"> </w:t>
      </w:r>
      <w:r w:rsidRPr="005F0273">
        <w:t>ситуаций.</w:t>
      </w:r>
      <w:r w:rsidR="008C4A64" w:rsidRPr="005F0273">
        <w:t xml:space="preserve"> </w:t>
      </w:r>
      <w:r w:rsidRPr="005F0273">
        <w:t>Операторы</w:t>
      </w:r>
      <w:r w:rsidR="008C4A64" w:rsidRPr="005F0273">
        <w:t xml:space="preserve"> </w:t>
      </w:r>
      <w:r w:rsidRPr="005F0273">
        <w:t>программы</w:t>
      </w:r>
      <w:r w:rsidR="008C4A64" w:rsidRPr="005F0273">
        <w:t xml:space="preserve"> </w:t>
      </w:r>
      <w:r w:rsidRPr="005F0273">
        <w:t>-</w:t>
      </w:r>
      <w:r w:rsidR="008C4A64" w:rsidRPr="005F0273">
        <w:t xml:space="preserve"> </w:t>
      </w:r>
      <w:r w:rsidRPr="005F0273">
        <w:t>негосударственные</w:t>
      </w:r>
      <w:r w:rsidR="008C4A64" w:rsidRPr="005F0273">
        <w:t xml:space="preserve"> </w:t>
      </w:r>
      <w:r w:rsidRPr="005F0273">
        <w:t>пенсионные</w:t>
      </w:r>
      <w:r w:rsidR="008C4A64" w:rsidRPr="005F0273">
        <w:t xml:space="preserve"> </w:t>
      </w:r>
      <w:r w:rsidRPr="005F0273">
        <w:t>фонды</w:t>
      </w:r>
      <w:r w:rsidR="008C4A64" w:rsidRPr="005F0273">
        <w:t xml:space="preserve"> </w:t>
      </w:r>
      <w:r w:rsidRPr="005F0273">
        <w:t>(НПФ),</w:t>
      </w:r>
      <w:r w:rsidR="008C4A64" w:rsidRPr="005F0273">
        <w:t xml:space="preserve"> </w:t>
      </w:r>
      <w:r w:rsidRPr="005F0273">
        <w:t>которые</w:t>
      </w:r>
      <w:r w:rsidR="008C4A64" w:rsidRPr="005F0273">
        <w:t xml:space="preserve"> </w:t>
      </w:r>
      <w:r w:rsidRPr="005F0273">
        <w:t>обеспечивают</w:t>
      </w:r>
      <w:r w:rsidR="008C4A64" w:rsidRPr="005F0273">
        <w:t xml:space="preserve"> </w:t>
      </w:r>
      <w:r w:rsidRPr="005F0273">
        <w:t>сохранность</w:t>
      </w:r>
      <w:r w:rsidR="008C4A64" w:rsidRPr="005F0273">
        <w:t xml:space="preserve"> </w:t>
      </w:r>
      <w:r w:rsidRPr="005F0273">
        <w:t>и</w:t>
      </w:r>
      <w:r w:rsidR="008C4A64" w:rsidRPr="005F0273">
        <w:t xml:space="preserve"> </w:t>
      </w:r>
      <w:r w:rsidRPr="005F0273">
        <w:t>доходность</w:t>
      </w:r>
      <w:r w:rsidR="008C4A64" w:rsidRPr="005F0273">
        <w:t xml:space="preserve"> </w:t>
      </w:r>
      <w:r w:rsidRPr="005F0273">
        <w:t>сбережений</w:t>
      </w:r>
      <w:r w:rsidR="008C4A64" w:rsidRPr="005F0273">
        <w:t xml:space="preserve"> </w:t>
      </w:r>
      <w:r w:rsidRPr="005F0273">
        <w:t>и</w:t>
      </w:r>
      <w:r w:rsidR="008C4A64" w:rsidRPr="005F0273">
        <w:t xml:space="preserve"> </w:t>
      </w:r>
      <w:r w:rsidRPr="005F0273">
        <w:t>осуществляют</w:t>
      </w:r>
      <w:r w:rsidR="008C4A64" w:rsidRPr="005F0273">
        <w:t xml:space="preserve"> </w:t>
      </w:r>
      <w:r w:rsidRPr="005F0273">
        <w:t>выплаты</w:t>
      </w:r>
      <w:r w:rsidR="008C4A64" w:rsidRPr="005F0273">
        <w:t xml:space="preserve"> </w:t>
      </w:r>
      <w:r w:rsidRPr="005F0273">
        <w:t>этих</w:t>
      </w:r>
      <w:r w:rsidR="008C4A64" w:rsidRPr="005F0273">
        <w:t xml:space="preserve"> </w:t>
      </w:r>
      <w:r w:rsidRPr="005F0273">
        <w:t>сбережений.</w:t>
      </w:r>
      <w:r w:rsidR="008C4A64" w:rsidRPr="005F0273">
        <w:t xml:space="preserve"> </w:t>
      </w:r>
      <w:r w:rsidRPr="005F0273">
        <w:t>Это</w:t>
      </w:r>
      <w:r w:rsidR="008C4A64" w:rsidRPr="005F0273">
        <w:t xml:space="preserve"> </w:t>
      </w:r>
      <w:r w:rsidRPr="005F0273">
        <w:t>крупные</w:t>
      </w:r>
      <w:r w:rsidR="008C4A64" w:rsidRPr="005F0273">
        <w:t xml:space="preserve"> </w:t>
      </w:r>
      <w:r w:rsidRPr="005F0273">
        <w:t>финансовые</w:t>
      </w:r>
      <w:r w:rsidR="008C4A64" w:rsidRPr="005F0273">
        <w:t xml:space="preserve"> </w:t>
      </w:r>
      <w:r w:rsidRPr="005F0273">
        <w:t>организации,</w:t>
      </w:r>
      <w:r w:rsidR="008C4A64" w:rsidRPr="005F0273">
        <w:t xml:space="preserve"> </w:t>
      </w:r>
      <w:r w:rsidRPr="005F0273">
        <w:t>многие</w:t>
      </w:r>
      <w:r w:rsidR="008C4A64" w:rsidRPr="005F0273">
        <w:t xml:space="preserve"> </w:t>
      </w:r>
      <w:r w:rsidRPr="005F0273">
        <w:t>из</w:t>
      </w:r>
      <w:r w:rsidR="008C4A64" w:rsidRPr="005F0273">
        <w:t xml:space="preserve"> </w:t>
      </w:r>
      <w:r w:rsidRPr="005F0273">
        <w:t>которых</w:t>
      </w:r>
      <w:r w:rsidR="008C4A64" w:rsidRPr="005F0273">
        <w:t xml:space="preserve"> </w:t>
      </w:r>
      <w:r w:rsidRPr="005F0273">
        <w:t>имеют</w:t>
      </w:r>
      <w:r w:rsidR="008C4A64" w:rsidRPr="005F0273">
        <w:t xml:space="preserve"> </w:t>
      </w:r>
      <w:r w:rsidRPr="005F0273">
        <w:t>более</w:t>
      </w:r>
      <w:r w:rsidR="008C4A64" w:rsidRPr="005F0273">
        <w:t xml:space="preserve"> </w:t>
      </w:r>
      <w:r w:rsidRPr="005F0273">
        <w:t>чем</w:t>
      </w:r>
      <w:r w:rsidR="008C4A64" w:rsidRPr="005F0273">
        <w:t xml:space="preserve"> </w:t>
      </w:r>
      <w:r w:rsidRPr="005F0273">
        <w:t>30-летнюю</w:t>
      </w:r>
      <w:r w:rsidR="008C4A64" w:rsidRPr="005F0273">
        <w:t xml:space="preserve"> </w:t>
      </w:r>
      <w:r w:rsidRPr="005F0273">
        <w:t>историю</w:t>
      </w:r>
      <w:r w:rsidR="008C4A64" w:rsidRPr="005F0273">
        <w:t xml:space="preserve"> </w:t>
      </w:r>
      <w:r w:rsidRPr="005F0273">
        <w:t>успешной</w:t>
      </w:r>
      <w:r w:rsidR="008C4A64" w:rsidRPr="005F0273">
        <w:t xml:space="preserve"> </w:t>
      </w:r>
      <w:r w:rsidRPr="005F0273">
        <w:t>деятельности</w:t>
      </w:r>
      <w:r w:rsidR="008C4A64" w:rsidRPr="005F0273">
        <w:t xml:space="preserve"> </w:t>
      </w:r>
      <w:r w:rsidRPr="005F0273">
        <w:t>по</w:t>
      </w:r>
      <w:r w:rsidR="008C4A64" w:rsidRPr="005F0273">
        <w:t xml:space="preserve"> </w:t>
      </w:r>
      <w:r w:rsidRPr="005F0273">
        <w:t>реализации</w:t>
      </w:r>
      <w:r w:rsidR="008C4A64" w:rsidRPr="005F0273">
        <w:t xml:space="preserve"> </w:t>
      </w:r>
      <w:r w:rsidRPr="005F0273">
        <w:t>пенсионных</w:t>
      </w:r>
      <w:r w:rsidR="008C4A64" w:rsidRPr="005F0273">
        <w:t xml:space="preserve"> </w:t>
      </w:r>
      <w:r w:rsidRPr="005F0273">
        <w:t>программ.</w:t>
      </w:r>
      <w:r w:rsidR="008C4A64" w:rsidRPr="005F0273">
        <w:t xml:space="preserve"> </w:t>
      </w:r>
      <w:r w:rsidRPr="005F0273">
        <w:t>На</w:t>
      </w:r>
      <w:r w:rsidR="008C4A64" w:rsidRPr="005F0273">
        <w:t xml:space="preserve"> </w:t>
      </w:r>
      <w:r w:rsidRPr="005F0273">
        <w:t>29</w:t>
      </w:r>
      <w:r w:rsidR="008C4A64" w:rsidRPr="005F0273">
        <w:t xml:space="preserve"> </w:t>
      </w:r>
      <w:r w:rsidRPr="005F0273">
        <w:t>ноября</w:t>
      </w:r>
      <w:r w:rsidR="008C4A64" w:rsidRPr="005F0273">
        <w:t xml:space="preserve"> </w:t>
      </w:r>
      <w:r w:rsidRPr="005F0273">
        <w:t>2024</w:t>
      </w:r>
      <w:r w:rsidR="008C4A64" w:rsidRPr="005F0273">
        <w:t xml:space="preserve"> </w:t>
      </w:r>
      <w:r w:rsidRPr="005F0273">
        <w:t>г.</w:t>
      </w:r>
      <w:r w:rsidR="008C4A64" w:rsidRPr="005F0273">
        <w:t xml:space="preserve"> </w:t>
      </w:r>
      <w:r w:rsidRPr="005F0273">
        <w:t>россияне</w:t>
      </w:r>
      <w:r w:rsidR="008C4A64" w:rsidRPr="005F0273">
        <w:t xml:space="preserve"> </w:t>
      </w:r>
      <w:r w:rsidRPr="005F0273">
        <w:t>заключили</w:t>
      </w:r>
      <w:r w:rsidR="008C4A64" w:rsidRPr="005F0273">
        <w:t xml:space="preserve"> </w:t>
      </w:r>
      <w:r w:rsidRPr="005F0273">
        <w:t>2,3</w:t>
      </w:r>
      <w:r w:rsidR="008C4A64" w:rsidRPr="005F0273">
        <w:t xml:space="preserve"> </w:t>
      </w:r>
      <w:r w:rsidRPr="005F0273">
        <w:t>млн</w:t>
      </w:r>
      <w:r w:rsidR="008C4A64" w:rsidRPr="005F0273">
        <w:t xml:space="preserve"> </w:t>
      </w:r>
      <w:r w:rsidRPr="005F0273">
        <w:t>договоров</w:t>
      </w:r>
      <w:r w:rsidR="008C4A64" w:rsidRPr="005F0273">
        <w:t xml:space="preserve"> </w:t>
      </w:r>
      <w:r w:rsidRPr="005F0273">
        <w:t>ПДС</w:t>
      </w:r>
      <w:r w:rsidR="008C4A64" w:rsidRPr="005F0273">
        <w:t xml:space="preserve"> </w:t>
      </w:r>
      <w:r w:rsidRPr="005F0273">
        <w:t>на</w:t>
      </w:r>
      <w:r w:rsidR="008C4A64" w:rsidRPr="005F0273">
        <w:t xml:space="preserve"> </w:t>
      </w:r>
      <w:r w:rsidRPr="005F0273">
        <w:t>сумму</w:t>
      </w:r>
      <w:r w:rsidR="008C4A64" w:rsidRPr="005F0273">
        <w:t xml:space="preserve"> </w:t>
      </w:r>
      <w:r w:rsidRPr="005F0273">
        <w:t>более</w:t>
      </w:r>
      <w:r w:rsidR="008C4A64" w:rsidRPr="005F0273">
        <w:t xml:space="preserve"> </w:t>
      </w:r>
      <w:r w:rsidRPr="005F0273">
        <w:t>159,8</w:t>
      </w:r>
      <w:r w:rsidR="008C4A64" w:rsidRPr="005F0273">
        <w:t xml:space="preserve"> </w:t>
      </w:r>
      <w:r w:rsidRPr="005F0273">
        <w:t>млрд</w:t>
      </w:r>
      <w:r w:rsidR="008C4A64" w:rsidRPr="005F0273">
        <w:t xml:space="preserve"> </w:t>
      </w:r>
      <w:r w:rsidRPr="005F0273">
        <w:t>рублей,</w:t>
      </w:r>
      <w:r w:rsidR="008C4A64" w:rsidRPr="005F0273">
        <w:t xml:space="preserve"> </w:t>
      </w:r>
      <w:r w:rsidRPr="005F0273">
        <w:t>а</w:t>
      </w:r>
      <w:r w:rsidR="008C4A64" w:rsidRPr="005F0273">
        <w:t xml:space="preserve"> </w:t>
      </w:r>
      <w:r w:rsidRPr="005F0273">
        <w:t>услуги</w:t>
      </w:r>
      <w:r w:rsidR="008C4A64" w:rsidRPr="005F0273">
        <w:t xml:space="preserve"> </w:t>
      </w:r>
      <w:r w:rsidRPr="005F0273">
        <w:t>по</w:t>
      </w:r>
      <w:r w:rsidR="008C4A64" w:rsidRPr="005F0273">
        <w:t xml:space="preserve"> </w:t>
      </w:r>
      <w:r w:rsidRPr="005F0273">
        <w:t>программе</w:t>
      </w:r>
      <w:r w:rsidR="008C4A64" w:rsidRPr="005F0273">
        <w:t xml:space="preserve"> </w:t>
      </w:r>
      <w:r w:rsidRPr="005F0273">
        <w:t>долгосрочных</w:t>
      </w:r>
      <w:r w:rsidR="008C4A64" w:rsidRPr="005F0273">
        <w:t xml:space="preserve"> </w:t>
      </w:r>
      <w:r w:rsidRPr="005F0273">
        <w:t>сбережений</w:t>
      </w:r>
      <w:r w:rsidR="008C4A64" w:rsidRPr="005F0273">
        <w:t xml:space="preserve"> </w:t>
      </w:r>
      <w:r w:rsidRPr="005F0273">
        <w:t>оказывают</w:t>
      </w:r>
      <w:r w:rsidR="008C4A64" w:rsidRPr="005F0273">
        <w:t xml:space="preserve"> </w:t>
      </w:r>
      <w:r w:rsidRPr="005F0273">
        <w:t>33</w:t>
      </w:r>
      <w:r w:rsidR="008C4A64" w:rsidRPr="005F0273">
        <w:t xml:space="preserve"> </w:t>
      </w:r>
      <w:r w:rsidRPr="005F0273">
        <w:t>из</w:t>
      </w:r>
      <w:r w:rsidR="008C4A64" w:rsidRPr="005F0273">
        <w:t xml:space="preserve"> </w:t>
      </w:r>
      <w:r w:rsidRPr="005F0273">
        <w:t>37</w:t>
      </w:r>
      <w:r w:rsidR="008C4A64" w:rsidRPr="005F0273">
        <w:t xml:space="preserve"> </w:t>
      </w:r>
      <w:r w:rsidRPr="005F0273">
        <w:t>российских</w:t>
      </w:r>
      <w:r w:rsidR="008C4A64" w:rsidRPr="005F0273">
        <w:t xml:space="preserve"> </w:t>
      </w:r>
      <w:r w:rsidRPr="005F0273">
        <w:t>НПФ.</w:t>
      </w:r>
      <w:r w:rsidR="008C4A64" w:rsidRPr="005F0273">
        <w:t xml:space="preserve"> </w:t>
      </w:r>
      <w:r w:rsidRPr="005F0273">
        <w:t>Детальная</w:t>
      </w:r>
      <w:r w:rsidR="008C4A64" w:rsidRPr="005F0273">
        <w:t xml:space="preserve"> </w:t>
      </w:r>
      <w:r w:rsidRPr="005F0273">
        <w:t>информация</w:t>
      </w:r>
      <w:r w:rsidR="008C4A64" w:rsidRPr="005F0273">
        <w:t xml:space="preserve"> </w:t>
      </w:r>
      <w:r w:rsidRPr="005F0273">
        <w:t>о</w:t>
      </w:r>
      <w:r w:rsidR="008C4A64" w:rsidRPr="005F0273">
        <w:t xml:space="preserve"> </w:t>
      </w:r>
      <w:r w:rsidRPr="005F0273">
        <w:t>Программе</w:t>
      </w:r>
      <w:r w:rsidR="008C4A64" w:rsidRPr="005F0273">
        <w:t xml:space="preserve"> </w:t>
      </w:r>
      <w:r w:rsidRPr="005F0273">
        <w:t>доступна</w:t>
      </w:r>
      <w:r w:rsidR="008C4A64" w:rsidRPr="005F0273">
        <w:t xml:space="preserve"> </w:t>
      </w:r>
      <w:r w:rsidRPr="005F0273">
        <w:t>на</w:t>
      </w:r>
      <w:r w:rsidR="008C4A64" w:rsidRPr="005F0273">
        <w:t xml:space="preserve"> </w:t>
      </w:r>
      <w:r w:rsidRPr="005F0273">
        <w:t>сайте</w:t>
      </w:r>
      <w:r w:rsidR="008C4A64" w:rsidRPr="005F0273">
        <w:t xml:space="preserve"> </w:t>
      </w:r>
      <w:r w:rsidRPr="005F0273">
        <w:rPr>
          <w:b/>
        </w:rPr>
        <w:t>НАПФ</w:t>
      </w:r>
      <w:r w:rsidRPr="005F0273">
        <w:t>.</w:t>
      </w:r>
    </w:p>
    <w:p w14:paraId="2DEA7CA3" w14:textId="77777777" w:rsidR="00F82D11" w:rsidRPr="005F0273" w:rsidRDefault="00F82D11" w:rsidP="00F82D11">
      <w:r w:rsidRPr="005F0273">
        <w:t>***</w:t>
      </w:r>
    </w:p>
    <w:p w14:paraId="17BC44F8" w14:textId="77777777" w:rsidR="00F82D11" w:rsidRPr="005F0273" w:rsidRDefault="00F82D11" w:rsidP="00F82D11">
      <w:r w:rsidRPr="005F0273">
        <w:t>СРО</w:t>
      </w:r>
      <w:r w:rsidR="008C4A64" w:rsidRPr="005F0273">
        <w:t xml:space="preserve"> </w:t>
      </w:r>
      <w:r w:rsidRPr="005F0273">
        <w:rPr>
          <w:b/>
        </w:rPr>
        <w:t>НАПФ</w:t>
      </w:r>
      <w:r w:rsidR="008C4A64" w:rsidRPr="005F0273">
        <w:t xml:space="preserve"> </w:t>
      </w:r>
      <w:r w:rsidRPr="005F0273">
        <w:t>(Саморегулируемая</w:t>
      </w:r>
      <w:r w:rsidR="008C4A64" w:rsidRPr="005F0273">
        <w:t xml:space="preserve"> </w:t>
      </w:r>
      <w:r w:rsidRPr="005F0273">
        <w:t>организация</w:t>
      </w:r>
      <w:r w:rsidR="008C4A64" w:rsidRPr="005F0273">
        <w:t xml:space="preserve"> </w:t>
      </w:r>
      <w:r w:rsidRPr="005F0273">
        <w:rPr>
          <w:b/>
        </w:rPr>
        <w:t>Национальная</w:t>
      </w:r>
      <w:r w:rsidR="008C4A64" w:rsidRPr="005F0273">
        <w:rPr>
          <w:b/>
        </w:rPr>
        <w:t xml:space="preserve"> </w:t>
      </w:r>
      <w:r w:rsidRPr="005F0273">
        <w:rPr>
          <w:b/>
        </w:rPr>
        <w:t>ассоциация</w:t>
      </w:r>
      <w:r w:rsidR="008C4A64" w:rsidRPr="005F0273">
        <w:rPr>
          <w:b/>
        </w:rPr>
        <w:t xml:space="preserve"> </w:t>
      </w:r>
      <w:r w:rsidRPr="005F0273">
        <w:rPr>
          <w:b/>
        </w:rPr>
        <w:t>негосударственных</w:t>
      </w:r>
      <w:r w:rsidR="008C4A64" w:rsidRPr="005F0273">
        <w:rPr>
          <w:b/>
        </w:rPr>
        <w:t xml:space="preserve"> </w:t>
      </w:r>
      <w:r w:rsidRPr="005F0273">
        <w:rPr>
          <w:b/>
        </w:rPr>
        <w:t>пенсионных</w:t>
      </w:r>
      <w:r w:rsidR="008C4A64" w:rsidRPr="005F0273">
        <w:rPr>
          <w:b/>
        </w:rPr>
        <w:t xml:space="preserve"> </w:t>
      </w:r>
      <w:r w:rsidRPr="005F0273">
        <w:rPr>
          <w:b/>
        </w:rPr>
        <w:t>фондов</w:t>
      </w:r>
      <w:r w:rsidRPr="005F0273">
        <w:t>)</w:t>
      </w:r>
      <w:r w:rsidR="008C4A64" w:rsidRPr="005F0273">
        <w:t xml:space="preserve"> </w:t>
      </w:r>
      <w:r w:rsidRPr="005F0273">
        <w:t>учреждена</w:t>
      </w:r>
      <w:r w:rsidR="008C4A64" w:rsidRPr="005F0273">
        <w:t xml:space="preserve"> </w:t>
      </w:r>
      <w:r w:rsidRPr="005F0273">
        <w:t>22</w:t>
      </w:r>
      <w:r w:rsidR="008C4A64" w:rsidRPr="005F0273">
        <w:t xml:space="preserve"> </w:t>
      </w:r>
      <w:r w:rsidRPr="005F0273">
        <w:t>марта</w:t>
      </w:r>
      <w:r w:rsidR="008C4A64" w:rsidRPr="005F0273">
        <w:t xml:space="preserve"> </w:t>
      </w:r>
      <w:r w:rsidRPr="005F0273">
        <w:t>2000</w:t>
      </w:r>
      <w:r w:rsidR="008C4A64" w:rsidRPr="005F0273">
        <w:t xml:space="preserve"> </w:t>
      </w:r>
      <w:r w:rsidRPr="005F0273">
        <w:t>года</w:t>
      </w:r>
      <w:r w:rsidR="008C4A64" w:rsidRPr="005F0273">
        <w:t xml:space="preserve"> </w:t>
      </w:r>
      <w:r w:rsidRPr="005F0273">
        <w:t>для</w:t>
      </w:r>
      <w:r w:rsidR="008C4A64" w:rsidRPr="005F0273">
        <w:t xml:space="preserve"> </w:t>
      </w:r>
      <w:r w:rsidRPr="005F0273">
        <w:t>обеспечения</w:t>
      </w:r>
      <w:r w:rsidR="008C4A64" w:rsidRPr="005F0273">
        <w:t xml:space="preserve"> </w:t>
      </w:r>
      <w:r w:rsidRPr="005F0273">
        <w:t>благоприятных</w:t>
      </w:r>
      <w:r w:rsidR="008C4A64" w:rsidRPr="005F0273">
        <w:t xml:space="preserve"> </w:t>
      </w:r>
      <w:r w:rsidRPr="005F0273">
        <w:t>условий</w:t>
      </w:r>
      <w:r w:rsidR="008C4A64" w:rsidRPr="005F0273">
        <w:t xml:space="preserve"> </w:t>
      </w:r>
      <w:r w:rsidRPr="005F0273">
        <w:t>деятельности</w:t>
      </w:r>
      <w:r w:rsidR="008C4A64" w:rsidRPr="005F0273">
        <w:t xml:space="preserve"> </w:t>
      </w:r>
      <w:r w:rsidRPr="005F0273">
        <w:t>членов</w:t>
      </w:r>
      <w:r w:rsidR="008C4A64" w:rsidRPr="005F0273">
        <w:t xml:space="preserve"> </w:t>
      </w:r>
      <w:r w:rsidRPr="005F0273">
        <w:rPr>
          <w:b/>
        </w:rPr>
        <w:t>НАПФ</w:t>
      </w:r>
      <w:r w:rsidRPr="005F0273">
        <w:t>,</w:t>
      </w:r>
      <w:r w:rsidR="008C4A64" w:rsidRPr="005F0273">
        <w:t xml:space="preserve"> </w:t>
      </w:r>
      <w:r w:rsidRPr="005F0273">
        <w:t>защиты</w:t>
      </w:r>
      <w:r w:rsidR="008C4A64" w:rsidRPr="005F0273">
        <w:t xml:space="preserve"> </w:t>
      </w:r>
      <w:r w:rsidRPr="005F0273">
        <w:t>интересов</w:t>
      </w:r>
      <w:r w:rsidR="008C4A64" w:rsidRPr="005F0273">
        <w:t xml:space="preserve"> </w:t>
      </w:r>
      <w:r w:rsidRPr="005F0273">
        <w:t>членов</w:t>
      </w:r>
      <w:r w:rsidR="008C4A64" w:rsidRPr="005F0273">
        <w:t xml:space="preserve"> </w:t>
      </w:r>
      <w:r w:rsidRPr="005F0273">
        <w:t>ассоциации,</w:t>
      </w:r>
      <w:r w:rsidR="008C4A64" w:rsidRPr="005F0273">
        <w:t xml:space="preserve"> </w:t>
      </w:r>
      <w:r w:rsidRPr="005F0273">
        <w:t>вкладчиков,</w:t>
      </w:r>
      <w:r w:rsidR="008C4A64" w:rsidRPr="005F0273">
        <w:t xml:space="preserve"> </w:t>
      </w:r>
      <w:r w:rsidRPr="005F0273">
        <w:t>участников</w:t>
      </w:r>
      <w:r w:rsidR="008C4A64" w:rsidRPr="005F0273">
        <w:t xml:space="preserve"> </w:t>
      </w:r>
      <w:r w:rsidRPr="005F0273">
        <w:t>и</w:t>
      </w:r>
      <w:r w:rsidR="008C4A64" w:rsidRPr="005F0273">
        <w:t xml:space="preserve"> </w:t>
      </w:r>
      <w:r w:rsidRPr="005F0273">
        <w:t>застрахованных</w:t>
      </w:r>
      <w:r w:rsidR="008C4A64" w:rsidRPr="005F0273">
        <w:t xml:space="preserve"> </w:t>
      </w:r>
      <w:r w:rsidRPr="005F0273">
        <w:t>лиц,</w:t>
      </w:r>
      <w:r w:rsidR="008C4A64" w:rsidRPr="005F0273">
        <w:t xml:space="preserve"> </w:t>
      </w:r>
      <w:r w:rsidRPr="005F0273">
        <w:t>установления</w:t>
      </w:r>
      <w:r w:rsidR="008C4A64" w:rsidRPr="005F0273">
        <w:t xml:space="preserve"> </w:t>
      </w:r>
      <w:r w:rsidRPr="005F0273">
        <w:t>правил</w:t>
      </w:r>
      <w:r w:rsidR="008C4A64" w:rsidRPr="005F0273">
        <w:t xml:space="preserve"> </w:t>
      </w:r>
      <w:r w:rsidRPr="005F0273">
        <w:t>и</w:t>
      </w:r>
      <w:r w:rsidR="008C4A64" w:rsidRPr="005F0273">
        <w:t xml:space="preserve"> </w:t>
      </w:r>
      <w:r w:rsidRPr="005F0273">
        <w:t>стандартов</w:t>
      </w:r>
      <w:r w:rsidR="008C4A64" w:rsidRPr="005F0273">
        <w:t xml:space="preserve"> </w:t>
      </w:r>
      <w:r w:rsidRPr="005F0273">
        <w:t>деятельности,</w:t>
      </w:r>
      <w:r w:rsidR="008C4A64" w:rsidRPr="005F0273">
        <w:t xml:space="preserve"> </w:t>
      </w:r>
      <w:r w:rsidRPr="005F0273">
        <w:t>обеспечивающих</w:t>
      </w:r>
      <w:r w:rsidR="008C4A64" w:rsidRPr="005F0273">
        <w:t xml:space="preserve"> </w:t>
      </w:r>
      <w:r w:rsidRPr="005F0273">
        <w:t>эффективность</w:t>
      </w:r>
      <w:r w:rsidR="008C4A64" w:rsidRPr="005F0273">
        <w:t xml:space="preserve"> </w:t>
      </w:r>
      <w:r w:rsidRPr="005F0273">
        <w:t>работы</w:t>
      </w:r>
      <w:r w:rsidR="008C4A64" w:rsidRPr="005F0273">
        <w:t xml:space="preserve"> </w:t>
      </w:r>
      <w:r w:rsidRPr="005F0273">
        <w:t>членов</w:t>
      </w:r>
      <w:r w:rsidR="008C4A64" w:rsidRPr="005F0273">
        <w:t xml:space="preserve"> </w:t>
      </w:r>
      <w:r w:rsidRPr="005F0273">
        <w:rPr>
          <w:b/>
        </w:rPr>
        <w:t>НАПФ</w:t>
      </w:r>
      <w:r w:rsidRPr="005F0273">
        <w:t>.</w:t>
      </w:r>
      <w:r w:rsidR="008C4A64" w:rsidRPr="005F0273">
        <w:t xml:space="preserve"> </w:t>
      </w:r>
      <w:r w:rsidRPr="005F0273">
        <w:t>Является</w:t>
      </w:r>
      <w:r w:rsidR="008C4A64" w:rsidRPr="005F0273">
        <w:t xml:space="preserve"> </w:t>
      </w:r>
      <w:r w:rsidRPr="005F0273">
        <w:t>членом</w:t>
      </w:r>
      <w:r w:rsidR="008C4A64" w:rsidRPr="005F0273">
        <w:t xml:space="preserve"> </w:t>
      </w:r>
      <w:r w:rsidRPr="005F0273">
        <w:t>РСПП,</w:t>
      </w:r>
      <w:r w:rsidR="008C4A64" w:rsidRPr="005F0273">
        <w:t xml:space="preserve"> </w:t>
      </w:r>
      <w:r w:rsidRPr="005F0273">
        <w:t>ТПП,</w:t>
      </w:r>
      <w:r w:rsidR="008C4A64" w:rsidRPr="005F0273">
        <w:t xml:space="preserve"> </w:t>
      </w:r>
      <w:r w:rsidRPr="005F0273">
        <w:t>СПКФР</w:t>
      </w:r>
      <w:r w:rsidR="008C4A64" w:rsidRPr="005F0273">
        <w:t xml:space="preserve"> </w:t>
      </w:r>
      <w:r w:rsidRPr="005F0273">
        <w:t>и</w:t>
      </w:r>
      <w:r w:rsidR="008C4A64" w:rsidRPr="005F0273">
        <w:t xml:space="preserve"> </w:t>
      </w:r>
      <w:r w:rsidRPr="005F0273">
        <w:t>АРФГ.</w:t>
      </w:r>
    </w:p>
    <w:p w14:paraId="2CAEAA13" w14:textId="77777777" w:rsidR="00F82D11" w:rsidRPr="005F0273" w:rsidRDefault="00F82D11" w:rsidP="00F82D11">
      <w:r w:rsidRPr="005F0273">
        <w:rPr>
          <w:b/>
        </w:rPr>
        <w:t>НАПФ</w:t>
      </w:r>
      <w:r w:rsidR="008C4A64" w:rsidRPr="005F0273">
        <w:t xml:space="preserve"> </w:t>
      </w:r>
      <w:r w:rsidRPr="005F0273">
        <w:t>объединяет</w:t>
      </w:r>
      <w:r w:rsidR="008C4A64" w:rsidRPr="005F0273">
        <w:t xml:space="preserve"> </w:t>
      </w:r>
      <w:r w:rsidRPr="005F0273">
        <w:t>48</w:t>
      </w:r>
      <w:r w:rsidR="008C4A64" w:rsidRPr="005F0273">
        <w:t xml:space="preserve"> </w:t>
      </w:r>
      <w:r w:rsidRPr="005F0273">
        <w:t>организаций:</w:t>
      </w:r>
      <w:r w:rsidR="008C4A64" w:rsidRPr="005F0273">
        <w:t xml:space="preserve"> </w:t>
      </w:r>
      <w:r w:rsidRPr="005F0273">
        <w:t>37</w:t>
      </w:r>
      <w:r w:rsidR="008C4A64" w:rsidRPr="005F0273">
        <w:t xml:space="preserve"> </w:t>
      </w:r>
      <w:r w:rsidRPr="005F0273">
        <w:t>НПФ</w:t>
      </w:r>
      <w:r w:rsidR="008C4A64" w:rsidRPr="005F0273">
        <w:t xml:space="preserve"> </w:t>
      </w:r>
      <w:r w:rsidRPr="005F0273">
        <w:t>и</w:t>
      </w:r>
      <w:r w:rsidR="008C4A64" w:rsidRPr="005F0273">
        <w:t xml:space="preserve"> </w:t>
      </w:r>
      <w:r w:rsidRPr="005F0273">
        <w:t>11</w:t>
      </w:r>
      <w:r w:rsidR="008C4A64" w:rsidRPr="005F0273">
        <w:t xml:space="preserve"> </w:t>
      </w:r>
      <w:r w:rsidRPr="005F0273">
        <w:t>ассоциированных</w:t>
      </w:r>
      <w:r w:rsidR="008C4A64" w:rsidRPr="005F0273">
        <w:t xml:space="preserve"> </w:t>
      </w:r>
      <w:r w:rsidRPr="005F0273">
        <w:t>членов.</w:t>
      </w:r>
    </w:p>
    <w:p w14:paraId="43BF556C" w14:textId="77777777" w:rsidR="00F82D11" w:rsidRPr="005F0273" w:rsidRDefault="00F82D11" w:rsidP="00F82D11">
      <w:hyperlink r:id="rId9" w:history="1">
        <w:r w:rsidRPr="005F0273">
          <w:rPr>
            <w:rStyle w:val="a4"/>
          </w:rPr>
          <w:t>http://www.napf.ru/253753</w:t>
        </w:r>
      </w:hyperlink>
      <w:r w:rsidR="008C4A64" w:rsidRPr="005F0273">
        <w:t xml:space="preserve"> </w:t>
      </w:r>
    </w:p>
    <w:p w14:paraId="1E3CE4C2" w14:textId="77777777" w:rsidR="00BD2067" w:rsidRPr="005F0273" w:rsidRDefault="00BD2067" w:rsidP="00BD2067">
      <w:pPr>
        <w:pStyle w:val="2"/>
      </w:pPr>
      <w:bookmarkStart w:id="33" w:name="А102"/>
      <w:bookmarkStart w:id="34" w:name="_Hlk184793914"/>
      <w:bookmarkStart w:id="35" w:name="_Toc184794588"/>
      <w:r w:rsidRPr="005F0273">
        <w:lastRenderedPageBreak/>
        <w:t>Известия,</w:t>
      </w:r>
      <w:r w:rsidR="008C4A64" w:rsidRPr="005F0273">
        <w:t xml:space="preserve"> </w:t>
      </w:r>
      <w:r w:rsidRPr="005F0273">
        <w:t>11.12.2024,</w:t>
      </w:r>
      <w:r w:rsidR="008C4A64" w:rsidRPr="005F0273">
        <w:t xml:space="preserve"> </w:t>
      </w:r>
      <w:r w:rsidRPr="005F0273">
        <w:t>Эксперты</w:t>
      </w:r>
      <w:r w:rsidR="008C4A64" w:rsidRPr="005F0273">
        <w:t xml:space="preserve"> </w:t>
      </w:r>
      <w:r w:rsidRPr="005F0273">
        <w:t>рассказали</w:t>
      </w:r>
      <w:r w:rsidR="008C4A64" w:rsidRPr="005F0273">
        <w:t xml:space="preserve"> </w:t>
      </w:r>
      <w:r w:rsidRPr="005F0273">
        <w:t>о</w:t>
      </w:r>
      <w:r w:rsidR="008C4A64" w:rsidRPr="005F0273">
        <w:t xml:space="preserve"> </w:t>
      </w:r>
      <w:r w:rsidRPr="005F0273">
        <w:t>способах</w:t>
      </w:r>
      <w:r w:rsidR="008C4A64" w:rsidRPr="005F0273">
        <w:t xml:space="preserve"> </w:t>
      </w:r>
      <w:r w:rsidRPr="005F0273">
        <w:t>оформления</w:t>
      </w:r>
      <w:r w:rsidR="008C4A64" w:rsidRPr="005F0273">
        <w:t xml:space="preserve"> </w:t>
      </w:r>
      <w:r w:rsidRPr="005F0273">
        <w:t>налогового</w:t>
      </w:r>
      <w:r w:rsidR="008C4A64" w:rsidRPr="005F0273">
        <w:t xml:space="preserve"> </w:t>
      </w:r>
      <w:r w:rsidRPr="005F0273">
        <w:t>вычета</w:t>
      </w:r>
      <w:r w:rsidR="008C4A64" w:rsidRPr="005F0273">
        <w:t xml:space="preserve"> </w:t>
      </w:r>
      <w:r w:rsidRPr="005F0273">
        <w:t>по</w:t>
      </w:r>
      <w:r w:rsidR="008C4A64" w:rsidRPr="005F0273">
        <w:t xml:space="preserve"> </w:t>
      </w:r>
      <w:r w:rsidRPr="005F0273">
        <w:t>ПДС</w:t>
      </w:r>
      <w:bookmarkEnd w:id="33"/>
      <w:bookmarkEnd w:id="35"/>
    </w:p>
    <w:p w14:paraId="212095C2" w14:textId="77777777" w:rsidR="00BD2067" w:rsidRPr="005F0273" w:rsidRDefault="00BD2067" w:rsidP="004674AA">
      <w:pPr>
        <w:pStyle w:val="3"/>
      </w:pPr>
      <w:bookmarkStart w:id="36" w:name="_Toc184794589"/>
      <w:r w:rsidRPr="005F0273">
        <w:t>С</w:t>
      </w:r>
      <w:r w:rsidR="008C4A64" w:rsidRPr="005F0273">
        <w:t xml:space="preserve"> </w:t>
      </w:r>
      <w:r w:rsidRPr="005F0273">
        <w:t>начала</w:t>
      </w:r>
      <w:r w:rsidR="008C4A64" w:rsidRPr="005F0273">
        <w:t xml:space="preserve"> </w:t>
      </w:r>
      <w:r w:rsidRPr="005F0273">
        <w:t>2025</w:t>
      </w:r>
      <w:r w:rsidR="008C4A64" w:rsidRPr="005F0273">
        <w:t xml:space="preserve"> </w:t>
      </w:r>
      <w:r w:rsidRPr="005F0273">
        <w:t>года</w:t>
      </w:r>
      <w:r w:rsidR="008C4A64" w:rsidRPr="005F0273">
        <w:t xml:space="preserve"> </w:t>
      </w:r>
      <w:r w:rsidRPr="005F0273">
        <w:t>любой</w:t>
      </w:r>
      <w:r w:rsidR="008C4A64" w:rsidRPr="005F0273">
        <w:t xml:space="preserve"> </w:t>
      </w:r>
      <w:r w:rsidRPr="005F0273">
        <w:t>официально</w:t>
      </w:r>
      <w:r w:rsidR="008C4A64" w:rsidRPr="005F0273">
        <w:t xml:space="preserve"> </w:t>
      </w:r>
      <w:r w:rsidRPr="005F0273">
        <w:t>работающий</w:t>
      </w:r>
      <w:r w:rsidR="008C4A64" w:rsidRPr="005F0273">
        <w:t xml:space="preserve"> </w:t>
      </w:r>
      <w:r w:rsidRPr="005F0273">
        <w:t>в</w:t>
      </w:r>
      <w:r w:rsidR="008C4A64" w:rsidRPr="005F0273">
        <w:t xml:space="preserve"> </w:t>
      </w:r>
      <w:r w:rsidRPr="005F0273">
        <w:t>России</w:t>
      </w:r>
      <w:r w:rsidR="008C4A64" w:rsidRPr="005F0273">
        <w:t xml:space="preserve"> </w:t>
      </w:r>
      <w:r w:rsidRPr="005F0273">
        <w:t>гражданин,</w:t>
      </w:r>
      <w:r w:rsidR="008C4A64" w:rsidRPr="005F0273">
        <w:t xml:space="preserve"> </w:t>
      </w:r>
      <w:r w:rsidRPr="005F0273">
        <w:t>работодатель</w:t>
      </w:r>
      <w:r w:rsidR="008C4A64" w:rsidRPr="005F0273">
        <w:t xml:space="preserve"> </w:t>
      </w:r>
      <w:r w:rsidRPr="005F0273">
        <w:t>которого</w:t>
      </w:r>
      <w:r w:rsidR="008C4A64" w:rsidRPr="005F0273">
        <w:t xml:space="preserve"> </w:t>
      </w:r>
      <w:r w:rsidRPr="005F0273">
        <w:t>регулярно</w:t>
      </w:r>
      <w:r w:rsidR="008C4A64" w:rsidRPr="005F0273">
        <w:t xml:space="preserve"> </w:t>
      </w:r>
      <w:r w:rsidRPr="005F0273">
        <w:t>делает</w:t>
      </w:r>
      <w:r w:rsidR="008C4A64" w:rsidRPr="005F0273">
        <w:t xml:space="preserve"> </w:t>
      </w:r>
      <w:r w:rsidRPr="005F0273">
        <w:t>отчисления</w:t>
      </w:r>
      <w:r w:rsidR="008C4A64" w:rsidRPr="005F0273">
        <w:t xml:space="preserve"> </w:t>
      </w:r>
      <w:r w:rsidRPr="005F0273">
        <w:t>в</w:t>
      </w:r>
      <w:r w:rsidR="008C4A64" w:rsidRPr="005F0273">
        <w:t xml:space="preserve"> </w:t>
      </w:r>
      <w:r w:rsidRPr="005F0273">
        <w:t>бюджет</w:t>
      </w:r>
      <w:r w:rsidR="008C4A64" w:rsidRPr="005F0273">
        <w:t xml:space="preserve"> </w:t>
      </w:r>
      <w:r w:rsidRPr="005F0273">
        <w:t>по</w:t>
      </w:r>
      <w:r w:rsidR="008C4A64" w:rsidRPr="005F0273">
        <w:t xml:space="preserve"> </w:t>
      </w:r>
      <w:r w:rsidRPr="005F0273">
        <w:t>налогу</w:t>
      </w:r>
      <w:r w:rsidR="008C4A64" w:rsidRPr="005F0273">
        <w:t xml:space="preserve"> </w:t>
      </w:r>
      <w:r w:rsidRPr="005F0273">
        <w:t>на</w:t>
      </w:r>
      <w:r w:rsidR="008C4A64" w:rsidRPr="005F0273">
        <w:t xml:space="preserve"> </w:t>
      </w:r>
      <w:r w:rsidRPr="005F0273">
        <w:t>доходы</w:t>
      </w:r>
      <w:r w:rsidR="008C4A64" w:rsidRPr="005F0273">
        <w:t xml:space="preserve"> </w:t>
      </w:r>
      <w:r w:rsidRPr="005F0273">
        <w:t>физического</w:t>
      </w:r>
      <w:r w:rsidR="008C4A64" w:rsidRPr="005F0273">
        <w:t xml:space="preserve"> </w:t>
      </w:r>
      <w:r w:rsidRPr="005F0273">
        <w:t>лица</w:t>
      </w:r>
      <w:r w:rsidR="008C4A64" w:rsidRPr="005F0273">
        <w:t xml:space="preserve"> </w:t>
      </w:r>
      <w:r w:rsidRPr="005F0273">
        <w:t>(НДФЛ),</w:t>
      </w:r>
      <w:r w:rsidR="008C4A64" w:rsidRPr="005F0273">
        <w:t xml:space="preserve"> </w:t>
      </w:r>
      <w:r w:rsidRPr="005F0273">
        <w:t>имеет</w:t>
      </w:r>
      <w:r w:rsidR="008C4A64" w:rsidRPr="005F0273">
        <w:t xml:space="preserve"> </w:t>
      </w:r>
      <w:r w:rsidRPr="005F0273">
        <w:t>право</w:t>
      </w:r>
      <w:r w:rsidR="008C4A64" w:rsidRPr="005F0273">
        <w:t xml:space="preserve"> </w:t>
      </w:r>
      <w:r w:rsidRPr="005F0273">
        <w:t>на</w:t>
      </w:r>
      <w:r w:rsidR="008C4A64" w:rsidRPr="005F0273">
        <w:t xml:space="preserve"> </w:t>
      </w:r>
      <w:r w:rsidRPr="005F0273">
        <w:t>получение</w:t>
      </w:r>
      <w:r w:rsidR="008C4A64" w:rsidRPr="005F0273">
        <w:t xml:space="preserve"> </w:t>
      </w:r>
      <w:r w:rsidRPr="005F0273">
        <w:t>налогового</w:t>
      </w:r>
      <w:r w:rsidR="008C4A64" w:rsidRPr="005F0273">
        <w:t xml:space="preserve"> </w:t>
      </w:r>
      <w:r w:rsidRPr="005F0273">
        <w:t>вычета</w:t>
      </w:r>
      <w:r w:rsidR="008C4A64" w:rsidRPr="005F0273">
        <w:t xml:space="preserve"> </w:t>
      </w:r>
      <w:r w:rsidRPr="005F0273">
        <w:t>по</w:t>
      </w:r>
      <w:r w:rsidR="008C4A64" w:rsidRPr="005F0273">
        <w:t xml:space="preserve"> </w:t>
      </w:r>
      <w:r w:rsidRPr="005F0273">
        <w:t>новой</w:t>
      </w:r>
      <w:r w:rsidR="008C4A64" w:rsidRPr="005F0273">
        <w:t xml:space="preserve"> </w:t>
      </w:r>
      <w:r w:rsidRPr="005F0273">
        <w:t>программе</w:t>
      </w:r>
      <w:r w:rsidR="008C4A64" w:rsidRPr="005F0273">
        <w:t xml:space="preserve"> </w:t>
      </w:r>
      <w:r w:rsidRPr="005F0273">
        <w:t>долгосрочных</w:t>
      </w:r>
      <w:r w:rsidR="008C4A64" w:rsidRPr="005F0273">
        <w:t xml:space="preserve"> </w:t>
      </w:r>
      <w:r w:rsidRPr="005F0273">
        <w:t>сбережений</w:t>
      </w:r>
      <w:r w:rsidR="008C4A64" w:rsidRPr="005F0273">
        <w:t xml:space="preserve"> </w:t>
      </w:r>
      <w:r w:rsidRPr="005F0273">
        <w:t>(ПДС).</w:t>
      </w:r>
      <w:r w:rsidR="008C4A64" w:rsidRPr="005F0273">
        <w:t xml:space="preserve"> </w:t>
      </w:r>
      <w:r w:rsidRPr="005F0273">
        <w:t>Эксперты</w:t>
      </w:r>
      <w:r w:rsidR="008C4A64" w:rsidRPr="005F0273">
        <w:t xml:space="preserve"> </w:t>
      </w:r>
      <w:r w:rsidRPr="005F0273">
        <w:t>НПФ</w:t>
      </w:r>
      <w:r w:rsidR="008C4A64" w:rsidRPr="005F0273">
        <w:t xml:space="preserve"> «</w:t>
      </w:r>
      <w:r w:rsidRPr="005F0273">
        <w:t>Достойное</w:t>
      </w:r>
      <w:r w:rsidR="008C4A64" w:rsidRPr="005F0273">
        <w:t xml:space="preserve"> </w:t>
      </w:r>
      <w:r w:rsidRPr="005F0273">
        <w:t>будущее</w:t>
      </w:r>
      <w:r w:rsidR="008C4A64" w:rsidRPr="005F0273">
        <w:t xml:space="preserve">» </w:t>
      </w:r>
      <w:r w:rsidRPr="005F0273">
        <w:t>рассказали</w:t>
      </w:r>
      <w:r w:rsidR="008C4A64" w:rsidRPr="005F0273">
        <w:t xml:space="preserve"> «</w:t>
      </w:r>
      <w:r w:rsidRPr="005F0273">
        <w:t>Известиям</w:t>
      </w:r>
      <w:r w:rsidR="008C4A64" w:rsidRPr="005F0273">
        <w:t>»</w:t>
      </w:r>
      <w:r w:rsidRPr="005F0273">
        <w:t>,</w:t>
      </w:r>
      <w:r w:rsidR="008C4A64" w:rsidRPr="005F0273">
        <w:t xml:space="preserve"> </w:t>
      </w:r>
      <w:r w:rsidRPr="005F0273">
        <w:t>как</w:t>
      </w:r>
      <w:r w:rsidR="008C4A64" w:rsidRPr="005F0273">
        <w:t xml:space="preserve"> </w:t>
      </w:r>
      <w:r w:rsidRPr="005F0273">
        <w:t>с</w:t>
      </w:r>
      <w:r w:rsidR="008C4A64" w:rsidRPr="005F0273">
        <w:t xml:space="preserve"> </w:t>
      </w:r>
      <w:r w:rsidRPr="005F0273">
        <w:t>начала</w:t>
      </w:r>
      <w:r w:rsidR="008C4A64" w:rsidRPr="005F0273">
        <w:t xml:space="preserve"> </w:t>
      </w:r>
      <w:r w:rsidRPr="005F0273">
        <w:t>2025</w:t>
      </w:r>
      <w:r w:rsidR="008C4A64" w:rsidRPr="005F0273">
        <w:t xml:space="preserve"> </w:t>
      </w:r>
      <w:r w:rsidRPr="005F0273">
        <w:t>года</w:t>
      </w:r>
      <w:r w:rsidR="008C4A64" w:rsidRPr="005F0273">
        <w:t xml:space="preserve"> </w:t>
      </w:r>
      <w:r w:rsidRPr="005F0273">
        <w:t>получить</w:t>
      </w:r>
      <w:r w:rsidR="008C4A64" w:rsidRPr="005F0273">
        <w:t xml:space="preserve"> </w:t>
      </w:r>
      <w:r w:rsidRPr="005F0273">
        <w:t>налоговый</w:t>
      </w:r>
      <w:r w:rsidR="008C4A64" w:rsidRPr="005F0273">
        <w:t xml:space="preserve"> </w:t>
      </w:r>
      <w:r w:rsidRPr="005F0273">
        <w:t>вычет</w:t>
      </w:r>
      <w:r w:rsidR="008C4A64" w:rsidRPr="005F0273">
        <w:t xml:space="preserve"> </w:t>
      </w:r>
      <w:r w:rsidRPr="005F0273">
        <w:t>со</w:t>
      </w:r>
      <w:r w:rsidR="008C4A64" w:rsidRPr="005F0273">
        <w:t xml:space="preserve"> </w:t>
      </w:r>
      <w:r w:rsidRPr="005F0273">
        <w:t>сберегательных</w:t>
      </w:r>
      <w:r w:rsidR="008C4A64" w:rsidRPr="005F0273">
        <w:t xml:space="preserve"> </w:t>
      </w:r>
      <w:r w:rsidRPr="005F0273">
        <w:t>взносов</w:t>
      </w:r>
      <w:r w:rsidR="008C4A64" w:rsidRPr="005F0273">
        <w:t xml:space="preserve"> </w:t>
      </w:r>
      <w:r w:rsidRPr="005F0273">
        <w:t>по</w:t>
      </w:r>
      <w:r w:rsidR="008C4A64" w:rsidRPr="005F0273">
        <w:t xml:space="preserve"> </w:t>
      </w:r>
      <w:r w:rsidRPr="005F0273">
        <w:t>ПДС.</w:t>
      </w:r>
      <w:bookmarkEnd w:id="36"/>
    </w:p>
    <w:p w14:paraId="7A1DFE8D" w14:textId="17B6C539" w:rsidR="00BD2067" w:rsidRPr="005F0273" w:rsidRDefault="00BD2067" w:rsidP="00BD2067">
      <w:r w:rsidRPr="005F0273">
        <w:t>Налоговый</w:t>
      </w:r>
      <w:r w:rsidR="008C4A64" w:rsidRPr="005F0273">
        <w:t xml:space="preserve"> </w:t>
      </w:r>
      <w:r w:rsidRPr="005F0273">
        <w:t>вычет,</w:t>
      </w:r>
      <w:r w:rsidR="008C4A64" w:rsidRPr="005F0273">
        <w:t xml:space="preserve"> </w:t>
      </w:r>
      <w:r w:rsidRPr="005F0273">
        <w:t>которым</w:t>
      </w:r>
      <w:r w:rsidR="008C4A64" w:rsidRPr="005F0273">
        <w:t xml:space="preserve"> </w:t>
      </w:r>
      <w:r w:rsidRPr="005F0273">
        <w:t>с</w:t>
      </w:r>
      <w:r w:rsidR="008C4A64" w:rsidRPr="005F0273">
        <w:t xml:space="preserve"> </w:t>
      </w:r>
      <w:r w:rsidRPr="005F0273">
        <w:t>1</w:t>
      </w:r>
      <w:r w:rsidR="008C4A64" w:rsidRPr="005F0273">
        <w:t xml:space="preserve"> </w:t>
      </w:r>
      <w:r w:rsidRPr="005F0273">
        <w:t>января</w:t>
      </w:r>
      <w:r w:rsidR="008C4A64" w:rsidRPr="005F0273">
        <w:t xml:space="preserve"> </w:t>
      </w:r>
      <w:r w:rsidRPr="005F0273">
        <w:t>2025</w:t>
      </w:r>
      <w:r w:rsidR="008C4A64" w:rsidRPr="005F0273">
        <w:t xml:space="preserve"> </w:t>
      </w:r>
      <w:r w:rsidR="0079186F" w:rsidRPr="005F0273">
        <w:t>могут воспользоваться,</w:t>
      </w:r>
      <w:r w:rsidR="008C4A64" w:rsidRPr="005F0273">
        <w:t xml:space="preserve"> </w:t>
      </w:r>
      <w:r w:rsidRPr="005F0273">
        <w:t>участники</w:t>
      </w:r>
      <w:r w:rsidR="008C4A64" w:rsidRPr="005F0273">
        <w:t xml:space="preserve"> </w:t>
      </w:r>
      <w:r w:rsidRPr="005F0273">
        <w:t>программы</w:t>
      </w:r>
      <w:r w:rsidR="008C4A64" w:rsidRPr="005F0273">
        <w:t xml:space="preserve"> </w:t>
      </w:r>
      <w:r w:rsidRPr="005F0273">
        <w:t>долгосрочных</w:t>
      </w:r>
      <w:r w:rsidR="008C4A64" w:rsidRPr="005F0273">
        <w:t xml:space="preserve"> </w:t>
      </w:r>
      <w:r w:rsidRPr="005F0273">
        <w:t>сбережений</w:t>
      </w:r>
      <w:r w:rsidR="008C4A64" w:rsidRPr="005F0273">
        <w:t xml:space="preserve"> </w:t>
      </w:r>
      <w:r w:rsidRPr="005F0273">
        <w:t>составит</w:t>
      </w:r>
      <w:r w:rsidR="008C4A64" w:rsidRPr="005F0273">
        <w:t xml:space="preserve"> </w:t>
      </w:r>
      <w:r w:rsidRPr="005F0273">
        <w:t>до</w:t>
      </w:r>
      <w:r w:rsidR="008C4A64" w:rsidRPr="005F0273">
        <w:t xml:space="preserve"> </w:t>
      </w:r>
      <w:r w:rsidRPr="005F0273">
        <w:t>52</w:t>
      </w:r>
      <w:r w:rsidR="008C4A64" w:rsidRPr="005F0273">
        <w:t xml:space="preserve"> </w:t>
      </w:r>
      <w:r w:rsidRPr="005F0273">
        <w:t>тыс.</w:t>
      </w:r>
      <w:r w:rsidR="008C4A64" w:rsidRPr="005F0273">
        <w:t xml:space="preserve"> </w:t>
      </w:r>
      <w:r w:rsidRPr="005F0273">
        <w:t>рублей</w:t>
      </w:r>
      <w:r w:rsidR="008C4A64" w:rsidRPr="005F0273">
        <w:t xml:space="preserve"> </w:t>
      </w:r>
      <w:r w:rsidRPr="005F0273">
        <w:t>ежегодно</w:t>
      </w:r>
      <w:r w:rsidR="008C4A64" w:rsidRPr="005F0273">
        <w:t xml:space="preserve"> </w:t>
      </w:r>
      <w:r w:rsidRPr="005F0273">
        <w:t>при</w:t>
      </w:r>
      <w:r w:rsidR="008C4A64" w:rsidRPr="005F0273">
        <w:t xml:space="preserve"> </w:t>
      </w:r>
      <w:r w:rsidRPr="005F0273">
        <w:t>уплате</w:t>
      </w:r>
      <w:r w:rsidR="008C4A64" w:rsidRPr="005F0273">
        <w:t xml:space="preserve"> </w:t>
      </w:r>
      <w:r w:rsidRPr="005F0273">
        <w:t>взносов</w:t>
      </w:r>
      <w:r w:rsidR="008C4A64" w:rsidRPr="005F0273">
        <w:t xml:space="preserve"> </w:t>
      </w:r>
      <w:r w:rsidRPr="005F0273">
        <w:t>в</w:t>
      </w:r>
      <w:r w:rsidR="008C4A64" w:rsidRPr="005F0273">
        <w:t xml:space="preserve"> </w:t>
      </w:r>
      <w:r w:rsidRPr="005F0273">
        <w:t>ПДС</w:t>
      </w:r>
      <w:r w:rsidR="008C4A64" w:rsidRPr="005F0273">
        <w:t xml:space="preserve"> </w:t>
      </w:r>
      <w:r w:rsidRPr="005F0273">
        <w:t>до</w:t>
      </w:r>
      <w:r w:rsidR="008C4A64" w:rsidRPr="005F0273">
        <w:t xml:space="preserve"> </w:t>
      </w:r>
      <w:r w:rsidRPr="005F0273">
        <w:t>400</w:t>
      </w:r>
      <w:r w:rsidR="008C4A64" w:rsidRPr="005F0273">
        <w:t xml:space="preserve"> </w:t>
      </w:r>
      <w:r w:rsidRPr="005F0273">
        <w:t>тыс.</w:t>
      </w:r>
      <w:r w:rsidR="008C4A64" w:rsidRPr="005F0273">
        <w:t xml:space="preserve"> </w:t>
      </w:r>
      <w:r w:rsidRPr="005F0273">
        <w:t>рублей.</w:t>
      </w:r>
      <w:r w:rsidR="008C4A64" w:rsidRPr="005F0273">
        <w:t xml:space="preserve"> </w:t>
      </w:r>
      <w:r w:rsidRPr="005F0273">
        <w:t>Если</w:t>
      </w:r>
      <w:r w:rsidR="008C4A64" w:rsidRPr="005F0273">
        <w:t xml:space="preserve"> </w:t>
      </w:r>
      <w:r w:rsidRPr="005F0273">
        <w:t>у</w:t>
      </w:r>
      <w:r w:rsidR="008C4A64" w:rsidRPr="005F0273">
        <w:t xml:space="preserve"> </w:t>
      </w:r>
      <w:r w:rsidRPr="005F0273">
        <w:t>участника</w:t>
      </w:r>
      <w:r w:rsidR="008C4A64" w:rsidRPr="005F0273">
        <w:t xml:space="preserve"> </w:t>
      </w:r>
      <w:r w:rsidRPr="005F0273">
        <w:t>программы</w:t>
      </w:r>
      <w:r w:rsidR="008C4A64" w:rsidRPr="005F0273">
        <w:t xml:space="preserve"> </w:t>
      </w:r>
      <w:r w:rsidRPr="005F0273">
        <w:t>долгосрочных</w:t>
      </w:r>
      <w:r w:rsidR="008C4A64" w:rsidRPr="005F0273">
        <w:t xml:space="preserve"> </w:t>
      </w:r>
      <w:r w:rsidRPr="005F0273">
        <w:t>сбережений</w:t>
      </w:r>
      <w:r w:rsidR="008C4A64" w:rsidRPr="005F0273">
        <w:t xml:space="preserve"> </w:t>
      </w:r>
      <w:r w:rsidRPr="005F0273">
        <w:t>есть</w:t>
      </w:r>
      <w:r w:rsidR="008C4A64" w:rsidRPr="005F0273">
        <w:t xml:space="preserve"> </w:t>
      </w:r>
      <w:r w:rsidRPr="005F0273">
        <w:t>доход,</w:t>
      </w:r>
      <w:r w:rsidR="008C4A64" w:rsidRPr="005F0273">
        <w:t xml:space="preserve"> </w:t>
      </w:r>
      <w:r w:rsidRPr="005F0273">
        <w:t>облагаемый</w:t>
      </w:r>
      <w:r w:rsidR="008C4A64" w:rsidRPr="005F0273">
        <w:t xml:space="preserve"> </w:t>
      </w:r>
      <w:r w:rsidRPr="005F0273">
        <w:t>по</w:t>
      </w:r>
      <w:r w:rsidR="008C4A64" w:rsidRPr="005F0273">
        <w:t xml:space="preserve"> </w:t>
      </w:r>
      <w:r w:rsidRPr="005F0273">
        <w:t>ставке</w:t>
      </w:r>
      <w:r w:rsidR="008C4A64" w:rsidRPr="005F0273">
        <w:t xml:space="preserve"> </w:t>
      </w:r>
      <w:r w:rsidRPr="005F0273">
        <w:t>15%,</w:t>
      </w:r>
      <w:r w:rsidR="008C4A64" w:rsidRPr="005F0273">
        <w:t xml:space="preserve"> </w:t>
      </w:r>
      <w:r w:rsidRPr="005F0273">
        <w:t>то</w:t>
      </w:r>
      <w:r w:rsidR="008C4A64" w:rsidRPr="005F0273">
        <w:t xml:space="preserve"> </w:t>
      </w:r>
      <w:r w:rsidRPr="005F0273">
        <w:t>максимальный</w:t>
      </w:r>
      <w:r w:rsidR="008C4A64" w:rsidRPr="005F0273">
        <w:t xml:space="preserve"> </w:t>
      </w:r>
      <w:r w:rsidRPr="005F0273">
        <w:t>размер</w:t>
      </w:r>
      <w:r w:rsidR="008C4A64" w:rsidRPr="005F0273">
        <w:t xml:space="preserve"> </w:t>
      </w:r>
      <w:r w:rsidRPr="005F0273">
        <w:t>вычета</w:t>
      </w:r>
      <w:r w:rsidR="008C4A64" w:rsidRPr="005F0273">
        <w:t xml:space="preserve"> </w:t>
      </w:r>
      <w:r w:rsidRPr="005F0273">
        <w:t>составит</w:t>
      </w:r>
      <w:r w:rsidR="008C4A64" w:rsidRPr="005F0273">
        <w:t xml:space="preserve"> </w:t>
      </w:r>
      <w:r w:rsidRPr="005F0273">
        <w:t>60</w:t>
      </w:r>
      <w:r w:rsidR="008C4A64" w:rsidRPr="005F0273">
        <w:t xml:space="preserve"> </w:t>
      </w:r>
      <w:r w:rsidRPr="005F0273">
        <w:t>тыс.</w:t>
      </w:r>
      <w:r w:rsidR="008C4A64" w:rsidRPr="005F0273">
        <w:t xml:space="preserve"> </w:t>
      </w:r>
      <w:r w:rsidRPr="005F0273">
        <w:t>рублей.</w:t>
      </w:r>
      <w:r w:rsidR="008C4A64" w:rsidRPr="005F0273">
        <w:t xml:space="preserve"> </w:t>
      </w:r>
      <w:r w:rsidRPr="005F0273">
        <w:t>Возврат</w:t>
      </w:r>
      <w:r w:rsidR="008C4A64" w:rsidRPr="005F0273">
        <w:t xml:space="preserve"> </w:t>
      </w:r>
      <w:r w:rsidRPr="005F0273">
        <w:t>в</w:t>
      </w:r>
      <w:r w:rsidR="008C4A64" w:rsidRPr="005F0273">
        <w:t xml:space="preserve"> </w:t>
      </w:r>
      <w:r w:rsidRPr="005F0273">
        <w:t>размере</w:t>
      </w:r>
      <w:r w:rsidR="008C4A64" w:rsidRPr="005F0273">
        <w:t xml:space="preserve"> </w:t>
      </w:r>
      <w:r w:rsidRPr="005F0273">
        <w:t>88</w:t>
      </w:r>
      <w:r w:rsidR="008C4A64" w:rsidRPr="005F0273">
        <w:t xml:space="preserve"> </w:t>
      </w:r>
      <w:r w:rsidRPr="005F0273">
        <w:t>тыс.</w:t>
      </w:r>
      <w:r w:rsidR="008C4A64" w:rsidRPr="005F0273">
        <w:t xml:space="preserve"> </w:t>
      </w:r>
      <w:r w:rsidRPr="005F0273">
        <w:t>рублей</w:t>
      </w:r>
      <w:r w:rsidR="008C4A64" w:rsidRPr="005F0273">
        <w:t xml:space="preserve"> </w:t>
      </w:r>
      <w:r w:rsidRPr="005F0273">
        <w:t>возможен</w:t>
      </w:r>
      <w:r w:rsidR="008C4A64" w:rsidRPr="005F0273">
        <w:t xml:space="preserve"> </w:t>
      </w:r>
      <w:r w:rsidRPr="005F0273">
        <w:t>при</w:t>
      </w:r>
      <w:r w:rsidR="008C4A64" w:rsidRPr="005F0273">
        <w:t xml:space="preserve"> </w:t>
      </w:r>
      <w:r w:rsidRPr="005F0273">
        <w:t>получении</w:t>
      </w:r>
      <w:r w:rsidR="008C4A64" w:rsidRPr="005F0273">
        <w:t xml:space="preserve"> </w:t>
      </w:r>
      <w:r w:rsidRPr="005F0273">
        <w:t>высоких</w:t>
      </w:r>
      <w:r w:rsidR="008C4A64" w:rsidRPr="005F0273">
        <w:t xml:space="preserve"> </w:t>
      </w:r>
      <w:r w:rsidRPr="005F0273">
        <w:t>налогооблагаемых</w:t>
      </w:r>
      <w:r w:rsidR="008C4A64" w:rsidRPr="005F0273">
        <w:t xml:space="preserve"> </w:t>
      </w:r>
      <w:r w:rsidRPr="005F0273">
        <w:t>доходов</w:t>
      </w:r>
      <w:r w:rsidR="008C4A64" w:rsidRPr="005F0273">
        <w:t xml:space="preserve"> </w:t>
      </w:r>
      <w:r w:rsidRPr="005F0273">
        <w:t>-</w:t>
      </w:r>
      <w:r w:rsidR="008C4A64" w:rsidRPr="005F0273">
        <w:t xml:space="preserve"> </w:t>
      </w:r>
      <w:r w:rsidRPr="005F0273">
        <w:t>свыше</w:t>
      </w:r>
      <w:r w:rsidR="008C4A64" w:rsidRPr="005F0273">
        <w:t xml:space="preserve"> </w:t>
      </w:r>
      <w:r w:rsidRPr="005F0273">
        <w:t>50</w:t>
      </w:r>
      <w:r w:rsidR="008C4A64" w:rsidRPr="005F0273">
        <w:t xml:space="preserve"> </w:t>
      </w:r>
      <w:r w:rsidRPr="005F0273">
        <w:t>млн</w:t>
      </w:r>
      <w:r w:rsidR="008C4A64" w:rsidRPr="005F0273">
        <w:t xml:space="preserve"> </w:t>
      </w:r>
      <w:r w:rsidRPr="005F0273">
        <w:t>рублей</w:t>
      </w:r>
      <w:r w:rsidR="008C4A64" w:rsidRPr="005F0273">
        <w:t xml:space="preserve"> </w:t>
      </w:r>
      <w:r w:rsidRPr="005F0273">
        <w:t>в</w:t>
      </w:r>
      <w:r w:rsidR="008C4A64" w:rsidRPr="005F0273">
        <w:t xml:space="preserve"> </w:t>
      </w:r>
      <w:r w:rsidRPr="005F0273">
        <w:t>год.</w:t>
      </w:r>
    </w:p>
    <w:p w14:paraId="6BBB6793" w14:textId="77777777" w:rsidR="00BD2067" w:rsidRPr="005F0273" w:rsidRDefault="00BD2067" w:rsidP="00BD2067">
      <w:r w:rsidRPr="005F0273">
        <w:t>Получить</w:t>
      </w:r>
      <w:r w:rsidR="008C4A64" w:rsidRPr="005F0273">
        <w:t xml:space="preserve"> </w:t>
      </w:r>
      <w:r w:rsidRPr="005F0273">
        <w:t>налоговый</w:t>
      </w:r>
      <w:r w:rsidR="008C4A64" w:rsidRPr="005F0273">
        <w:t xml:space="preserve"> </w:t>
      </w:r>
      <w:r w:rsidRPr="005F0273">
        <w:t>вычет</w:t>
      </w:r>
      <w:r w:rsidR="008C4A64" w:rsidRPr="005F0273">
        <w:t xml:space="preserve"> </w:t>
      </w:r>
      <w:r w:rsidRPr="005F0273">
        <w:t>на</w:t>
      </w:r>
      <w:r w:rsidR="008C4A64" w:rsidRPr="005F0273">
        <w:t xml:space="preserve"> </w:t>
      </w:r>
      <w:r w:rsidRPr="005F0273">
        <w:t>долгосрочные</w:t>
      </w:r>
      <w:r w:rsidR="008C4A64" w:rsidRPr="005F0273">
        <w:t xml:space="preserve"> </w:t>
      </w:r>
      <w:r w:rsidRPr="005F0273">
        <w:t>сбережения</w:t>
      </w:r>
      <w:r w:rsidR="008C4A64" w:rsidRPr="005F0273">
        <w:t xml:space="preserve"> </w:t>
      </w:r>
      <w:r w:rsidRPr="005F0273">
        <w:t>можно</w:t>
      </w:r>
      <w:r w:rsidR="008C4A64" w:rsidRPr="005F0273">
        <w:t xml:space="preserve"> </w:t>
      </w:r>
      <w:r w:rsidRPr="005F0273">
        <w:t>тремя</w:t>
      </w:r>
      <w:r w:rsidR="008C4A64" w:rsidRPr="005F0273">
        <w:t xml:space="preserve"> </w:t>
      </w:r>
      <w:r w:rsidRPr="005F0273">
        <w:t>способами.</w:t>
      </w:r>
      <w:r w:rsidR="008C4A64" w:rsidRPr="005F0273">
        <w:t xml:space="preserve"> </w:t>
      </w:r>
      <w:r w:rsidRPr="005F0273">
        <w:t>Первый</w:t>
      </w:r>
      <w:r w:rsidR="008C4A64" w:rsidRPr="005F0273">
        <w:t xml:space="preserve"> </w:t>
      </w:r>
      <w:r w:rsidRPr="005F0273">
        <w:t>вариант</w:t>
      </w:r>
      <w:r w:rsidR="008C4A64" w:rsidRPr="005F0273">
        <w:t xml:space="preserve"> </w:t>
      </w:r>
      <w:r w:rsidRPr="005F0273">
        <w:t>предполагает</w:t>
      </w:r>
      <w:r w:rsidR="008C4A64" w:rsidRPr="005F0273">
        <w:t xml:space="preserve"> </w:t>
      </w:r>
      <w:r w:rsidRPr="005F0273">
        <w:t>оформление</w:t>
      </w:r>
      <w:r w:rsidR="008C4A64" w:rsidRPr="005F0273">
        <w:t xml:space="preserve"> </w:t>
      </w:r>
      <w:r w:rsidRPr="005F0273">
        <w:t>вычета</w:t>
      </w:r>
      <w:r w:rsidR="008C4A64" w:rsidRPr="005F0273">
        <w:t xml:space="preserve"> </w:t>
      </w:r>
      <w:r w:rsidRPr="005F0273">
        <w:t>через</w:t>
      </w:r>
      <w:r w:rsidR="008C4A64" w:rsidRPr="005F0273">
        <w:t xml:space="preserve"> </w:t>
      </w:r>
      <w:r w:rsidRPr="005F0273">
        <w:t>налоговый</w:t>
      </w:r>
      <w:r w:rsidR="008C4A64" w:rsidRPr="005F0273">
        <w:t xml:space="preserve"> </w:t>
      </w:r>
      <w:r w:rsidRPr="005F0273">
        <w:t>орган</w:t>
      </w:r>
      <w:r w:rsidR="008C4A64" w:rsidRPr="005F0273">
        <w:t xml:space="preserve"> </w:t>
      </w:r>
      <w:r w:rsidRPr="005F0273">
        <w:t>по</w:t>
      </w:r>
      <w:r w:rsidR="008C4A64" w:rsidRPr="005F0273">
        <w:t xml:space="preserve"> </w:t>
      </w:r>
      <w:r w:rsidRPr="005F0273">
        <w:t>месту</w:t>
      </w:r>
      <w:r w:rsidR="008C4A64" w:rsidRPr="005F0273">
        <w:t xml:space="preserve"> </w:t>
      </w:r>
      <w:r w:rsidRPr="005F0273">
        <w:t>жительства.</w:t>
      </w:r>
      <w:r w:rsidR="008C4A64" w:rsidRPr="005F0273">
        <w:t xml:space="preserve"> </w:t>
      </w:r>
      <w:r w:rsidRPr="005F0273">
        <w:t>Для</w:t>
      </w:r>
      <w:r w:rsidR="008C4A64" w:rsidRPr="005F0273">
        <w:t xml:space="preserve"> </w:t>
      </w:r>
      <w:r w:rsidRPr="005F0273">
        <w:t>этого</w:t>
      </w:r>
      <w:r w:rsidR="008C4A64" w:rsidRPr="005F0273">
        <w:t xml:space="preserve"> </w:t>
      </w:r>
      <w:r w:rsidRPr="005F0273">
        <w:t>необходимо</w:t>
      </w:r>
      <w:r w:rsidR="008C4A64" w:rsidRPr="005F0273">
        <w:t xml:space="preserve"> </w:t>
      </w:r>
      <w:r w:rsidRPr="005F0273">
        <w:t>заполнить</w:t>
      </w:r>
      <w:r w:rsidR="008C4A64" w:rsidRPr="005F0273">
        <w:t xml:space="preserve"> </w:t>
      </w:r>
      <w:r w:rsidRPr="005F0273">
        <w:t>налоговую</w:t>
      </w:r>
      <w:r w:rsidR="008C4A64" w:rsidRPr="005F0273">
        <w:t xml:space="preserve"> </w:t>
      </w:r>
      <w:r w:rsidRPr="005F0273">
        <w:t>декларацию</w:t>
      </w:r>
      <w:r w:rsidR="008C4A64" w:rsidRPr="005F0273">
        <w:t xml:space="preserve"> </w:t>
      </w:r>
      <w:r w:rsidRPr="005F0273">
        <w:t>по</w:t>
      </w:r>
      <w:r w:rsidR="008C4A64" w:rsidRPr="005F0273">
        <w:t xml:space="preserve"> </w:t>
      </w:r>
      <w:r w:rsidRPr="005F0273">
        <w:t>форме</w:t>
      </w:r>
      <w:r w:rsidR="008C4A64" w:rsidRPr="005F0273">
        <w:t xml:space="preserve"> </w:t>
      </w:r>
      <w:r w:rsidRPr="005F0273">
        <w:t>3-НДФЛ</w:t>
      </w:r>
      <w:r w:rsidR="008C4A64" w:rsidRPr="005F0273">
        <w:t xml:space="preserve"> </w:t>
      </w:r>
      <w:r w:rsidRPr="005F0273">
        <w:t>по</w:t>
      </w:r>
      <w:r w:rsidR="008C4A64" w:rsidRPr="005F0273">
        <w:t xml:space="preserve"> </w:t>
      </w:r>
      <w:r w:rsidRPr="005F0273">
        <w:t>окончании</w:t>
      </w:r>
      <w:r w:rsidR="008C4A64" w:rsidRPr="005F0273">
        <w:t xml:space="preserve"> </w:t>
      </w:r>
      <w:r w:rsidRPr="005F0273">
        <w:t>года,</w:t>
      </w:r>
      <w:r w:rsidR="008C4A64" w:rsidRPr="005F0273">
        <w:t xml:space="preserve"> </w:t>
      </w:r>
      <w:r w:rsidRPr="005F0273">
        <w:t>в</w:t>
      </w:r>
      <w:r w:rsidR="008C4A64" w:rsidRPr="005F0273">
        <w:t xml:space="preserve"> </w:t>
      </w:r>
      <w:r w:rsidRPr="005F0273">
        <w:t>котором</w:t>
      </w:r>
      <w:r w:rsidR="008C4A64" w:rsidRPr="005F0273">
        <w:t xml:space="preserve"> </w:t>
      </w:r>
      <w:r w:rsidRPr="005F0273">
        <w:t>была</w:t>
      </w:r>
      <w:r w:rsidR="008C4A64" w:rsidRPr="005F0273">
        <w:t xml:space="preserve"> </w:t>
      </w:r>
      <w:r w:rsidRPr="005F0273">
        <w:t>произведена</w:t>
      </w:r>
      <w:r w:rsidR="008C4A64" w:rsidRPr="005F0273">
        <w:t xml:space="preserve"> </w:t>
      </w:r>
      <w:r w:rsidRPr="005F0273">
        <w:t>уплата</w:t>
      </w:r>
      <w:r w:rsidR="008C4A64" w:rsidRPr="005F0273">
        <w:t xml:space="preserve"> </w:t>
      </w:r>
      <w:r w:rsidRPr="005F0273">
        <w:t>сберегательных</w:t>
      </w:r>
      <w:r w:rsidR="008C4A64" w:rsidRPr="005F0273">
        <w:t xml:space="preserve"> </w:t>
      </w:r>
      <w:r w:rsidRPr="005F0273">
        <w:t>взносов.</w:t>
      </w:r>
      <w:r w:rsidR="008C4A64" w:rsidRPr="005F0273">
        <w:t xml:space="preserve"> </w:t>
      </w:r>
      <w:r w:rsidRPr="005F0273">
        <w:t>А</w:t>
      </w:r>
      <w:r w:rsidR="008C4A64" w:rsidRPr="005F0273">
        <w:t xml:space="preserve"> </w:t>
      </w:r>
      <w:r w:rsidRPr="005F0273">
        <w:t>также</w:t>
      </w:r>
      <w:r w:rsidR="008C4A64" w:rsidRPr="005F0273">
        <w:t xml:space="preserve"> </w:t>
      </w:r>
      <w:r w:rsidRPr="005F0273">
        <w:t>следует</w:t>
      </w:r>
      <w:r w:rsidR="008C4A64" w:rsidRPr="005F0273">
        <w:t xml:space="preserve"> </w:t>
      </w:r>
      <w:r w:rsidRPr="005F0273">
        <w:t>получить</w:t>
      </w:r>
      <w:r w:rsidR="008C4A64" w:rsidRPr="005F0273">
        <w:t xml:space="preserve"> </w:t>
      </w:r>
      <w:r w:rsidRPr="005F0273">
        <w:t>справку</w:t>
      </w:r>
      <w:r w:rsidR="008C4A64" w:rsidRPr="005F0273">
        <w:t xml:space="preserve"> </w:t>
      </w:r>
      <w:r w:rsidRPr="005F0273">
        <w:t>о</w:t>
      </w:r>
      <w:r w:rsidR="008C4A64" w:rsidRPr="005F0273">
        <w:t xml:space="preserve"> </w:t>
      </w:r>
      <w:r w:rsidRPr="005F0273">
        <w:t>доходах</w:t>
      </w:r>
      <w:r w:rsidR="008C4A64" w:rsidRPr="005F0273">
        <w:t xml:space="preserve"> </w:t>
      </w:r>
      <w:r w:rsidRPr="005F0273">
        <w:t>и</w:t>
      </w:r>
      <w:r w:rsidR="008C4A64" w:rsidRPr="005F0273">
        <w:t xml:space="preserve"> </w:t>
      </w:r>
      <w:r w:rsidRPr="005F0273">
        <w:t>суммах</w:t>
      </w:r>
      <w:r w:rsidR="008C4A64" w:rsidRPr="005F0273">
        <w:t xml:space="preserve"> </w:t>
      </w:r>
      <w:r w:rsidRPr="005F0273">
        <w:t>налога</w:t>
      </w:r>
      <w:r w:rsidR="008C4A64" w:rsidRPr="005F0273">
        <w:t xml:space="preserve"> </w:t>
      </w:r>
      <w:r w:rsidRPr="005F0273">
        <w:t>физического</w:t>
      </w:r>
      <w:r w:rsidR="008C4A64" w:rsidRPr="005F0273">
        <w:t xml:space="preserve"> </w:t>
      </w:r>
      <w:r w:rsidRPr="005F0273">
        <w:t>лица</w:t>
      </w:r>
      <w:r w:rsidR="008C4A64" w:rsidRPr="005F0273">
        <w:t xml:space="preserve"> </w:t>
      </w:r>
      <w:r w:rsidRPr="005F0273">
        <w:t>из</w:t>
      </w:r>
      <w:r w:rsidR="008C4A64" w:rsidRPr="005F0273">
        <w:t xml:space="preserve"> </w:t>
      </w:r>
      <w:r w:rsidRPr="005F0273">
        <w:t>бухгалтерии</w:t>
      </w:r>
      <w:r w:rsidR="008C4A64" w:rsidRPr="005F0273">
        <w:t xml:space="preserve"> </w:t>
      </w:r>
      <w:r w:rsidRPr="005F0273">
        <w:t>по</w:t>
      </w:r>
      <w:r w:rsidR="008C4A64" w:rsidRPr="005F0273">
        <w:t xml:space="preserve"> </w:t>
      </w:r>
      <w:r w:rsidRPr="005F0273">
        <w:t>месту</w:t>
      </w:r>
      <w:r w:rsidR="008C4A64" w:rsidRPr="005F0273">
        <w:t xml:space="preserve"> </w:t>
      </w:r>
      <w:r w:rsidRPr="005F0273">
        <w:t>работы</w:t>
      </w:r>
      <w:r w:rsidR="008C4A64" w:rsidRPr="005F0273">
        <w:t xml:space="preserve"> </w:t>
      </w:r>
      <w:r w:rsidRPr="005F0273">
        <w:t>за</w:t>
      </w:r>
      <w:r w:rsidR="008C4A64" w:rsidRPr="005F0273">
        <w:t xml:space="preserve"> </w:t>
      </w:r>
      <w:r w:rsidRPr="005F0273">
        <w:t>соответствующий</w:t>
      </w:r>
      <w:r w:rsidR="008C4A64" w:rsidRPr="005F0273">
        <w:t xml:space="preserve"> </w:t>
      </w:r>
      <w:r w:rsidRPr="005F0273">
        <w:t>год,</w:t>
      </w:r>
      <w:r w:rsidR="008C4A64" w:rsidRPr="005F0273">
        <w:t xml:space="preserve"> </w:t>
      </w:r>
      <w:r w:rsidRPr="005F0273">
        <w:t>подготовить</w:t>
      </w:r>
      <w:r w:rsidR="008C4A64" w:rsidRPr="005F0273">
        <w:t xml:space="preserve"> </w:t>
      </w:r>
      <w:r w:rsidRPr="005F0273">
        <w:t>документы,</w:t>
      </w:r>
      <w:r w:rsidR="008C4A64" w:rsidRPr="005F0273">
        <w:t xml:space="preserve"> </w:t>
      </w:r>
      <w:r w:rsidRPr="005F0273">
        <w:t>подтверждающие</w:t>
      </w:r>
      <w:r w:rsidR="008C4A64" w:rsidRPr="005F0273">
        <w:t xml:space="preserve"> </w:t>
      </w:r>
      <w:r w:rsidRPr="005F0273">
        <w:t>уплату</w:t>
      </w:r>
      <w:r w:rsidR="008C4A64" w:rsidRPr="005F0273">
        <w:t xml:space="preserve"> </w:t>
      </w:r>
      <w:r w:rsidRPr="005F0273">
        <w:t>сберегательных</w:t>
      </w:r>
      <w:r w:rsidR="008C4A64" w:rsidRPr="005F0273">
        <w:t xml:space="preserve"> </w:t>
      </w:r>
      <w:r w:rsidRPr="005F0273">
        <w:t>взносов,</w:t>
      </w:r>
      <w:r w:rsidR="008C4A64" w:rsidRPr="005F0273">
        <w:t xml:space="preserve"> </w:t>
      </w:r>
      <w:r w:rsidRPr="005F0273">
        <w:t>предоставить</w:t>
      </w:r>
      <w:r w:rsidR="008C4A64" w:rsidRPr="005F0273">
        <w:t xml:space="preserve"> </w:t>
      </w:r>
      <w:r w:rsidRPr="005F0273">
        <w:t>в</w:t>
      </w:r>
      <w:r w:rsidR="008C4A64" w:rsidRPr="005F0273">
        <w:t xml:space="preserve"> </w:t>
      </w:r>
      <w:r w:rsidRPr="005F0273">
        <w:t>налоговый</w:t>
      </w:r>
      <w:r w:rsidR="008C4A64" w:rsidRPr="005F0273">
        <w:t xml:space="preserve"> </w:t>
      </w:r>
      <w:r w:rsidRPr="005F0273">
        <w:t>орган</w:t>
      </w:r>
      <w:r w:rsidR="008C4A64" w:rsidRPr="005F0273">
        <w:t xml:space="preserve"> </w:t>
      </w:r>
      <w:r w:rsidRPr="005F0273">
        <w:t>по</w:t>
      </w:r>
      <w:r w:rsidR="008C4A64" w:rsidRPr="005F0273">
        <w:t xml:space="preserve"> </w:t>
      </w:r>
      <w:r w:rsidRPr="005F0273">
        <w:t>месту</w:t>
      </w:r>
      <w:r w:rsidR="008C4A64" w:rsidRPr="005F0273">
        <w:t xml:space="preserve"> </w:t>
      </w:r>
      <w:r w:rsidRPr="005F0273">
        <w:t>жительства</w:t>
      </w:r>
      <w:r w:rsidR="008C4A64" w:rsidRPr="005F0273">
        <w:t xml:space="preserve"> </w:t>
      </w:r>
      <w:r w:rsidRPr="005F0273">
        <w:t>заполненную</w:t>
      </w:r>
      <w:r w:rsidR="008C4A64" w:rsidRPr="005F0273">
        <w:t xml:space="preserve"> </w:t>
      </w:r>
      <w:r w:rsidRPr="005F0273">
        <w:t>налоговую</w:t>
      </w:r>
      <w:r w:rsidR="008C4A64" w:rsidRPr="005F0273">
        <w:t xml:space="preserve"> </w:t>
      </w:r>
      <w:r w:rsidRPr="005F0273">
        <w:t>декларацию</w:t>
      </w:r>
      <w:r w:rsidR="008C4A64" w:rsidRPr="005F0273">
        <w:t xml:space="preserve"> </w:t>
      </w:r>
      <w:r w:rsidRPr="005F0273">
        <w:t>и</w:t>
      </w:r>
      <w:r w:rsidR="008C4A64" w:rsidRPr="005F0273">
        <w:t xml:space="preserve"> </w:t>
      </w:r>
      <w:r w:rsidRPr="005F0273">
        <w:t>собранный</w:t>
      </w:r>
      <w:r w:rsidR="008C4A64" w:rsidRPr="005F0273">
        <w:t xml:space="preserve"> </w:t>
      </w:r>
      <w:r w:rsidRPr="005F0273">
        <w:t>пакет</w:t>
      </w:r>
      <w:r w:rsidR="008C4A64" w:rsidRPr="005F0273">
        <w:t xml:space="preserve"> </w:t>
      </w:r>
      <w:r w:rsidRPr="005F0273">
        <w:t>документов.</w:t>
      </w:r>
    </w:p>
    <w:p w14:paraId="0F815217" w14:textId="77777777" w:rsidR="00BD2067" w:rsidRPr="005F0273" w:rsidRDefault="00BD2067" w:rsidP="00BD2067">
      <w:r w:rsidRPr="005F0273">
        <w:t>Второй</w:t>
      </w:r>
      <w:r w:rsidR="008C4A64" w:rsidRPr="005F0273">
        <w:t xml:space="preserve"> </w:t>
      </w:r>
      <w:r w:rsidRPr="005F0273">
        <w:t>способ</w:t>
      </w:r>
      <w:r w:rsidR="008C4A64" w:rsidRPr="005F0273">
        <w:t xml:space="preserve"> </w:t>
      </w:r>
      <w:r w:rsidRPr="005F0273">
        <w:t>предполагает</w:t>
      </w:r>
      <w:r w:rsidR="008C4A64" w:rsidRPr="005F0273">
        <w:t xml:space="preserve"> </w:t>
      </w:r>
      <w:r w:rsidRPr="005F0273">
        <w:t>возврат</w:t>
      </w:r>
      <w:r w:rsidR="008C4A64" w:rsidRPr="005F0273">
        <w:t xml:space="preserve"> </w:t>
      </w:r>
      <w:r w:rsidRPr="005F0273">
        <w:t>вычета</w:t>
      </w:r>
      <w:r w:rsidR="008C4A64" w:rsidRPr="005F0273">
        <w:t xml:space="preserve"> </w:t>
      </w:r>
      <w:r w:rsidRPr="005F0273">
        <w:t>через</w:t>
      </w:r>
      <w:r w:rsidR="008C4A64" w:rsidRPr="005F0273">
        <w:t xml:space="preserve"> </w:t>
      </w:r>
      <w:r w:rsidRPr="005F0273">
        <w:t>работодателя.</w:t>
      </w:r>
      <w:r w:rsidR="008C4A64" w:rsidRPr="005F0273">
        <w:t xml:space="preserve"> </w:t>
      </w:r>
      <w:r w:rsidRPr="005F0273">
        <w:t>С</w:t>
      </w:r>
      <w:r w:rsidR="008C4A64" w:rsidRPr="005F0273">
        <w:t xml:space="preserve"> </w:t>
      </w:r>
      <w:r w:rsidRPr="005F0273">
        <w:t>1</w:t>
      </w:r>
      <w:r w:rsidR="008C4A64" w:rsidRPr="005F0273">
        <w:t xml:space="preserve"> </w:t>
      </w:r>
      <w:r w:rsidRPr="005F0273">
        <w:t>января</w:t>
      </w:r>
      <w:r w:rsidR="008C4A64" w:rsidRPr="005F0273">
        <w:t xml:space="preserve"> </w:t>
      </w:r>
      <w:r w:rsidRPr="005F0273">
        <w:t>2025</w:t>
      </w:r>
      <w:r w:rsidR="008C4A64" w:rsidRPr="005F0273">
        <w:t xml:space="preserve"> </w:t>
      </w:r>
      <w:r w:rsidRPr="005F0273">
        <w:t>года</w:t>
      </w:r>
      <w:r w:rsidR="008C4A64" w:rsidRPr="005F0273">
        <w:t xml:space="preserve"> </w:t>
      </w:r>
      <w:r w:rsidRPr="005F0273">
        <w:t>вычет</w:t>
      </w:r>
      <w:r w:rsidR="008C4A64" w:rsidRPr="005F0273">
        <w:t xml:space="preserve"> </w:t>
      </w:r>
      <w:r w:rsidRPr="005F0273">
        <w:t>предоставляется</w:t>
      </w:r>
      <w:r w:rsidR="008C4A64" w:rsidRPr="005F0273">
        <w:t xml:space="preserve"> </w:t>
      </w:r>
      <w:r w:rsidRPr="005F0273">
        <w:t>через</w:t>
      </w:r>
      <w:r w:rsidR="008C4A64" w:rsidRPr="005F0273">
        <w:t xml:space="preserve"> </w:t>
      </w:r>
      <w:r w:rsidRPr="005F0273">
        <w:t>бухгалтерию</w:t>
      </w:r>
      <w:r w:rsidR="008C4A64" w:rsidRPr="005F0273">
        <w:t xml:space="preserve"> </w:t>
      </w:r>
      <w:r w:rsidRPr="005F0273">
        <w:t>по</w:t>
      </w:r>
      <w:r w:rsidR="008C4A64" w:rsidRPr="005F0273">
        <w:t xml:space="preserve"> </w:t>
      </w:r>
      <w:r w:rsidRPr="005F0273">
        <w:t>месту</w:t>
      </w:r>
      <w:r w:rsidR="008C4A64" w:rsidRPr="005F0273">
        <w:t xml:space="preserve"> </w:t>
      </w:r>
      <w:r w:rsidRPr="005F0273">
        <w:t>работы</w:t>
      </w:r>
      <w:r w:rsidR="008C4A64" w:rsidRPr="005F0273">
        <w:t xml:space="preserve"> </w:t>
      </w:r>
      <w:r w:rsidRPr="005F0273">
        <w:t>при</w:t>
      </w:r>
      <w:r w:rsidR="008C4A64" w:rsidRPr="005F0273">
        <w:t xml:space="preserve"> </w:t>
      </w:r>
      <w:r w:rsidRPr="005F0273">
        <w:t>условии,</w:t>
      </w:r>
      <w:r w:rsidR="008C4A64" w:rsidRPr="005F0273">
        <w:t xml:space="preserve"> </w:t>
      </w:r>
      <w:r w:rsidRPr="005F0273">
        <w:t>что</w:t>
      </w:r>
      <w:r w:rsidR="008C4A64" w:rsidRPr="005F0273">
        <w:t xml:space="preserve"> </w:t>
      </w:r>
      <w:r w:rsidRPr="005F0273">
        <w:t>сберегательные</w:t>
      </w:r>
      <w:r w:rsidR="008C4A64" w:rsidRPr="005F0273">
        <w:t xml:space="preserve"> </w:t>
      </w:r>
      <w:r w:rsidRPr="005F0273">
        <w:t>взносы</w:t>
      </w:r>
      <w:r w:rsidR="008C4A64" w:rsidRPr="005F0273">
        <w:t xml:space="preserve"> </w:t>
      </w:r>
      <w:r w:rsidRPr="005F0273">
        <w:t>удерживаются</w:t>
      </w:r>
      <w:r w:rsidR="008C4A64" w:rsidRPr="005F0273">
        <w:t xml:space="preserve"> </w:t>
      </w:r>
      <w:r w:rsidRPr="005F0273">
        <w:t>из</w:t>
      </w:r>
      <w:r w:rsidR="008C4A64" w:rsidRPr="005F0273">
        <w:t xml:space="preserve"> </w:t>
      </w:r>
      <w:r w:rsidRPr="005F0273">
        <w:t>заработной</w:t>
      </w:r>
      <w:r w:rsidR="008C4A64" w:rsidRPr="005F0273">
        <w:t xml:space="preserve"> </w:t>
      </w:r>
      <w:r w:rsidRPr="005F0273">
        <w:t>платы</w:t>
      </w:r>
      <w:r w:rsidR="008C4A64" w:rsidRPr="005F0273">
        <w:t xml:space="preserve"> </w:t>
      </w:r>
      <w:r w:rsidRPr="005F0273">
        <w:t>и</w:t>
      </w:r>
      <w:r w:rsidR="008C4A64" w:rsidRPr="005F0273">
        <w:t xml:space="preserve"> </w:t>
      </w:r>
      <w:r w:rsidRPr="005F0273">
        <w:t>перечисляются</w:t>
      </w:r>
      <w:r w:rsidR="008C4A64" w:rsidRPr="005F0273">
        <w:t xml:space="preserve"> </w:t>
      </w:r>
      <w:r w:rsidRPr="005F0273">
        <w:t>в</w:t>
      </w:r>
      <w:r w:rsidR="008C4A64" w:rsidRPr="005F0273">
        <w:t xml:space="preserve"> </w:t>
      </w:r>
      <w:r w:rsidRPr="005F0273">
        <w:t>НПФ</w:t>
      </w:r>
      <w:r w:rsidR="008C4A64" w:rsidRPr="005F0273">
        <w:t xml:space="preserve"> </w:t>
      </w:r>
      <w:r w:rsidRPr="005F0273">
        <w:t>работодателем.</w:t>
      </w:r>
      <w:r w:rsidR="008C4A64" w:rsidRPr="005F0273">
        <w:t xml:space="preserve"> </w:t>
      </w:r>
      <w:r w:rsidRPr="005F0273">
        <w:t>Для</w:t>
      </w:r>
      <w:r w:rsidR="008C4A64" w:rsidRPr="005F0273">
        <w:t xml:space="preserve"> </w:t>
      </w:r>
      <w:r w:rsidRPr="005F0273">
        <w:t>этого</w:t>
      </w:r>
      <w:r w:rsidR="008C4A64" w:rsidRPr="005F0273">
        <w:t xml:space="preserve"> </w:t>
      </w:r>
      <w:r w:rsidRPr="005F0273">
        <w:t>требуется</w:t>
      </w:r>
      <w:r w:rsidR="008C4A64" w:rsidRPr="005F0273">
        <w:t xml:space="preserve"> </w:t>
      </w:r>
      <w:r w:rsidRPr="005F0273">
        <w:t>подать</w:t>
      </w:r>
      <w:r w:rsidR="008C4A64" w:rsidRPr="005F0273">
        <w:t xml:space="preserve"> </w:t>
      </w:r>
      <w:r w:rsidRPr="005F0273">
        <w:t>по</w:t>
      </w:r>
      <w:r w:rsidR="008C4A64" w:rsidRPr="005F0273">
        <w:t xml:space="preserve"> </w:t>
      </w:r>
      <w:r w:rsidRPr="005F0273">
        <w:t>месту</w:t>
      </w:r>
      <w:r w:rsidR="008C4A64" w:rsidRPr="005F0273">
        <w:t xml:space="preserve"> </w:t>
      </w:r>
      <w:r w:rsidRPr="005F0273">
        <w:t>работы</w:t>
      </w:r>
      <w:r w:rsidR="008C4A64" w:rsidRPr="005F0273">
        <w:t xml:space="preserve"> </w:t>
      </w:r>
      <w:r w:rsidRPr="005F0273">
        <w:t>соответствующее</w:t>
      </w:r>
      <w:r w:rsidR="008C4A64" w:rsidRPr="005F0273">
        <w:t xml:space="preserve"> </w:t>
      </w:r>
      <w:r w:rsidRPr="005F0273">
        <w:t>заявление.</w:t>
      </w:r>
      <w:r w:rsidR="008C4A64" w:rsidRPr="005F0273">
        <w:t xml:space="preserve"> </w:t>
      </w:r>
      <w:r w:rsidRPr="005F0273">
        <w:t>С</w:t>
      </w:r>
      <w:r w:rsidR="008C4A64" w:rsidRPr="005F0273">
        <w:t xml:space="preserve"> </w:t>
      </w:r>
      <w:r w:rsidRPr="005F0273">
        <w:t>этого</w:t>
      </w:r>
      <w:r w:rsidR="008C4A64" w:rsidRPr="005F0273">
        <w:t xml:space="preserve"> </w:t>
      </w:r>
      <w:r w:rsidRPr="005F0273">
        <w:t>момента</w:t>
      </w:r>
      <w:r w:rsidR="008C4A64" w:rsidRPr="005F0273">
        <w:t xml:space="preserve"> </w:t>
      </w:r>
      <w:r w:rsidRPr="005F0273">
        <w:t>работодатель</w:t>
      </w:r>
      <w:r w:rsidR="008C4A64" w:rsidRPr="005F0273">
        <w:t xml:space="preserve"> </w:t>
      </w:r>
      <w:r w:rsidRPr="005F0273">
        <w:t>будет</w:t>
      </w:r>
      <w:r w:rsidR="008C4A64" w:rsidRPr="005F0273">
        <w:t xml:space="preserve"> </w:t>
      </w:r>
      <w:r w:rsidRPr="005F0273">
        <w:t>предоставлять</w:t>
      </w:r>
      <w:r w:rsidR="008C4A64" w:rsidRPr="005F0273">
        <w:t xml:space="preserve"> </w:t>
      </w:r>
      <w:r w:rsidRPr="005F0273">
        <w:t>налоговый</w:t>
      </w:r>
      <w:r w:rsidR="008C4A64" w:rsidRPr="005F0273">
        <w:t xml:space="preserve"> </w:t>
      </w:r>
      <w:r w:rsidRPr="005F0273">
        <w:t>вычет</w:t>
      </w:r>
      <w:r w:rsidR="008C4A64" w:rsidRPr="005F0273">
        <w:t xml:space="preserve"> </w:t>
      </w:r>
      <w:r w:rsidRPr="005F0273">
        <w:t>при</w:t>
      </w:r>
      <w:r w:rsidR="008C4A64" w:rsidRPr="005F0273">
        <w:t xml:space="preserve"> </w:t>
      </w:r>
      <w:r w:rsidRPr="005F0273">
        <w:t>каждом</w:t>
      </w:r>
      <w:r w:rsidR="008C4A64" w:rsidRPr="005F0273">
        <w:t xml:space="preserve"> </w:t>
      </w:r>
      <w:r w:rsidRPr="005F0273">
        <w:t>удержании</w:t>
      </w:r>
      <w:r w:rsidR="008C4A64" w:rsidRPr="005F0273">
        <w:t xml:space="preserve"> </w:t>
      </w:r>
      <w:r w:rsidRPr="005F0273">
        <w:t>сберегательного</w:t>
      </w:r>
      <w:r w:rsidR="008C4A64" w:rsidRPr="005F0273">
        <w:t xml:space="preserve"> </w:t>
      </w:r>
      <w:r w:rsidRPr="005F0273">
        <w:t>взноса</w:t>
      </w:r>
      <w:r w:rsidR="008C4A64" w:rsidRPr="005F0273">
        <w:t xml:space="preserve"> </w:t>
      </w:r>
      <w:r w:rsidRPr="005F0273">
        <w:t>по</w:t>
      </w:r>
      <w:r w:rsidR="008C4A64" w:rsidRPr="005F0273">
        <w:t xml:space="preserve"> </w:t>
      </w:r>
      <w:r w:rsidRPr="005F0273">
        <w:t>ПДС</w:t>
      </w:r>
      <w:r w:rsidR="008C4A64" w:rsidRPr="005F0273">
        <w:t xml:space="preserve"> </w:t>
      </w:r>
      <w:r w:rsidRPr="005F0273">
        <w:t>из</w:t>
      </w:r>
      <w:r w:rsidR="008C4A64" w:rsidRPr="005F0273">
        <w:t xml:space="preserve"> </w:t>
      </w:r>
      <w:r w:rsidRPr="005F0273">
        <w:t>вашей</w:t>
      </w:r>
      <w:r w:rsidR="008C4A64" w:rsidRPr="005F0273">
        <w:t xml:space="preserve"> </w:t>
      </w:r>
      <w:r w:rsidRPr="005F0273">
        <w:t>заработной</w:t>
      </w:r>
      <w:r w:rsidR="008C4A64" w:rsidRPr="005F0273">
        <w:t xml:space="preserve"> </w:t>
      </w:r>
      <w:r w:rsidRPr="005F0273">
        <w:t>платы.</w:t>
      </w:r>
      <w:r w:rsidR="008C4A64" w:rsidRPr="005F0273">
        <w:t xml:space="preserve"> </w:t>
      </w:r>
      <w:r w:rsidRPr="005F0273">
        <w:t>Таким</w:t>
      </w:r>
      <w:r w:rsidR="008C4A64" w:rsidRPr="005F0273">
        <w:t xml:space="preserve"> </w:t>
      </w:r>
      <w:r w:rsidRPr="005F0273">
        <w:t>образом,</w:t>
      </w:r>
      <w:r w:rsidR="008C4A64" w:rsidRPr="005F0273">
        <w:t xml:space="preserve"> </w:t>
      </w:r>
      <w:r w:rsidRPr="005F0273">
        <w:t>часть</w:t>
      </w:r>
      <w:r w:rsidR="008C4A64" w:rsidRPr="005F0273">
        <w:t xml:space="preserve"> </w:t>
      </w:r>
      <w:r w:rsidRPr="005F0273">
        <w:t>зарплаты,</w:t>
      </w:r>
      <w:r w:rsidR="008C4A64" w:rsidRPr="005F0273">
        <w:t xml:space="preserve"> </w:t>
      </w:r>
      <w:r w:rsidRPr="005F0273">
        <w:t>ежемесячно</w:t>
      </w:r>
      <w:r w:rsidR="008C4A64" w:rsidRPr="005F0273">
        <w:t xml:space="preserve"> </w:t>
      </w:r>
      <w:r w:rsidRPr="005F0273">
        <w:t>получаемая</w:t>
      </w:r>
      <w:r w:rsidR="008C4A64" w:rsidRPr="005F0273">
        <w:t xml:space="preserve"> </w:t>
      </w:r>
      <w:r w:rsidRPr="005F0273">
        <w:t>на</w:t>
      </w:r>
      <w:r w:rsidR="008C4A64" w:rsidRPr="005F0273">
        <w:t xml:space="preserve"> </w:t>
      </w:r>
      <w:r w:rsidRPr="005F0273">
        <w:t>руки,</w:t>
      </w:r>
      <w:r w:rsidR="008C4A64" w:rsidRPr="005F0273">
        <w:t xml:space="preserve"> </w:t>
      </w:r>
      <w:r w:rsidRPr="005F0273">
        <w:t>подрастет,</w:t>
      </w:r>
      <w:r w:rsidR="008C4A64" w:rsidRPr="005F0273">
        <w:t xml:space="preserve"> </w:t>
      </w:r>
      <w:r w:rsidRPr="005F0273">
        <w:t>отметили</w:t>
      </w:r>
      <w:r w:rsidR="008C4A64" w:rsidRPr="005F0273">
        <w:t xml:space="preserve"> </w:t>
      </w:r>
      <w:r w:rsidRPr="005F0273">
        <w:t>эксперты.</w:t>
      </w:r>
    </w:p>
    <w:p w14:paraId="6F36EE2E" w14:textId="77777777" w:rsidR="00BD2067" w:rsidRPr="005F0273" w:rsidRDefault="00BD2067" w:rsidP="00BD2067">
      <w:r w:rsidRPr="005F0273">
        <w:t>Третий</w:t>
      </w:r>
      <w:r w:rsidR="008C4A64" w:rsidRPr="005F0273">
        <w:t xml:space="preserve"> </w:t>
      </w:r>
      <w:r w:rsidRPr="005F0273">
        <w:t>вариант</w:t>
      </w:r>
      <w:r w:rsidR="008C4A64" w:rsidRPr="005F0273">
        <w:t xml:space="preserve"> </w:t>
      </w:r>
      <w:r w:rsidRPr="005F0273">
        <w:t>предполагает</w:t>
      </w:r>
      <w:r w:rsidR="008C4A64" w:rsidRPr="005F0273">
        <w:t xml:space="preserve"> </w:t>
      </w:r>
      <w:r w:rsidRPr="005F0273">
        <w:t>оформление</w:t>
      </w:r>
      <w:r w:rsidR="008C4A64" w:rsidRPr="005F0273">
        <w:t xml:space="preserve"> </w:t>
      </w:r>
      <w:r w:rsidRPr="005F0273">
        <w:t>вычета</w:t>
      </w:r>
      <w:r w:rsidR="008C4A64" w:rsidRPr="005F0273">
        <w:t xml:space="preserve"> </w:t>
      </w:r>
      <w:r w:rsidRPr="005F0273">
        <w:t>в</w:t>
      </w:r>
      <w:r w:rsidR="008C4A64" w:rsidRPr="005F0273">
        <w:t xml:space="preserve"> </w:t>
      </w:r>
      <w:r w:rsidRPr="005F0273">
        <w:t>упрощенном</w:t>
      </w:r>
      <w:r w:rsidR="008C4A64" w:rsidRPr="005F0273">
        <w:t xml:space="preserve"> </w:t>
      </w:r>
      <w:r w:rsidRPr="005F0273">
        <w:t>порядке</w:t>
      </w:r>
      <w:r w:rsidR="008C4A64" w:rsidRPr="005F0273">
        <w:t xml:space="preserve"> </w:t>
      </w:r>
      <w:r w:rsidRPr="005F0273">
        <w:t>через</w:t>
      </w:r>
      <w:r w:rsidR="008C4A64" w:rsidRPr="005F0273">
        <w:t xml:space="preserve"> </w:t>
      </w:r>
      <w:r w:rsidRPr="005F0273">
        <w:t>личный</w:t>
      </w:r>
      <w:r w:rsidR="008C4A64" w:rsidRPr="005F0273">
        <w:t xml:space="preserve"> </w:t>
      </w:r>
      <w:r w:rsidRPr="005F0273">
        <w:t>кабинет</w:t>
      </w:r>
      <w:r w:rsidR="008C4A64" w:rsidRPr="005F0273">
        <w:t xml:space="preserve"> </w:t>
      </w:r>
      <w:r w:rsidRPr="005F0273">
        <w:t>налогоплательщика</w:t>
      </w:r>
      <w:r w:rsidR="008C4A64" w:rsidRPr="005F0273">
        <w:t xml:space="preserve"> </w:t>
      </w:r>
      <w:r w:rsidRPr="005F0273">
        <w:t>на</w:t>
      </w:r>
      <w:r w:rsidR="008C4A64" w:rsidRPr="005F0273">
        <w:t xml:space="preserve"> </w:t>
      </w:r>
      <w:r w:rsidRPr="005F0273">
        <w:t>сайте</w:t>
      </w:r>
      <w:r w:rsidR="008C4A64" w:rsidRPr="005F0273">
        <w:t xml:space="preserve"> </w:t>
      </w:r>
      <w:r w:rsidRPr="005F0273">
        <w:t>Федеральной</w:t>
      </w:r>
      <w:r w:rsidR="008C4A64" w:rsidRPr="005F0273">
        <w:t xml:space="preserve"> </w:t>
      </w:r>
      <w:r w:rsidRPr="005F0273">
        <w:t>налоговой</w:t>
      </w:r>
      <w:r w:rsidR="008C4A64" w:rsidRPr="005F0273">
        <w:t xml:space="preserve"> </w:t>
      </w:r>
      <w:r w:rsidRPr="005F0273">
        <w:t>службы.</w:t>
      </w:r>
      <w:r w:rsidR="008C4A64" w:rsidRPr="005F0273">
        <w:t xml:space="preserve"> </w:t>
      </w:r>
      <w:r w:rsidRPr="005F0273">
        <w:t>Заявление</w:t>
      </w:r>
      <w:r w:rsidR="008C4A64" w:rsidRPr="005F0273">
        <w:t xml:space="preserve"> </w:t>
      </w:r>
      <w:r w:rsidRPr="005F0273">
        <w:t>на</w:t>
      </w:r>
      <w:r w:rsidR="008C4A64" w:rsidRPr="005F0273">
        <w:t xml:space="preserve"> </w:t>
      </w:r>
      <w:r w:rsidRPr="005F0273">
        <w:t>получение</w:t>
      </w:r>
      <w:r w:rsidR="008C4A64" w:rsidRPr="005F0273">
        <w:t xml:space="preserve"> </w:t>
      </w:r>
      <w:r w:rsidRPr="005F0273">
        <w:t>налогового</w:t>
      </w:r>
      <w:r w:rsidR="008C4A64" w:rsidRPr="005F0273">
        <w:t xml:space="preserve"> </w:t>
      </w:r>
      <w:r w:rsidRPr="005F0273">
        <w:t>вычета</w:t>
      </w:r>
      <w:r w:rsidR="008C4A64" w:rsidRPr="005F0273">
        <w:t xml:space="preserve"> </w:t>
      </w:r>
      <w:r w:rsidRPr="005F0273">
        <w:t>заполняется</w:t>
      </w:r>
      <w:r w:rsidR="008C4A64" w:rsidRPr="005F0273">
        <w:t xml:space="preserve"> </w:t>
      </w:r>
      <w:r w:rsidRPr="005F0273">
        <w:t>автоматически</w:t>
      </w:r>
      <w:r w:rsidR="008C4A64" w:rsidRPr="005F0273">
        <w:t xml:space="preserve"> </w:t>
      </w:r>
      <w:r w:rsidRPr="005F0273">
        <w:t>на</w:t>
      </w:r>
      <w:r w:rsidR="008C4A64" w:rsidRPr="005F0273">
        <w:t xml:space="preserve"> </w:t>
      </w:r>
      <w:r w:rsidRPr="005F0273">
        <w:t>основании</w:t>
      </w:r>
      <w:r w:rsidR="008C4A64" w:rsidRPr="005F0273">
        <w:t xml:space="preserve"> </w:t>
      </w:r>
      <w:r w:rsidRPr="005F0273">
        <w:t>сведений,</w:t>
      </w:r>
      <w:r w:rsidR="008C4A64" w:rsidRPr="005F0273">
        <w:t xml:space="preserve"> </w:t>
      </w:r>
      <w:r w:rsidRPr="005F0273">
        <w:t>о</w:t>
      </w:r>
      <w:r w:rsidR="008C4A64" w:rsidRPr="005F0273">
        <w:t xml:space="preserve"> </w:t>
      </w:r>
      <w:r w:rsidRPr="005F0273">
        <w:t>доходах,</w:t>
      </w:r>
      <w:r w:rsidR="008C4A64" w:rsidRPr="005F0273">
        <w:t xml:space="preserve"> </w:t>
      </w:r>
      <w:r w:rsidRPr="005F0273">
        <w:t>поступающих</w:t>
      </w:r>
      <w:r w:rsidR="008C4A64" w:rsidRPr="005F0273">
        <w:t xml:space="preserve"> </w:t>
      </w:r>
      <w:r w:rsidRPr="005F0273">
        <w:t>в</w:t>
      </w:r>
      <w:r w:rsidR="008C4A64" w:rsidRPr="005F0273">
        <w:t xml:space="preserve"> </w:t>
      </w:r>
      <w:r w:rsidRPr="005F0273">
        <w:t>налоговые</w:t>
      </w:r>
      <w:r w:rsidR="008C4A64" w:rsidRPr="005F0273">
        <w:t xml:space="preserve"> </w:t>
      </w:r>
      <w:r w:rsidRPr="005F0273">
        <w:t>органы</w:t>
      </w:r>
      <w:r w:rsidR="008C4A64" w:rsidRPr="005F0273">
        <w:t xml:space="preserve"> </w:t>
      </w:r>
      <w:r w:rsidRPr="005F0273">
        <w:t>за</w:t>
      </w:r>
      <w:r w:rsidR="008C4A64" w:rsidRPr="005F0273">
        <w:t xml:space="preserve"> </w:t>
      </w:r>
      <w:r w:rsidRPr="005F0273">
        <w:t>соответствующий</w:t>
      </w:r>
      <w:r w:rsidR="008C4A64" w:rsidRPr="005F0273">
        <w:t xml:space="preserve"> </w:t>
      </w:r>
      <w:r w:rsidRPr="005F0273">
        <w:t>год.</w:t>
      </w:r>
      <w:r w:rsidR="008C4A64" w:rsidRPr="005F0273">
        <w:t xml:space="preserve"> </w:t>
      </w:r>
      <w:r w:rsidRPr="005F0273">
        <w:t>После</w:t>
      </w:r>
      <w:r w:rsidR="008C4A64" w:rsidRPr="005F0273">
        <w:t xml:space="preserve"> </w:t>
      </w:r>
      <w:r w:rsidRPr="005F0273">
        <w:t>подачи</w:t>
      </w:r>
      <w:r w:rsidR="008C4A64" w:rsidRPr="005F0273">
        <w:t xml:space="preserve"> </w:t>
      </w:r>
      <w:r w:rsidRPr="005F0273">
        <w:t>заявления</w:t>
      </w:r>
      <w:r w:rsidR="008C4A64" w:rsidRPr="005F0273">
        <w:t xml:space="preserve"> </w:t>
      </w:r>
      <w:r w:rsidRPr="005F0273">
        <w:t>инспекция</w:t>
      </w:r>
      <w:r w:rsidR="008C4A64" w:rsidRPr="005F0273">
        <w:t xml:space="preserve"> </w:t>
      </w:r>
      <w:r w:rsidRPr="005F0273">
        <w:t>проведет</w:t>
      </w:r>
      <w:r w:rsidR="008C4A64" w:rsidRPr="005F0273">
        <w:t xml:space="preserve"> </w:t>
      </w:r>
      <w:r w:rsidRPr="005F0273">
        <w:t>проверку.</w:t>
      </w:r>
      <w:r w:rsidR="008C4A64" w:rsidRPr="005F0273">
        <w:t xml:space="preserve"> </w:t>
      </w:r>
      <w:r w:rsidRPr="005F0273">
        <w:t>По</w:t>
      </w:r>
      <w:r w:rsidR="008C4A64" w:rsidRPr="005F0273">
        <w:t xml:space="preserve"> </w:t>
      </w:r>
      <w:r w:rsidRPr="005F0273">
        <w:t>истечении</w:t>
      </w:r>
      <w:r w:rsidR="008C4A64" w:rsidRPr="005F0273">
        <w:t xml:space="preserve"> </w:t>
      </w:r>
      <w:r w:rsidRPr="005F0273">
        <w:t>30</w:t>
      </w:r>
      <w:r w:rsidR="008C4A64" w:rsidRPr="005F0273">
        <w:t xml:space="preserve"> </w:t>
      </w:r>
      <w:r w:rsidRPr="005F0273">
        <w:t>календарных</w:t>
      </w:r>
      <w:r w:rsidR="008C4A64" w:rsidRPr="005F0273">
        <w:t xml:space="preserve"> </w:t>
      </w:r>
      <w:r w:rsidRPr="005F0273">
        <w:t>дней</w:t>
      </w:r>
      <w:r w:rsidR="008C4A64" w:rsidRPr="005F0273">
        <w:t xml:space="preserve"> </w:t>
      </w:r>
      <w:r w:rsidRPr="005F0273">
        <w:t>инспекция</w:t>
      </w:r>
      <w:r w:rsidR="008C4A64" w:rsidRPr="005F0273">
        <w:t xml:space="preserve"> </w:t>
      </w:r>
      <w:r w:rsidRPr="005F0273">
        <w:t>примет</w:t>
      </w:r>
      <w:r w:rsidR="008C4A64" w:rsidRPr="005F0273">
        <w:t xml:space="preserve"> </w:t>
      </w:r>
      <w:r w:rsidRPr="005F0273">
        <w:t>решение</w:t>
      </w:r>
      <w:r w:rsidR="008C4A64" w:rsidRPr="005F0273">
        <w:t xml:space="preserve"> </w:t>
      </w:r>
      <w:r w:rsidRPr="005F0273">
        <w:t>о</w:t>
      </w:r>
      <w:r w:rsidR="008C4A64" w:rsidRPr="005F0273">
        <w:t xml:space="preserve"> </w:t>
      </w:r>
      <w:r w:rsidRPr="005F0273">
        <w:t>выплате</w:t>
      </w:r>
      <w:r w:rsidR="008C4A64" w:rsidRPr="005F0273">
        <w:t xml:space="preserve"> </w:t>
      </w:r>
      <w:r w:rsidRPr="005F0273">
        <w:t>вычета.</w:t>
      </w:r>
    </w:p>
    <w:p w14:paraId="295C52E6" w14:textId="77777777" w:rsidR="00BD2067" w:rsidRPr="005F0273" w:rsidRDefault="00BD2067" w:rsidP="00BD2067">
      <w:r w:rsidRPr="005F0273">
        <w:t>Ранее,</w:t>
      </w:r>
      <w:r w:rsidR="008C4A64" w:rsidRPr="005F0273">
        <w:t xml:space="preserve"> </w:t>
      </w:r>
      <w:r w:rsidRPr="005F0273">
        <w:t>4</w:t>
      </w:r>
      <w:r w:rsidR="008C4A64" w:rsidRPr="005F0273">
        <w:t xml:space="preserve"> </w:t>
      </w:r>
      <w:r w:rsidRPr="005F0273">
        <w:t>декабря,</w:t>
      </w:r>
      <w:r w:rsidR="008C4A64" w:rsidRPr="005F0273">
        <w:t xml:space="preserve"> </w:t>
      </w:r>
      <w:r w:rsidRPr="005F0273">
        <w:t>президент</w:t>
      </w:r>
      <w:r w:rsidR="008C4A64" w:rsidRPr="005F0273">
        <w:t xml:space="preserve"> </w:t>
      </w:r>
      <w:r w:rsidRPr="005F0273">
        <w:t>РФ</w:t>
      </w:r>
      <w:r w:rsidR="008C4A64" w:rsidRPr="005F0273">
        <w:t xml:space="preserve"> </w:t>
      </w:r>
      <w:r w:rsidRPr="005F0273">
        <w:t>Владимир</w:t>
      </w:r>
      <w:r w:rsidR="008C4A64" w:rsidRPr="005F0273">
        <w:t xml:space="preserve"> </w:t>
      </w:r>
      <w:r w:rsidRPr="005F0273">
        <w:t>Путин</w:t>
      </w:r>
      <w:r w:rsidR="008C4A64" w:rsidRPr="005F0273">
        <w:t xml:space="preserve"> </w:t>
      </w:r>
      <w:r w:rsidRPr="005F0273">
        <w:t>заявил</w:t>
      </w:r>
      <w:r w:rsidR="008C4A64" w:rsidRPr="005F0273">
        <w:t xml:space="preserve"> </w:t>
      </w:r>
      <w:r w:rsidRPr="005F0273">
        <w:t>на</w:t>
      </w:r>
      <w:r w:rsidR="008C4A64" w:rsidRPr="005F0273">
        <w:t xml:space="preserve"> </w:t>
      </w:r>
      <w:r w:rsidRPr="005F0273">
        <w:t>пленарном</w:t>
      </w:r>
      <w:r w:rsidR="008C4A64" w:rsidRPr="005F0273">
        <w:t xml:space="preserve"> </w:t>
      </w:r>
      <w:r w:rsidRPr="005F0273">
        <w:t>заседании</w:t>
      </w:r>
      <w:r w:rsidR="008C4A64" w:rsidRPr="005F0273">
        <w:t xml:space="preserve"> </w:t>
      </w:r>
      <w:r w:rsidRPr="005F0273">
        <w:t>форума</w:t>
      </w:r>
      <w:r w:rsidR="008C4A64" w:rsidRPr="005F0273">
        <w:t xml:space="preserve"> «</w:t>
      </w:r>
      <w:r w:rsidRPr="005F0273">
        <w:t>Россия</w:t>
      </w:r>
      <w:r w:rsidR="008C4A64" w:rsidRPr="005F0273">
        <w:t xml:space="preserve"> </w:t>
      </w:r>
      <w:r w:rsidRPr="005F0273">
        <w:t>зовет!</w:t>
      </w:r>
      <w:r w:rsidR="008C4A64" w:rsidRPr="005F0273">
        <w:t>»</w:t>
      </w:r>
      <w:r w:rsidRPr="005F0273">
        <w:t>,</w:t>
      </w:r>
      <w:r w:rsidR="008C4A64" w:rsidRPr="005F0273">
        <w:t xml:space="preserve"> </w:t>
      </w:r>
      <w:r w:rsidRPr="005F0273">
        <w:t>что</w:t>
      </w:r>
      <w:r w:rsidR="008C4A64" w:rsidRPr="005F0273">
        <w:t xml:space="preserve"> </w:t>
      </w:r>
      <w:r w:rsidRPr="005F0273">
        <w:t>в</w:t>
      </w:r>
      <w:r w:rsidR="008C4A64" w:rsidRPr="005F0273">
        <w:t xml:space="preserve"> </w:t>
      </w:r>
      <w:r w:rsidRPr="005F0273">
        <w:t>программу</w:t>
      </w:r>
      <w:r w:rsidR="008C4A64" w:rsidRPr="005F0273">
        <w:t xml:space="preserve"> </w:t>
      </w:r>
      <w:r w:rsidRPr="005F0273">
        <w:t>долгосрочных</w:t>
      </w:r>
      <w:r w:rsidR="008C4A64" w:rsidRPr="005F0273">
        <w:t xml:space="preserve"> </w:t>
      </w:r>
      <w:r w:rsidRPr="005F0273">
        <w:t>сбережений</w:t>
      </w:r>
      <w:r w:rsidR="008C4A64" w:rsidRPr="005F0273">
        <w:t xml:space="preserve"> </w:t>
      </w:r>
      <w:r w:rsidRPr="005F0273">
        <w:t>привлечено</w:t>
      </w:r>
      <w:r w:rsidR="008C4A64" w:rsidRPr="005F0273">
        <w:t xml:space="preserve"> </w:t>
      </w:r>
      <w:r w:rsidRPr="005F0273">
        <w:t>145</w:t>
      </w:r>
      <w:r w:rsidR="008C4A64" w:rsidRPr="005F0273">
        <w:t xml:space="preserve"> </w:t>
      </w:r>
      <w:r w:rsidRPr="005F0273">
        <w:t>млрд</w:t>
      </w:r>
      <w:r w:rsidR="008C4A64" w:rsidRPr="005F0273">
        <w:t xml:space="preserve"> </w:t>
      </w:r>
      <w:r w:rsidRPr="005F0273">
        <w:t>рублей</w:t>
      </w:r>
      <w:r w:rsidR="008C4A64" w:rsidRPr="005F0273">
        <w:t xml:space="preserve"> </w:t>
      </w:r>
      <w:r w:rsidRPr="005F0273">
        <w:t>от</w:t>
      </w:r>
      <w:r w:rsidR="008C4A64" w:rsidRPr="005F0273">
        <w:t xml:space="preserve"> </w:t>
      </w:r>
      <w:r w:rsidRPr="005F0273">
        <w:t>2,1</w:t>
      </w:r>
      <w:r w:rsidR="008C4A64" w:rsidRPr="005F0273">
        <w:t xml:space="preserve"> </w:t>
      </w:r>
      <w:r w:rsidRPr="005F0273">
        <w:t>млн</w:t>
      </w:r>
      <w:r w:rsidR="008C4A64" w:rsidRPr="005F0273">
        <w:t xml:space="preserve"> </w:t>
      </w:r>
      <w:r w:rsidRPr="005F0273">
        <w:t>вкладчиков.</w:t>
      </w:r>
      <w:r w:rsidR="008C4A64" w:rsidRPr="005F0273">
        <w:t xml:space="preserve"> </w:t>
      </w:r>
      <w:r w:rsidRPr="005F0273">
        <w:t>Он</w:t>
      </w:r>
      <w:r w:rsidR="008C4A64" w:rsidRPr="005F0273">
        <w:t xml:space="preserve"> </w:t>
      </w:r>
      <w:r w:rsidRPr="005F0273">
        <w:t>подчеркнул,</w:t>
      </w:r>
      <w:r w:rsidR="008C4A64" w:rsidRPr="005F0273">
        <w:t xml:space="preserve"> </w:t>
      </w:r>
      <w:r w:rsidRPr="005F0273">
        <w:t>что</w:t>
      </w:r>
      <w:r w:rsidR="008C4A64" w:rsidRPr="005F0273">
        <w:t xml:space="preserve"> </w:t>
      </w:r>
      <w:r w:rsidRPr="005F0273">
        <w:t>программе</w:t>
      </w:r>
      <w:r w:rsidR="008C4A64" w:rsidRPr="005F0273">
        <w:t xml:space="preserve"> </w:t>
      </w:r>
      <w:r w:rsidRPr="005F0273">
        <w:t>поставлена</w:t>
      </w:r>
      <w:r w:rsidR="008C4A64" w:rsidRPr="005F0273">
        <w:t xml:space="preserve"> </w:t>
      </w:r>
      <w:r w:rsidRPr="005F0273">
        <w:t>более</w:t>
      </w:r>
      <w:r w:rsidR="008C4A64" w:rsidRPr="005F0273">
        <w:t xml:space="preserve"> </w:t>
      </w:r>
      <w:r w:rsidRPr="005F0273">
        <w:t>амбициозная</w:t>
      </w:r>
      <w:r w:rsidR="008C4A64" w:rsidRPr="005F0273">
        <w:t xml:space="preserve"> </w:t>
      </w:r>
      <w:r w:rsidRPr="005F0273">
        <w:t>цель.</w:t>
      </w:r>
      <w:r w:rsidR="008C4A64" w:rsidRPr="005F0273">
        <w:t xml:space="preserve"> </w:t>
      </w:r>
      <w:r w:rsidRPr="005F0273">
        <w:t>Так,</w:t>
      </w:r>
      <w:r w:rsidR="008C4A64" w:rsidRPr="005F0273">
        <w:t xml:space="preserve"> </w:t>
      </w:r>
      <w:r w:rsidRPr="005F0273">
        <w:t>по</w:t>
      </w:r>
      <w:r w:rsidR="008C4A64" w:rsidRPr="005F0273">
        <w:t xml:space="preserve"> </w:t>
      </w:r>
      <w:r w:rsidRPr="005F0273">
        <w:t>словам</w:t>
      </w:r>
      <w:r w:rsidR="008C4A64" w:rsidRPr="005F0273">
        <w:t xml:space="preserve"> </w:t>
      </w:r>
      <w:r w:rsidRPr="005F0273">
        <w:t>главы</w:t>
      </w:r>
      <w:r w:rsidR="008C4A64" w:rsidRPr="005F0273">
        <w:t xml:space="preserve"> </w:t>
      </w:r>
      <w:r w:rsidRPr="005F0273">
        <w:t>государства,</w:t>
      </w:r>
      <w:r w:rsidR="008C4A64" w:rsidRPr="005F0273">
        <w:t xml:space="preserve"> </w:t>
      </w:r>
      <w:r w:rsidRPr="005F0273">
        <w:t>в</w:t>
      </w:r>
      <w:r w:rsidR="008C4A64" w:rsidRPr="005F0273">
        <w:t xml:space="preserve"> </w:t>
      </w:r>
      <w:r w:rsidRPr="005F0273">
        <w:t>2026</w:t>
      </w:r>
      <w:r w:rsidR="008C4A64" w:rsidRPr="005F0273">
        <w:t xml:space="preserve"> </w:t>
      </w:r>
      <w:r w:rsidRPr="005F0273">
        <w:t>году</w:t>
      </w:r>
      <w:r w:rsidR="008C4A64" w:rsidRPr="005F0273">
        <w:t xml:space="preserve"> </w:t>
      </w:r>
      <w:r w:rsidRPr="005F0273">
        <w:t>планируется</w:t>
      </w:r>
      <w:r w:rsidR="008C4A64" w:rsidRPr="005F0273">
        <w:t xml:space="preserve"> </w:t>
      </w:r>
      <w:r w:rsidRPr="005F0273">
        <w:t>привлечь</w:t>
      </w:r>
      <w:r w:rsidR="008C4A64" w:rsidRPr="005F0273">
        <w:t xml:space="preserve"> </w:t>
      </w:r>
      <w:r w:rsidRPr="005F0273">
        <w:t>сумму</w:t>
      </w:r>
      <w:r w:rsidR="008C4A64" w:rsidRPr="005F0273">
        <w:t xml:space="preserve"> </w:t>
      </w:r>
      <w:r w:rsidRPr="005F0273">
        <w:t>средств</w:t>
      </w:r>
      <w:r w:rsidR="008C4A64" w:rsidRPr="005F0273">
        <w:t xml:space="preserve"> </w:t>
      </w:r>
      <w:r w:rsidRPr="005F0273">
        <w:t>в</w:t>
      </w:r>
      <w:r w:rsidR="008C4A64" w:rsidRPr="005F0273">
        <w:t xml:space="preserve"> </w:t>
      </w:r>
      <w:r w:rsidRPr="005F0273">
        <w:t>рамках</w:t>
      </w:r>
      <w:r w:rsidR="008C4A64" w:rsidRPr="005F0273">
        <w:t xml:space="preserve"> </w:t>
      </w:r>
      <w:r w:rsidRPr="005F0273">
        <w:t>ПДС</w:t>
      </w:r>
      <w:r w:rsidR="008C4A64" w:rsidRPr="005F0273">
        <w:t xml:space="preserve"> </w:t>
      </w:r>
      <w:r w:rsidRPr="005F0273">
        <w:t>не</w:t>
      </w:r>
      <w:r w:rsidR="008C4A64" w:rsidRPr="005F0273">
        <w:t xml:space="preserve"> </w:t>
      </w:r>
      <w:r w:rsidRPr="005F0273">
        <w:t>менее</w:t>
      </w:r>
      <w:r w:rsidR="008C4A64" w:rsidRPr="005F0273">
        <w:t xml:space="preserve"> </w:t>
      </w:r>
      <w:r w:rsidRPr="005F0273">
        <w:t>2,3</w:t>
      </w:r>
      <w:r w:rsidR="008C4A64" w:rsidRPr="005F0273">
        <w:t xml:space="preserve"> </w:t>
      </w:r>
      <w:r w:rsidRPr="005F0273">
        <w:t>трлн</w:t>
      </w:r>
      <w:r w:rsidR="008C4A64" w:rsidRPr="005F0273">
        <w:t xml:space="preserve"> </w:t>
      </w:r>
      <w:r w:rsidRPr="005F0273">
        <w:t>рублей,</w:t>
      </w:r>
      <w:r w:rsidR="008C4A64" w:rsidRPr="005F0273">
        <w:t xml:space="preserve"> </w:t>
      </w:r>
      <w:r w:rsidRPr="005F0273">
        <w:t>что</w:t>
      </w:r>
      <w:r w:rsidR="008C4A64" w:rsidRPr="005F0273">
        <w:t xml:space="preserve"> </w:t>
      </w:r>
      <w:r w:rsidRPr="005F0273">
        <w:t>превысит</w:t>
      </w:r>
      <w:r w:rsidR="008C4A64" w:rsidRPr="005F0273">
        <w:t xml:space="preserve"> </w:t>
      </w:r>
      <w:r w:rsidRPr="005F0273">
        <w:t>1%</w:t>
      </w:r>
      <w:r w:rsidR="008C4A64" w:rsidRPr="005F0273">
        <w:t xml:space="preserve"> </w:t>
      </w:r>
      <w:r w:rsidRPr="005F0273">
        <w:t>ВВП.</w:t>
      </w:r>
    </w:p>
    <w:p w14:paraId="55E50284" w14:textId="77777777" w:rsidR="00BD2067" w:rsidRPr="005F0273" w:rsidRDefault="00BD2067" w:rsidP="00BD2067">
      <w:hyperlink r:id="rId10" w:history="1">
        <w:r w:rsidRPr="005F0273">
          <w:rPr>
            <w:rStyle w:val="a4"/>
          </w:rPr>
          <w:t>https://iz.ru/1805075/2024-12-11/eksperty-rasskazali-o-sposobah-oformlenia-nalogovogo-vyceta-po-pds</w:t>
        </w:r>
      </w:hyperlink>
    </w:p>
    <w:p w14:paraId="4D9E6E4D" w14:textId="77777777" w:rsidR="00A36F72" w:rsidRPr="005F0273" w:rsidRDefault="00A36F72" w:rsidP="00A36F72">
      <w:pPr>
        <w:pStyle w:val="2"/>
      </w:pPr>
      <w:bookmarkStart w:id="37" w:name="_Toc184794590"/>
      <w:bookmarkEnd w:id="34"/>
      <w:r w:rsidRPr="005F0273">
        <w:lastRenderedPageBreak/>
        <w:t>Радио</w:t>
      </w:r>
      <w:r w:rsidR="008C4A64" w:rsidRPr="005F0273">
        <w:t xml:space="preserve"> «</w:t>
      </w:r>
      <w:r w:rsidRPr="005F0273">
        <w:t>Комсомольская</w:t>
      </w:r>
      <w:r w:rsidR="008C4A64" w:rsidRPr="005F0273">
        <w:t xml:space="preserve"> </w:t>
      </w:r>
      <w:r w:rsidRPr="005F0273">
        <w:t>правда</w:t>
      </w:r>
      <w:r w:rsidR="008C4A64" w:rsidRPr="005F0273">
        <w:t>»</w:t>
      </w:r>
      <w:r w:rsidRPr="005F0273">
        <w:t>,</w:t>
      </w:r>
      <w:r w:rsidR="008C4A64" w:rsidRPr="005F0273">
        <w:t xml:space="preserve"> </w:t>
      </w:r>
      <w:r w:rsidRPr="005F0273">
        <w:t>10.12.2024,</w:t>
      </w:r>
      <w:r w:rsidR="008C4A64" w:rsidRPr="005F0273">
        <w:t xml:space="preserve"> </w:t>
      </w:r>
      <w:r w:rsidRPr="005F0273">
        <w:t>Анна</w:t>
      </w:r>
      <w:r w:rsidR="008C4A64" w:rsidRPr="005F0273">
        <w:t xml:space="preserve"> </w:t>
      </w:r>
      <w:r w:rsidRPr="005F0273">
        <w:t>Пономар</w:t>
      </w:r>
      <w:r w:rsidR="008C4A64" w:rsidRPr="005F0273">
        <w:t>е</w:t>
      </w:r>
      <w:r w:rsidRPr="005F0273">
        <w:t>ва:</w:t>
      </w:r>
      <w:r w:rsidR="008C4A64" w:rsidRPr="005F0273">
        <w:t xml:space="preserve"> </w:t>
      </w:r>
      <w:r w:rsidRPr="005F0273">
        <w:t>Что</w:t>
      </w:r>
      <w:r w:rsidR="008C4A64" w:rsidRPr="005F0273">
        <w:t xml:space="preserve"> </w:t>
      </w:r>
      <w:r w:rsidRPr="005F0273">
        <w:t>надо</w:t>
      </w:r>
      <w:r w:rsidR="008C4A64" w:rsidRPr="005F0273">
        <w:t xml:space="preserve"> </w:t>
      </w:r>
      <w:r w:rsidRPr="005F0273">
        <w:t>знать</w:t>
      </w:r>
      <w:r w:rsidR="008C4A64" w:rsidRPr="005F0273">
        <w:t xml:space="preserve"> </w:t>
      </w:r>
      <w:r w:rsidRPr="005F0273">
        <w:t>о</w:t>
      </w:r>
      <w:r w:rsidR="008C4A64" w:rsidRPr="005F0273">
        <w:t xml:space="preserve"> </w:t>
      </w:r>
      <w:r w:rsidRPr="005F0273">
        <w:t>программе</w:t>
      </w:r>
      <w:r w:rsidR="008C4A64" w:rsidRPr="005F0273">
        <w:t xml:space="preserve"> </w:t>
      </w:r>
      <w:r w:rsidRPr="005F0273">
        <w:t>долгосрочных</w:t>
      </w:r>
      <w:r w:rsidR="008C4A64" w:rsidRPr="005F0273">
        <w:t xml:space="preserve"> </w:t>
      </w:r>
      <w:r w:rsidRPr="005F0273">
        <w:t>сбережений</w:t>
      </w:r>
      <w:bookmarkEnd w:id="37"/>
    </w:p>
    <w:p w14:paraId="51FA4C79" w14:textId="77777777" w:rsidR="00A36F72" w:rsidRPr="005F0273" w:rsidRDefault="008C4A64" w:rsidP="004674AA">
      <w:pPr>
        <w:pStyle w:val="3"/>
      </w:pPr>
      <w:bookmarkStart w:id="38" w:name="_Toc184794591"/>
      <w:r w:rsidRPr="005F0273">
        <w:t>«</w:t>
      </w:r>
      <w:r w:rsidR="00A36F72" w:rsidRPr="005F0273">
        <w:t>Банк</w:t>
      </w:r>
      <w:r w:rsidRPr="005F0273">
        <w:t xml:space="preserve"> </w:t>
      </w:r>
      <w:r w:rsidR="00A36F72" w:rsidRPr="005F0273">
        <w:t>России</w:t>
      </w:r>
      <w:r w:rsidRPr="005F0273">
        <w:t xml:space="preserve"> </w:t>
      </w:r>
      <w:r w:rsidR="00A36F72" w:rsidRPr="005F0273">
        <w:t>видит</w:t>
      </w:r>
      <w:r w:rsidRPr="005F0273">
        <w:t xml:space="preserve"> </w:t>
      </w:r>
      <w:r w:rsidR="00A36F72" w:rsidRPr="005F0273">
        <w:t>высокий</w:t>
      </w:r>
      <w:r w:rsidRPr="005F0273">
        <w:t xml:space="preserve"> </w:t>
      </w:r>
      <w:r w:rsidR="00A36F72" w:rsidRPr="005F0273">
        <w:t>интерес</w:t>
      </w:r>
      <w:r w:rsidRPr="005F0273">
        <w:t xml:space="preserve"> </w:t>
      </w:r>
      <w:r w:rsidR="00A36F72" w:rsidRPr="005F0273">
        <w:t>к</w:t>
      </w:r>
      <w:r w:rsidRPr="005F0273">
        <w:t xml:space="preserve"> </w:t>
      </w:r>
      <w:r w:rsidR="00A36F72" w:rsidRPr="005F0273">
        <w:t>Программе</w:t>
      </w:r>
      <w:r w:rsidRPr="005F0273">
        <w:t xml:space="preserve"> </w:t>
      </w:r>
      <w:r w:rsidR="00A36F72" w:rsidRPr="005F0273">
        <w:t>долгосрочных</w:t>
      </w:r>
      <w:r w:rsidRPr="005F0273">
        <w:t xml:space="preserve"> </w:t>
      </w:r>
      <w:r w:rsidR="00A36F72" w:rsidRPr="005F0273">
        <w:t>сбережений</w:t>
      </w:r>
      <w:r w:rsidRPr="005F0273">
        <w:t xml:space="preserve"> </w:t>
      </w:r>
      <w:r w:rsidR="00A36F72" w:rsidRPr="005F0273">
        <w:t>(ПДС)</w:t>
      </w:r>
      <w:r w:rsidRPr="005F0273">
        <w:t xml:space="preserve"> </w:t>
      </w:r>
      <w:r w:rsidR="00A36F72" w:rsidRPr="005F0273">
        <w:t>и</w:t>
      </w:r>
      <w:r w:rsidRPr="005F0273">
        <w:t xml:space="preserve"> </w:t>
      </w:r>
      <w:r w:rsidR="00A36F72" w:rsidRPr="005F0273">
        <w:t>со</w:t>
      </w:r>
      <w:r w:rsidRPr="005F0273">
        <w:t xml:space="preserve"> </w:t>
      </w:r>
      <w:r w:rsidR="00A36F72" w:rsidRPr="005F0273">
        <w:t>стороны</w:t>
      </w:r>
      <w:r w:rsidRPr="005F0273">
        <w:t xml:space="preserve"> </w:t>
      </w:r>
      <w:r w:rsidR="00A36F72" w:rsidRPr="005F0273">
        <w:t>граждан,</w:t>
      </w:r>
      <w:r w:rsidRPr="005F0273">
        <w:t xml:space="preserve"> </w:t>
      </w:r>
      <w:r w:rsidR="00A36F72" w:rsidRPr="005F0273">
        <w:t>и</w:t>
      </w:r>
      <w:r w:rsidRPr="005F0273">
        <w:t xml:space="preserve"> </w:t>
      </w:r>
      <w:r w:rsidR="00A36F72" w:rsidRPr="005F0273">
        <w:t>со</w:t>
      </w:r>
      <w:r w:rsidRPr="005F0273">
        <w:t xml:space="preserve"> </w:t>
      </w:r>
      <w:r w:rsidR="00A36F72" w:rsidRPr="005F0273">
        <w:t>стороны</w:t>
      </w:r>
      <w:r w:rsidRPr="005F0273">
        <w:t xml:space="preserve"> </w:t>
      </w:r>
      <w:r w:rsidR="00A36F72" w:rsidRPr="005F0273">
        <w:t>негосударственных</w:t>
      </w:r>
      <w:r w:rsidRPr="005F0273">
        <w:t xml:space="preserve"> </w:t>
      </w:r>
      <w:r w:rsidR="00A36F72" w:rsidRPr="005F0273">
        <w:t>пенсионных</w:t>
      </w:r>
      <w:r w:rsidRPr="005F0273">
        <w:t xml:space="preserve"> </w:t>
      </w:r>
      <w:r w:rsidR="00A36F72" w:rsidRPr="005F0273">
        <w:t>фондов.</w:t>
      </w:r>
      <w:r w:rsidRPr="005F0273">
        <w:t xml:space="preserve"> </w:t>
      </w:r>
      <w:r w:rsidR="00A36F72" w:rsidRPr="005F0273">
        <w:t>В</w:t>
      </w:r>
      <w:r w:rsidRPr="005F0273">
        <w:t xml:space="preserve"> </w:t>
      </w:r>
      <w:r w:rsidR="00A36F72" w:rsidRPr="005F0273">
        <w:t>Нижегородской</w:t>
      </w:r>
      <w:r w:rsidRPr="005F0273">
        <w:t xml:space="preserve"> </w:t>
      </w:r>
      <w:r w:rsidR="00A36F72" w:rsidRPr="005F0273">
        <w:t>области</w:t>
      </w:r>
      <w:r w:rsidRPr="005F0273">
        <w:t xml:space="preserve"> </w:t>
      </w:r>
      <w:r w:rsidR="00A36F72" w:rsidRPr="005F0273">
        <w:t>по</w:t>
      </w:r>
      <w:r w:rsidRPr="005F0273">
        <w:t xml:space="preserve"> </w:t>
      </w:r>
      <w:r w:rsidR="00A36F72" w:rsidRPr="005F0273">
        <w:t>итогам</w:t>
      </w:r>
      <w:r w:rsidRPr="005F0273">
        <w:t xml:space="preserve"> </w:t>
      </w:r>
      <w:r w:rsidR="00A36F72" w:rsidRPr="005F0273">
        <w:t>9</w:t>
      </w:r>
      <w:r w:rsidRPr="005F0273">
        <w:t xml:space="preserve"> </w:t>
      </w:r>
      <w:r w:rsidR="00A36F72" w:rsidRPr="005F0273">
        <w:t>месяцев</w:t>
      </w:r>
      <w:r w:rsidRPr="005F0273">
        <w:t xml:space="preserve"> </w:t>
      </w:r>
      <w:r w:rsidR="00A36F72" w:rsidRPr="005F0273">
        <w:t>2024</w:t>
      </w:r>
      <w:r w:rsidRPr="005F0273">
        <w:t xml:space="preserve"> </w:t>
      </w:r>
      <w:r w:rsidR="00A36F72" w:rsidRPr="005F0273">
        <w:t>года</w:t>
      </w:r>
      <w:r w:rsidRPr="005F0273">
        <w:t xml:space="preserve"> </w:t>
      </w:r>
      <w:r w:rsidR="00A36F72" w:rsidRPr="005F0273">
        <w:t>жители</w:t>
      </w:r>
      <w:r w:rsidRPr="005F0273">
        <w:t xml:space="preserve"> </w:t>
      </w:r>
      <w:r w:rsidR="00A36F72" w:rsidRPr="005F0273">
        <w:t>региона</w:t>
      </w:r>
      <w:r w:rsidRPr="005F0273">
        <w:t xml:space="preserve"> </w:t>
      </w:r>
      <w:r w:rsidR="00A36F72" w:rsidRPr="005F0273">
        <w:t>заключили</w:t>
      </w:r>
      <w:r w:rsidRPr="005F0273">
        <w:t xml:space="preserve"> </w:t>
      </w:r>
      <w:r w:rsidR="00A36F72" w:rsidRPr="005F0273">
        <w:t>более</w:t>
      </w:r>
      <w:r w:rsidRPr="005F0273">
        <w:t xml:space="preserve"> </w:t>
      </w:r>
      <w:r w:rsidR="00A36F72" w:rsidRPr="005F0273">
        <w:t>38</w:t>
      </w:r>
      <w:r w:rsidRPr="005F0273">
        <w:t xml:space="preserve"> </w:t>
      </w:r>
      <w:r w:rsidR="00A36F72" w:rsidRPr="005F0273">
        <w:t>тысяч</w:t>
      </w:r>
      <w:r w:rsidRPr="005F0273">
        <w:t xml:space="preserve"> </w:t>
      </w:r>
      <w:r w:rsidR="00A36F72" w:rsidRPr="005F0273">
        <w:t>договоров</w:t>
      </w:r>
      <w:r w:rsidRPr="005F0273">
        <w:t xml:space="preserve"> </w:t>
      </w:r>
      <w:r w:rsidR="00A36F72" w:rsidRPr="005F0273">
        <w:t>по</w:t>
      </w:r>
      <w:r w:rsidRPr="005F0273">
        <w:t xml:space="preserve"> </w:t>
      </w:r>
      <w:r w:rsidR="00A36F72" w:rsidRPr="005F0273">
        <w:t>ПДС,</w:t>
      </w:r>
      <w:r w:rsidRPr="005F0273">
        <w:t xml:space="preserve"> </w:t>
      </w:r>
      <w:r w:rsidR="00A36F72" w:rsidRPr="005F0273">
        <w:t>а</w:t>
      </w:r>
      <w:r w:rsidRPr="005F0273">
        <w:t xml:space="preserve"> </w:t>
      </w:r>
      <w:r w:rsidR="00A36F72" w:rsidRPr="005F0273">
        <w:t>объем</w:t>
      </w:r>
      <w:r w:rsidRPr="005F0273">
        <w:t xml:space="preserve"> </w:t>
      </w:r>
      <w:r w:rsidR="00A36F72" w:rsidRPr="005F0273">
        <w:t>взносов</w:t>
      </w:r>
      <w:r w:rsidRPr="005F0273">
        <w:t xml:space="preserve"> </w:t>
      </w:r>
      <w:r w:rsidR="00A36F72" w:rsidRPr="005F0273">
        <w:t>уже</w:t>
      </w:r>
      <w:r w:rsidRPr="005F0273">
        <w:t xml:space="preserve"> </w:t>
      </w:r>
      <w:r w:rsidR="00A36F72" w:rsidRPr="005F0273">
        <w:t>превысил</w:t>
      </w:r>
      <w:r w:rsidRPr="005F0273">
        <w:t xml:space="preserve"> </w:t>
      </w:r>
      <w:r w:rsidR="00A36F72" w:rsidRPr="005F0273">
        <w:t>950</w:t>
      </w:r>
      <w:r w:rsidRPr="005F0273">
        <w:t xml:space="preserve"> </w:t>
      </w:r>
      <w:r w:rsidR="00A36F72" w:rsidRPr="005F0273">
        <w:t>миллионов</w:t>
      </w:r>
      <w:r w:rsidRPr="005F0273">
        <w:t xml:space="preserve"> </w:t>
      </w:r>
      <w:r w:rsidR="00A36F72" w:rsidRPr="005F0273">
        <w:t>рублей</w:t>
      </w:r>
      <w:r w:rsidRPr="005F0273">
        <w:t>»</w:t>
      </w:r>
      <w:r w:rsidR="00A36F72" w:rsidRPr="005F0273">
        <w:t>,</w:t>
      </w:r>
      <w:r w:rsidRPr="005F0273">
        <w:t xml:space="preserve"> </w:t>
      </w:r>
      <w:r w:rsidR="00A36F72" w:rsidRPr="005F0273">
        <w:t>-</w:t>
      </w:r>
      <w:r w:rsidRPr="005F0273">
        <w:t xml:space="preserve"> </w:t>
      </w:r>
      <w:r w:rsidR="00A36F72" w:rsidRPr="005F0273">
        <w:t>сообщила</w:t>
      </w:r>
      <w:r w:rsidRPr="005F0273">
        <w:t xml:space="preserve"> </w:t>
      </w:r>
      <w:r w:rsidR="00A36F72" w:rsidRPr="005F0273">
        <w:t>радио</w:t>
      </w:r>
      <w:r w:rsidRPr="005F0273">
        <w:t xml:space="preserve"> «</w:t>
      </w:r>
      <w:r w:rsidR="00A36F72" w:rsidRPr="005F0273">
        <w:t>КП</w:t>
      </w:r>
      <w:r w:rsidRPr="005F0273">
        <w:t xml:space="preserve"> </w:t>
      </w:r>
      <w:r w:rsidR="00A36F72" w:rsidRPr="005F0273">
        <w:t>НН</w:t>
      </w:r>
      <w:r w:rsidRPr="005F0273">
        <w:t xml:space="preserve">» </w:t>
      </w:r>
      <w:r w:rsidR="00A36F72" w:rsidRPr="005F0273">
        <w:t>начальник</w:t>
      </w:r>
      <w:r w:rsidRPr="005F0273">
        <w:t xml:space="preserve"> </w:t>
      </w:r>
      <w:r w:rsidR="00A36F72" w:rsidRPr="005F0273">
        <w:t>Центра</w:t>
      </w:r>
      <w:r w:rsidRPr="005F0273">
        <w:t xml:space="preserve"> </w:t>
      </w:r>
      <w:r w:rsidR="00A36F72" w:rsidRPr="005F0273">
        <w:t>надзора</w:t>
      </w:r>
      <w:r w:rsidRPr="005F0273">
        <w:t xml:space="preserve"> </w:t>
      </w:r>
      <w:r w:rsidR="00A36F72" w:rsidRPr="005F0273">
        <w:t>за</w:t>
      </w:r>
      <w:r w:rsidRPr="005F0273">
        <w:t xml:space="preserve"> </w:t>
      </w:r>
      <w:r w:rsidR="00A36F72" w:rsidRPr="005F0273">
        <w:t>финансовыми</w:t>
      </w:r>
      <w:r w:rsidRPr="005F0273">
        <w:t xml:space="preserve"> </w:t>
      </w:r>
      <w:r w:rsidR="00A36F72" w:rsidRPr="005F0273">
        <w:t>посредниками</w:t>
      </w:r>
      <w:r w:rsidRPr="005F0273">
        <w:t xml:space="preserve"> </w:t>
      </w:r>
      <w:r w:rsidR="00A36F72" w:rsidRPr="005F0273">
        <w:t>Банка</w:t>
      </w:r>
      <w:r w:rsidRPr="005F0273">
        <w:t xml:space="preserve"> </w:t>
      </w:r>
      <w:r w:rsidR="00A36F72" w:rsidRPr="005F0273">
        <w:t>России</w:t>
      </w:r>
      <w:r w:rsidRPr="005F0273">
        <w:t xml:space="preserve"> </w:t>
      </w:r>
      <w:r w:rsidR="00A36F72" w:rsidRPr="005F0273">
        <w:t>Анна</w:t>
      </w:r>
      <w:r w:rsidRPr="005F0273">
        <w:t xml:space="preserve"> </w:t>
      </w:r>
      <w:r w:rsidR="00A36F72" w:rsidRPr="005F0273">
        <w:t>Пономарева.</w:t>
      </w:r>
      <w:r w:rsidRPr="005F0273">
        <w:t xml:space="preserve"> </w:t>
      </w:r>
      <w:r w:rsidR="00A36F72" w:rsidRPr="005F0273">
        <w:t>Как</w:t>
      </w:r>
      <w:r w:rsidRPr="005F0273">
        <w:t xml:space="preserve"> </w:t>
      </w:r>
      <w:r w:rsidR="00A36F72" w:rsidRPr="005F0273">
        <w:t>работает</w:t>
      </w:r>
      <w:r w:rsidRPr="005F0273">
        <w:t xml:space="preserve"> </w:t>
      </w:r>
      <w:r w:rsidR="00A36F72" w:rsidRPr="005F0273">
        <w:t>ПДС?</w:t>
      </w:r>
      <w:r w:rsidRPr="005F0273">
        <w:t xml:space="preserve"> </w:t>
      </w:r>
      <w:r w:rsidR="00A36F72" w:rsidRPr="005F0273">
        <w:t>Об</w:t>
      </w:r>
      <w:r w:rsidRPr="005F0273">
        <w:t xml:space="preserve"> </w:t>
      </w:r>
      <w:r w:rsidR="00A36F72" w:rsidRPr="005F0273">
        <w:t>этом</w:t>
      </w:r>
      <w:r w:rsidRPr="005F0273">
        <w:t xml:space="preserve"> </w:t>
      </w:r>
      <w:r w:rsidR="00A36F72" w:rsidRPr="005F0273">
        <w:t>в</w:t>
      </w:r>
      <w:r w:rsidRPr="005F0273">
        <w:t xml:space="preserve"> </w:t>
      </w:r>
      <w:r w:rsidR="00A36F72" w:rsidRPr="005F0273">
        <w:t>нашем</w:t>
      </w:r>
      <w:r w:rsidRPr="005F0273">
        <w:t xml:space="preserve"> </w:t>
      </w:r>
      <w:r w:rsidR="00A36F72" w:rsidRPr="005F0273">
        <w:t>интервью.</w:t>
      </w:r>
      <w:bookmarkEnd w:id="38"/>
    </w:p>
    <w:p w14:paraId="0A54A942" w14:textId="77777777" w:rsidR="00A36F72" w:rsidRPr="005F0273" w:rsidRDefault="00A36F72" w:rsidP="00A36F72">
      <w:hyperlink r:id="rId11" w:history="1">
        <w:r w:rsidRPr="005F0273">
          <w:rPr>
            <w:rStyle w:val="a4"/>
          </w:rPr>
          <w:t>https://radiokp.ru/nizhniy-novgorod/podcast/gost-v-studii-nizhniy-novgorod/749683</w:t>
        </w:r>
      </w:hyperlink>
      <w:r w:rsidR="008C4A64" w:rsidRPr="005F0273">
        <w:t xml:space="preserve"> </w:t>
      </w:r>
    </w:p>
    <w:p w14:paraId="6CEE00A5" w14:textId="77777777" w:rsidR="00CC5473" w:rsidRPr="005F0273" w:rsidRDefault="00CC5473" w:rsidP="00CC5473">
      <w:pPr>
        <w:pStyle w:val="2"/>
      </w:pPr>
      <w:bookmarkStart w:id="39" w:name="_Toc184794592"/>
      <w:r w:rsidRPr="005F0273">
        <w:t>Питерские</w:t>
      </w:r>
      <w:r w:rsidR="008C4A64" w:rsidRPr="005F0273">
        <w:t xml:space="preserve"> </w:t>
      </w:r>
      <w:r w:rsidRPr="005F0273">
        <w:t>заметки,</w:t>
      </w:r>
      <w:r w:rsidR="008C4A64" w:rsidRPr="005F0273">
        <w:t xml:space="preserve"> </w:t>
      </w:r>
      <w:r w:rsidRPr="005F0273">
        <w:t>10.12.2024,</w:t>
      </w:r>
      <w:r w:rsidR="008C4A64" w:rsidRPr="005F0273">
        <w:t xml:space="preserve"> </w:t>
      </w:r>
      <w:r w:rsidRPr="005F0273">
        <w:t>Новая</w:t>
      </w:r>
      <w:r w:rsidR="008C4A64" w:rsidRPr="005F0273">
        <w:t xml:space="preserve"> </w:t>
      </w:r>
      <w:r w:rsidRPr="005F0273">
        <w:t>программа</w:t>
      </w:r>
      <w:r w:rsidR="008C4A64" w:rsidRPr="005F0273">
        <w:t xml:space="preserve"> </w:t>
      </w:r>
      <w:r w:rsidRPr="005F0273">
        <w:t>долгосрочных</w:t>
      </w:r>
      <w:r w:rsidR="008C4A64" w:rsidRPr="005F0273">
        <w:t xml:space="preserve"> </w:t>
      </w:r>
      <w:r w:rsidRPr="005F0273">
        <w:t>сбережений</w:t>
      </w:r>
      <w:r w:rsidR="008C4A64" w:rsidRPr="005F0273">
        <w:t xml:space="preserve"> </w:t>
      </w:r>
      <w:r w:rsidRPr="005F0273">
        <w:t>поможет</w:t>
      </w:r>
      <w:r w:rsidR="008C4A64" w:rsidRPr="005F0273">
        <w:t xml:space="preserve"> </w:t>
      </w:r>
      <w:r w:rsidRPr="005F0273">
        <w:t>достичь</w:t>
      </w:r>
      <w:r w:rsidR="008C4A64" w:rsidRPr="005F0273">
        <w:t xml:space="preserve"> </w:t>
      </w:r>
      <w:r w:rsidRPr="005F0273">
        <w:t>финансовых</w:t>
      </w:r>
      <w:r w:rsidR="008C4A64" w:rsidRPr="005F0273">
        <w:t xml:space="preserve"> </w:t>
      </w:r>
      <w:r w:rsidRPr="005F0273">
        <w:t>целей</w:t>
      </w:r>
      <w:bookmarkEnd w:id="39"/>
    </w:p>
    <w:p w14:paraId="019BB893" w14:textId="77777777" w:rsidR="00CC5473" w:rsidRPr="005F0273" w:rsidRDefault="00CC5473" w:rsidP="004674AA">
      <w:pPr>
        <w:pStyle w:val="3"/>
      </w:pPr>
      <w:bookmarkStart w:id="40" w:name="_Toc184794593"/>
      <w:r w:rsidRPr="005F0273">
        <w:t>Программа</w:t>
      </w:r>
      <w:r w:rsidR="008C4A64" w:rsidRPr="005F0273">
        <w:t xml:space="preserve"> </w:t>
      </w:r>
      <w:r w:rsidRPr="005F0273">
        <w:t>долгосрочных</w:t>
      </w:r>
      <w:r w:rsidR="008C4A64" w:rsidRPr="005F0273">
        <w:t xml:space="preserve"> </w:t>
      </w:r>
      <w:r w:rsidRPr="005F0273">
        <w:t>сбережений</w:t>
      </w:r>
      <w:r w:rsidR="008C4A64" w:rsidRPr="005F0273">
        <w:t xml:space="preserve"> </w:t>
      </w:r>
      <w:r w:rsidRPr="005F0273">
        <w:t>(ПДС)</w:t>
      </w:r>
      <w:r w:rsidR="008C4A64" w:rsidRPr="005F0273">
        <w:t xml:space="preserve"> </w:t>
      </w:r>
      <w:r w:rsidRPr="005F0273">
        <w:t>представляет</w:t>
      </w:r>
      <w:r w:rsidR="008C4A64" w:rsidRPr="005F0273">
        <w:t xml:space="preserve"> </w:t>
      </w:r>
      <w:r w:rsidRPr="005F0273">
        <w:t>собой</w:t>
      </w:r>
      <w:r w:rsidR="008C4A64" w:rsidRPr="005F0273">
        <w:t xml:space="preserve"> </w:t>
      </w:r>
      <w:r w:rsidRPr="005F0273">
        <w:t>новый</w:t>
      </w:r>
      <w:r w:rsidR="008C4A64" w:rsidRPr="005F0273">
        <w:t xml:space="preserve"> </w:t>
      </w:r>
      <w:r w:rsidRPr="005F0273">
        <w:t>финансовый</w:t>
      </w:r>
      <w:r w:rsidR="008C4A64" w:rsidRPr="005F0273">
        <w:t xml:space="preserve"> </w:t>
      </w:r>
      <w:r w:rsidRPr="005F0273">
        <w:t>инструмент,</w:t>
      </w:r>
      <w:r w:rsidR="008C4A64" w:rsidRPr="005F0273">
        <w:t xml:space="preserve"> </w:t>
      </w:r>
      <w:r w:rsidRPr="005F0273">
        <w:t>предназначенный</w:t>
      </w:r>
      <w:r w:rsidR="008C4A64" w:rsidRPr="005F0273">
        <w:t xml:space="preserve"> </w:t>
      </w:r>
      <w:r w:rsidRPr="005F0273">
        <w:t>для</w:t>
      </w:r>
      <w:r w:rsidR="008C4A64" w:rsidRPr="005F0273">
        <w:t xml:space="preserve"> </w:t>
      </w:r>
      <w:r w:rsidRPr="005F0273">
        <w:t>создания</w:t>
      </w:r>
      <w:r w:rsidR="008C4A64" w:rsidRPr="005F0273">
        <w:t xml:space="preserve"> </w:t>
      </w:r>
      <w:r w:rsidRPr="005F0273">
        <w:t>дополнительного</w:t>
      </w:r>
      <w:r w:rsidR="008C4A64" w:rsidRPr="005F0273">
        <w:t xml:space="preserve"> </w:t>
      </w:r>
      <w:r w:rsidRPr="005F0273">
        <w:t>финансового</w:t>
      </w:r>
      <w:r w:rsidR="008C4A64" w:rsidRPr="005F0273">
        <w:t xml:space="preserve"> </w:t>
      </w:r>
      <w:r w:rsidRPr="005F0273">
        <w:t>ресурса</w:t>
      </w:r>
      <w:r w:rsidR="008C4A64" w:rsidRPr="005F0273">
        <w:t xml:space="preserve"> </w:t>
      </w:r>
      <w:r w:rsidRPr="005F0273">
        <w:t>на</w:t>
      </w:r>
      <w:r w:rsidR="008C4A64" w:rsidRPr="005F0273">
        <w:t xml:space="preserve"> </w:t>
      </w:r>
      <w:r w:rsidRPr="005F0273">
        <w:t>стратегические</w:t>
      </w:r>
      <w:r w:rsidR="008C4A64" w:rsidRPr="005F0273">
        <w:t xml:space="preserve"> </w:t>
      </w:r>
      <w:r w:rsidRPr="005F0273">
        <w:t>цели.</w:t>
      </w:r>
      <w:r w:rsidR="008C4A64" w:rsidRPr="005F0273">
        <w:t xml:space="preserve"> </w:t>
      </w:r>
      <w:r w:rsidRPr="005F0273">
        <w:t>Она</w:t>
      </w:r>
      <w:r w:rsidR="008C4A64" w:rsidRPr="005F0273">
        <w:t xml:space="preserve"> </w:t>
      </w:r>
      <w:r w:rsidRPr="005F0273">
        <w:t>также</w:t>
      </w:r>
      <w:r w:rsidR="008C4A64" w:rsidRPr="005F0273">
        <w:t xml:space="preserve"> </w:t>
      </w:r>
      <w:r w:rsidRPr="005F0273">
        <w:t>помогает</w:t>
      </w:r>
      <w:r w:rsidR="008C4A64" w:rsidRPr="005F0273">
        <w:t xml:space="preserve"> </w:t>
      </w:r>
      <w:r w:rsidRPr="005F0273">
        <w:t>сформировать</w:t>
      </w:r>
      <w:r w:rsidR="008C4A64" w:rsidRPr="005F0273">
        <w:t xml:space="preserve"> </w:t>
      </w:r>
      <w:r w:rsidRPr="005F0273">
        <w:t>финансовую</w:t>
      </w:r>
      <w:r w:rsidR="008C4A64" w:rsidRPr="005F0273">
        <w:t xml:space="preserve"> </w:t>
      </w:r>
      <w:r w:rsidRPr="005F0273">
        <w:t>подушку</w:t>
      </w:r>
      <w:r w:rsidR="008C4A64" w:rsidRPr="005F0273">
        <w:t xml:space="preserve"> </w:t>
      </w:r>
      <w:r w:rsidRPr="005F0273">
        <w:t>на</w:t>
      </w:r>
      <w:r w:rsidR="008C4A64" w:rsidRPr="005F0273">
        <w:t xml:space="preserve"> </w:t>
      </w:r>
      <w:r w:rsidRPr="005F0273">
        <w:t>случай</w:t>
      </w:r>
      <w:r w:rsidR="008C4A64" w:rsidRPr="005F0273">
        <w:t xml:space="preserve"> </w:t>
      </w:r>
      <w:r w:rsidRPr="005F0273">
        <w:t>непредвиденных</w:t>
      </w:r>
      <w:r w:rsidR="008C4A64" w:rsidRPr="005F0273">
        <w:t xml:space="preserve"> </w:t>
      </w:r>
      <w:r w:rsidRPr="005F0273">
        <w:t>жизненных</w:t>
      </w:r>
      <w:r w:rsidR="008C4A64" w:rsidRPr="005F0273">
        <w:t xml:space="preserve"> </w:t>
      </w:r>
      <w:r w:rsidRPr="005F0273">
        <w:t>ситуаций.</w:t>
      </w:r>
      <w:bookmarkEnd w:id="40"/>
    </w:p>
    <w:p w14:paraId="4E0491FA" w14:textId="77777777" w:rsidR="00CC5473" w:rsidRPr="005F0273" w:rsidRDefault="00CC5473" w:rsidP="00CC5473">
      <w:r w:rsidRPr="005F0273">
        <w:t>Граждане</w:t>
      </w:r>
      <w:r w:rsidR="008C4A64" w:rsidRPr="005F0273">
        <w:t xml:space="preserve"> </w:t>
      </w:r>
      <w:r w:rsidRPr="005F0273">
        <w:t>могут</w:t>
      </w:r>
      <w:r w:rsidR="008C4A64" w:rsidRPr="005F0273">
        <w:t xml:space="preserve"> </w:t>
      </w:r>
      <w:r w:rsidRPr="005F0273">
        <w:t>самостоятельно</w:t>
      </w:r>
      <w:r w:rsidR="008C4A64" w:rsidRPr="005F0273">
        <w:t xml:space="preserve"> </w:t>
      </w:r>
      <w:r w:rsidRPr="005F0273">
        <w:t>накапливать</w:t>
      </w:r>
      <w:r w:rsidR="008C4A64" w:rsidRPr="005F0273">
        <w:t xml:space="preserve"> </w:t>
      </w:r>
      <w:r w:rsidRPr="005F0273">
        <w:t>средства</w:t>
      </w:r>
      <w:r w:rsidR="008C4A64" w:rsidRPr="005F0273">
        <w:t xml:space="preserve"> </w:t>
      </w:r>
      <w:r w:rsidRPr="005F0273">
        <w:t>через</w:t>
      </w:r>
      <w:r w:rsidR="008C4A64" w:rsidRPr="005F0273">
        <w:t xml:space="preserve"> </w:t>
      </w:r>
      <w:r w:rsidRPr="005F0273">
        <w:t>добровольные</w:t>
      </w:r>
      <w:r w:rsidR="008C4A64" w:rsidRPr="005F0273">
        <w:t xml:space="preserve"> </w:t>
      </w:r>
      <w:r w:rsidRPr="005F0273">
        <w:t>взносы,</w:t>
      </w:r>
      <w:r w:rsidR="008C4A64" w:rsidRPr="005F0273">
        <w:t xml:space="preserve"> </w:t>
      </w:r>
      <w:r w:rsidRPr="005F0273">
        <w:t>а</w:t>
      </w:r>
      <w:r w:rsidR="008C4A64" w:rsidRPr="005F0273">
        <w:t xml:space="preserve"> </w:t>
      </w:r>
      <w:r w:rsidRPr="005F0273">
        <w:t>также</w:t>
      </w:r>
      <w:r w:rsidR="008C4A64" w:rsidRPr="005F0273">
        <w:t xml:space="preserve"> </w:t>
      </w:r>
      <w:r w:rsidRPr="005F0273">
        <w:t>используя</w:t>
      </w:r>
      <w:r w:rsidR="008C4A64" w:rsidRPr="005F0273">
        <w:t xml:space="preserve"> </w:t>
      </w:r>
      <w:r w:rsidRPr="005F0273">
        <w:t>уже</w:t>
      </w:r>
      <w:r w:rsidR="008C4A64" w:rsidRPr="005F0273">
        <w:t xml:space="preserve"> </w:t>
      </w:r>
      <w:r w:rsidRPr="005F0273">
        <w:t>имеющиеся</w:t>
      </w:r>
      <w:r w:rsidR="008C4A64" w:rsidRPr="005F0273">
        <w:t xml:space="preserve"> </w:t>
      </w:r>
      <w:r w:rsidRPr="005F0273">
        <w:t>пенсионные</w:t>
      </w:r>
      <w:r w:rsidR="008C4A64" w:rsidRPr="005F0273">
        <w:t xml:space="preserve"> </w:t>
      </w:r>
      <w:r w:rsidRPr="005F0273">
        <w:t>накопления</w:t>
      </w:r>
      <w:r w:rsidR="008C4A64" w:rsidRPr="005F0273">
        <w:t xml:space="preserve"> </w:t>
      </w:r>
      <w:r w:rsidRPr="005F0273">
        <w:t>и</w:t>
      </w:r>
      <w:r w:rsidR="008C4A64" w:rsidRPr="005F0273">
        <w:t xml:space="preserve"> </w:t>
      </w:r>
      <w:r w:rsidRPr="005F0273">
        <w:t>государственное</w:t>
      </w:r>
      <w:r w:rsidR="008C4A64" w:rsidRPr="005F0273">
        <w:t xml:space="preserve"> </w:t>
      </w:r>
      <w:r w:rsidRPr="005F0273">
        <w:t>софинансирование.</w:t>
      </w:r>
    </w:p>
    <w:p w14:paraId="206114F7" w14:textId="77777777" w:rsidR="00CC5473" w:rsidRPr="005F0273" w:rsidRDefault="00CC5473" w:rsidP="00CC5473">
      <w:r w:rsidRPr="005F0273">
        <w:t>С</w:t>
      </w:r>
      <w:r w:rsidR="008C4A64" w:rsidRPr="005F0273">
        <w:t xml:space="preserve"> </w:t>
      </w:r>
      <w:r w:rsidRPr="005F0273">
        <w:t>помощью</w:t>
      </w:r>
      <w:r w:rsidR="008C4A64" w:rsidRPr="005F0273">
        <w:t xml:space="preserve"> </w:t>
      </w:r>
      <w:r w:rsidRPr="005F0273">
        <w:t>ПДС</w:t>
      </w:r>
      <w:r w:rsidR="008C4A64" w:rsidRPr="005F0273">
        <w:t xml:space="preserve"> </w:t>
      </w:r>
      <w:r w:rsidRPr="005F0273">
        <w:t>возможно</w:t>
      </w:r>
      <w:r w:rsidR="008C4A64" w:rsidRPr="005F0273">
        <w:t xml:space="preserve"> </w:t>
      </w:r>
      <w:r w:rsidRPr="005F0273">
        <w:t>накопить</w:t>
      </w:r>
      <w:r w:rsidR="008C4A64" w:rsidRPr="005F0273">
        <w:t xml:space="preserve"> </w:t>
      </w:r>
      <w:r w:rsidRPr="005F0273">
        <w:t>деньги</w:t>
      </w:r>
      <w:r w:rsidR="008C4A64" w:rsidRPr="005F0273">
        <w:t xml:space="preserve"> </w:t>
      </w:r>
      <w:r w:rsidRPr="005F0273">
        <w:t>для</w:t>
      </w:r>
      <w:r w:rsidR="008C4A64" w:rsidRPr="005F0273">
        <w:t xml:space="preserve"> </w:t>
      </w:r>
      <w:r w:rsidRPr="005F0273">
        <w:t>различных</w:t>
      </w:r>
      <w:r w:rsidR="008C4A64" w:rsidRPr="005F0273">
        <w:t xml:space="preserve"> </w:t>
      </w:r>
      <w:r w:rsidRPr="005F0273">
        <w:t>целей,</w:t>
      </w:r>
      <w:r w:rsidR="008C4A64" w:rsidRPr="005F0273">
        <w:t xml:space="preserve"> </w:t>
      </w:r>
      <w:r w:rsidRPr="005F0273">
        <w:t>таких</w:t>
      </w:r>
      <w:r w:rsidR="008C4A64" w:rsidRPr="005F0273">
        <w:t xml:space="preserve"> </w:t>
      </w:r>
      <w:r w:rsidRPr="005F0273">
        <w:t>как</w:t>
      </w:r>
      <w:r w:rsidR="008C4A64" w:rsidRPr="005F0273">
        <w:t xml:space="preserve"> </w:t>
      </w:r>
      <w:r w:rsidRPr="005F0273">
        <w:t>обучение</w:t>
      </w:r>
      <w:r w:rsidR="008C4A64" w:rsidRPr="005F0273">
        <w:t xml:space="preserve"> </w:t>
      </w:r>
      <w:r w:rsidRPr="005F0273">
        <w:t>детей,</w:t>
      </w:r>
      <w:r w:rsidR="008C4A64" w:rsidRPr="005F0273">
        <w:t xml:space="preserve"> </w:t>
      </w:r>
      <w:r w:rsidRPr="005F0273">
        <w:t>первый</w:t>
      </w:r>
      <w:r w:rsidR="008C4A64" w:rsidRPr="005F0273">
        <w:t xml:space="preserve"> </w:t>
      </w:r>
      <w:r w:rsidRPr="005F0273">
        <w:t>взнос</w:t>
      </w:r>
      <w:r w:rsidR="008C4A64" w:rsidRPr="005F0273">
        <w:t xml:space="preserve"> </w:t>
      </w:r>
      <w:r w:rsidRPr="005F0273">
        <w:t>на</w:t>
      </w:r>
      <w:r w:rsidR="008C4A64" w:rsidRPr="005F0273">
        <w:t xml:space="preserve"> </w:t>
      </w:r>
      <w:r w:rsidRPr="005F0273">
        <w:t>покупку</w:t>
      </w:r>
      <w:r w:rsidR="008C4A64" w:rsidRPr="005F0273">
        <w:t xml:space="preserve"> </w:t>
      </w:r>
      <w:r w:rsidRPr="005F0273">
        <w:t>жилья</w:t>
      </w:r>
      <w:r w:rsidR="008C4A64" w:rsidRPr="005F0273">
        <w:t xml:space="preserve"> </w:t>
      </w:r>
      <w:r w:rsidRPr="005F0273">
        <w:t>или</w:t>
      </w:r>
      <w:r w:rsidR="008C4A64" w:rsidRPr="005F0273">
        <w:t xml:space="preserve"> </w:t>
      </w:r>
      <w:r w:rsidRPr="005F0273">
        <w:t>дополнительный</w:t>
      </w:r>
      <w:r w:rsidR="008C4A64" w:rsidRPr="005F0273">
        <w:t xml:space="preserve"> </w:t>
      </w:r>
      <w:r w:rsidRPr="005F0273">
        <w:t>доход</w:t>
      </w:r>
      <w:r w:rsidR="008C4A64" w:rsidRPr="005F0273">
        <w:t xml:space="preserve"> </w:t>
      </w:r>
      <w:r w:rsidRPr="005F0273">
        <w:t>к</w:t>
      </w:r>
      <w:r w:rsidR="008C4A64" w:rsidRPr="005F0273">
        <w:t xml:space="preserve"> </w:t>
      </w:r>
      <w:r w:rsidRPr="005F0273">
        <w:t>будущей</w:t>
      </w:r>
      <w:r w:rsidR="008C4A64" w:rsidRPr="005F0273">
        <w:t xml:space="preserve"> </w:t>
      </w:r>
      <w:r w:rsidRPr="005F0273">
        <w:t>пенсии.</w:t>
      </w:r>
    </w:p>
    <w:p w14:paraId="476E114F" w14:textId="77777777" w:rsidR="00CC5473" w:rsidRPr="005F0273" w:rsidRDefault="00CC5473" w:rsidP="00CC5473">
      <w:r w:rsidRPr="005F0273">
        <w:t>Эта</w:t>
      </w:r>
      <w:r w:rsidR="008C4A64" w:rsidRPr="005F0273">
        <w:t xml:space="preserve"> </w:t>
      </w:r>
      <w:r w:rsidRPr="005F0273">
        <w:t>программа</w:t>
      </w:r>
      <w:r w:rsidR="008C4A64" w:rsidRPr="005F0273">
        <w:t xml:space="preserve"> </w:t>
      </w:r>
      <w:r w:rsidRPr="005F0273">
        <w:t>предоставляет</w:t>
      </w:r>
      <w:r w:rsidR="008C4A64" w:rsidRPr="005F0273">
        <w:t xml:space="preserve"> </w:t>
      </w:r>
      <w:r w:rsidRPr="005F0273">
        <w:t>возможность</w:t>
      </w:r>
      <w:r w:rsidR="008C4A64" w:rsidRPr="005F0273">
        <w:t xml:space="preserve"> </w:t>
      </w:r>
      <w:r w:rsidRPr="005F0273">
        <w:t>создать</w:t>
      </w:r>
      <w:r w:rsidR="008C4A64" w:rsidRPr="005F0273">
        <w:t xml:space="preserve"> </w:t>
      </w:r>
      <w:r w:rsidRPr="005F0273">
        <w:t>финансовую</w:t>
      </w:r>
      <w:r w:rsidR="008C4A64" w:rsidRPr="005F0273">
        <w:t xml:space="preserve"> </w:t>
      </w:r>
      <w:r w:rsidRPr="005F0273">
        <w:t>безопасность</w:t>
      </w:r>
      <w:r w:rsidR="008C4A64" w:rsidRPr="005F0273">
        <w:t xml:space="preserve"> </w:t>
      </w:r>
      <w:r w:rsidRPr="005F0273">
        <w:t>и</w:t>
      </w:r>
      <w:r w:rsidR="008C4A64" w:rsidRPr="005F0273">
        <w:t xml:space="preserve"> </w:t>
      </w:r>
      <w:r w:rsidRPr="005F0273">
        <w:t>планировать</w:t>
      </w:r>
      <w:r w:rsidR="008C4A64" w:rsidRPr="005F0273">
        <w:t xml:space="preserve"> </w:t>
      </w:r>
      <w:r w:rsidRPr="005F0273">
        <w:t>будущее</w:t>
      </w:r>
      <w:r w:rsidR="008C4A64" w:rsidRPr="005F0273">
        <w:t xml:space="preserve"> </w:t>
      </w:r>
      <w:r w:rsidRPr="005F0273">
        <w:t>с</w:t>
      </w:r>
      <w:r w:rsidR="008C4A64" w:rsidRPr="005F0273">
        <w:t xml:space="preserve"> </w:t>
      </w:r>
      <w:r w:rsidRPr="005F0273">
        <w:t>уверенностью,</w:t>
      </w:r>
      <w:r w:rsidR="008C4A64" w:rsidRPr="005F0273">
        <w:t xml:space="preserve"> </w:t>
      </w:r>
      <w:r w:rsidRPr="005F0273">
        <w:t>сообщает</w:t>
      </w:r>
      <w:r w:rsidR="008C4A64" w:rsidRPr="005F0273">
        <w:t xml:space="preserve"> </w:t>
      </w:r>
      <w:r w:rsidRPr="005F0273">
        <w:t>пресс-служба</w:t>
      </w:r>
      <w:r w:rsidR="008C4A64" w:rsidRPr="005F0273">
        <w:t xml:space="preserve"> </w:t>
      </w:r>
      <w:r w:rsidRPr="005F0273">
        <w:t>Комитета</w:t>
      </w:r>
      <w:r w:rsidR="008C4A64" w:rsidRPr="005F0273">
        <w:t xml:space="preserve"> </w:t>
      </w:r>
      <w:r w:rsidRPr="005F0273">
        <w:t>Ленинградской</w:t>
      </w:r>
      <w:r w:rsidR="008C4A64" w:rsidRPr="005F0273">
        <w:t xml:space="preserve"> </w:t>
      </w:r>
      <w:r w:rsidRPr="005F0273">
        <w:t>области</w:t>
      </w:r>
      <w:r w:rsidR="008C4A64" w:rsidRPr="005F0273">
        <w:t xml:space="preserve"> </w:t>
      </w:r>
      <w:r w:rsidRPr="005F0273">
        <w:t>по</w:t>
      </w:r>
      <w:r w:rsidR="008C4A64" w:rsidRPr="005F0273">
        <w:t xml:space="preserve"> </w:t>
      </w:r>
      <w:r w:rsidRPr="005F0273">
        <w:t>транспорту.</w:t>
      </w:r>
    </w:p>
    <w:p w14:paraId="649AEBC6" w14:textId="77777777" w:rsidR="00CC5473" w:rsidRPr="005F0273" w:rsidRDefault="00CC5473" w:rsidP="00CC5473">
      <w:hyperlink r:id="rId12" w:history="1">
        <w:r w:rsidRPr="005F0273">
          <w:rPr>
            <w:rStyle w:val="a4"/>
            <w:lang w:val="en-US"/>
          </w:rPr>
          <w:t>https</w:t>
        </w:r>
        <w:r w:rsidRPr="005F0273">
          <w:rPr>
            <w:rStyle w:val="a4"/>
          </w:rPr>
          <w:t>://</w:t>
        </w:r>
        <w:r w:rsidRPr="005F0273">
          <w:rPr>
            <w:rStyle w:val="a4"/>
            <w:lang w:val="en-US"/>
          </w:rPr>
          <w:t>piterskie</w:t>
        </w:r>
        <w:r w:rsidRPr="005F0273">
          <w:rPr>
            <w:rStyle w:val="a4"/>
          </w:rPr>
          <w:t>-</w:t>
        </w:r>
        <w:r w:rsidRPr="005F0273">
          <w:rPr>
            <w:rStyle w:val="a4"/>
            <w:lang w:val="en-US"/>
          </w:rPr>
          <w:t>zametki</w:t>
        </w:r>
        <w:r w:rsidRPr="005F0273">
          <w:rPr>
            <w:rStyle w:val="a4"/>
          </w:rPr>
          <w:t>.</w:t>
        </w:r>
        <w:r w:rsidRPr="005F0273">
          <w:rPr>
            <w:rStyle w:val="a4"/>
            <w:lang w:val="en-US"/>
          </w:rPr>
          <w:t>ru</w:t>
        </w:r>
        <w:r w:rsidRPr="005F0273">
          <w:rPr>
            <w:rStyle w:val="a4"/>
          </w:rPr>
          <w:t>/348845</w:t>
        </w:r>
      </w:hyperlink>
      <w:r w:rsidR="008C4A64" w:rsidRPr="005F0273">
        <w:t xml:space="preserve"> </w:t>
      </w:r>
    </w:p>
    <w:p w14:paraId="2653F03C" w14:textId="77777777" w:rsidR="00CC5473" w:rsidRPr="005F0273" w:rsidRDefault="00AC78A6" w:rsidP="00CC5473">
      <w:pPr>
        <w:pStyle w:val="2"/>
      </w:pPr>
      <w:bookmarkStart w:id="41" w:name="_Toc184794594"/>
      <w:r w:rsidRPr="005F0273">
        <w:t>Центр</w:t>
      </w:r>
      <w:r w:rsidR="008C4A64" w:rsidRPr="005F0273">
        <w:t xml:space="preserve"> </w:t>
      </w:r>
      <w:r w:rsidRPr="005F0273">
        <w:t>деловой</w:t>
      </w:r>
      <w:r w:rsidR="008C4A64" w:rsidRPr="005F0273">
        <w:t xml:space="preserve"> </w:t>
      </w:r>
      <w:r w:rsidRPr="005F0273">
        <w:t>информации</w:t>
      </w:r>
      <w:r w:rsidR="008C4A64" w:rsidRPr="005F0273">
        <w:t xml:space="preserve"> </w:t>
      </w:r>
      <w:r w:rsidRPr="005F0273">
        <w:t>Псковской</w:t>
      </w:r>
      <w:r w:rsidR="008C4A64" w:rsidRPr="005F0273">
        <w:t xml:space="preserve"> </w:t>
      </w:r>
      <w:r w:rsidRPr="005F0273">
        <w:t>области</w:t>
      </w:r>
      <w:r w:rsidR="00CC5473" w:rsidRPr="005F0273">
        <w:t>,</w:t>
      </w:r>
      <w:r w:rsidR="008C4A64" w:rsidRPr="005F0273">
        <w:t xml:space="preserve"> </w:t>
      </w:r>
      <w:r w:rsidR="00CC5473" w:rsidRPr="005F0273">
        <w:t>10.12.2024,</w:t>
      </w:r>
      <w:r w:rsidR="008C4A64" w:rsidRPr="005F0273">
        <w:t xml:space="preserve"> </w:t>
      </w:r>
      <w:r w:rsidR="00CC5473" w:rsidRPr="005F0273">
        <w:t>Создать</w:t>
      </w:r>
      <w:r w:rsidR="008C4A64" w:rsidRPr="005F0273">
        <w:t xml:space="preserve"> </w:t>
      </w:r>
      <w:r w:rsidR="00CC5473" w:rsidRPr="005F0273">
        <w:t>сво</w:t>
      </w:r>
      <w:r w:rsidR="008C4A64" w:rsidRPr="005F0273">
        <w:t xml:space="preserve">е </w:t>
      </w:r>
      <w:r w:rsidR="00CC5473" w:rsidRPr="005F0273">
        <w:t>будущее</w:t>
      </w:r>
      <w:r w:rsidR="008C4A64" w:rsidRPr="005F0273">
        <w:t xml:space="preserve"> </w:t>
      </w:r>
      <w:r w:rsidR="00CC5473" w:rsidRPr="005F0273">
        <w:t>с</w:t>
      </w:r>
      <w:r w:rsidR="008C4A64" w:rsidRPr="005F0273">
        <w:t xml:space="preserve"> </w:t>
      </w:r>
      <w:r w:rsidR="00CC5473" w:rsidRPr="005F0273">
        <w:t>программой</w:t>
      </w:r>
      <w:r w:rsidR="008C4A64" w:rsidRPr="005F0273">
        <w:t xml:space="preserve"> </w:t>
      </w:r>
      <w:r w:rsidR="00CC5473" w:rsidRPr="005F0273">
        <w:t>долгосрочных</w:t>
      </w:r>
      <w:r w:rsidR="008C4A64" w:rsidRPr="005F0273">
        <w:t xml:space="preserve"> </w:t>
      </w:r>
      <w:r w:rsidR="00CC5473" w:rsidRPr="005F0273">
        <w:t>сбережений</w:t>
      </w:r>
      <w:r w:rsidR="008C4A64" w:rsidRPr="005F0273">
        <w:t xml:space="preserve"> </w:t>
      </w:r>
      <w:r w:rsidR="00CC5473" w:rsidRPr="005F0273">
        <w:t>советуют</w:t>
      </w:r>
      <w:r w:rsidR="008C4A64" w:rsidRPr="005F0273">
        <w:t xml:space="preserve"> </w:t>
      </w:r>
      <w:r w:rsidR="00CC5473" w:rsidRPr="005F0273">
        <w:t>псковичам</w:t>
      </w:r>
      <w:bookmarkEnd w:id="41"/>
    </w:p>
    <w:p w14:paraId="7D33F773" w14:textId="77777777" w:rsidR="00CC5473" w:rsidRPr="005F0273" w:rsidRDefault="00CC5473" w:rsidP="004674AA">
      <w:pPr>
        <w:pStyle w:val="3"/>
      </w:pPr>
      <w:bookmarkStart w:id="42" w:name="_Toc184794595"/>
      <w:r w:rsidRPr="005F0273">
        <w:t>Программа</w:t>
      </w:r>
      <w:r w:rsidR="008C4A64" w:rsidRPr="005F0273">
        <w:t xml:space="preserve"> </w:t>
      </w:r>
      <w:r w:rsidRPr="005F0273">
        <w:t>долгосрочных</w:t>
      </w:r>
      <w:r w:rsidR="008C4A64" w:rsidRPr="005F0273">
        <w:t xml:space="preserve"> </w:t>
      </w:r>
      <w:r w:rsidRPr="005F0273">
        <w:t>сбережений</w:t>
      </w:r>
      <w:r w:rsidR="008C4A64" w:rsidRPr="005F0273">
        <w:t xml:space="preserve"> </w:t>
      </w:r>
      <w:r w:rsidRPr="005F0273">
        <w:t>начала</w:t>
      </w:r>
      <w:r w:rsidR="008C4A64" w:rsidRPr="005F0273">
        <w:t xml:space="preserve"> </w:t>
      </w:r>
      <w:r w:rsidRPr="005F0273">
        <w:t>свою</w:t>
      </w:r>
      <w:r w:rsidR="008C4A64" w:rsidRPr="005F0273">
        <w:t xml:space="preserve"> </w:t>
      </w:r>
      <w:r w:rsidRPr="005F0273">
        <w:t>работу</w:t>
      </w:r>
      <w:r w:rsidR="008C4A64" w:rsidRPr="005F0273">
        <w:t xml:space="preserve"> </w:t>
      </w:r>
      <w:r w:rsidRPr="005F0273">
        <w:t>с</w:t>
      </w:r>
      <w:r w:rsidR="008C4A64" w:rsidRPr="005F0273">
        <w:t xml:space="preserve"> </w:t>
      </w:r>
      <w:r w:rsidRPr="005F0273">
        <w:t>января</w:t>
      </w:r>
      <w:r w:rsidR="008C4A64" w:rsidRPr="005F0273">
        <w:t xml:space="preserve"> </w:t>
      </w:r>
      <w:r w:rsidRPr="005F0273">
        <w:t>2024</w:t>
      </w:r>
      <w:r w:rsidR="008C4A64" w:rsidRPr="005F0273">
        <w:t xml:space="preserve"> </w:t>
      </w:r>
      <w:r w:rsidRPr="005F0273">
        <w:t>года.</w:t>
      </w:r>
      <w:r w:rsidR="008C4A64" w:rsidRPr="005F0273">
        <w:t xml:space="preserve"> </w:t>
      </w:r>
      <w:r w:rsidRPr="005F0273">
        <w:t>ПДС</w:t>
      </w:r>
      <w:r w:rsidR="008C4A64" w:rsidRPr="005F0273">
        <w:t xml:space="preserve"> - </w:t>
      </w:r>
      <w:r w:rsidRPr="005F0273">
        <w:t>это</w:t>
      </w:r>
      <w:r w:rsidR="008C4A64" w:rsidRPr="005F0273">
        <w:t xml:space="preserve"> </w:t>
      </w:r>
      <w:r w:rsidRPr="005F0273">
        <w:t>сберегательный</w:t>
      </w:r>
      <w:r w:rsidR="008C4A64" w:rsidRPr="005F0273">
        <w:t xml:space="preserve"> </w:t>
      </w:r>
      <w:r w:rsidRPr="005F0273">
        <w:t>продукт,</w:t>
      </w:r>
      <w:r w:rsidR="008C4A64" w:rsidRPr="005F0273">
        <w:t xml:space="preserve"> </w:t>
      </w:r>
      <w:r w:rsidRPr="005F0273">
        <w:t>который</w:t>
      </w:r>
      <w:r w:rsidR="008C4A64" w:rsidRPr="005F0273">
        <w:t xml:space="preserve"> </w:t>
      </w:r>
      <w:r w:rsidRPr="005F0273">
        <w:t>позволит</w:t>
      </w:r>
      <w:r w:rsidR="008C4A64" w:rsidRPr="005F0273">
        <w:t xml:space="preserve"> </w:t>
      </w:r>
      <w:r w:rsidRPr="005F0273">
        <w:t>получать</w:t>
      </w:r>
      <w:r w:rsidR="008C4A64" w:rsidRPr="005F0273">
        <w:t xml:space="preserve"> </w:t>
      </w:r>
      <w:r w:rsidRPr="005F0273">
        <w:t>гражданам</w:t>
      </w:r>
      <w:r w:rsidR="008C4A64" w:rsidRPr="005F0273">
        <w:t xml:space="preserve"> </w:t>
      </w:r>
      <w:r w:rsidRPr="005F0273">
        <w:t>дополнительный</w:t>
      </w:r>
      <w:r w:rsidR="008C4A64" w:rsidRPr="005F0273">
        <w:t xml:space="preserve"> </w:t>
      </w:r>
      <w:r w:rsidRPr="005F0273">
        <w:t>доход</w:t>
      </w:r>
      <w:r w:rsidR="008C4A64" w:rsidRPr="005F0273">
        <w:t xml:space="preserve"> </w:t>
      </w:r>
      <w:r w:rsidRPr="005F0273">
        <w:t>в</w:t>
      </w:r>
      <w:r w:rsidR="008C4A64" w:rsidRPr="005F0273">
        <w:t xml:space="preserve"> </w:t>
      </w:r>
      <w:r w:rsidRPr="005F0273">
        <w:t>будущем</w:t>
      </w:r>
      <w:r w:rsidR="008C4A64" w:rsidRPr="005F0273">
        <w:t xml:space="preserve"> </w:t>
      </w:r>
      <w:r w:rsidRPr="005F0273">
        <w:t>или</w:t>
      </w:r>
      <w:r w:rsidR="008C4A64" w:rsidRPr="005F0273">
        <w:t xml:space="preserve"> </w:t>
      </w:r>
      <w:r w:rsidRPr="005F0273">
        <w:t>создать</w:t>
      </w:r>
      <w:r w:rsidR="008C4A64" w:rsidRPr="005F0273">
        <w:t xml:space="preserve"> «</w:t>
      </w:r>
      <w:r w:rsidRPr="005F0273">
        <w:t>подушку</w:t>
      </w:r>
      <w:r w:rsidR="008C4A64" w:rsidRPr="005F0273">
        <w:t xml:space="preserve"> </w:t>
      </w:r>
      <w:r w:rsidRPr="005F0273">
        <w:t>безопасности</w:t>
      </w:r>
      <w:r w:rsidR="008C4A64" w:rsidRPr="005F0273">
        <w:t xml:space="preserve">» </w:t>
      </w:r>
      <w:r w:rsidRPr="005F0273">
        <w:t>на</w:t>
      </w:r>
      <w:r w:rsidR="008C4A64" w:rsidRPr="005F0273">
        <w:t xml:space="preserve"> </w:t>
      </w:r>
      <w:r w:rsidRPr="005F0273">
        <w:t>любые</w:t>
      </w:r>
      <w:r w:rsidR="008C4A64" w:rsidRPr="005F0273">
        <w:t xml:space="preserve"> </w:t>
      </w:r>
      <w:r w:rsidRPr="005F0273">
        <w:t>цели.</w:t>
      </w:r>
      <w:bookmarkEnd w:id="42"/>
    </w:p>
    <w:p w14:paraId="4DA8E5D2" w14:textId="77777777" w:rsidR="00CC5473" w:rsidRPr="005F0273" w:rsidRDefault="00CC5473" w:rsidP="00CC5473">
      <w:r w:rsidRPr="005F0273">
        <w:t>Участие</w:t>
      </w:r>
      <w:r w:rsidR="008C4A64" w:rsidRPr="005F0273">
        <w:t xml:space="preserve"> </w:t>
      </w:r>
      <w:r w:rsidRPr="005F0273">
        <w:t>в</w:t>
      </w:r>
      <w:r w:rsidR="008C4A64" w:rsidRPr="005F0273">
        <w:t xml:space="preserve"> </w:t>
      </w:r>
      <w:r w:rsidRPr="005F0273">
        <w:t>программе</w:t>
      </w:r>
      <w:r w:rsidR="008C4A64" w:rsidRPr="005F0273">
        <w:t xml:space="preserve"> </w:t>
      </w:r>
      <w:r w:rsidRPr="005F0273">
        <w:t>добровольное.</w:t>
      </w:r>
      <w:r w:rsidR="008C4A64" w:rsidRPr="005F0273">
        <w:t xml:space="preserve"> </w:t>
      </w:r>
      <w:r w:rsidRPr="005F0273">
        <w:t>Программой</w:t>
      </w:r>
      <w:r w:rsidR="008C4A64" w:rsidRPr="005F0273">
        <w:t xml:space="preserve"> </w:t>
      </w:r>
      <w:r w:rsidRPr="005F0273">
        <w:t>долгосрочных</w:t>
      </w:r>
      <w:r w:rsidR="008C4A64" w:rsidRPr="005F0273">
        <w:t xml:space="preserve"> </w:t>
      </w:r>
      <w:r w:rsidRPr="005F0273">
        <w:t>сбережений</w:t>
      </w:r>
      <w:r w:rsidR="008C4A64" w:rsidRPr="005F0273">
        <w:t xml:space="preserve"> </w:t>
      </w:r>
      <w:r w:rsidRPr="005F0273">
        <w:t>могут</w:t>
      </w:r>
      <w:r w:rsidR="008C4A64" w:rsidRPr="005F0273">
        <w:t xml:space="preserve"> </w:t>
      </w:r>
      <w:r w:rsidRPr="005F0273">
        <w:t>воспользоваться</w:t>
      </w:r>
      <w:r w:rsidR="008C4A64" w:rsidRPr="005F0273">
        <w:t xml:space="preserve"> </w:t>
      </w:r>
      <w:r w:rsidRPr="005F0273">
        <w:t>граждане</w:t>
      </w:r>
      <w:r w:rsidR="008C4A64" w:rsidRPr="005F0273">
        <w:t xml:space="preserve"> </w:t>
      </w:r>
      <w:r w:rsidRPr="005F0273">
        <w:t>любого</w:t>
      </w:r>
      <w:r w:rsidR="008C4A64" w:rsidRPr="005F0273">
        <w:t xml:space="preserve"> </w:t>
      </w:r>
      <w:r w:rsidRPr="005F0273">
        <w:t>возраста</w:t>
      </w:r>
      <w:r w:rsidR="008C4A64" w:rsidRPr="005F0273">
        <w:t xml:space="preserve"> </w:t>
      </w:r>
      <w:r w:rsidRPr="005F0273">
        <w:t>с</w:t>
      </w:r>
      <w:r w:rsidR="008C4A64" w:rsidRPr="005F0273">
        <w:t xml:space="preserve"> </w:t>
      </w:r>
      <w:r w:rsidRPr="005F0273">
        <w:t>момента</w:t>
      </w:r>
      <w:r w:rsidR="008C4A64" w:rsidRPr="005F0273">
        <w:t xml:space="preserve"> </w:t>
      </w:r>
      <w:r w:rsidRPr="005F0273">
        <w:t>наступления</w:t>
      </w:r>
      <w:r w:rsidR="008C4A64" w:rsidRPr="005F0273">
        <w:t xml:space="preserve"> </w:t>
      </w:r>
      <w:r w:rsidRPr="005F0273">
        <w:t>совершеннолетия.</w:t>
      </w:r>
      <w:r w:rsidR="008C4A64" w:rsidRPr="005F0273">
        <w:t xml:space="preserve"> </w:t>
      </w:r>
      <w:r w:rsidRPr="005F0273">
        <w:t>Кроме</w:t>
      </w:r>
      <w:r w:rsidR="008C4A64" w:rsidRPr="005F0273">
        <w:t xml:space="preserve"> </w:t>
      </w:r>
      <w:r w:rsidRPr="005F0273">
        <w:t>того,</w:t>
      </w:r>
      <w:r w:rsidR="008C4A64" w:rsidRPr="005F0273">
        <w:t xml:space="preserve"> </w:t>
      </w:r>
      <w:r w:rsidRPr="005F0273">
        <w:t>договор</w:t>
      </w:r>
      <w:r w:rsidR="008C4A64" w:rsidRPr="005F0273">
        <w:t xml:space="preserve"> </w:t>
      </w:r>
      <w:r w:rsidRPr="005F0273">
        <w:t>долгосрочных</w:t>
      </w:r>
      <w:r w:rsidR="008C4A64" w:rsidRPr="005F0273">
        <w:t xml:space="preserve"> </w:t>
      </w:r>
      <w:r w:rsidRPr="005F0273">
        <w:t>сбережений</w:t>
      </w:r>
      <w:r w:rsidR="008C4A64" w:rsidRPr="005F0273">
        <w:t xml:space="preserve"> </w:t>
      </w:r>
      <w:r w:rsidRPr="005F0273">
        <w:t>можно</w:t>
      </w:r>
      <w:r w:rsidR="008C4A64" w:rsidRPr="005F0273">
        <w:t xml:space="preserve"> </w:t>
      </w:r>
      <w:r w:rsidRPr="005F0273">
        <w:t>заключить</w:t>
      </w:r>
      <w:r w:rsidR="008C4A64" w:rsidRPr="005F0273">
        <w:t xml:space="preserve"> </w:t>
      </w:r>
      <w:r w:rsidRPr="005F0273">
        <w:t>в</w:t>
      </w:r>
      <w:r w:rsidR="008C4A64" w:rsidRPr="005F0273">
        <w:t xml:space="preserve"> </w:t>
      </w:r>
      <w:r w:rsidRPr="005F0273">
        <w:t>пользу</w:t>
      </w:r>
      <w:r w:rsidR="008C4A64" w:rsidRPr="005F0273">
        <w:t xml:space="preserve"> </w:t>
      </w:r>
      <w:r w:rsidRPr="005F0273">
        <w:t>своего</w:t>
      </w:r>
      <w:r w:rsidR="008C4A64" w:rsidRPr="005F0273">
        <w:t xml:space="preserve"> </w:t>
      </w:r>
      <w:r w:rsidRPr="005F0273">
        <w:t>ребенка</w:t>
      </w:r>
      <w:r w:rsidR="008C4A64" w:rsidRPr="005F0273">
        <w:t xml:space="preserve"> </w:t>
      </w:r>
      <w:r w:rsidRPr="005F0273">
        <w:t>или</w:t>
      </w:r>
      <w:r w:rsidR="008C4A64" w:rsidRPr="005F0273">
        <w:t xml:space="preserve"> </w:t>
      </w:r>
      <w:r w:rsidRPr="005F0273">
        <w:t>любого</w:t>
      </w:r>
      <w:r w:rsidR="008C4A64" w:rsidRPr="005F0273">
        <w:t xml:space="preserve"> </w:t>
      </w:r>
      <w:r w:rsidRPr="005F0273">
        <w:t>другого</w:t>
      </w:r>
      <w:r w:rsidR="008C4A64" w:rsidRPr="005F0273">
        <w:t xml:space="preserve"> </w:t>
      </w:r>
      <w:r w:rsidRPr="005F0273">
        <w:t>лица,</w:t>
      </w:r>
      <w:r w:rsidR="008C4A64" w:rsidRPr="005F0273">
        <w:t xml:space="preserve"> </w:t>
      </w:r>
      <w:r w:rsidRPr="005F0273">
        <w:t>независимо</w:t>
      </w:r>
      <w:r w:rsidR="008C4A64" w:rsidRPr="005F0273">
        <w:t xml:space="preserve"> </w:t>
      </w:r>
      <w:r w:rsidRPr="005F0273">
        <w:t>от</w:t>
      </w:r>
      <w:r w:rsidR="008C4A64" w:rsidRPr="005F0273">
        <w:t xml:space="preserve"> </w:t>
      </w:r>
      <w:r w:rsidRPr="005F0273">
        <w:t>его</w:t>
      </w:r>
      <w:r w:rsidR="008C4A64" w:rsidRPr="005F0273">
        <w:t xml:space="preserve"> </w:t>
      </w:r>
      <w:r w:rsidRPr="005F0273">
        <w:t>возраста.</w:t>
      </w:r>
    </w:p>
    <w:p w14:paraId="63858A9E" w14:textId="77777777" w:rsidR="00CC5473" w:rsidRPr="005F0273" w:rsidRDefault="00CC5473" w:rsidP="00CC5473">
      <w:r w:rsidRPr="005F0273">
        <w:lastRenderedPageBreak/>
        <w:t>Операторами</w:t>
      </w:r>
      <w:r w:rsidR="008C4A64" w:rsidRPr="005F0273">
        <w:t xml:space="preserve"> </w:t>
      </w:r>
      <w:r w:rsidRPr="005F0273">
        <w:t>программы,</w:t>
      </w:r>
      <w:r w:rsidR="008C4A64" w:rsidRPr="005F0273">
        <w:t xml:space="preserve"> </w:t>
      </w:r>
      <w:r w:rsidRPr="005F0273">
        <w:t>которые</w:t>
      </w:r>
      <w:r w:rsidR="008C4A64" w:rsidRPr="005F0273">
        <w:t xml:space="preserve"> </w:t>
      </w:r>
      <w:r w:rsidRPr="005F0273">
        <w:t>обеспечивают</w:t>
      </w:r>
      <w:r w:rsidR="008C4A64" w:rsidRPr="005F0273">
        <w:t xml:space="preserve"> </w:t>
      </w:r>
      <w:r w:rsidRPr="005F0273">
        <w:t>сохранность</w:t>
      </w:r>
      <w:r w:rsidR="008C4A64" w:rsidRPr="005F0273">
        <w:t xml:space="preserve"> </w:t>
      </w:r>
      <w:r w:rsidRPr="005F0273">
        <w:t>и</w:t>
      </w:r>
      <w:r w:rsidR="008C4A64" w:rsidRPr="005F0273">
        <w:t xml:space="preserve"> </w:t>
      </w:r>
      <w:r w:rsidRPr="005F0273">
        <w:t>доходность</w:t>
      </w:r>
      <w:r w:rsidR="008C4A64" w:rsidRPr="005F0273">
        <w:t xml:space="preserve"> </w:t>
      </w:r>
      <w:r w:rsidRPr="005F0273">
        <w:t>сбережений</w:t>
      </w:r>
      <w:r w:rsidR="008C4A64" w:rsidRPr="005F0273">
        <w:t xml:space="preserve"> </w:t>
      </w:r>
      <w:r w:rsidRPr="005F0273">
        <w:t>и</w:t>
      </w:r>
      <w:r w:rsidR="008C4A64" w:rsidRPr="005F0273">
        <w:t xml:space="preserve"> </w:t>
      </w:r>
      <w:r w:rsidRPr="005F0273">
        <w:t>осуществляют</w:t>
      </w:r>
      <w:r w:rsidR="008C4A64" w:rsidRPr="005F0273">
        <w:t xml:space="preserve"> </w:t>
      </w:r>
      <w:r w:rsidRPr="005F0273">
        <w:t>выплаты</w:t>
      </w:r>
      <w:r w:rsidR="008C4A64" w:rsidRPr="005F0273">
        <w:t xml:space="preserve"> </w:t>
      </w:r>
      <w:r w:rsidRPr="005F0273">
        <w:t>этих</w:t>
      </w:r>
      <w:r w:rsidR="008C4A64" w:rsidRPr="005F0273">
        <w:t xml:space="preserve"> </w:t>
      </w:r>
      <w:r w:rsidRPr="005F0273">
        <w:t>сбережений,</w:t>
      </w:r>
      <w:r w:rsidR="008C4A64" w:rsidRPr="005F0273">
        <w:t xml:space="preserve"> </w:t>
      </w:r>
      <w:r w:rsidRPr="005F0273">
        <w:t>являются</w:t>
      </w:r>
      <w:r w:rsidR="008C4A64" w:rsidRPr="005F0273">
        <w:t xml:space="preserve"> </w:t>
      </w:r>
      <w:r w:rsidRPr="005F0273">
        <w:t>негосударственные</w:t>
      </w:r>
      <w:r w:rsidR="008C4A64" w:rsidRPr="005F0273">
        <w:t xml:space="preserve"> </w:t>
      </w:r>
      <w:r w:rsidRPr="005F0273">
        <w:t>пенсионные</w:t>
      </w:r>
      <w:r w:rsidR="008C4A64" w:rsidRPr="005F0273">
        <w:t xml:space="preserve"> </w:t>
      </w:r>
      <w:r w:rsidRPr="005F0273">
        <w:t>фонды.</w:t>
      </w:r>
    </w:p>
    <w:p w14:paraId="1523CDBB" w14:textId="77777777" w:rsidR="00CC5473" w:rsidRPr="005F0273" w:rsidRDefault="00CC5473" w:rsidP="00CC5473">
      <w:r w:rsidRPr="005F0273">
        <w:t>Формировать</w:t>
      </w:r>
      <w:r w:rsidR="008C4A64" w:rsidRPr="005F0273">
        <w:t xml:space="preserve"> </w:t>
      </w:r>
      <w:r w:rsidRPr="005F0273">
        <w:t>сбережения</w:t>
      </w:r>
      <w:r w:rsidR="008C4A64" w:rsidRPr="005F0273">
        <w:t xml:space="preserve"> </w:t>
      </w:r>
      <w:r w:rsidRPr="005F0273">
        <w:t>человек</w:t>
      </w:r>
      <w:r w:rsidR="008C4A64" w:rsidRPr="005F0273">
        <w:t xml:space="preserve"> </w:t>
      </w:r>
      <w:r w:rsidRPr="005F0273">
        <w:t>может</w:t>
      </w:r>
      <w:r w:rsidR="008C4A64" w:rsidRPr="005F0273">
        <w:t xml:space="preserve"> </w:t>
      </w:r>
      <w:r w:rsidRPr="005F0273">
        <w:t>самостоятельно</w:t>
      </w:r>
      <w:r w:rsidR="008C4A64" w:rsidRPr="005F0273">
        <w:t xml:space="preserve"> </w:t>
      </w:r>
      <w:r w:rsidRPr="005F0273">
        <w:t>за</w:t>
      </w:r>
      <w:r w:rsidR="008C4A64" w:rsidRPr="005F0273">
        <w:t xml:space="preserve"> </w:t>
      </w:r>
      <w:r w:rsidRPr="005F0273">
        <w:t>счет</w:t>
      </w:r>
      <w:r w:rsidR="008C4A64" w:rsidRPr="005F0273">
        <w:t xml:space="preserve"> </w:t>
      </w:r>
      <w:r w:rsidRPr="005F0273">
        <w:t>взносов</w:t>
      </w:r>
      <w:r w:rsidR="008C4A64" w:rsidRPr="005F0273">
        <w:t xml:space="preserve"> </w:t>
      </w:r>
      <w:r w:rsidRPr="005F0273">
        <w:t>из</w:t>
      </w:r>
      <w:r w:rsidR="008C4A64" w:rsidRPr="005F0273">
        <w:t xml:space="preserve"> </w:t>
      </w:r>
      <w:r w:rsidRPr="005F0273">
        <w:t>личных</w:t>
      </w:r>
      <w:r w:rsidR="008C4A64" w:rsidRPr="005F0273">
        <w:t xml:space="preserve"> </w:t>
      </w:r>
      <w:r w:rsidRPr="005F0273">
        <w:t>средств,</w:t>
      </w:r>
      <w:r w:rsidR="008C4A64" w:rsidRPr="005F0273">
        <w:t xml:space="preserve"> </w:t>
      </w:r>
      <w:r w:rsidRPr="005F0273">
        <w:t>а</w:t>
      </w:r>
      <w:r w:rsidR="008C4A64" w:rsidRPr="005F0273">
        <w:t xml:space="preserve"> </w:t>
      </w:r>
      <w:r w:rsidRPr="005F0273">
        <w:t>также</w:t>
      </w:r>
      <w:r w:rsidR="008C4A64" w:rsidRPr="005F0273">
        <w:t xml:space="preserve"> </w:t>
      </w:r>
      <w:r w:rsidRPr="005F0273">
        <w:t>за</w:t>
      </w:r>
      <w:r w:rsidR="008C4A64" w:rsidRPr="005F0273">
        <w:t xml:space="preserve"> </w:t>
      </w:r>
      <w:r w:rsidRPr="005F0273">
        <w:t>счет</w:t>
      </w:r>
      <w:r w:rsidR="008C4A64" w:rsidRPr="005F0273">
        <w:t xml:space="preserve"> </w:t>
      </w:r>
      <w:r w:rsidRPr="005F0273">
        <w:t>ранее</w:t>
      </w:r>
      <w:r w:rsidR="008C4A64" w:rsidRPr="005F0273">
        <w:t xml:space="preserve"> </w:t>
      </w:r>
      <w:r w:rsidRPr="005F0273">
        <w:t>созданных</w:t>
      </w:r>
      <w:r w:rsidR="008C4A64" w:rsidRPr="005F0273">
        <w:t xml:space="preserve"> </w:t>
      </w:r>
      <w:r w:rsidRPr="005F0273">
        <w:t>пенсионных</w:t>
      </w:r>
      <w:r w:rsidR="008C4A64" w:rsidRPr="005F0273">
        <w:t xml:space="preserve"> </w:t>
      </w:r>
      <w:r w:rsidRPr="005F0273">
        <w:t>накоплений.</w:t>
      </w:r>
      <w:r w:rsidR="008C4A64" w:rsidRPr="005F0273">
        <w:t xml:space="preserve"> </w:t>
      </w:r>
      <w:r w:rsidRPr="005F0273">
        <w:t>Направить</w:t>
      </w:r>
      <w:r w:rsidR="008C4A64" w:rsidRPr="005F0273">
        <w:t xml:space="preserve"> </w:t>
      </w:r>
      <w:r w:rsidRPr="005F0273">
        <w:t>свои</w:t>
      </w:r>
      <w:r w:rsidR="008C4A64" w:rsidRPr="005F0273">
        <w:t xml:space="preserve"> </w:t>
      </w:r>
      <w:r w:rsidRPr="005F0273">
        <w:t>средства</w:t>
      </w:r>
      <w:r w:rsidR="008C4A64" w:rsidRPr="005F0273">
        <w:t xml:space="preserve"> </w:t>
      </w:r>
      <w:r w:rsidRPr="005F0273">
        <w:t>с</w:t>
      </w:r>
      <w:r w:rsidR="008C4A64" w:rsidRPr="005F0273">
        <w:t xml:space="preserve"> </w:t>
      </w:r>
      <w:r w:rsidRPr="005F0273">
        <w:t>пенсионного</w:t>
      </w:r>
      <w:r w:rsidR="008C4A64" w:rsidRPr="005F0273">
        <w:t xml:space="preserve"> </w:t>
      </w:r>
      <w:r w:rsidRPr="005F0273">
        <w:t>счета</w:t>
      </w:r>
      <w:r w:rsidR="008C4A64" w:rsidRPr="005F0273">
        <w:t xml:space="preserve"> </w:t>
      </w:r>
      <w:r w:rsidRPr="005F0273">
        <w:t>на</w:t>
      </w:r>
      <w:r w:rsidR="008C4A64" w:rsidRPr="005F0273">
        <w:t xml:space="preserve"> </w:t>
      </w:r>
      <w:r w:rsidRPr="005F0273">
        <w:t>счет</w:t>
      </w:r>
      <w:r w:rsidR="008C4A64" w:rsidRPr="005F0273">
        <w:t xml:space="preserve"> </w:t>
      </w:r>
      <w:r w:rsidRPr="005F0273">
        <w:t>по</w:t>
      </w:r>
      <w:r w:rsidR="008C4A64" w:rsidRPr="005F0273">
        <w:t xml:space="preserve"> </w:t>
      </w:r>
      <w:r w:rsidRPr="005F0273">
        <w:t>договору</w:t>
      </w:r>
      <w:r w:rsidR="008C4A64" w:rsidRPr="005F0273">
        <w:t xml:space="preserve"> </w:t>
      </w:r>
      <w:r w:rsidRPr="005F0273">
        <w:t>долгосрочных</w:t>
      </w:r>
      <w:r w:rsidR="008C4A64" w:rsidRPr="005F0273">
        <w:t xml:space="preserve"> </w:t>
      </w:r>
      <w:r w:rsidRPr="005F0273">
        <w:t>сбережений</w:t>
      </w:r>
      <w:r w:rsidR="008C4A64" w:rsidRPr="005F0273">
        <w:t xml:space="preserve"> </w:t>
      </w:r>
      <w:r w:rsidRPr="005F0273">
        <w:t>возможно</w:t>
      </w:r>
      <w:r w:rsidR="008C4A64" w:rsidRPr="005F0273">
        <w:t xml:space="preserve"> </w:t>
      </w:r>
      <w:r w:rsidRPr="005F0273">
        <w:t>через</w:t>
      </w:r>
      <w:r w:rsidR="008C4A64" w:rsidRPr="005F0273">
        <w:t xml:space="preserve"> </w:t>
      </w:r>
      <w:r w:rsidRPr="005F0273">
        <w:t>подачу</w:t>
      </w:r>
      <w:r w:rsidR="008C4A64" w:rsidRPr="005F0273">
        <w:t xml:space="preserve"> </w:t>
      </w:r>
      <w:r w:rsidRPr="005F0273">
        <w:t>заявления</w:t>
      </w:r>
      <w:r w:rsidR="008C4A64" w:rsidRPr="005F0273">
        <w:t xml:space="preserve"> </w:t>
      </w:r>
      <w:r w:rsidRPr="005F0273">
        <w:t>в</w:t>
      </w:r>
      <w:r w:rsidR="008C4A64" w:rsidRPr="005F0273">
        <w:t xml:space="preserve"> </w:t>
      </w:r>
      <w:r w:rsidRPr="005F0273">
        <w:t>НПФ.</w:t>
      </w:r>
      <w:r w:rsidR="008C4A64" w:rsidRPr="005F0273">
        <w:t xml:space="preserve"> </w:t>
      </w:r>
      <w:r w:rsidRPr="005F0273">
        <w:t>Список</w:t>
      </w:r>
      <w:r w:rsidR="008C4A64" w:rsidRPr="005F0273">
        <w:t xml:space="preserve"> </w:t>
      </w:r>
      <w:r w:rsidRPr="005F0273">
        <w:t>НПФ,</w:t>
      </w:r>
      <w:r w:rsidR="008C4A64" w:rsidRPr="005F0273">
        <w:t xml:space="preserve"> </w:t>
      </w:r>
      <w:r w:rsidRPr="005F0273">
        <w:t>которые</w:t>
      </w:r>
      <w:r w:rsidR="008C4A64" w:rsidRPr="005F0273">
        <w:t xml:space="preserve"> </w:t>
      </w:r>
      <w:r w:rsidRPr="005F0273">
        <w:t>подключились</w:t>
      </w:r>
      <w:r w:rsidR="008C4A64" w:rsidRPr="005F0273">
        <w:t xml:space="preserve"> </w:t>
      </w:r>
      <w:r w:rsidRPr="005F0273">
        <w:t>к</w:t>
      </w:r>
      <w:r w:rsidR="008C4A64" w:rsidRPr="005F0273">
        <w:t xml:space="preserve"> </w:t>
      </w:r>
      <w:r w:rsidRPr="005F0273">
        <w:t>программе,</w:t>
      </w:r>
      <w:r w:rsidR="008C4A64" w:rsidRPr="005F0273">
        <w:t xml:space="preserve"> </w:t>
      </w:r>
      <w:r w:rsidRPr="005F0273">
        <w:t>можно</w:t>
      </w:r>
      <w:r w:rsidR="008C4A64" w:rsidRPr="005F0273">
        <w:t xml:space="preserve"> </w:t>
      </w:r>
      <w:r w:rsidRPr="005F0273">
        <w:t>найти</w:t>
      </w:r>
      <w:r w:rsidR="008C4A64" w:rsidRPr="005F0273">
        <w:t xml:space="preserve"> </w:t>
      </w:r>
      <w:r w:rsidRPr="005F0273">
        <w:t>на</w:t>
      </w:r>
      <w:r w:rsidR="008C4A64" w:rsidRPr="005F0273">
        <w:t xml:space="preserve"> </w:t>
      </w:r>
      <w:r w:rsidRPr="005F0273">
        <w:t>сайте</w:t>
      </w:r>
      <w:r w:rsidR="008C4A64" w:rsidRPr="005F0273">
        <w:t xml:space="preserve"> </w:t>
      </w:r>
      <w:r w:rsidRPr="005F0273">
        <w:rPr>
          <w:b/>
        </w:rPr>
        <w:t>Ассоциации</w:t>
      </w:r>
      <w:r w:rsidR="008C4A64" w:rsidRPr="005F0273">
        <w:rPr>
          <w:b/>
        </w:rPr>
        <w:t xml:space="preserve"> </w:t>
      </w:r>
      <w:r w:rsidRPr="005F0273">
        <w:rPr>
          <w:b/>
        </w:rPr>
        <w:t>негосударственных</w:t>
      </w:r>
      <w:r w:rsidR="008C4A64" w:rsidRPr="005F0273">
        <w:rPr>
          <w:b/>
        </w:rPr>
        <w:t xml:space="preserve"> </w:t>
      </w:r>
      <w:r w:rsidRPr="005F0273">
        <w:rPr>
          <w:b/>
        </w:rPr>
        <w:t>пенсионных</w:t>
      </w:r>
      <w:r w:rsidR="008C4A64" w:rsidRPr="005F0273">
        <w:rPr>
          <w:b/>
        </w:rPr>
        <w:t xml:space="preserve"> </w:t>
      </w:r>
      <w:r w:rsidRPr="005F0273">
        <w:rPr>
          <w:b/>
        </w:rPr>
        <w:t>фондов</w:t>
      </w:r>
      <w:r w:rsidRPr="005F0273">
        <w:t>.</w:t>
      </w:r>
    </w:p>
    <w:p w14:paraId="19983BDA" w14:textId="77777777" w:rsidR="00CC5473" w:rsidRPr="005F0273" w:rsidRDefault="00CC5473" w:rsidP="00CC5473">
      <w:r w:rsidRPr="005F0273">
        <w:t>Программа</w:t>
      </w:r>
      <w:r w:rsidR="008C4A64" w:rsidRPr="005F0273">
        <w:t xml:space="preserve"> </w:t>
      </w:r>
      <w:r w:rsidRPr="005F0273">
        <w:t>не</w:t>
      </w:r>
      <w:r w:rsidR="008C4A64" w:rsidRPr="005F0273">
        <w:t xml:space="preserve"> </w:t>
      </w:r>
      <w:r w:rsidRPr="005F0273">
        <w:t>предусматривает</w:t>
      </w:r>
      <w:r w:rsidR="008C4A64" w:rsidRPr="005F0273">
        <w:t xml:space="preserve"> </w:t>
      </w:r>
      <w:r w:rsidRPr="005F0273">
        <w:t>каких-либо</w:t>
      </w:r>
      <w:r w:rsidR="008C4A64" w:rsidRPr="005F0273">
        <w:t xml:space="preserve"> </w:t>
      </w:r>
      <w:r w:rsidRPr="005F0273">
        <w:t>требований</w:t>
      </w:r>
      <w:r w:rsidR="008C4A64" w:rsidRPr="005F0273">
        <w:t xml:space="preserve"> </w:t>
      </w:r>
      <w:r w:rsidRPr="005F0273">
        <w:t>к</w:t>
      </w:r>
      <w:r w:rsidR="008C4A64" w:rsidRPr="005F0273">
        <w:t xml:space="preserve"> </w:t>
      </w:r>
      <w:r w:rsidRPr="005F0273">
        <w:t>размеру</w:t>
      </w:r>
      <w:r w:rsidR="008C4A64" w:rsidRPr="005F0273">
        <w:t xml:space="preserve"> </w:t>
      </w:r>
      <w:r w:rsidRPr="005F0273">
        <w:t>и</w:t>
      </w:r>
      <w:r w:rsidR="008C4A64" w:rsidRPr="005F0273">
        <w:t xml:space="preserve"> </w:t>
      </w:r>
      <w:r w:rsidRPr="005F0273">
        <w:t>периодичности</w:t>
      </w:r>
      <w:r w:rsidR="008C4A64" w:rsidRPr="005F0273">
        <w:t xml:space="preserve"> </w:t>
      </w:r>
      <w:r w:rsidRPr="005F0273">
        <w:t>взносов,</w:t>
      </w:r>
      <w:r w:rsidR="008C4A64" w:rsidRPr="005F0273">
        <w:t xml:space="preserve"> </w:t>
      </w:r>
      <w:r w:rsidRPr="005F0273">
        <w:t>уплачиваемых</w:t>
      </w:r>
      <w:r w:rsidR="008C4A64" w:rsidRPr="005F0273">
        <w:t xml:space="preserve"> </w:t>
      </w:r>
      <w:r w:rsidRPr="005F0273">
        <w:t>по</w:t>
      </w:r>
      <w:r w:rsidR="008C4A64" w:rsidRPr="005F0273">
        <w:t xml:space="preserve"> </w:t>
      </w:r>
      <w:r w:rsidRPr="005F0273">
        <w:t>Программе.</w:t>
      </w:r>
      <w:r w:rsidR="008C4A64" w:rsidRPr="005F0273">
        <w:t xml:space="preserve"> </w:t>
      </w:r>
      <w:r w:rsidRPr="005F0273">
        <w:t>Размер</w:t>
      </w:r>
      <w:r w:rsidR="008C4A64" w:rsidRPr="005F0273">
        <w:t xml:space="preserve"> </w:t>
      </w:r>
      <w:r w:rsidRPr="005F0273">
        <w:t>как</w:t>
      </w:r>
      <w:r w:rsidR="008C4A64" w:rsidRPr="005F0273">
        <w:t xml:space="preserve"> </w:t>
      </w:r>
      <w:r w:rsidRPr="005F0273">
        <w:t>первого,</w:t>
      </w:r>
      <w:r w:rsidR="008C4A64" w:rsidRPr="005F0273">
        <w:t xml:space="preserve"> </w:t>
      </w:r>
      <w:r w:rsidRPr="005F0273">
        <w:t>так</w:t>
      </w:r>
      <w:r w:rsidR="008C4A64" w:rsidRPr="005F0273">
        <w:t xml:space="preserve"> </w:t>
      </w:r>
      <w:r w:rsidRPr="005F0273">
        <w:t>и</w:t>
      </w:r>
      <w:r w:rsidR="008C4A64" w:rsidRPr="005F0273">
        <w:t xml:space="preserve"> </w:t>
      </w:r>
      <w:r w:rsidRPr="005F0273">
        <w:t>последующих</w:t>
      </w:r>
      <w:r w:rsidR="008C4A64" w:rsidRPr="005F0273">
        <w:t xml:space="preserve"> </w:t>
      </w:r>
      <w:r w:rsidRPr="005F0273">
        <w:t>взносов</w:t>
      </w:r>
      <w:r w:rsidR="008C4A64" w:rsidRPr="005F0273">
        <w:t xml:space="preserve"> </w:t>
      </w:r>
      <w:r w:rsidRPr="005F0273">
        <w:t>определяется</w:t>
      </w:r>
      <w:r w:rsidR="008C4A64" w:rsidRPr="005F0273">
        <w:t xml:space="preserve"> </w:t>
      </w:r>
      <w:r w:rsidRPr="005F0273">
        <w:t>гражданином</w:t>
      </w:r>
      <w:r w:rsidR="008C4A64" w:rsidRPr="005F0273">
        <w:t xml:space="preserve"> </w:t>
      </w:r>
      <w:r w:rsidRPr="005F0273">
        <w:t>самостоятельно.</w:t>
      </w:r>
      <w:r w:rsidR="008C4A64" w:rsidRPr="005F0273">
        <w:t xml:space="preserve"> </w:t>
      </w:r>
      <w:r w:rsidRPr="005F0273">
        <w:t>Кроме</w:t>
      </w:r>
      <w:r w:rsidR="008C4A64" w:rsidRPr="005F0273">
        <w:t xml:space="preserve"> </w:t>
      </w:r>
      <w:r w:rsidRPr="005F0273">
        <w:t>того,</w:t>
      </w:r>
      <w:r w:rsidR="008C4A64" w:rsidRPr="005F0273">
        <w:t xml:space="preserve"> </w:t>
      </w:r>
      <w:r w:rsidRPr="005F0273">
        <w:t>производить</w:t>
      </w:r>
      <w:r w:rsidR="008C4A64" w:rsidRPr="005F0273">
        <w:t xml:space="preserve"> </w:t>
      </w:r>
      <w:r w:rsidRPr="005F0273">
        <w:t>взносы</w:t>
      </w:r>
      <w:r w:rsidR="008C4A64" w:rsidRPr="005F0273">
        <w:t xml:space="preserve"> </w:t>
      </w:r>
      <w:r w:rsidRPr="005F0273">
        <w:t>в</w:t>
      </w:r>
      <w:r w:rsidR="008C4A64" w:rsidRPr="005F0273">
        <w:t xml:space="preserve"> </w:t>
      </w:r>
      <w:r w:rsidRPr="005F0273">
        <w:t>рамках</w:t>
      </w:r>
      <w:r w:rsidR="008C4A64" w:rsidRPr="005F0273">
        <w:t xml:space="preserve"> </w:t>
      </w:r>
      <w:r w:rsidRPr="005F0273">
        <w:t>программы</w:t>
      </w:r>
      <w:r w:rsidR="008C4A64" w:rsidRPr="005F0273">
        <w:t xml:space="preserve"> </w:t>
      </w:r>
      <w:r w:rsidRPr="005F0273">
        <w:t>долгосрочных</w:t>
      </w:r>
      <w:r w:rsidR="008C4A64" w:rsidRPr="005F0273">
        <w:t xml:space="preserve"> </w:t>
      </w:r>
      <w:r w:rsidRPr="005F0273">
        <w:t>сбережений</w:t>
      </w:r>
      <w:r w:rsidR="008C4A64" w:rsidRPr="005F0273">
        <w:t xml:space="preserve"> </w:t>
      </w:r>
      <w:r w:rsidRPr="005F0273">
        <w:t>сможет</w:t>
      </w:r>
      <w:r w:rsidR="008C4A64" w:rsidRPr="005F0273">
        <w:t xml:space="preserve"> </w:t>
      </w:r>
      <w:r w:rsidRPr="005F0273">
        <w:t>и</w:t>
      </w:r>
      <w:r w:rsidR="008C4A64" w:rsidRPr="005F0273">
        <w:t xml:space="preserve"> </w:t>
      </w:r>
      <w:r w:rsidRPr="005F0273">
        <w:t>работодатель.</w:t>
      </w:r>
      <w:r w:rsidR="008C4A64" w:rsidRPr="005F0273">
        <w:t xml:space="preserve"> </w:t>
      </w:r>
      <w:r w:rsidRPr="005F0273">
        <w:t>Внесенные</w:t>
      </w:r>
      <w:r w:rsidR="008C4A64" w:rsidRPr="005F0273">
        <w:t xml:space="preserve"> </w:t>
      </w:r>
      <w:r w:rsidRPr="005F0273">
        <w:t>на</w:t>
      </w:r>
      <w:r w:rsidR="008C4A64" w:rsidRPr="005F0273">
        <w:t xml:space="preserve"> </w:t>
      </w:r>
      <w:r w:rsidRPr="005F0273">
        <w:t>счет</w:t>
      </w:r>
      <w:r w:rsidR="008C4A64" w:rsidRPr="005F0273">
        <w:t xml:space="preserve"> </w:t>
      </w:r>
      <w:r w:rsidRPr="005F0273">
        <w:t>средства</w:t>
      </w:r>
      <w:r w:rsidR="008C4A64" w:rsidRPr="005F0273">
        <w:t xml:space="preserve"> </w:t>
      </w:r>
      <w:r w:rsidRPr="005F0273">
        <w:t>будут</w:t>
      </w:r>
      <w:r w:rsidR="008C4A64" w:rsidRPr="005F0273">
        <w:t xml:space="preserve"> </w:t>
      </w:r>
      <w:r w:rsidRPr="005F0273">
        <w:t>застрахованы</w:t>
      </w:r>
      <w:r w:rsidR="008C4A64" w:rsidRPr="005F0273">
        <w:t xml:space="preserve"> </w:t>
      </w:r>
      <w:r w:rsidRPr="005F0273">
        <w:t>на</w:t>
      </w:r>
      <w:r w:rsidR="008C4A64" w:rsidRPr="005F0273">
        <w:t xml:space="preserve"> </w:t>
      </w:r>
      <w:r w:rsidRPr="005F0273">
        <w:t>2,8</w:t>
      </w:r>
      <w:r w:rsidR="008C4A64" w:rsidRPr="005F0273">
        <w:t xml:space="preserve"> </w:t>
      </w:r>
      <w:r w:rsidRPr="005F0273">
        <w:t>млн</w:t>
      </w:r>
      <w:r w:rsidR="008C4A64" w:rsidRPr="005F0273">
        <w:t xml:space="preserve"> </w:t>
      </w:r>
      <w:r w:rsidRPr="005F0273">
        <w:t>рублей.</w:t>
      </w:r>
    </w:p>
    <w:p w14:paraId="003CE787" w14:textId="77777777" w:rsidR="00CC5473" w:rsidRPr="005F0273" w:rsidRDefault="00CC5473" w:rsidP="00CC5473">
      <w:r w:rsidRPr="005F0273">
        <w:t>Новый</w:t>
      </w:r>
      <w:r w:rsidR="008C4A64" w:rsidRPr="005F0273">
        <w:t xml:space="preserve"> </w:t>
      </w:r>
      <w:r w:rsidRPr="005F0273">
        <w:t>механизм</w:t>
      </w:r>
      <w:r w:rsidR="008C4A64" w:rsidRPr="005F0273">
        <w:t xml:space="preserve"> </w:t>
      </w:r>
      <w:r w:rsidRPr="005F0273">
        <w:t>предусматривает</w:t>
      </w:r>
      <w:r w:rsidR="008C4A64" w:rsidRPr="005F0273">
        <w:t xml:space="preserve"> </w:t>
      </w:r>
      <w:r w:rsidRPr="005F0273">
        <w:t>различные</w:t>
      </w:r>
      <w:r w:rsidR="008C4A64" w:rsidRPr="005F0273">
        <w:t xml:space="preserve"> </w:t>
      </w:r>
      <w:r w:rsidRPr="005F0273">
        <w:t>стимулирующие</w:t>
      </w:r>
      <w:r w:rsidR="008C4A64" w:rsidRPr="005F0273">
        <w:t xml:space="preserve"> </w:t>
      </w:r>
      <w:r w:rsidRPr="005F0273">
        <w:t>меры</w:t>
      </w:r>
      <w:r w:rsidR="008C4A64" w:rsidRPr="005F0273">
        <w:t xml:space="preserve"> </w:t>
      </w:r>
      <w:r w:rsidRPr="005F0273">
        <w:t>для</w:t>
      </w:r>
      <w:r w:rsidR="008C4A64" w:rsidRPr="005F0273">
        <w:t xml:space="preserve"> </w:t>
      </w:r>
      <w:r w:rsidRPr="005F0273">
        <w:t>участников</w:t>
      </w:r>
      <w:r w:rsidR="008C4A64" w:rsidRPr="005F0273">
        <w:t xml:space="preserve"> </w:t>
      </w:r>
      <w:r w:rsidRPr="005F0273">
        <w:t>программы,</w:t>
      </w:r>
      <w:r w:rsidR="008C4A64" w:rsidRPr="005F0273">
        <w:t xml:space="preserve"> </w:t>
      </w:r>
      <w:r w:rsidRPr="005F0273">
        <w:t>в</w:t>
      </w:r>
      <w:r w:rsidR="008C4A64" w:rsidRPr="005F0273">
        <w:t xml:space="preserve"> </w:t>
      </w:r>
      <w:r w:rsidRPr="005F0273">
        <w:t>том</w:t>
      </w:r>
      <w:r w:rsidR="008C4A64" w:rsidRPr="005F0273">
        <w:t xml:space="preserve"> </w:t>
      </w:r>
      <w:r w:rsidRPr="005F0273">
        <w:t>числе</w:t>
      </w:r>
      <w:r w:rsidR="008C4A64" w:rsidRPr="005F0273">
        <w:t xml:space="preserve"> </w:t>
      </w:r>
      <w:r w:rsidRPr="005F0273">
        <w:t>дополнительное</w:t>
      </w:r>
      <w:r w:rsidR="008C4A64" w:rsidRPr="005F0273">
        <w:t xml:space="preserve"> </w:t>
      </w:r>
      <w:r w:rsidRPr="005F0273">
        <w:t>софинансирование</w:t>
      </w:r>
      <w:r w:rsidR="008C4A64" w:rsidRPr="005F0273">
        <w:t xml:space="preserve"> </w:t>
      </w:r>
      <w:r w:rsidRPr="005F0273">
        <w:t>со</w:t>
      </w:r>
      <w:r w:rsidR="008C4A64" w:rsidRPr="005F0273">
        <w:t xml:space="preserve"> </w:t>
      </w:r>
      <w:r w:rsidRPr="005F0273">
        <w:t>стороны</w:t>
      </w:r>
      <w:r w:rsidR="008C4A64" w:rsidRPr="005F0273">
        <w:t xml:space="preserve"> </w:t>
      </w:r>
      <w:r w:rsidRPr="005F0273">
        <w:t>государства</w:t>
      </w:r>
      <w:r w:rsidR="008C4A64" w:rsidRPr="005F0273">
        <w:t xml:space="preserve"> </w:t>
      </w:r>
      <w:r w:rsidRPr="005F0273">
        <w:t>до</w:t>
      </w:r>
      <w:r w:rsidR="008C4A64" w:rsidRPr="005F0273">
        <w:t xml:space="preserve"> </w:t>
      </w:r>
      <w:r w:rsidRPr="005F0273">
        <w:t>36</w:t>
      </w:r>
      <w:r w:rsidR="008C4A64" w:rsidRPr="005F0273">
        <w:t xml:space="preserve"> </w:t>
      </w:r>
      <w:r w:rsidRPr="005F0273">
        <w:t>тысяч</w:t>
      </w:r>
      <w:r w:rsidR="008C4A64" w:rsidRPr="005F0273">
        <w:t xml:space="preserve"> </w:t>
      </w:r>
      <w:r w:rsidRPr="005F0273">
        <w:t>рублей</w:t>
      </w:r>
      <w:r w:rsidR="008C4A64" w:rsidRPr="005F0273">
        <w:t xml:space="preserve"> </w:t>
      </w:r>
      <w:r w:rsidRPr="005F0273">
        <w:t>в</w:t>
      </w:r>
      <w:r w:rsidR="008C4A64" w:rsidRPr="005F0273">
        <w:t xml:space="preserve"> </w:t>
      </w:r>
      <w:r w:rsidRPr="005F0273">
        <w:t>год.</w:t>
      </w:r>
      <w:r w:rsidR="008C4A64" w:rsidRPr="005F0273">
        <w:t xml:space="preserve"> </w:t>
      </w:r>
      <w:r w:rsidRPr="005F0273">
        <w:t>Кроме</w:t>
      </w:r>
      <w:r w:rsidR="008C4A64" w:rsidRPr="005F0273">
        <w:t xml:space="preserve"> </w:t>
      </w:r>
      <w:r w:rsidRPr="005F0273">
        <w:t>того,</w:t>
      </w:r>
      <w:r w:rsidR="008C4A64" w:rsidRPr="005F0273">
        <w:t xml:space="preserve"> </w:t>
      </w:r>
      <w:r w:rsidRPr="005F0273">
        <w:t>участники</w:t>
      </w:r>
      <w:r w:rsidR="008C4A64" w:rsidRPr="005F0273">
        <w:t xml:space="preserve"> </w:t>
      </w:r>
      <w:r w:rsidRPr="005F0273">
        <w:t>системы</w:t>
      </w:r>
      <w:r w:rsidR="008C4A64" w:rsidRPr="005F0273">
        <w:t xml:space="preserve"> </w:t>
      </w:r>
      <w:r w:rsidRPr="005F0273">
        <w:t>смогут</w:t>
      </w:r>
      <w:r w:rsidR="008C4A64" w:rsidRPr="005F0273">
        <w:t xml:space="preserve"> </w:t>
      </w:r>
      <w:r w:rsidRPr="005F0273">
        <w:t>оформить</w:t>
      </w:r>
      <w:r w:rsidR="008C4A64" w:rsidRPr="005F0273">
        <w:t xml:space="preserve"> </w:t>
      </w:r>
      <w:r w:rsidRPr="005F0273">
        <w:t>ежегодный</w:t>
      </w:r>
      <w:r w:rsidR="008C4A64" w:rsidRPr="005F0273">
        <w:t xml:space="preserve"> </w:t>
      </w:r>
      <w:r w:rsidRPr="005F0273">
        <w:t>налоговый</w:t>
      </w:r>
      <w:r w:rsidR="008C4A64" w:rsidRPr="005F0273">
        <w:t xml:space="preserve"> </w:t>
      </w:r>
      <w:r w:rsidRPr="005F0273">
        <w:t>вычет</w:t>
      </w:r>
      <w:r w:rsidR="008C4A64" w:rsidRPr="005F0273">
        <w:t xml:space="preserve"> </w:t>
      </w:r>
      <w:r w:rsidRPr="005F0273">
        <w:t>до</w:t>
      </w:r>
      <w:r w:rsidR="008C4A64" w:rsidRPr="005F0273">
        <w:t xml:space="preserve"> </w:t>
      </w:r>
      <w:r w:rsidRPr="005F0273">
        <w:t>52</w:t>
      </w:r>
      <w:r w:rsidR="008C4A64" w:rsidRPr="005F0273">
        <w:t xml:space="preserve"> </w:t>
      </w:r>
      <w:r w:rsidRPr="005F0273">
        <w:t>тысяч</w:t>
      </w:r>
      <w:r w:rsidR="008C4A64" w:rsidRPr="005F0273">
        <w:t xml:space="preserve"> </w:t>
      </w:r>
      <w:r w:rsidRPr="005F0273">
        <w:t>рублей</w:t>
      </w:r>
      <w:r w:rsidR="008C4A64" w:rsidRPr="005F0273">
        <w:t xml:space="preserve"> </w:t>
      </w:r>
      <w:r w:rsidRPr="005F0273">
        <w:t>при</w:t>
      </w:r>
      <w:r w:rsidR="008C4A64" w:rsidRPr="005F0273">
        <w:t xml:space="preserve"> </w:t>
      </w:r>
      <w:r w:rsidRPr="005F0273">
        <w:t>уплате</w:t>
      </w:r>
      <w:r w:rsidR="008C4A64" w:rsidRPr="005F0273">
        <w:t xml:space="preserve"> </w:t>
      </w:r>
      <w:r w:rsidRPr="005F0273">
        <w:t>взносов</w:t>
      </w:r>
      <w:r w:rsidR="008C4A64" w:rsidRPr="005F0273">
        <w:t xml:space="preserve"> </w:t>
      </w:r>
      <w:r w:rsidRPr="005F0273">
        <w:t>до</w:t>
      </w:r>
      <w:r w:rsidR="008C4A64" w:rsidRPr="005F0273">
        <w:t xml:space="preserve"> </w:t>
      </w:r>
      <w:r w:rsidRPr="005F0273">
        <w:t>400</w:t>
      </w:r>
      <w:r w:rsidR="008C4A64" w:rsidRPr="005F0273">
        <w:t xml:space="preserve"> </w:t>
      </w:r>
      <w:r w:rsidRPr="005F0273">
        <w:t>тысяч</w:t>
      </w:r>
      <w:r w:rsidR="008C4A64" w:rsidRPr="005F0273">
        <w:t xml:space="preserve"> </w:t>
      </w:r>
      <w:r w:rsidRPr="005F0273">
        <w:t>рублей</w:t>
      </w:r>
      <w:r w:rsidR="008C4A64" w:rsidRPr="005F0273">
        <w:t xml:space="preserve"> </w:t>
      </w:r>
      <w:r w:rsidRPr="005F0273">
        <w:t>в</w:t>
      </w:r>
      <w:r w:rsidR="008C4A64" w:rsidRPr="005F0273">
        <w:t xml:space="preserve"> </w:t>
      </w:r>
      <w:r w:rsidRPr="005F0273">
        <w:t>год.</w:t>
      </w:r>
    </w:p>
    <w:p w14:paraId="3B8AC48A" w14:textId="77777777" w:rsidR="00CC5473" w:rsidRPr="005F0273" w:rsidRDefault="00CC5473" w:rsidP="00CC5473">
      <w:r w:rsidRPr="005F0273">
        <w:t>Сформированные</w:t>
      </w:r>
      <w:r w:rsidR="008C4A64" w:rsidRPr="005F0273">
        <w:t xml:space="preserve"> </w:t>
      </w:r>
      <w:r w:rsidRPr="005F0273">
        <w:t>средства</w:t>
      </w:r>
      <w:r w:rsidR="008C4A64" w:rsidRPr="005F0273">
        <w:t xml:space="preserve"> </w:t>
      </w:r>
      <w:r w:rsidRPr="005F0273">
        <w:t>будут</w:t>
      </w:r>
      <w:r w:rsidR="008C4A64" w:rsidRPr="005F0273">
        <w:t xml:space="preserve"> </w:t>
      </w:r>
      <w:r w:rsidRPr="005F0273">
        <w:t>вкладываться</w:t>
      </w:r>
      <w:r w:rsidR="008C4A64" w:rsidRPr="005F0273">
        <w:t xml:space="preserve"> </w:t>
      </w:r>
      <w:r w:rsidRPr="005F0273">
        <w:t>в</w:t>
      </w:r>
      <w:r w:rsidR="008C4A64" w:rsidRPr="005F0273">
        <w:t xml:space="preserve"> </w:t>
      </w:r>
      <w:r w:rsidRPr="005F0273">
        <w:t>ОФЗ,</w:t>
      </w:r>
      <w:r w:rsidR="008C4A64" w:rsidRPr="005F0273">
        <w:t xml:space="preserve"> </w:t>
      </w:r>
      <w:r w:rsidRPr="005F0273">
        <w:t>инфраструктурные</w:t>
      </w:r>
      <w:r w:rsidR="008C4A64" w:rsidRPr="005F0273">
        <w:t xml:space="preserve"> </w:t>
      </w:r>
      <w:r w:rsidRPr="005F0273">
        <w:t>облигации,</w:t>
      </w:r>
      <w:r w:rsidR="008C4A64" w:rsidRPr="005F0273">
        <w:t xml:space="preserve"> </w:t>
      </w:r>
      <w:r w:rsidRPr="005F0273">
        <w:t>корпоративные</w:t>
      </w:r>
      <w:r w:rsidR="008C4A64" w:rsidRPr="005F0273">
        <w:t xml:space="preserve"> </w:t>
      </w:r>
      <w:r w:rsidRPr="005F0273">
        <w:t>облигации</w:t>
      </w:r>
      <w:r w:rsidR="008C4A64" w:rsidRPr="005F0273">
        <w:t xml:space="preserve"> </w:t>
      </w:r>
      <w:r w:rsidRPr="005F0273">
        <w:t>и</w:t>
      </w:r>
      <w:r w:rsidR="008C4A64" w:rsidRPr="005F0273">
        <w:t xml:space="preserve"> </w:t>
      </w:r>
      <w:r w:rsidRPr="005F0273">
        <w:t>прочие</w:t>
      </w:r>
      <w:r w:rsidR="008C4A64" w:rsidRPr="005F0273">
        <w:t xml:space="preserve"> </w:t>
      </w:r>
      <w:r w:rsidRPr="005F0273">
        <w:t>надежные</w:t>
      </w:r>
      <w:r w:rsidR="008C4A64" w:rsidRPr="005F0273">
        <w:t xml:space="preserve"> </w:t>
      </w:r>
      <w:r w:rsidRPr="005F0273">
        <w:t>ценные</w:t>
      </w:r>
      <w:r w:rsidR="008C4A64" w:rsidRPr="005F0273">
        <w:t xml:space="preserve"> </w:t>
      </w:r>
      <w:r w:rsidRPr="005F0273">
        <w:t>бумаги.</w:t>
      </w:r>
      <w:r w:rsidR="008C4A64" w:rsidRPr="005F0273">
        <w:t xml:space="preserve"> </w:t>
      </w:r>
      <w:r w:rsidRPr="005F0273">
        <w:t>При</w:t>
      </w:r>
      <w:r w:rsidR="008C4A64" w:rsidRPr="005F0273">
        <w:t xml:space="preserve"> </w:t>
      </w:r>
      <w:r w:rsidRPr="005F0273">
        <w:t>этом</w:t>
      </w:r>
      <w:r w:rsidR="008C4A64" w:rsidRPr="005F0273">
        <w:t xml:space="preserve"> </w:t>
      </w:r>
      <w:r w:rsidRPr="005F0273">
        <w:t>гражданин</w:t>
      </w:r>
      <w:r w:rsidR="008C4A64" w:rsidRPr="005F0273">
        <w:t xml:space="preserve"> </w:t>
      </w:r>
      <w:r w:rsidRPr="005F0273">
        <w:t>может</w:t>
      </w:r>
      <w:r w:rsidR="008C4A64" w:rsidRPr="005F0273">
        <w:t xml:space="preserve"> </w:t>
      </w:r>
      <w:r w:rsidRPr="005F0273">
        <w:t>заключить</w:t>
      </w:r>
      <w:r w:rsidR="008C4A64" w:rsidRPr="005F0273">
        <w:t xml:space="preserve"> </w:t>
      </w:r>
      <w:r w:rsidRPr="005F0273">
        <w:t>договоры</w:t>
      </w:r>
      <w:r w:rsidR="008C4A64" w:rsidRPr="005F0273">
        <w:t xml:space="preserve"> </w:t>
      </w:r>
      <w:r w:rsidRPr="005F0273">
        <w:t>с</w:t>
      </w:r>
      <w:r w:rsidR="008C4A64" w:rsidRPr="005F0273">
        <w:t xml:space="preserve"> </w:t>
      </w:r>
      <w:r w:rsidRPr="005F0273">
        <w:t>несколькими</w:t>
      </w:r>
      <w:r w:rsidR="008C4A64" w:rsidRPr="005F0273">
        <w:t xml:space="preserve"> </w:t>
      </w:r>
      <w:r w:rsidRPr="005F0273">
        <w:t>операторами.</w:t>
      </w:r>
      <w:r w:rsidR="008C4A64" w:rsidRPr="005F0273">
        <w:t xml:space="preserve"> </w:t>
      </w:r>
      <w:r w:rsidRPr="005F0273">
        <w:t>Сбережения</w:t>
      </w:r>
      <w:r w:rsidR="008C4A64" w:rsidRPr="005F0273">
        <w:t xml:space="preserve"> </w:t>
      </w:r>
      <w:r w:rsidRPr="005F0273">
        <w:t>могут</w:t>
      </w:r>
      <w:r w:rsidR="008C4A64" w:rsidRPr="005F0273">
        <w:t xml:space="preserve"> </w:t>
      </w:r>
      <w:r w:rsidRPr="005F0273">
        <w:t>быть</w:t>
      </w:r>
      <w:r w:rsidR="008C4A64" w:rsidRPr="005F0273">
        <w:t xml:space="preserve"> </w:t>
      </w:r>
      <w:r w:rsidRPr="005F0273">
        <w:t>использованы</w:t>
      </w:r>
      <w:r w:rsidR="008C4A64" w:rsidRPr="005F0273">
        <w:t xml:space="preserve"> </w:t>
      </w:r>
      <w:r w:rsidRPr="005F0273">
        <w:t>как</w:t>
      </w:r>
      <w:r w:rsidR="008C4A64" w:rsidRPr="005F0273">
        <w:t xml:space="preserve"> </w:t>
      </w:r>
      <w:r w:rsidRPr="005F0273">
        <w:t>дополнительный</w:t>
      </w:r>
      <w:r w:rsidR="008C4A64" w:rsidRPr="005F0273">
        <w:t xml:space="preserve"> </w:t>
      </w:r>
      <w:r w:rsidRPr="005F0273">
        <w:t>доход</w:t>
      </w:r>
      <w:r w:rsidR="008C4A64" w:rsidRPr="005F0273">
        <w:t xml:space="preserve"> </w:t>
      </w:r>
      <w:r w:rsidRPr="005F0273">
        <w:t>после</w:t>
      </w:r>
      <w:r w:rsidR="008C4A64" w:rsidRPr="005F0273">
        <w:t xml:space="preserve"> </w:t>
      </w:r>
      <w:r w:rsidRPr="005F0273">
        <w:t>15</w:t>
      </w:r>
      <w:r w:rsidR="008C4A64" w:rsidRPr="005F0273">
        <w:t xml:space="preserve"> </w:t>
      </w:r>
      <w:r w:rsidRPr="005F0273">
        <w:t>лет</w:t>
      </w:r>
      <w:r w:rsidR="008C4A64" w:rsidRPr="005F0273">
        <w:t xml:space="preserve"> </w:t>
      </w:r>
      <w:r w:rsidRPr="005F0273">
        <w:t>участия</w:t>
      </w:r>
      <w:r w:rsidR="008C4A64" w:rsidRPr="005F0273">
        <w:t xml:space="preserve"> </w:t>
      </w:r>
      <w:r w:rsidRPr="005F0273">
        <w:t>в</w:t>
      </w:r>
      <w:r w:rsidR="008C4A64" w:rsidRPr="005F0273">
        <w:t xml:space="preserve"> </w:t>
      </w:r>
      <w:r w:rsidRPr="005F0273">
        <w:t>программе</w:t>
      </w:r>
      <w:r w:rsidR="008C4A64" w:rsidRPr="005F0273">
        <w:t xml:space="preserve"> </w:t>
      </w:r>
      <w:r w:rsidRPr="005F0273">
        <w:t>или</w:t>
      </w:r>
      <w:r w:rsidR="008C4A64" w:rsidRPr="005F0273">
        <w:t xml:space="preserve"> </w:t>
      </w:r>
      <w:r w:rsidRPr="005F0273">
        <w:t>при</w:t>
      </w:r>
      <w:r w:rsidR="008C4A64" w:rsidRPr="005F0273">
        <w:t xml:space="preserve"> </w:t>
      </w:r>
      <w:r w:rsidRPr="005F0273">
        <w:t>достижении</w:t>
      </w:r>
      <w:r w:rsidR="008C4A64" w:rsidRPr="005F0273">
        <w:t xml:space="preserve"> </w:t>
      </w:r>
      <w:r w:rsidRPr="005F0273">
        <w:t>возраста</w:t>
      </w:r>
      <w:r w:rsidR="008C4A64" w:rsidRPr="005F0273">
        <w:t xml:space="preserve"> </w:t>
      </w:r>
      <w:r w:rsidRPr="005F0273">
        <w:t>55</w:t>
      </w:r>
      <w:r w:rsidR="008C4A64" w:rsidRPr="005F0273">
        <w:t xml:space="preserve"> </w:t>
      </w:r>
      <w:r w:rsidRPr="005F0273">
        <w:t>лет</w:t>
      </w:r>
      <w:r w:rsidR="008C4A64" w:rsidRPr="005F0273">
        <w:t xml:space="preserve"> </w:t>
      </w:r>
      <w:r w:rsidRPr="005F0273">
        <w:t>для</w:t>
      </w:r>
      <w:r w:rsidR="008C4A64" w:rsidRPr="005F0273">
        <w:t xml:space="preserve"> </w:t>
      </w:r>
      <w:r w:rsidRPr="005F0273">
        <w:t>женщин</w:t>
      </w:r>
      <w:r w:rsidR="008C4A64" w:rsidRPr="005F0273">
        <w:t xml:space="preserve"> </w:t>
      </w:r>
      <w:r w:rsidRPr="005F0273">
        <w:t>и</w:t>
      </w:r>
      <w:r w:rsidR="008C4A64" w:rsidRPr="005F0273">
        <w:t xml:space="preserve"> </w:t>
      </w:r>
      <w:r w:rsidRPr="005F0273">
        <w:t>60</w:t>
      </w:r>
      <w:r w:rsidR="008C4A64" w:rsidRPr="005F0273">
        <w:t xml:space="preserve"> </w:t>
      </w:r>
      <w:r w:rsidRPr="005F0273">
        <w:t>лет</w:t>
      </w:r>
      <w:r w:rsidR="008C4A64" w:rsidRPr="005F0273">
        <w:t xml:space="preserve"> </w:t>
      </w:r>
      <w:r w:rsidRPr="005F0273">
        <w:t>для</w:t>
      </w:r>
    </w:p>
    <w:p w14:paraId="55A2B933" w14:textId="77777777" w:rsidR="00CC5473" w:rsidRPr="005F0273" w:rsidRDefault="00CC5473" w:rsidP="00CC5473">
      <w:r w:rsidRPr="005F0273">
        <w:t>мужчин.</w:t>
      </w:r>
      <w:r w:rsidR="008C4A64" w:rsidRPr="005F0273">
        <w:t xml:space="preserve"> </w:t>
      </w:r>
      <w:r w:rsidRPr="005F0273">
        <w:t>Средства</w:t>
      </w:r>
      <w:r w:rsidR="008C4A64" w:rsidRPr="005F0273">
        <w:t xml:space="preserve"> </w:t>
      </w:r>
      <w:r w:rsidRPr="005F0273">
        <w:t>можно</w:t>
      </w:r>
      <w:r w:rsidR="008C4A64" w:rsidRPr="005F0273">
        <w:t xml:space="preserve"> </w:t>
      </w:r>
      <w:r w:rsidRPr="005F0273">
        <w:t>забрать</w:t>
      </w:r>
      <w:r w:rsidR="008C4A64" w:rsidRPr="005F0273">
        <w:t xml:space="preserve"> </w:t>
      </w:r>
      <w:r w:rsidRPr="005F0273">
        <w:t>в</w:t>
      </w:r>
      <w:r w:rsidR="008C4A64" w:rsidRPr="005F0273">
        <w:t xml:space="preserve"> </w:t>
      </w:r>
      <w:r w:rsidRPr="005F0273">
        <w:t>любой</w:t>
      </w:r>
      <w:r w:rsidR="008C4A64" w:rsidRPr="005F0273">
        <w:t xml:space="preserve"> </w:t>
      </w:r>
      <w:r w:rsidRPr="005F0273">
        <w:t>момент,</w:t>
      </w:r>
      <w:r w:rsidR="008C4A64" w:rsidRPr="005F0273">
        <w:t xml:space="preserve"> </w:t>
      </w:r>
      <w:r w:rsidRPr="005F0273">
        <w:t>но</w:t>
      </w:r>
      <w:r w:rsidR="008C4A64" w:rsidRPr="005F0273">
        <w:t xml:space="preserve"> </w:t>
      </w:r>
      <w:r w:rsidRPr="005F0273">
        <w:t>досрочно</w:t>
      </w:r>
      <w:r w:rsidR="008C4A64" w:rsidRPr="005F0273">
        <w:t xml:space="preserve"> </w:t>
      </w:r>
      <w:r w:rsidRPr="005F0273">
        <w:t>без</w:t>
      </w:r>
      <w:r w:rsidR="008C4A64" w:rsidRPr="005F0273">
        <w:t xml:space="preserve"> </w:t>
      </w:r>
      <w:r w:rsidRPr="005F0273">
        <w:t>потери</w:t>
      </w:r>
      <w:r w:rsidR="008C4A64" w:rsidRPr="005F0273">
        <w:t xml:space="preserve"> </w:t>
      </w:r>
      <w:r w:rsidRPr="005F0273">
        <w:t>дохода</w:t>
      </w:r>
      <w:r w:rsidR="008C4A64" w:rsidRPr="005F0273">
        <w:t xml:space="preserve"> </w:t>
      </w:r>
      <w:r w:rsidRPr="005F0273">
        <w:t>вывести</w:t>
      </w:r>
      <w:r w:rsidR="008C4A64" w:rsidRPr="005F0273">
        <w:t xml:space="preserve"> </w:t>
      </w:r>
      <w:r w:rsidRPr="005F0273">
        <w:t>деньги</w:t>
      </w:r>
      <w:r w:rsidR="008C4A64" w:rsidRPr="005F0273">
        <w:t xml:space="preserve"> </w:t>
      </w:r>
      <w:r w:rsidRPr="005F0273">
        <w:t>возможно</w:t>
      </w:r>
      <w:r w:rsidR="008C4A64" w:rsidRPr="005F0273">
        <w:t xml:space="preserve"> </w:t>
      </w:r>
      <w:r w:rsidRPr="005F0273">
        <w:t>в</w:t>
      </w:r>
      <w:r w:rsidR="008C4A64" w:rsidRPr="005F0273">
        <w:t xml:space="preserve"> </w:t>
      </w:r>
      <w:r w:rsidRPr="005F0273">
        <w:t>случае</w:t>
      </w:r>
      <w:r w:rsidR="008C4A64" w:rsidRPr="005F0273">
        <w:t xml:space="preserve"> </w:t>
      </w:r>
      <w:r w:rsidRPr="005F0273">
        <w:t>наступления</w:t>
      </w:r>
      <w:r w:rsidR="008C4A64" w:rsidRPr="005F0273">
        <w:t xml:space="preserve"> </w:t>
      </w:r>
      <w:r w:rsidRPr="005F0273">
        <w:t>особых</w:t>
      </w:r>
      <w:r w:rsidR="008C4A64" w:rsidRPr="005F0273">
        <w:t xml:space="preserve"> </w:t>
      </w:r>
      <w:r w:rsidRPr="005F0273">
        <w:t>жизненных</w:t>
      </w:r>
      <w:r w:rsidR="008C4A64" w:rsidRPr="005F0273">
        <w:t xml:space="preserve"> </w:t>
      </w:r>
      <w:r w:rsidRPr="005F0273">
        <w:t>ситуаций</w:t>
      </w:r>
      <w:r w:rsidR="008C4A64" w:rsidRPr="005F0273">
        <w:t xml:space="preserve"> - </w:t>
      </w:r>
      <w:r w:rsidRPr="005F0273">
        <w:t>для</w:t>
      </w:r>
      <w:r w:rsidR="008C4A64" w:rsidRPr="005F0273">
        <w:t xml:space="preserve"> </w:t>
      </w:r>
      <w:r w:rsidRPr="005F0273">
        <w:t>дорогостоящего</w:t>
      </w:r>
      <w:r w:rsidR="008C4A64" w:rsidRPr="005F0273">
        <w:t xml:space="preserve"> </w:t>
      </w:r>
      <w:r w:rsidRPr="005F0273">
        <w:t>лечения</w:t>
      </w:r>
      <w:r w:rsidR="008C4A64" w:rsidRPr="005F0273">
        <w:t xml:space="preserve"> </w:t>
      </w:r>
      <w:r w:rsidRPr="005F0273">
        <w:t>или</w:t>
      </w:r>
      <w:r w:rsidR="008C4A64" w:rsidRPr="005F0273">
        <w:t xml:space="preserve"> </w:t>
      </w:r>
      <w:r w:rsidRPr="005F0273">
        <w:t>на</w:t>
      </w:r>
      <w:r w:rsidR="008C4A64" w:rsidRPr="005F0273">
        <w:t xml:space="preserve"> </w:t>
      </w:r>
      <w:r w:rsidRPr="005F0273">
        <w:t>образование</w:t>
      </w:r>
      <w:r w:rsidR="008C4A64" w:rsidRPr="005F0273">
        <w:t xml:space="preserve"> </w:t>
      </w:r>
      <w:r w:rsidRPr="005F0273">
        <w:t>детей.</w:t>
      </w:r>
      <w:r w:rsidR="008C4A64" w:rsidRPr="005F0273">
        <w:t xml:space="preserve"> </w:t>
      </w:r>
      <w:r w:rsidRPr="005F0273">
        <w:t>Средства</w:t>
      </w:r>
      <w:r w:rsidR="008C4A64" w:rsidRPr="005F0273">
        <w:t xml:space="preserve"> </w:t>
      </w:r>
      <w:r w:rsidRPr="005F0273">
        <w:t>граждан</w:t>
      </w:r>
      <w:r w:rsidR="008C4A64" w:rsidRPr="005F0273">
        <w:t xml:space="preserve"> </w:t>
      </w:r>
      <w:r w:rsidRPr="005F0273">
        <w:t>по</w:t>
      </w:r>
      <w:r w:rsidR="008C4A64" w:rsidRPr="005F0273">
        <w:t xml:space="preserve"> </w:t>
      </w:r>
      <w:r w:rsidRPr="005F0273">
        <w:t>программе</w:t>
      </w:r>
      <w:r w:rsidR="008C4A64" w:rsidRPr="005F0273">
        <w:t xml:space="preserve"> </w:t>
      </w:r>
      <w:r w:rsidRPr="005F0273">
        <w:t>наследуются</w:t>
      </w:r>
      <w:r w:rsidR="008C4A64" w:rsidRPr="005F0273">
        <w:t xml:space="preserve"> </w:t>
      </w:r>
      <w:r w:rsidRPr="005F0273">
        <w:t>в</w:t>
      </w:r>
      <w:r w:rsidR="008C4A64" w:rsidRPr="005F0273">
        <w:t xml:space="preserve"> </w:t>
      </w:r>
      <w:r w:rsidRPr="005F0273">
        <w:t>полном</w:t>
      </w:r>
      <w:r w:rsidR="008C4A64" w:rsidRPr="005F0273">
        <w:t xml:space="preserve"> </w:t>
      </w:r>
      <w:r w:rsidRPr="005F0273">
        <w:t>объеме</w:t>
      </w:r>
      <w:r w:rsidR="008C4A64" w:rsidRPr="005F0273">
        <w:t xml:space="preserve"> </w:t>
      </w:r>
      <w:r w:rsidRPr="005F0273">
        <w:t>за</w:t>
      </w:r>
      <w:r w:rsidR="008C4A64" w:rsidRPr="005F0273">
        <w:t xml:space="preserve"> </w:t>
      </w:r>
      <w:r w:rsidRPr="005F0273">
        <w:t>вычетом</w:t>
      </w:r>
      <w:r w:rsidR="008C4A64" w:rsidRPr="005F0273">
        <w:t xml:space="preserve"> </w:t>
      </w:r>
      <w:r w:rsidRPr="005F0273">
        <w:t>выплаченных</w:t>
      </w:r>
      <w:r w:rsidR="008C4A64" w:rsidRPr="005F0273">
        <w:t xml:space="preserve"> </w:t>
      </w:r>
      <w:r w:rsidRPr="005F0273">
        <w:t>средств</w:t>
      </w:r>
      <w:r w:rsidR="008C4A64" w:rsidRPr="005F0273">
        <w:t xml:space="preserve"> </w:t>
      </w:r>
      <w:r w:rsidRPr="005F0273">
        <w:t>(за</w:t>
      </w:r>
      <w:r w:rsidR="008C4A64" w:rsidRPr="005F0273">
        <w:t xml:space="preserve"> </w:t>
      </w:r>
      <w:r w:rsidRPr="005F0273">
        <w:t>исключением</w:t>
      </w:r>
      <w:r w:rsidR="008C4A64" w:rsidRPr="005F0273">
        <w:t xml:space="preserve"> </w:t>
      </w:r>
      <w:r w:rsidRPr="005F0273">
        <w:t>случая,</w:t>
      </w:r>
      <w:r w:rsidR="008C4A64" w:rsidRPr="005F0273">
        <w:t xml:space="preserve"> </w:t>
      </w:r>
      <w:r w:rsidRPr="005F0273">
        <w:t>если</w:t>
      </w:r>
      <w:r w:rsidR="008C4A64" w:rsidRPr="005F0273">
        <w:t xml:space="preserve"> </w:t>
      </w:r>
      <w:r w:rsidRPr="005F0273">
        <w:t>участнику</w:t>
      </w:r>
      <w:r w:rsidR="008C4A64" w:rsidRPr="005F0273">
        <w:t xml:space="preserve"> </w:t>
      </w:r>
      <w:r w:rsidRPr="005F0273">
        <w:t>программы</w:t>
      </w:r>
      <w:r w:rsidR="008C4A64" w:rsidRPr="005F0273">
        <w:t xml:space="preserve"> </w:t>
      </w:r>
      <w:r w:rsidRPr="005F0273">
        <w:t>назначена</w:t>
      </w:r>
      <w:r w:rsidR="008C4A64" w:rsidRPr="005F0273">
        <w:t xml:space="preserve"> </w:t>
      </w:r>
      <w:r w:rsidRPr="005F0273">
        <w:t>пожизненная</w:t>
      </w:r>
      <w:r w:rsidR="008C4A64" w:rsidRPr="005F0273">
        <w:t xml:space="preserve"> </w:t>
      </w:r>
      <w:r w:rsidRPr="005F0273">
        <w:t>периодическая</w:t>
      </w:r>
      <w:r w:rsidR="008C4A64" w:rsidRPr="005F0273">
        <w:t xml:space="preserve"> </w:t>
      </w:r>
      <w:r w:rsidRPr="005F0273">
        <w:t>выплата).</w:t>
      </w:r>
    </w:p>
    <w:p w14:paraId="5EA7C44C" w14:textId="77777777" w:rsidR="00CC5473" w:rsidRPr="005F0273" w:rsidRDefault="00CC5473" w:rsidP="00CC5473">
      <w:hyperlink r:id="rId13" w:history="1">
        <w:r w:rsidRPr="005F0273">
          <w:rPr>
            <w:rStyle w:val="a4"/>
            <w:lang w:val="en-US"/>
          </w:rPr>
          <w:t>https</w:t>
        </w:r>
        <w:r w:rsidRPr="005F0273">
          <w:rPr>
            <w:rStyle w:val="a4"/>
          </w:rPr>
          <w:t>://</w:t>
        </w:r>
        <w:r w:rsidRPr="005F0273">
          <w:rPr>
            <w:rStyle w:val="a4"/>
            <w:lang w:val="en-US"/>
          </w:rPr>
          <w:t>businesspskov</w:t>
        </w:r>
        <w:r w:rsidRPr="005F0273">
          <w:rPr>
            <w:rStyle w:val="a4"/>
          </w:rPr>
          <w:t>.</w:t>
        </w:r>
        <w:r w:rsidRPr="005F0273">
          <w:rPr>
            <w:rStyle w:val="a4"/>
            <w:lang w:val="en-US"/>
          </w:rPr>
          <w:t>ru</w:t>
        </w:r>
        <w:r w:rsidRPr="005F0273">
          <w:rPr>
            <w:rStyle w:val="a4"/>
          </w:rPr>
          <w:t>/</w:t>
        </w:r>
        <w:r w:rsidRPr="005F0273">
          <w:rPr>
            <w:rStyle w:val="a4"/>
            <w:lang w:val="en-US"/>
          </w:rPr>
          <w:t>news</w:t>
        </w:r>
        <w:r w:rsidRPr="005F0273">
          <w:rPr>
            <w:rStyle w:val="a4"/>
          </w:rPr>
          <w:t>/221792.</w:t>
        </w:r>
        <w:r w:rsidRPr="005F0273">
          <w:rPr>
            <w:rStyle w:val="a4"/>
            <w:lang w:val="en-US"/>
          </w:rPr>
          <w:t>html</w:t>
        </w:r>
      </w:hyperlink>
      <w:r w:rsidR="008C4A64" w:rsidRPr="005F0273">
        <w:t xml:space="preserve"> </w:t>
      </w:r>
    </w:p>
    <w:p w14:paraId="65229197" w14:textId="77777777" w:rsidR="00E272F6" w:rsidRPr="005F0273" w:rsidRDefault="00AC78A6" w:rsidP="00E272F6">
      <w:pPr>
        <w:pStyle w:val="2"/>
      </w:pPr>
      <w:bookmarkStart w:id="43" w:name="_Toc184794596"/>
      <w:r w:rsidRPr="005F0273">
        <w:t>Газета</w:t>
      </w:r>
      <w:r w:rsidR="00E272F6" w:rsidRPr="005F0273">
        <w:t>19.ru</w:t>
      </w:r>
      <w:r w:rsidR="008C4A64" w:rsidRPr="005F0273">
        <w:t xml:space="preserve"> </w:t>
      </w:r>
      <w:r w:rsidR="00E272F6" w:rsidRPr="005F0273">
        <w:t>(Барнаул),</w:t>
      </w:r>
      <w:r w:rsidR="008C4A64" w:rsidRPr="005F0273">
        <w:t xml:space="preserve"> </w:t>
      </w:r>
      <w:r w:rsidR="00E272F6" w:rsidRPr="005F0273">
        <w:t>10.12.2024,</w:t>
      </w:r>
      <w:r w:rsidR="008C4A64" w:rsidRPr="005F0273">
        <w:t xml:space="preserve"> </w:t>
      </w:r>
      <w:r w:rsidR="00E272F6" w:rsidRPr="005F0273">
        <w:t>Программа</w:t>
      </w:r>
      <w:r w:rsidR="008C4A64" w:rsidRPr="005F0273">
        <w:t xml:space="preserve"> </w:t>
      </w:r>
      <w:r w:rsidR="00E272F6" w:rsidRPr="005F0273">
        <w:t>долгосрочных</w:t>
      </w:r>
      <w:r w:rsidR="008C4A64" w:rsidRPr="005F0273">
        <w:t xml:space="preserve"> </w:t>
      </w:r>
      <w:r w:rsidR="00E272F6" w:rsidRPr="005F0273">
        <w:t>сбережений:</w:t>
      </w:r>
      <w:r w:rsidR="008C4A64" w:rsidRPr="005F0273">
        <w:t xml:space="preserve"> </w:t>
      </w:r>
      <w:r w:rsidR="00E272F6" w:rsidRPr="005F0273">
        <w:t>инвестиции</w:t>
      </w:r>
      <w:r w:rsidR="008C4A64" w:rsidRPr="005F0273">
        <w:t xml:space="preserve"> </w:t>
      </w:r>
      <w:r w:rsidR="00E272F6" w:rsidRPr="005F0273">
        <w:t>и</w:t>
      </w:r>
      <w:r w:rsidR="008C4A64" w:rsidRPr="005F0273">
        <w:t xml:space="preserve"> </w:t>
      </w:r>
      <w:r w:rsidR="00E272F6" w:rsidRPr="005F0273">
        <w:t>удобные</w:t>
      </w:r>
      <w:r w:rsidR="008C4A64" w:rsidRPr="005F0273">
        <w:t xml:space="preserve"> </w:t>
      </w:r>
      <w:r w:rsidR="00E272F6" w:rsidRPr="005F0273">
        <w:t>способы</w:t>
      </w:r>
      <w:r w:rsidR="008C4A64" w:rsidRPr="005F0273">
        <w:t xml:space="preserve"> </w:t>
      </w:r>
      <w:r w:rsidR="00E272F6" w:rsidRPr="005F0273">
        <w:t>перевода</w:t>
      </w:r>
      <w:r w:rsidR="008C4A64" w:rsidRPr="005F0273">
        <w:t xml:space="preserve"> </w:t>
      </w:r>
      <w:r w:rsidR="00E272F6" w:rsidRPr="005F0273">
        <w:t>пенсионных</w:t>
      </w:r>
      <w:r w:rsidR="008C4A64" w:rsidRPr="005F0273">
        <w:t xml:space="preserve"> </w:t>
      </w:r>
      <w:r w:rsidR="00E272F6" w:rsidRPr="005F0273">
        <w:t>накоплений</w:t>
      </w:r>
      <w:bookmarkEnd w:id="43"/>
    </w:p>
    <w:p w14:paraId="7A3842F7" w14:textId="77777777" w:rsidR="00E272F6" w:rsidRPr="005F0273" w:rsidRDefault="00E272F6" w:rsidP="004674AA">
      <w:pPr>
        <w:pStyle w:val="3"/>
      </w:pPr>
      <w:bookmarkStart w:id="44" w:name="_Toc184794597"/>
      <w:r w:rsidRPr="005F0273">
        <w:t>Программа</w:t>
      </w:r>
      <w:r w:rsidR="008C4A64" w:rsidRPr="005F0273">
        <w:t xml:space="preserve"> </w:t>
      </w:r>
      <w:r w:rsidRPr="005F0273">
        <w:t>долгосрочных</w:t>
      </w:r>
      <w:r w:rsidR="008C4A64" w:rsidRPr="005F0273">
        <w:t xml:space="preserve"> </w:t>
      </w:r>
      <w:r w:rsidRPr="005F0273">
        <w:t>сбережений</w:t>
      </w:r>
      <w:r w:rsidR="008C4A64" w:rsidRPr="005F0273">
        <w:t xml:space="preserve"> </w:t>
      </w:r>
      <w:r w:rsidRPr="005F0273">
        <w:t>(ПДС)</w:t>
      </w:r>
      <w:r w:rsidR="008C4A64" w:rsidRPr="005F0273">
        <w:t xml:space="preserve"> </w:t>
      </w:r>
      <w:r w:rsidRPr="005F0273">
        <w:t>демонстрирует</w:t>
      </w:r>
      <w:r w:rsidR="008C4A64" w:rsidRPr="005F0273">
        <w:t xml:space="preserve"> </w:t>
      </w:r>
      <w:r w:rsidRPr="005F0273">
        <w:t>хорошие</w:t>
      </w:r>
      <w:r w:rsidR="008C4A64" w:rsidRPr="005F0273">
        <w:t xml:space="preserve"> </w:t>
      </w:r>
      <w:r w:rsidRPr="005F0273">
        <w:t>результаты,</w:t>
      </w:r>
      <w:r w:rsidR="008C4A64" w:rsidRPr="005F0273">
        <w:t xml:space="preserve"> </w:t>
      </w:r>
      <w:r w:rsidRPr="005F0273">
        <w:t>привлекая</w:t>
      </w:r>
      <w:r w:rsidR="008C4A64" w:rsidRPr="005F0273">
        <w:t xml:space="preserve"> </w:t>
      </w:r>
      <w:r w:rsidRPr="005F0273">
        <w:t>значительные</w:t>
      </w:r>
      <w:r w:rsidR="008C4A64" w:rsidRPr="005F0273">
        <w:t xml:space="preserve"> </w:t>
      </w:r>
      <w:r w:rsidRPr="005F0273">
        <w:t>инвестиции</w:t>
      </w:r>
      <w:r w:rsidR="008C4A64" w:rsidRPr="005F0273">
        <w:t xml:space="preserve"> </w:t>
      </w:r>
      <w:r w:rsidRPr="005F0273">
        <w:t>и</w:t>
      </w:r>
      <w:r w:rsidR="008C4A64" w:rsidRPr="005F0273">
        <w:t xml:space="preserve"> </w:t>
      </w:r>
      <w:r w:rsidRPr="005F0273">
        <w:t>все</w:t>
      </w:r>
      <w:r w:rsidR="008C4A64" w:rsidRPr="005F0273">
        <w:t xml:space="preserve"> </w:t>
      </w:r>
      <w:r w:rsidRPr="005F0273">
        <w:t>большее</w:t>
      </w:r>
      <w:r w:rsidR="008C4A64" w:rsidRPr="005F0273">
        <w:t xml:space="preserve"> </w:t>
      </w:r>
      <w:r w:rsidRPr="005F0273">
        <w:t>число</w:t>
      </w:r>
      <w:r w:rsidR="008C4A64" w:rsidRPr="005F0273">
        <w:t xml:space="preserve"> </w:t>
      </w:r>
      <w:r w:rsidRPr="005F0273">
        <w:t>участников.</w:t>
      </w:r>
      <w:r w:rsidR="008C4A64" w:rsidRPr="005F0273">
        <w:t xml:space="preserve"> </w:t>
      </w:r>
      <w:r w:rsidRPr="005F0273">
        <w:t>К</w:t>
      </w:r>
      <w:r w:rsidR="008C4A64" w:rsidRPr="005F0273">
        <w:t xml:space="preserve"> </w:t>
      </w:r>
      <w:r w:rsidRPr="005F0273">
        <w:t>началу</w:t>
      </w:r>
      <w:r w:rsidR="008C4A64" w:rsidRPr="005F0273">
        <w:t xml:space="preserve"> </w:t>
      </w:r>
      <w:r w:rsidRPr="005F0273">
        <w:t>декабря</w:t>
      </w:r>
      <w:r w:rsidR="008C4A64" w:rsidRPr="005F0273">
        <w:t xml:space="preserve"> </w:t>
      </w:r>
      <w:r w:rsidRPr="005F0273">
        <w:t>в</w:t>
      </w:r>
      <w:r w:rsidR="008C4A64" w:rsidRPr="005F0273">
        <w:t xml:space="preserve"> </w:t>
      </w:r>
      <w:r w:rsidRPr="005F0273">
        <w:t>ПДС</w:t>
      </w:r>
      <w:r w:rsidR="008C4A64" w:rsidRPr="005F0273">
        <w:t xml:space="preserve"> </w:t>
      </w:r>
      <w:r w:rsidRPr="005F0273">
        <w:t>уже</w:t>
      </w:r>
      <w:r w:rsidR="008C4A64" w:rsidRPr="005F0273">
        <w:t xml:space="preserve"> </w:t>
      </w:r>
      <w:r w:rsidRPr="005F0273">
        <w:t>приняли</w:t>
      </w:r>
      <w:r w:rsidR="008C4A64" w:rsidRPr="005F0273">
        <w:t xml:space="preserve"> </w:t>
      </w:r>
      <w:r w:rsidRPr="005F0273">
        <w:t>участие</w:t>
      </w:r>
      <w:r w:rsidR="008C4A64" w:rsidRPr="005F0273">
        <w:t xml:space="preserve"> </w:t>
      </w:r>
      <w:r w:rsidRPr="005F0273">
        <w:t>более</w:t>
      </w:r>
      <w:r w:rsidR="008C4A64" w:rsidRPr="005F0273">
        <w:t xml:space="preserve"> </w:t>
      </w:r>
      <w:r w:rsidRPr="005F0273">
        <w:t>2,1</w:t>
      </w:r>
      <w:r w:rsidR="008C4A64" w:rsidRPr="005F0273">
        <w:t xml:space="preserve"> </w:t>
      </w:r>
      <w:r w:rsidRPr="005F0273">
        <w:t>миллиона</w:t>
      </w:r>
      <w:r w:rsidR="008C4A64" w:rsidRPr="005F0273">
        <w:t xml:space="preserve"> </w:t>
      </w:r>
      <w:r w:rsidRPr="005F0273">
        <w:t>вкладчиков,</w:t>
      </w:r>
      <w:r w:rsidR="008C4A64" w:rsidRPr="005F0273">
        <w:t xml:space="preserve"> </w:t>
      </w:r>
      <w:r w:rsidRPr="005F0273">
        <w:t>инвестировав</w:t>
      </w:r>
      <w:r w:rsidR="008C4A64" w:rsidRPr="005F0273">
        <w:t xml:space="preserve"> </w:t>
      </w:r>
      <w:r w:rsidRPr="005F0273">
        <w:t>в</w:t>
      </w:r>
      <w:r w:rsidR="008C4A64" w:rsidRPr="005F0273">
        <w:t xml:space="preserve"> </w:t>
      </w:r>
      <w:r w:rsidRPr="005F0273">
        <w:t>общей</w:t>
      </w:r>
      <w:r w:rsidR="008C4A64" w:rsidRPr="005F0273">
        <w:t xml:space="preserve"> </w:t>
      </w:r>
      <w:r w:rsidRPr="005F0273">
        <w:t>сложности</w:t>
      </w:r>
      <w:r w:rsidR="008C4A64" w:rsidRPr="005F0273">
        <w:t xml:space="preserve"> </w:t>
      </w:r>
      <w:r w:rsidRPr="005F0273">
        <w:t>145</w:t>
      </w:r>
      <w:r w:rsidR="008C4A64" w:rsidRPr="005F0273">
        <w:t xml:space="preserve"> </w:t>
      </w:r>
      <w:r w:rsidRPr="005F0273">
        <w:t>миллиардов</w:t>
      </w:r>
      <w:r w:rsidR="008C4A64" w:rsidRPr="005F0273">
        <w:t xml:space="preserve"> </w:t>
      </w:r>
      <w:r w:rsidRPr="005F0273">
        <w:t>рублей.</w:t>
      </w:r>
      <w:r w:rsidR="008C4A64" w:rsidRPr="005F0273">
        <w:t xml:space="preserve"> </w:t>
      </w:r>
      <w:r w:rsidRPr="005F0273">
        <w:t>Об</w:t>
      </w:r>
      <w:r w:rsidR="008C4A64" w:rsidRPr="005F0273">
        <w:t xml:space="preserve"> </w:t>
      </w:r>
      <w:r w:rsidRPr="005F0273">
        <w:t>этом</w:t>
      </w:r>
      <w:r w:rsidR="008C4A64" w:rsidRPr="005F0273">
        <w:t xml:space="preserve"> </w:t>
      </w:r>
      <w:r w:rsidRPr="005F0273">
        <w:t>сообщал</w:t>
      </w:r>
      <w:r w:rsidR="008C4A64" w:rsidRPr="005F0273">
        <w:t xml:space="preserve"> </w:t>
      </w:r>
      <w:r w:rsidRPr="005F0273">
        <w:t>Президент</w:t>
      </w:r>
      <w:r w:rsidR="008C4A64" w:rsidRPr="005F0273">
        <w:t xml:space="preserve"> </w:t>
      </w:r>
      <w:r w:rsidRPr="005F0273">
        <w:t>Российской</w:t>
      </w:r>
      <w:r w:rsidR="008C4A64" w:rsidRPr="005F0273">
        <w:t xml:space="preserve"> </w:t>
      </w:r>
      <w:r w:rsidRPr="005F0273">
        <w:t>Федерации</w:t>
      </w:r>
      <w:r w:rsidR="008C4A64" w:rsidRPr="005F0273">
        <w:t xml:space="preserve"> </w:t>
      </w:r>
      <w:r w:rsidRPr="005F0273">
        <w:t>Владимир</w:t>
      </w:r>
      <w:r w:rsidR="008C4A64" w:rsidRPr="005F0273">
        <w:t xml:space="preserve"> </w:t>
      </w:r>
      <w:r w:rsidRPr="005F0273">
        <w:t>Путин</w:t>
      </w:r>
      <w:r w:rsidR="008C4A64" w:rsidRPr="005F0273">
        <w:t xml:space="preserve"> </w:t>
      </w:r>
      <w:r w:rsidRPr="005F0273">
        <w:t>на</w:t>
      </w:r>
      <w:r w:rsidR="008C4A64" w:rsidRPr="005F0273">
        <w:t xml:space="preserve"> </w:t>
      </w:r>
      <w:r w:rsidRPr="005F0273">
        <w:t>пленарном</w:t>
      </w:r>
      <w:r w:rsidR="008C4A64" w:rsidRPr="005F0273">
        <w:t xml:space="preserve"> </w:t>
      </w:r>
      <w:r w:rsidRPr="005F0273">
        <w:t>заседании</w:t>
      </w:r>
      <w:r w:rsidR="008C4A64" w:rsidRPr="005F0273">
        <w:t xml:space="preserve"> </w:t>
      </w:r>
      <w:r w:rsidRPr="005F0273">
        <w:t>форума</w:t>
      </w:r>
      <w:r w:rsidR="008C4A64" w:rsidRPr="005F0273">
        <w:t xml:space="preserve"> «</w:t>
      </w:r>
      <w:r w:rsidRPr="005F0273">
        <w:t>Россия</w:t>
      </w:r>
      <w:r w:rsidR="008C4A64" w:rsidRPr="005F0273">
        <w:t xml:space="preserve"> </w:t>
      </w:r>
      <w:r w:rsidRPr="005F0273">
        <w:t>зовет!</w:t>
      </w:r>
      <w:r w:rsidR="008C4A64" w:rsidRPr="005F0273">
        <w:t>»</w:t>
      </w:r>
      <w:r w:rsidRPr="005F0273">
        <w:t>.</w:t>
      </w:r>
      <w:r w:rsidR="008C4A64" w:rsidRPr="005F0273">
        <w:t xml:space="preserve"> </w:t>
      </w:r>
      <w:r w:rsidRPr="005F0273">
        <w:t>Это</w:t>
      </w:r>
      <w:r w:rsidR="008C4A64" w:rsidRPr="005F0273">
        <w:t xml:space="preserve"> </w:t>
      </w:r>
      <w:r w:rsidRPr="005F0273">
        <w:t>свидетельствует</w:t>
      </w:r>
      <w:r w:rsidR="008C4A64" w:rsidRPr="005F0273">
        <w:t xml:space="preserve"> </w:t>
      </w:r>
      <w:r w:rsidRPr="005F0273">
        <w:t>о</w:t>
      </w:r>
      <w:r w:rsidR="008C4A64" w:rsidRPr="005F0273">
        <w:t xml:space="preserve"> </w:t>
      </w:r>
      <w:r w:rsidRPr="005F0273">
        <w:t>растущем</w:t>
      </w:r>
      <w:r w:rsidR="008C4A64" w:rsidRPr="005F0273">
        <w:t xml:space="preserve"> </w:t>
      </w:r>
      <w:r w:rsidRPr="005F0273">
        <w:t>доверии</w:t>
      </w:r>
      <w:r w:rsidR="008C4A64" w:rsidRPr="005F0273">
        <w:t xml:space="preserve"> </w:t>
      </w:r>
      <w:r w:rsidRPr="005F0273">
        <w:t>граждан</w:t>
      </w:r>
      <w:r w:rsidR="008C4A64" w:rsidRPr="005F0273">
        <w:t xml:space="preserve"> </w:t>
      </w:r>
      <w:r w:rsidRPr="005F0273">
        <w:t>к</w:t>
      </w:r>
      <w:r w:rsidR="008C4A64" w:rsidRPr="005F0273">
        <w:t xml:space="preserve"> </w:t>
      </w:r>
      <w:r w:rsidRPr="005F0273">
        <w:t>этому</w:t>
      </w:r>
      <w:r w:rsidR="008C4A64" w:rsidRPr="005F0273">
        <w:t xml:space="preserve"> </w:t>
      </w:r>
      <w:r w:rsidRPr="005F0273">
        <w:t>инструменту</w:t>
      </w:r>
      <w:r w:rsidR="008C4A64" w:rsidRPr="005F0273">
        <w:t xml:space="preserve"> </w:t>
      </w:r>
      <w:r w:rsidRPr="005F0273">
        <w:t>долгосрочного</w:t>
      </w:r>
      <w:r w:rsidR="008C4A64" w:rsidRPr="005F0273">
        <w:t xml:space="preserve"> </w:t>
      </w:r>
      <w:r w:rsidRPr="005F0273">
        <w:t>финансового</w:t>
      </w:r>
      <w:r w:rsidR="008C4A64" w:rsidRPr="005F0273">
        <w:t xml:space="preserve"> </w:t>
      </w:r>
      <w:r w:rsidRPr="005F0273">
        <w:t>планирования</w:t>
      </w:r>
      <w:r w:rsidR="008C4A64" w:rsidRPr="005F0273">
        <w:t xml:space="preserve"> </w:t>
      </w:r>
      <w:r w:rsidRPr="005F0273">
        <w:t>и</w:t>
      </w:r>
      <w:r w:rsidR="008C4A64" w:rsidRPr="005F0273">
        <w:t xml:space="preserve"> </w:t>
      </w:r>
      <w:r w:rsidRPr="005F0273">
        <w:t>значительно</w:t>
      </w:r>
      <w:r w:rsidR="008C4A64" w:rsidRPr="005F0273">
        <w:t xml:space="preserve"> </w:t>
      </w:r>
      <w:r w:rsidRPr="005F0273">
        <w:t>превышает</w:t>
      </w:r>
      <w:r w:rsidR="008C4A64" w:rsidRPr="005F0273">
        <w:t xml:space="preserve"> </w:t>
      </w:r>
      <w:r w:rsidRPr="005F0273">
        <w:t>ранее</w:t>
      </w:r>
      <w:r w:rsidR="008C4A64" w:rsidRPr="005F0273">
        <w:t xml:space="preserve"> </w:t>
      </w:r>
      <w:r w:rsidRPr="005F0273">
        <w:t>заявленные</w:t>
      </w:r>
      <w:r w:rsidR="008C4A64" w:rsidRPr="005F0273">
        <w:t xml:space="preserve"> </w:t>
      </w:r>
      <w:r w:rsidRPr="005F0273">
        <w:t>показатели.</w:t>
      </w:r>
      <w:bookmarkEnd w:id="44"/>
    </w:p>
    <w:p w14:paraId="5B6DFA43" w14:textId="77777777" w:rsidR="00E272F6" w:rsidRPr="005F0273" w:rsidRDefault="00E272F6" w:rsidP="00E272F6">
      <w:r w:rsidRPr="005F0273">
        <w:t>Программа</w:t>
      </w:r>
      <w:r w:rsidR="008C4A64" w:rsidRPr="005F0273">
        <w:t xml:space="preserve"> </w:t>
      </w:r>
      <w:r w:rsidRPr="005F0273">
        <w:t>ПДС</w:t>
      </w:r>
      <w:r w:rsidR="008C4A64" w:rsidRPr="005F0273">
        <w:t xml:space="preserve"> </w:t>
      </w:r>
      <w:r w:rsidRPr="005F0273">
        <w:t>предоставляет</w:t>
      </w:r>
      <w:r w:rsidR="008C4A64" w:rsidRPr="005F0273">
        <w:t xml:space="preserve"> </w:t>
      </w:r>
      <w:r w:rsidRPr="005F0273">
        <w:t>россиянам</w:t>
      </w:r>
      <w:r w:rsidR="008C4A64" w:rsidRPr="005F0273">
        <w:t xml:space="preserve"> </w:t>
      </w:r>
      <w:r w:rsidRPr="005F0273">
        <w:t>уникальную</w:t>
      </w:r>
      <w:r w:rsidR="008C4A64" w:rsidRPr="005F0273">
        <w:t xml:space="preserve"> </w:t>
      </w:r>
      <w:r w:rsidRPr="005F0273">
        <w:t>возможность</w:t>
      </w:r>
      <w:r w:rsidR="008C4A64" w:rsidRPr="005F0273">
        <w:t xml:space="preserve"> </w:t>
      </w:r>
      <w:r w:rsidRPr="005F0273">
        <w:t>самостоятельно</w:t>
      </w:r>
      <w:r w:rsidR="008C4A64" w:rsidRPr="005F0273">
        <w:t xml:space="preserve"> </w:t>
      </w:r>
      <w:r w:rsidRPr="005F0273">
        <w:t>формировать</w:t>
      </w:r>
      <w:r w:rsidR="008C4A64" w:rsidRPr="005F0273">
        <w:t xml:space="preserve"> </w:t>
      </w:r>
      <w:r w:rsidRPr="005F0273">
        <w:t>пенсионный</w:t>
      </w:r>
      <w:r w:rsidR="008C4A64" w:rsidRPr="005F0273">
        <w:t xml:space="preserve"> </w:t>
      </w:r>
      <w:r w:rsidRPr="005F0273">
        <w:t>капитал</w:t>
      </w:r>
      <w:r w:rsidR="008C4A64" w:rsidRPr="005F0273">
        <w:t xml:space="preserve"> </w:t>
      </w:r>
      <w:r w:rsidRPr="005F0273">
        <w:t>или</w:t>
      </w:r>
      <w:r w:rsidR="008C4A64" w:rsidRPr="005F0273">
        <w:t xml:space="preserve"> </w:t>
      </w:r>
      <w:r w:rsidRPr="005F0273">
        <w:t>откладывать</w:t>
      </w:r>
      <w:r w:rsidR="008C4A64" w:rsidRPr="005F0273">
        <w:t xml:space="preserve"> </w:t>
      </w:r>
      <w:r w:rsidRPr="005F0273">
        <w:t>средства</w:t>
      </w:r>
      <w:r w:rsidR="008C4A64" w:rsidRPr="005F0273">
        <w:t xml:space="preserve"> </w:t>
      </w:r>
      <w:r w:rsidRPr="005F0273">
        <w:t>на</w:t>
      </w:r>
      <w:r w:rsidR="008C4A64" w:rsidRPr="005F0273">
        <w:t xml:space="preserve"> </w:t>
      </w:r>
      <w:r w:rsidRPr="005F0273">
        <w:t>будущее,</w:t>
      </w:r>
      <w:r w:rsidR="008C4A64" w:rsidRPr="005F0273">
        <w:t xml:space="preserve"> </w:t>
      </w:r>
      <w:r w:rsidRPr="005F0273">
        <w:t>получая</w:t>
      </w:r>
      <w:r w:rsidR="008C4A64" w:rsidRPr="005F0273">
        <w:t xml:space="preserve"> </w:t>
      </w:r>
      <w:r w:rsidRPr="005F0273">
        <w:t>при</w:t>
      </w:r>
      <w:r w:rsidR="008C4A64" w:rsidRPr="005F0273">
        <w:t xml:space="preserve"> </w:t>
      </w:r>
      <w:r w:rsidRPr="005F0273">
        <w:lastRenderedPageBreak/>
        <w:t>этом</w:t>
      </w:r>
      <w:r w:rsidR="008C4A64" w:rsidRPr="005F0273">
        <w:t xml:space="preserve"> </w:t>
      </w:r>
      <w:r w:rsidRPr="005F0273">
        <w:t>существенную</w:t>
      </w:r>
      <w:r w:rsidR="008C4A64" w:rsidRPr="005F0273">
        <w:t xml:space="preserve"> </w:t>
      </w:r>
      <w:r w:rsidRPr="005F0273">
        <w:t>государственную</w:t>
      </w:r>
      <w:r w:rsidR="008C4A64" w:rsidRPr="005F0273">
        <w:t xml:space="preserve"> </w:t>
      </w:r>
      <w:r w:rsidRPr="005F0273">
        <w:t>поддержку,</w:t>
      </w:r>
      <w:r w:rsidR="008C4A64" w:rsidRPr="005F0273">
        <w:t xml:space="preserve"> </w:t>
      </w:r>
      <w:r w:rsidRPr="005F0273">
        <w:t>которая</w:t>
      </w:r>
      <w:r w:rsidR="008C4A64" w:rsidRPr="005F0273">
        <w:t xml:space="preserve"> </w:t>
      </w:r>
      <w:r w:rsidRPr="005F0273">
        <w:t>многократно</w:t>
      </w:r>
      <w:r w:rsidR="008C4A64" w:rsidRPr="005F0273">
        <w:t xml:space="preserve"> </w:t>
      </w:r>
      <w:r w:rsidRPr="005F0273">
        <w:t>увеличивает</w:t>
      </w:r>
      <w:r w:rsidR="008C4A64" w:rsidRPr="005F0273">
        <w:t xml:space="preserve"> </w:t>
      </w:r>
      <w:r w:rsidRPr="005F0273">
        <w:t>размер</w:t>
      </w:r>
      <w:r w:rsidR="008C4A64" w:rsidRPr="005F0273">
        <w:t xml:space="preserve"> </w:t>
      </w:r>
      <w:r w:rsidRPr="005F0273">
        <w:t>их</w:t>
      </w:r>
      <w:r w:rsidR="008C4A64" w:rsidRPr="005F0273">
        <w:t xml:space="preserve"> </w:t>
      </w:r>
      <w:r w:rsidRPr="005F0273">
        <w:t>взносов.</w:t>
      </w:r>
      <w:r w:rsidR="008C4A64" w:rsidRPr="005F0273">
        <w:t xml:space="preserve"> </w:t>
      </w:r>
      <w:r w:rsidRPr="005F0273">
        <w:t>Уникальность</w:t>
      </w:r>
      <w:r w:rsidR="008C4A64" w:rsidRPr="005F0273">
        <w:t xml:space="preserve"> </w:t>
      </w:r>
      <w:r w:rsidRPr="005F0273">
        <w:t>программы</w:t>
      </w:r>
      <w:r w:rsidR="008C4A64" w:rsidRPr="005F0273">
        <w:t xml:space="preserve"> </w:t>
      </w:r>
      <w:r w:rsidRPr="005F0273">
        <w:t>заключается</w:t>
      </w:r>
      <w:r w:rsidR="008C4A64" w:rsidRPr="005F0273">
        <w:t xml:space="preserve"> </w:t>
      </w:r>
      <w:r w:rsidRPr="005F0273">
        <w:t>в</w:t>
      </w:r>
      <w:r w:rsidR="008C4A64" w:rsidRPr="005F0273">
        <w:t xml:space="preserve"> </w:t>
      </w:r>
      <w:r w:rsidRPr="005F0273">
        <w:t>доступности</w:t>
      </w:r>
      <w:r w:rsidR="008C4A64" w:rsidRPr="005F0273">
        <w:t xml:space="preserve"> </w:t>
      </w:r>
      <w:r w:rsidRPr="005F0273">
        <w:t>для</w:t>
      </w:r>
      <w:r w:rsidR="008C4A64" w:rsidRPr="005F0273">
        <w:t xml:space="preserve"> </w:t>
      </w:r>
      <w:r w:rsidRPr="005F0273">
        <w:t>граждан</w:t>
      </w:r>
      <w:r w:rsidR="008C4A64" w:rsidRPr="005F0273">
        <w:t xml:space="preserve"> </w:t>
      </w:r>
      <w:r w:rsidRPr="005F0273">
        <w:t>с</w:t>
      </w:r>
      <w:r w:rsidR="008C4A64" w:rsidRPr="005F0273">
        <w:t xml:space="preserve"> </w:t>
      </w:r>
      <w:r w:rsidRPr="005F0273">
        <w:t>любым</w:t>
      </w:r>
      <w:r w:rsidR="008C4A64" w:rsidRPr="005F0273">
        <w:t xml:space="preserve"> </w:t>
      </w:r>
      <w:r w:rsidRPr="005F0273">
        <w:t>уровнем</w:t>
      </w:r>
      <w:r w:rsidR="008C4A64" w:rsidRPr="005F0273">
        <w:t xml:space="preserve"> </w:t>
      </w:r>
      <w:r w:rsidRPr="005F0273">
        <w:t>дохода</w:t>
      </w:r>
      <w:r w:rsidR="008C4A64" w:rsidRPr="005F0273">
        <w:t xml:space="preserve"> </w:t>
      </w:r>
      <w:r w:rsidRPr="005F0273">
        <w:t>и</w:t>
      </w:r>
      <w:r w:rsidR="008C4A64" w:rsidRPr="005F0273">
        <w:t xml:space="preserve"> </w:t>
      </w:r>
      <w:r w:rsidRPr="005F0273">
        <w:t>значительной</w:t>
      </w:r>
      <w:r w:rsidR="008C4A64" w:rsidRPr="005F0273">
        <w:t xml:space="preserve"> </w:t>
      </w:r>
      <w:r w:rsidRPr="005F0273">
        <w:t>государственной</w:t>
      </w:r>
      <w:r w:rsidR="008C4A64" w:rsidRPr="005F0273">
        <w:t xml:space="preserve"> </w:t>
      </w:r>
      <w:r w:rsidRPr="005F0273">
        <w:t>поддержке,</w:t>
      </w:r>
      <w:r w:rsidR="008C4A64" w:rsidRPr="005F0273">
        <w:t xml:space="preserve"> </w:t>
      </w:r>
      <w:r w:rsidRPr="005F0273">
        <w:t>что</w:t>
      </w:r>
      <w:r w:rsidR="008C4A64" w:rsidRPr="005F0273">
        <w:t xml:space="preserve"> </w:t>
      </w:r>
      <w:r w:rsidRPr="005F0273">
        <w:t>позволяет</w:t>
      </w:r>
      <w:r w:rsidR="008C4A64" w:rsidRPr="005F0273">
        <w:t xml:space="preserve"> </w:t>
      </w:r>
      <w:r w:rsidRPr="005F0273">
        <w:t>значительно</w:t>
      </w:r>
      <w:r w:rsidR="008C4A64" w:rsidRPr="005F0273">
        <w:t xml:space="preserve"> </w:t>
      </w:r>
      <w:r w:rsidRPr="005F0273">
        <w:t>увеличить</w:t>
      </w:r>
      <w:r w:rsidR="008C4A64" w:rsidRPr="005F0273">
        <w:t xml:space="preserve"> </w:t>
      </w:r>
      <w:r w:rsidRPr="005F0273">
        <w:t>личный</w:t>
      </w:r>
      <w:r w:rsidR="008C4A64" w:rsidRPr="005F0273">
        <w:t xml:space="preserve"> </w:t>
      </w:r>
      <w:r w:rsidRPr="005F0273">
        <w:t>финансовый</w:t>
      </w:r>
      <w:r w:rsidR="008C4A64" w:rsidRPr="005F0273">
        <w:t xml:space="preserve"> </w:t>
      </w:r>
      <w:r w:rsidRPr="005F0273">
        <w:t>потенциал</w:t>
      </w:r>
      <w:r w:rsidR="008C4A64" w:rsidRPr="005F0273">
        <w:t xml:space="preserve"> </w:t>
      </w:r>
      <w:r w:rsidRPr="005F0273">
        <w:t>участников.</w:t>
      </w:r>
    </w:p>
    <w:p w14:paraId="2526B1FC" w14:textId="77777777" w:rsidR="00E272F6" w:rsidRPr="005F0273" w:rsidRDefault="00E272F6" w:rsidP="00E272F6">
      <w:r w:rsidRPr="005F0273">
        <w:t>Президент</w:t>
      </w:r>
      <w:r w:rsidR="008C4A64" w:rsidRPr="005F0273">
        <w:t xml:space="preserve"> </w:t>
      </w:r>
      <w:r w:rsidRPr="005F0273">
        <w:t>выразил</w:t>
      </w:r>
      <w:r w:rsidR="008C4A64" w:rsidRPr="005F0273">
        <w:t xml:space="preserve"> </w:t>
      </w:r>
      <w:r w:rsidRPr="005F0273">
        <w:t>уверенность</w:t>
      </w:r>
      <w:r w:rsidR="008C4A64" w:rsidRPr="005F0273">
        <w:t xml:space="preserve"> </w:t>
      </w:r>
      <w:r w:rsidRPr="005F0273">
        <w:t>в</w:t>
      </w:r>
      <w:r w:rsidR="008C4A64" w:rsidRPr="005F0273">
        <w:t xml:space="preserve"> </w:t>
      </w:r>
      <w:r w:rsidRPr="005F0273">
        <w:t>росте</w:t>
      </w:r>
      <w:r w:rsidR="008C4A64" w:rsidRPr="005F0273">
        <w:t xml:space="preserve"> </w:t>
      </w:r>
      <w:r w:rsidRPr="005F0273">
        <w:t>объемов</w:t>
      </w:r>
      <w:r w:rsidR="008C4A64" w:rsidRPr="005F0273">
        <w:t xml:space="preserve"> </w:t>
      </w:r>
      <w:r w:rsidRPr="005F0273">
        <w:t>инвестиций</w:t>
      </w:r>
      <w:r w:rsidR="008C4A64" w:rsidRPr="005F0273">
        <w:t xml:space="preserve"> </w:t>
      </w:r>
      <w:r w:rsidRPr="005F0273">
        <w:t>в</w:t>
      </w:r>
      <w:r w:rsidR="008C4A64" w:rsidRPr="005F0273">
        <w:t xml:space="preserve"> </w:t>
      </w:r>
      <w:r w:rsidRPr="005F0273">
        <w:t>рамках</w:t>
      </w:r>
      <w:r w:rsidR="008C4A64" w:rsidRPr="005F0273">
        <w:t xml:space="preserve"> </w:t>
      </w:r>
      <w:r w:rsidRPr="005F0273">
        <w:t>программы.</w:t>
      </w:r>
      <w:r w:rsidR="008C4A64" w:rsidRPr="005F0273">
        <w:t xml:space="preserve"> </w:t>
      </w:r>
      <w:r w:rsidRPr="005F0273">
        <w:t>Планируется</w:t>
      </w:r>
      <w:r w:rsidR="008C4A64" w:rsidRPr="005F0273">
        <w:t xml:space="preserve"> </w:t>
      </w:r>
      <w:r w:rsidRPr="005F0273">
        <w:t>привлечь</w:t>
      </w:r>
      <w:r w:rsidR="008C4A64" w:rsidRPr="005F0273">
        <w:t xml:space="preserve"> </w:t>
      </w:r>
      <w:r w:rsidRPr="005F0273">
        <w:t>не</w:t>
      </w:r>
      <w:r w:rsidR="008C4A64" w:rsidRPr="005F0273">
        <w:t xml:space="preserve"> </w:t>
      </w:r>
      <w:r w:rsidRPr="005F0273">
        <w:t>менее</w:t>
      </w:r>
      <w:r w:rsidR="008C4A64" w:rsidRPr="005F0273">
        <w:t xml:space="preserve"> </w:t>
      </w:r>
      <w:r w:rsidRPr="005F0273">
        <w:t>2,3</w:t>
      </w:r>
      <w:r w:rsidR="008C4A64" w:rsidRPr="005F0273">
        <w:t xml:space="preserve"> </w:t>
      </w:r>
      <w:r w:rsidRPr="005F0273">
        <w:t>триллиона</w:t>
      </w:r>
      <w:r w:rsidR="008C4A64" w:rsidRPr="005F0273">
        <w:t xml:space="preserve"> </w:t>
      </w:r>
      <w:r w:rsidRPr="005F0273">
        <w:t>рублей</w:t>
      </w:r>
      <w:r w:rsidR="008C4A64" w:rsidRPr="005F0273">
        <w:t xml:space="preserve"> </w:t>
      </w:r>
      <w:r w:rsidRPr="005F0273">
        <w:t>в</w:t>
      </w:r>
      <w:r w:rsidR="008C4A64" w:rsidRPr="005F0273">
        <w:t xml:space="preserve"> </w:t>
      </w:r>
      <w:r w:rsidRPr="005F0273">
        <w:t>2026</w:t>
      </w:r>
      <w:r w:rsidR="008C4A64" w:rsidRPr="005F0273">
        <w:t xml:space="preserve"> </w:t>
      </w:r>
      <w:r w:rsidRPr="005F0273">
        <w:t>году,</w:t>
      </w:r>
      <w:r w:rsidR="008C4A64" w:rsidRPr="005F0273">
        <w:t xml:space="preserve"> </w:t>
      </w:r>
      <w:r w:rsidRPr="005F0273">
        <w:t>что</w:t>
      </w:r>
      <w:r w:rsidR="008C4A64" w:rsidRPr="005F0273">
        <w:t xml:space="preserve"> </w:t>
      </w:r>
      <w:r w:rsidRPr="005F0273">
        <w:t>превысит</w:t>
      </w:r>
      <w:r w:rsidR="008C4A64" w:rsidRPr="005F0273">
        <w:t xml:space="preserve"> </w:t>
      </w:r>
      <w:r w:rsidRPr="005F0273">
        <w:t>1%</w:t>
      </w:r>
      <w:r w:rsidR="008C4A64" w:rsidRPr="005F0273">
        <w:t xml:space="preserve"> </w:t>
      </w:r>
      <w:r w:rsidRPr="005F0273">
        <w:t>ВВП</w:t>
      </w:r>
      <w:r w:rsidR="008C4A64" w:rsidRPr="005F0273">
        <w:t xml:space="preserve"> </w:t>
      </w:r>
      <w:r w:rsidRPr="005F0273">
        <w:t>страны.</w:t>
      </w:r>
    </w:p>
    <w:p w14:paraId="5886DBA0" w14:textId="77777777" w:rsidR="00E272F6" w:rsidRPr="005F0273" w:rsidRDefault="00E272F6" w:rsidP="00E272F6">
      <w:r w:rsidRPr="005F0273">
        <w:t>ПДС</w:t>
      </w:r>
      <w:r w:rsidR="008C4A64" w:rsidRPr="005F0273">
        <w:t xml:space="preserve"> </w:t>
      </w:r>
      <w:r w:rsidRPr="005F0273">
        <w:t>доступна</w:t>
      </w:r>
      <w:r w:rsidR="008C4A64" w:rsidRPr="005F0273">
        <w:t xml:space="preserve"> </w:t>
      </w:r>
      <w:r w:rsidRPr="005F0273">
        <w:t>всем</w:t>
      </w:r>
      <w:r w:rsidR="008C4A64" w:rsidRPr="005F0273">
        <w:t xml:space="preserve"> </w:t>
      </w:r>
      <w:r w:rsidRPr="005F0273">
        <w:t>гражданам</w:t>
      </w:r>
      <w:r w:rsidR="008C4A64" w:rsidRPr="005F0273">
        <w:t xml:space="preserve"> </w:t>
      </w:r>
      <w:r w:rsidRPr="005F0273">
        <w:t>России</w:t>
      </w:r>
      <w:r w:rsidR="008C4A64" w:rsidRPr="005F0273">
        <w:t xml:space="preserve"> </w:t>
      </w:r>
      <w:r w:rsidRPr="005F0273">
        <w:t>старше</w:t>
      </w:r>
      <w:r w:rsidR="008C4A64" w:rsidRPr="005F0273">
        <w:t xml:space="preserve"> </w:t>
      </w:r>
      <w:r w:rsidRPr="005F0273">
        <w:t>18</w:t>
      </w:r>
      <w:r w:rsidR="008C4A64" w:rsidRPr="005F0273">
        <w:t xml:space="preserve"> </w:t>
      </w:r>
      <w:r w:rsidRPr="005F0273">
        <w:t>лет.</w:t>
      </w:r>
      <w:r w:rsidR="008C4A64" w:rsidRPr="005F0273">
        <w:t xml:space="preserve"> </w:t>
      </w:r>
      <w:r w:rsidRPr="005F0273">
        <w:t>Для</w:t>
      </w:r>
      <w:r w:rsidR="008C4A64" w:rsidRPr="005F0273">
        <w:t xml:space="preserve"> </w:t>
      </w:r>
      <w:r w:rsidRPr="005F0273">
        <w:t>участия</w:t>
      </w:r>
      <w:r w:rsidR="008C4A64" w:rsidRPr="005F0273">
        <w:t xml:space="preserve"> </w:t>
      </w:r>
      <w:r w:rsidRPr="005F0273">
        <w:t>необходимо</w:t>
      </w:r>
      <w:r w:rsidR="008C4A64" w:rsidRPr="005F0273">
        <w:t xml:space="preserve"> </w:t>
      </w:r>
      <w:r w:rsidRPr="005F0273">
        <w:t>заключить</w:t>
      </w:r>
      <w:r w:rsidR="008C4A64" w:rsidRPr="005F0273">
        <w:t xml:space="preserve"> </w:t>
      </w:r>
      <w:r w:rsidRPr="005F0273">
        <w:t>договор</w:t>
      </w:r>
      <w:r w:rsidR="008C4A64" w:rsidRPr="005F0273">
        <w:t xml:space="preserve"> </w:t>
      </w:r>
      <w:r w:rsidRPr="005F0273">
        <w:t>с</w:t>
      </w:r>
      <w:r w:rsidR="008C4A64" w:rsidRPr="005F0273">
        <w:t xml:space="preserve"> </w:t>
      </w:r>
      <w:r w:rsidRPr="005F0273">
        <w:t>негосударственным</w:t>
      </w:r>
      <w:r w:rsidR="008C4A64" w:rsidRPr="005F0273">
        <w:t xml:space="preserve"> </w:t>
      </w:r>
      <w:r w:rsidRPr="005F0273">
        <w:t>пенсионным</w:t>
      </w:r>
      <w:r w:rsidR="008C4A64" w:rsidRPr="005F0273">
        <w:t xml:space="preserve"> </w:t>
      </w:r>
      <w:r w:rsidRPr="005F0273">
        <w:t>фондом</w:t>
      </w:r>
      <w:r w:rsidR="008C4A64" w:rsidRPr="005F0273">
        <w:t xml:space="preserve"> </w:t>
      </w:r>
      <w:r w:rsidRPr="005F0273">
        <w:t>(НПФ),</w:t>
      </w:r>
      <w:r w:rsidR="008C4A64" w:rsidRPr="005F0273">
        <w:t xml:space="preserve"> </w:t>
      </w:r>
      <w:r w:rsidRPr="005F0273">
        <w:t>аккредитованным</w:t>
      </w:r>
      <w:r w:rsidR="008C4A64" w:rsidRPr="005F0273">
        <w:t xml:space="preserve"> </w:t>
      </w:r>
      <w:r w:rsidRPr="005F0273">
        <w:t>в</w:t>
      </w:r>
      <w:r w:rsidR="008C4A64" w:rsidRPr="005F0273">
        <w:t xml:space="preserve"> </w:t>
      </w:r>
      <w:r w:rsidRPr="005F0273">
        <w:t>качестве</w:t>
      </w:r>
      <w:r w:rsidR="008C4A64" w:rsidRPr="005F0273">
        <w:t xml:space="preserve"> </w:t>
      </w:r>
      <w:r w:rsidRPr="005F0273">
        <w:t>оператора</w:t>
      </w:r>
      <w:r w:rsidR="008C4A64" w:rsidRPr="005F0273">
        <w:t xml:space="preserve"> </w:t>
      </w:r>
      <w:r w:rsidRPr="005F0273">
        <w:t>программы.</w:t>
      </w:r>
      <w:r w:rsidR="008C4A64" w:rsidRPr="005F0273">
        <w:t xml:space="preserve"> </w:t>
      </w:r>
      <w:r w:rsidRPr="005F0273">
        <w:t>Существует</w:t>
      </w:r>
      <w:r w:rsidR="008C4A64" w:rsidRPr="005F0273">
        <w:t xml:space="preserve"> </w:t>
      </w:r>
      <w:r w:rsidRPr="005F0273">
        <w:t>два</w:t>
      </w:r>
      <w:r w:rsidR="008C4A64" w:rsidRPr="005F0273">
        <w:t xml:space="preserve"> </w:t>
      </w:r>
      <w:r w:rsidRPr="005F0273">
        <w:t>основных</w:t>
      </w:r>
      <w:r w:rsidR="008C4A64" w:rsidRPr="005F0273">
        <w:t xml:space="preserve"> </w:t>
      </w:r>
      <w:r w:rsidRPr="005F0273">
        <w:t>способа</w:t>
      </w:r>
      <w:r w:rsidR="008C4A64" w:rsidRPr="005F0273">
        <w:t xml:space="preserve"> </w:t>
      </w:r>
      <w:r w:rsidRPr="005F0273">
        <w:t>перевода</w:t>
      </w:r>
      <w:r w:rsidR="008C4A64" w:rsidRPr="005F0273">
        <w:t xml:space="preserve"> </w:t>
      </w:r>
      <w:r w:rsidRPr="005F0273">
        <w:t>пенсионных</w:t>
      </w:r>
      <w:r w:rsidR="008C4A64" w:rsidRPr="005F0273">
        <w:t xml:space="preserve"> </w:t>
      </w:r>
      <w:r w:rsidRPr="005F0273">
        <w:t>накоплений:</w:t>
      </w:r>
      <w:r w:rsidR="008C4A64" w:rsidRPr="005F0273">
        <w:t xml:space="preserve"> </w:t>
      </w:r>
      <w:r w:rsidRPr="005F0273">
        <w:t>в</w:t>
      </w:r>
      <w:r w:rsidR="008C4A64" w:rsidRPr="005F0273">
        <w:t xml:space="preserve"> </w:t>
      </w:r>
      <w:r w:rsidRPr="005F0273">
        <w:t>пределах</w:t>
      </w:r>
      <w:r w:rsidR="008C4A64" w:rsidRPr="005F0273">
        <w:t xml:space="preserve"> </w:t>
      </w:r>
      <w:r w:rsidRPr="005F0273">
        <w:t>одного</w:t>
      </w:r>
      <w:r w:rsidR="008C4A64" w:rsidRPr="005F0273">
        <w:t xml:space="preserve"> </w:t>
      </w:r>
      <w:r w:rsidRPr="005F0273">
        <w:t>НПФ</w:t>
      </w:r>
      <w:r w:rsidR="008C4A64" w:rsidRPr="005F0273">
        <w:t xml:space="preserve"> </w:t>
      </w:r>
      <w:r w:rsidRPr="005F0273">
        <w:t>и</w:t>
      </w:r>
      <w:r w:rsidR="008C4A64" w:rsidRPr="005F0273">
        <w:t xml:space="preserve"> </w:t>
      </w:r>
      <w:r w:rsidRPr="005F0273">
        <w:t>перевод</w:t>
      </w:r>
      <w:r w:rsidR="008C4A64" w:rsidRPr="005F0273">
        <w:t xml:space="preserve"> </w:t>
      </w:r>
      <w:r w:rsidRPr="005F0273">
        <w:t>из</w:t>
      </w:r>
      <w:r w:rsidR="008C4A64" w:rsidRPr="005F0273">
        <w:t xml:space="preserve"> </w:t>
      </w:r>
      <w:r w:rsidRPr="005F0273">
        <w:t>одного</w:t>
      </w:r>
      <w:r w:rsidR="008C4A64" w:rsidRPr="005F0273">
        <w:t xml:space="preserve"> </w:t>
      </w:r>
      <w:r w:rsidRPr="005F0273">
        <w:t>НПФ</w:t>
      </w:r>
      <w:r w:rsidR="008C4A64" w:rsidRPr="005F0273">
        <w:t xml:space="preserve"> </w:t>
      </w:r>
      <w:r w:rsidRPr="005F0273">
        <w:t>в</w:t>
      </w:r>
      <w:r w:rsidR="008C4A64" w:rsidRPr="005F0273">
        <w:t xml:space="preserve"> </w:t>
      </w:r>
      <w:r w:rsidRPr="005F0273">
        <w:t>другой.</w:t>
      </w:r>
      <w:r w:rsidR="008C4A64" w:rsidRPr="005F0273">
        <w:t xml:space="preserve"> </w:t>
      </w:r>
      <w:r w:rsidRPr="005F0273">
        <w:t>В</w:t>
      </w:r>
      <w:r w:rsidR="008C4A64" w:rsidRPr="005F0273">
        <w:t xml:space="preserve"> </w:t>
      </w:r>
      <w:r w:rsidRPr="005F0273">
        <w:t>первом</w:t>
      </w:r>
      <w:r w:rsidR="008C4A64" w:rsidRPr="005F0273">
        <w:t xml:space="preserve"> </w:t>
      </w:r>
      <w:r w:rsidRPr="005F0273">
        <w:t>случае,</w:t>
      </w:r>
      <w:r w:rsidR="008C4A64" w:rsidRPr="005F0273">
        <w:t xml:space="preserve"> </w:t>
      </w:r>
      <w:r w:rsidRPr="005F0273">
        <w:t>если</w:t>
      </w:r>
      <w:r w:rsidR="008C4A64" w:rsidRPr="005F0273">
        <w:t xml:space="preserve"> </w:t>
      </w:r>
      <w:r w:rsidRPr="005F0273">
        <w:t>вы</w:t>
      </w:r>
      <w:r w:rsidR="008C4A64" w:rsidRPr="005F0273">
        <w:t xml:space="preserve"> </w:t>
      </w:r>
      <w:r w:rsidRPr="005F0273">
        <w:t>хотите</w:t>
      </w:r>
      <w:r w:rsidR="008C4A64" w:rsidRPr="005F0273">
        <w:t xml:space="preserve"> </w:t>
      </w:r>
      <w:r w:rsidRPr="005F0273">
        <w:t>остаться</w:t>
      </w:r>
      <w:r w:rsidR="008C4A64" w:rsidRPr="005F0273">
        <w:t xml:space="preserve"> </w:t>
      </w:r>
      <w:r w:rsidRPr="005F0273">
        <w:t>в</w:t>
      </w:r>
      <w:r w:rsidR="008C4A64" w:rsidRPr="005F0273">
        <w:t xml:space="preserve"> </w:t>
      </w:r>
      <w:r w:rsidRPr="005F0273">
        <w:t>том</w:t>
      </w:r>
      <w:r w:rsidR="008C4A64" w:rsidRPr="005F0273">
        <w:t xml:space="preserve"> </w:t>
      </w:r>
      <w:r w:rsidRPr="005F0273">
        <w:t>же</w:t>
      </w:r>
      <w:r w:rsidR="008C4A64" w:rsidRPr="005F0273">
        <w:t xml:space="preserve"> </w:t>
      </w:r>
      <w:r w:rsidRPr="005F0273">
        <w:t>НПФ,</w:t>
      </w:r>
      <w:r w:rsidR="008C4A64" w:rsidRPr="005F0273">
        <w:t xml:space="preserve"> </w:t>
      </w:r>
      <w:r w:rsidRPr="005F0273">
        <w:t>достаточно</w:t>
      </w:r>
      <w:r w:rsidR="008C4A64" w:rsidRPr="005F0273">
        <w:t xml:space="preserve"> </w:t>
      </w:r>
      <w:r w:rsidRPr="005F0273">
        <w:t>заключить</w:t>
      </w:r>
      <w:r w:rsidR="008C4A64" w:rsidRPr="005F0273">
        <w:t xml:space="preserve"> </w:t>
      </w:r>
      <w:r w:rsidRPr="005F0273">
        <w:t>договор</w:t>
      </w:r>
      <w:r w:rsidR="008C4A64" w:rsidRPr="005F0273">
        <w:t xml:space="preserve"> </w:t>
      </w:r>
      <w:r w:rsidRPr="005F0273">
        <w:t>на</w:t>
      </w:r>
      <w:r w:rsidR="008C4A64" w:rsidRPr="005F0273">
        <w:t xml:space="preserve"> </w:t>
      </w:r>
      <w:r w:rsidRPr="005F0273">
        <w:t>участие</w:t>
      </w:r>
      <w:r w:rsidR="008C4A64" w:rsidRPr="005F0273">
        <w:t xml:space="preserve"> </w:t>
      </w:r>
      <w:r w:rsidRPr="005F0273">
        <w:t>в</w:t>
      </w:r>
      <w:r w:rsidR="008C4A64" w:rsidRPr="005F0273">
        <w:t xml:space="preserve"> </w:t>
      </w:r>
      <w:r w:rsidRPr="005F0273">
        <w:t>ПДС</w:t>
      </w:r>
      <w:r w:rsidR="008C4A64" w:rsidRPr="005F0273">
        <w:t xml:space="preserve"> </w:t>
      </w:r>
      <w:r w:rsidRPr="005F0273">
        <w:t>и</w:t>
      </w:r>
      <w:r w:rsidR="008C4A64" w:rsidRPr="005F0273">
        <w:t xml:space="preserve"> </w:t>
      </w:r>
      <w:r w:rsidRPr="005F0273">
        <w:t>подать</w:t>
      </w:r>
      <w:r w:rsidR="008C4A64" w:rsidRPr="005F0273">
        <w:t xml:space="preserve"> </w:t>
      </w:r>
      <w:r w:rsidRPr="005F0273">
        <w:t>заявление</w:t>
      </w:r>
      <w:r w:rsidR="008C4A64" w:rsidRPr="005F0273">
        <w:t xml:space="preserve"> </w:t>
      </w:r>
      <w:r w:rsidRPr="005F0273">
        <w:t>на</w:t>
      </w:r>
      <w:r w:rsidR="008C4A64" w:rsidRPr="005F0273">
        <w:t xml:space="preserve"> </w:t>
      </w:r>
      <w:r w:rsidRPr="005F0273">
        <w:t>перевод</w:t>
      </w:r>
      <w:r w:rsidR="008C4A64" w:rsidRPr="005F0273">
        <w:t xml:space="preserve"> </w:t>
      </w:r>
      <w:r w:rsidRPr="005F0273">
        <w:t>средств.</w:t>
      </w:r>
      <w:r w:rsidR="008C4A64" w:rsidRPr="005F0273">
        <w:t xml:space="preserve"> </w:t>
      </w:r>
      <w:r w:rsidRPr="005F0273">
        <w:t>Во</w:t>
      </w:r>
      <w:r w:rsidR="008C4A64" w:rsidRPr="005F0273">
        <w:t xml:space="preserve"> </w:t>
      </w:r>
      <w:r w:rsidRPr="005F0273">
        <w:t>втором</w:t>
      </w:r>
      <w:r w:rsidR="008C4A64" w:rsidRPr="005F0273">
        <w:t xml:space="preserve"> </w:t>
      </w:r>
      <w:r w:rsidRPr="005F0273">
        <w:t>случае</w:t>
      </w:r>
      <w:r w:rsidR="008C4A64" w:rsidRPr="005F0273">
        <w:t xml:space="preserve"> </w:t>
      </w:r>
      <w:r w:rsidRPr="005F0273">
        <w:t>необходимо</w:t>
      </w:r>
      <w:r w:rsidR="008C4A64" w:rsidRPr="005F0273">
        <w:t xml:space="preserve"> </w:t>
      </w:r>
      <w:r w:rsidRPr="005F0273">
        <w:t>перевести</w:t>
      </w:r>
      <w:r w:rsidR="008C4A64" w:rsidRPr="005F0273">
        <w:t xml:space="preserve"> </w:t>
      </w:r>
      <w:r w:rsidRPr="005F0273">
        <w:t>накопления</w:t>
      </w:r>
      <w:r w:rsidR="008C4A64" w:rsidRPr="005F0273">
        <w:t xml:space="preserve"> </w:t>
      </w:r>
      <w:r w:rsidRPr="005F0273">
        <w:t>из</w:t>
      </w:r>
      <w:r w:rsidR="008C4A64" w:rsidRPr="005F0273">
        <w:t xml:space="preserve"> </w:t>
      </w:r>
      <w:r w:rsidRPr="005F0273">
        <w:t>текущего</w:t>
      </w:r>
      <w:r w:rsidR="008C4A64" w:rsidRPr="005F0273">
        <w:t xml:space="preserve"> </w:t>
      </w:r>
      <w:r w:rsidRPr="005F0273">
        <w:t>НПФ</w:t>
      </w:r>
      <w:r w:rsidR="008C4A64" w:rsidRPr="005F0273">
        <w:t xml:space="preserve"> </w:t>
      </w:r>
      <w:r w:rsidRPr="005F0273">
        <w:t>в</w:t>
      </w:r>
      <w:r w:rsidR="008C4A64" w:rsidRPr="005F0273">
        <w:t xml:space="preserve"> </w:t>
      </w:r>
      <w:r w:rsidRPr="005F0273">
        <w:t>выбранный</w:t>
      </w:r>
      <w:r w:rsidR="008C4A64" w:rsidRPr="005F0273">
        <w:t xml:space="preserve"> </w:t>
      </w:r>
      <w:r w:rsidRPr="005F0273">
        <w:t>НПФ,</w:t>
      </w:r>
      <w:r w:rsidR="008C4A64" w:rsidRPr="005F0273">
        <w:t xml:space="preserve"> </w:t>
      </w:r>
      <w:r w:rsidRPr="005F0273">
        <w:t>являющийся</w:t>
      </w:r>
      <w:r w:rsidR="008C4A64" w:rsidRPr="005F0273">
        <w:t xml:space="preserve"> </w:t>
      </w:r>
      <w:r w:rsidRPr="005F0273">
        <w:t>оператором</w:t>
      </w:r>
      <w:r w:rsidR="008C4A64" w:rsidRPr="005F0273">
        <w:t xml:space="preserve"> </w:t>
      </w:r>
      <w:r w:rsidRPr="005F0273">
        <w:t>ПДС,</w:t>
      </w:r>
      <w:r w:rsidR="008C4A64" w:rsidRPr="005F0273">
        <w:t xml:space="preserve"> </w:t>
      </w:r>
      <w:r w:rsidRPr="005F0273">
        <w:t>а</w:t>
      </w:r>
      <w:r w:rsidR="008C4A64" w:rsidRPr="005F0273">
        <w:t xml:space="preserve"> </w:t>
      </w:r>
      <w:r w:rsidRPr="005F0273">
        <w:t>затем</w:t>
      </w:r>
      <w:r w:rsidR="008C4A64" w:rsidRPr="005F0273">
        <w:t xml:space="preserve"> </w:t>
      </w:r>
      <w:r w:rsidRPr="005F0273">
        <w:t>подать</w:t>
      </w:r>
      <w:r w:rsidR="008C4A64" w:rsidRPr="005F0273">
        <w:t xml:space="preserve"> </w:t>
      </w:r>
      <w:r w:rsidRPr="005F0273">
        <w:t>заявление</w:t>
      </w:r>
      <w:r w:rsidR="008C4A64" w:rsidRPr="005F0273">
        <w:t xml:space="preserve"> </w:t>
      </w:r>
      <w:r w:rsidRPr="005F0273">
        <w:t>на</w:t>
      </w:r>
      <w:r w:rsidR="008C4A64" w:rsidRPr="005F0273">
        <w:t xml:space="preserve"> </w:t>
      </w:r>
      <w:r w:rsidRPr="005F0273">
        <w:t>перевод</w:t>
      </w:r>
      <w:r w:rsidR="008C4A64" w:rsidRPr="005F0273">
        <w:t xml:space="preserve"> </w:t>
      </w:r>
      <w:r w:rsidRPr="005F0273">
        <w:t>средств</w:t>
      </w:r>
      <w:r w:rsidR="008C4A64" w:rsidRPr="005F0273">
        <w:t xml:space="preserve"> </w:t>
      </w:r>
      <w:r w:rsidRPr="005F0273">
        <w:t>в</w:t>
      </w:r>
      <w:r w:rsidR="008C4A64" w:rsidRPr="005F0273">
        <w:t xml:space="preserve"> </w:t>
      </w:r>
      <w:r w:rsidRPr="005F0273">
        <w:t>ПДС</w:t>
      </w:r>
    </w:p>
    <w:p w14:paraId="48A4631D" w14:textId="77777777" w:rsidR="00E272F6" w:rsidRPr="005F0273" w:rsidRDefault="00E272F6" w:rsidP="00E272F6">
      <w:r w:rsidRPr="005F0273">
        <w:t>Вариантов</w:t>
      </w:r>
      <w:r w:rsidR="008C4A64" w:rsidRPr="005F0273">
        <w:t xml:space="preserve"> </w:t>
      </w:r>
      <w:r w:rsidRPr="005F0273">
        <w:t>перевода</w:t>
      </w:r>
      <w:r w:rsidR="008C4A64" w:rsidRPr="005F0273">
        <w:t xml:space="preserve"> </w:t>
      </w:r>
      <w:r w:rsidRPr="005F0273">
        <w:t>также</w:t>
      </w:r>
      <w:r w:rsidR="008C4A64" w:rsidRPr="005F0273">
        <w:t xml:space="preserve"> </w:t>
      </w:r>
      <w:r w:rsidRPr="005F0273">
        <w:t>несколько:</w:t>
      </w:r>
    </w:p>
    <w:p w14:paraId="657B2F24" w14:textId="77777777" w:rsidR="00E272F6" w:rsidRPr="005F0273" w:rsidRDefault="00E272F6" w:rsidP="00E272F6">
      <w:r w:rsidRPr="005F0273">
        <w:t>-</w:t>
      </w:r>
      <w:r w:rsidR="008C4A64" w:rsidRPr="005F0273">
        <w:t xml:space="preserve"> </w:t>
      </w:r>
      <w:r w:rsidRPr="005F0273">
        <w:t>Досрочный</w:t>
      </w:r>
      <w:r w:rsidR="008C4A64" w:rsidRPr="005F0273">
        <w:t xml:space="preserve"> </w:t>
      </w:r>
      <w:r w:rsidRPr="005F0273">
        <w:t>перевод,</w:t>
      </w:r>
      <w:r w:rsidR="008C4A64" w:rsidRPr="005F0273">
        <w:t xml:space="preserve"> </w:t>
      </w:r>
      <w:r w:rsidRPr="005F0273">
        <w:t>при</w:t>
      </w:r>
      <w:r w:rsidR="008C4A64" w:rsidRPr="005F0273">
        <w:t xml:space="preserve"> </w:t>
      </w:r>
      <w:r w:rsidRPr="005F0273">
        <w:t>котором</w:t>
      </w:r>
      <w:r w:rsidR="008C4A64" w:rsidRPr="005F0273">
        <w:t xml:space="preserve"> </w:t>
      </w:r>
      <w:r w:rsidRPr="005F0273">
        <w:t>средства</w:t>
      </w:r>
      <w:r w:rsidR="008C4A64" w:rsidRPr="005F0273">
        <w:t xml:space="preserve"> </w:t>
      </w:r>
      <w:r w:rsidRPr="005F0273">
        <w:t>переводятся</w:t>
      </w:r>
      <w:r w:rsidR="008C4A64" w:rsidRPr="005F0273">
        <w:t xml:space="preserve"> </w:t>
      </w:r>
      <w:r w:rsidRPr="005F0273">
        <w:t>в</w:t>
      </w:r>
      <w:r w:rsidR="008C4A64" w:rsidRPr="005F0273">
        <w:t xml:space="preserve"> </w:t>
      </w:r>
      <w:r w:rsidRPr="005F0273">
        <w:t>следующий</w:t>
      </w:r>
      <w:r w:rsidR="008C4A64" w:rsidRPr="005F0273">
        <w:t xml:space="preserve"> </w:t>
      </w:r>
      <w:r w:rsidRPr="005F0273">
        <w:t>календарный</w:t>
      </w:r>
      <w:r w:rsidR="008C4A64" w:rsidRPr="005F0273">
        <w:t xml:space="preserve"> </w:t>
      </w:r>
      <w:r w:rsidRPr="005F0273">
        <w:t>год</w:t>
      </w:r>
      <w:r w:rsidR="008C4A64" w:rsidRPr="005F0273">
        <w:t xml:space="preserve"> </w:t>
      </w:r>
      <w:r w:rsidRPr="005F0273">
        <w:t>после</w:t>
      </w:r>
      <w:r w:rsidR="008C4A64" w:rsidRPr="005F0273">
        <w:t xml:space="preserve"> </w:t>
      </w:r>
      <w:r w:rsidRPr="005F0273">
        <w:t>подачи</w:t>
      </w:r>
      <w:r w:rsidR="008C4A64" w:rsidRPr="005F0273">
        <w:t xml:space="preserve"> </w:t>
      </w:r>
      <w:r w:rsidRPr="005F0273">
        <w:t>заявления.</w:t>
      </w:r>
      <w:r w:rsidR="008C4A64" w:rsidRPr="005F0273">
        <w:t xml:space="preserve"> </w:t>
      </w:r>
      <w:r w:rsidRPr="005F0273">
        <w:t>Например,</w:t>
      </w:r>
      <w:r w:rsidR="008C4A64" w:rsidRPr="005F0273">
        <w:t xml:space="preserve"> </w:t>
      </w:r>
      <w:r w:rsidRPr="005F0273">
        <w:t>заявление,</w:t>
      </w:r>
      <w:r w:rsidR="008C4A64" w:rsidRPr="005F0273">
        <w:t xml:space="preserve"> </w:t>
      </w:r>
      <w:r w:rsidRPr="005F0273">
        <w:t>поданное</w:t>
      </w:r>
      <w:r w:rsidR="008C4A64" w:rsidRPr="005F0273">
        <w:t xml:space="preserve"> </w:t>
      </w:r>
      <w:r w:rsidRPr="005F0273">
        <w:t>в</w:t>
      </w:r>
      <w:r w:rsidR="008C4A64" w:rsidRPr="005F0273">
        <w:t xml:space="preserve"> </w:t>
      </w:r>
      <w:r w:rsidRPr="005F0273">
        <w:t>2024</w:t>
      </w:r>
      <w:r w:rsidR="008C4A64" w:rsidRPr="005F0273">
        <w:t xml:space="preserve"> </w:t>
      </w:r>
      <w:r w:rsidRPr="005F0273">
        <w:t>году</w:t>
      </w:r>
      <w:r w:rsidR="008C4A64" w:rsidRPr="005F0273">
        <w:t xml:space="preserve"> </w:t>
      </w:r>
      <w:r w:rsidRPr="005F0273">
        <w:t>до</w:t>
      </w:r>
      <w:r w:rsidR="008C4A64" w:rsidRPr="005F0273">
        <w:t xml:space="preserve"> </w:t>
      </w:r>
      <w:r w:rsidRPr="005F0273">
        <w:t>1</w:t>
      </w:r>
      <w:r w:rsidR="008C4A64" w:rsidRPr="005F0273">
        <w:t xml:space="preserve"> </w:t>
      </w:r>
      <w:r w:rsidRPr="005F0273">
        <w:t>декабря,</w:t>
      </w:r>
      <w:r w:rsidR="008C4A64" w:rsidRPr="005F0273">
        <w:t xml:space="preserve"> </w:t>
      </w:r>
      <w:r w:rsidRPr="005F0273">
        <w:t>предполагает</w:t>
      </w:r>
      <w:r w:rsidR="008C4A64" w:rsidRPr="005F0273">
        <w:t xml:space="preserve"> </w:t>
      </w:r>
      <w:r w:rsidRPr="005F0273">
        <w:t>перевод</w:t>
      </w:r>
      <w:r w:rsidR="008C4A64" w:rsidRPr="005F0273">
        <w:t xml:space="preserve"> </w:t>
      </w:r>
      <w:r w:rsidRPr="005F0273">
        <w:t>в</w:t>
      </w:r>
      <w:r w:rsidR="008C4A64" w:rsidRPr="005F0273">
        <w:t xml:space="preserve"> </w:t>
      </w:r>
      <w:r w:rsidRPr="005F0273">
        <w:t>2025</w:t>
      </w:r>
      <w:r w:rsidR="008C4A64" w:rsidRPr="005F0273">
        <w:t xml:space="preserve"> </w:t>
      </w:r>
      <w:r w:rsidRPr="005F0273">
        <w:t>году.</w:t>
      </w:r>
      <w:r w:rsidR="008C4A64" w:rsidRPr="005F0273">
        <w:t xml:space="preserve"> </w:t>
      </w:r>
      <w:r w:rsidRPr="005F0273">
        <w:t>Для</w:t>
      </w:r>
      <w:r w:rsidR="008C4A64" w:rsidRPr="005F0273">
        <w:t xml:space="preserve"> </w:t>
      </w:r>
      <w:r w:rsidRPr="005F0273">
        <w:t>минимизации</w:t>
      </w:r>
      <w:r w:rsidR="008C4A64" w:rsidRPr="005F0273">
        <w:t xml:space="preserve"> </w:t>
      </w:r>
      <w:r w:rsidRPr="005F0273">
        <w:t>потенциальных</w:t>
      </w:r>
      <w:r w:rsidR="008C4A64" w:rsidRPr="005F0273">
        <w:t xml:space="preserve"> </w:t>
      </w:r>
      <w:r w:rsidRPr="005F0273">
        <w:t>инвестиционных</w:t>
      </w:r>
      <w:r w:rsidR="008C4A64" w:rsidRPr="005F0273">
        <w:t xml:space="preserve"> </w:t>
      </w:r>
      <w:r w:rsidRPr="005F0273">
        <w:t>потерь</w:t>
      </w:r>
      <w:r w:rsidR="008C4A64" w:rsidRPr="005F0273">
        <w:t xml:space="preserve"> </w:t>
      </w:r>
      <w:r w:rsidRPr="005F0273">
        <w:t>рекомендуется</w:t>
      </w:r>
      <w:r w:rsidR="008C4A64" w:rsidRPr="005F0273">
        <w:t xml:space="preserve"> </w:t>
      </w:r>
      <w:r w:rsidRPr="005F0273">
        <w:t>подавать</w:t>
      </w:r>
      <w:r w:rsidR="008C4A64" w:rsidRPr="005F0273">
        <w:t xml:space="preserve"> </w:t>
      </w:r>
      <w:r w:rsidRPr="005F0273">
        <w:t>заявление</w:t>
      </w:r>
      <w:r w:rsidR="008C4A64" w:rsidRPr="005F0273">
        <w:t xml:space="preserve"> </w:t>
      </w:r>
      <w:r w:rsidRPr="005F0273">
        <w:t>на</w:t>
      </w:r>
      <w:r w:rsidR="008C4A64" w:rsidRPr="005F0273">
        <w:t xml:space="preserve"> </w:t>
      </w:r>
      <w:r w:rsidRPr="005F0273">
        <w:t>досрочный</w:t>
      </w:r>
      <w:r w:rsidR="008C4A64" w:rsidRPr="005F0273">
        <w:t xml:space="preserve"> </w:t>
      </w:r>
      <w:r w:rsidRPr="005F0273">
        <w:t>перевод</w:t>
      </w:r>
      <w:r w:rsidR="008C4A64" w:rsidRPr="005F0273">
        <w:t xml:space="preserve"> </w:t>
      </w:r>
      <w:r w:rsidRPr="005F0273">
        <w:t>в</w:t>
      </w:r>
      <w:r w:rsidR="008C4A64" w:rsidRPr="005F0273">
        <w:t xml:space="preserve"> </w:t>
      </w:r>
      <w:r w:rsidRPr="005F0273">
        <w:t>год</w:t>
      </w:r>
      <w:r w:rsidR="008C4A64" w:rsidRPr="005F0273">
        <w:t xml:space="preserve"> </w:t>
      </w:r>
      <w:r w:rsidRPr="005F0273">
        <w:t>фиксинга.</w:t>
      </w:r>
    </w:p>
    <w:p w14:paraId="41CC6F97" w14:textId="77777777" w:rsidR="00E272F6" w:rsidRPr="005F0273" w:rsidRDefault="00E272F6" w:rsidP="00E272F6">
      <w:r w:rsidRPr="005F0273">
        <w:t>-</w:t>
      </w:r>
      <w:r w:rsidR="008C4A64" w:rsidRPr="005F0273">
        <w:t xml:space="preserve"> </w:t>
      </w:r>
      <w:r w:rsidRPr="005F0273">
        <w:t>Срочный</w:t>
      </w:r>
      <w:r w:rsidR="008C4A64" w:rsidRPr="005F0273">
        <w:t xml:space="preserve"> </w:t>
      </w:r>
      <w:r w:rsidRPr="005F0273">
        <w:t>перевод,</w:t>
      </w:r>
      <w:r w:rsidR="008C4A64" w:rsidRPr="005F0273">
        <w:t xml:space="preserve"> </w:t>
      </w:r>
      <w:r w:rsidRPr="005F0273">
        <w:t>когда</w:t>
      </w:r>
      <w:r w:rsidR="008C4A64" w:rsidRPr="005F0273">
        <w:t xml:space="preserve"> </w:t>
      </w:r>
      <w:r w:rsidRPr="005F0273">
        <w:t>средства</w:t>
      </w:r>
      <w:r w:rsidR="008C4A64" w:rsidRPr="005F0273">
        <w:t xml:space="preserve"> </w:t>
      </w:r>
      <w:r w:rsidRPr="005F0273">
        <w:t>переводятся</w:t>
      </w:r>
      <w:r w:rsidR="008C4A64" w:rsidRPr="005F0273">
        <w:t xml:space="preserve"> </w:t>
      </w:r>
      <w:r w:rsidRPr="005F0273">
        <w:t>без</w:t>
      </w:r>
      <w:r w:rsidR="008C4A64" w:rsidRPr="005F0273">
        <w:t xml:space="preserve"> </w:t>
      </w:r>
      <w:r w:rsidRPr="005F0273">
        <w:t>потери</w:t>
      </w:r>
      <w:r w:rsidR="008C4A64" w:rsidRPr="005F0273">
        <w:t xml:space="preserve"> </w:t>
      </w:r>
      <w:r w:rsidRPr="005F0273">
        <w:t>инвестиционного</w:t>
      </w:r>
      <w:r w:rsidR="008C4A64" w:rsidRPr="005F0273">
        <w:t xml:space="preserve"> </w:t>
      </w:r>
      <w:r w:rsidRPr="005F0273">
        <w:t>дохода,</w:t>
      </w:r>
      <w:r w:rsidR="008C4A64" w:rsidRPr="005F0273">
        <w:t xml:space="preserve"> </w:t>
      </w:r>
      <w:r w:rsidRPr="005F0273">
        <w:t>но</w:t>
      </w:r>
      <w:r w:rsidR="008C4A64" w:rsidRPr="005F0273">
        <w:t xml:space="preserve"> </w:t>
      </w:r>
      <w:r w:rsidRPr="005F0273">
        <w:t>процесс</w:t>
      </w:r>
      <w:r w:rsidR="008C4A64" w:rsidRPr="005F0273">
        <w:t xml:space="preserve"> </w:t>
      </w:r>
      <w:r w:rsidRPr="005F0273">
        <w:t>занимает</w:t>
      </w:r>
      <w:r w:rsidR="008C4A64" w:rsidRPr="005F0273">
        <w:t xml:space="preserve"> </w:t>
      </w:r>
      <w:r w:rsidRPr="005F0273">
        <w:t>5</w:t>
      </w:r>
      <w:r w:rsidR="008C4A64" w:rsidRPr="005F0273">
        <w:t xml:space="preserve"> </w:t>
      </w:r>
      <w:r w:rsidRPr="005F0273">
        <w:t>лет.</w:t>
      </w:r>
      <w:r w:rsidR="008C4A64" w:rsidRPr="005F0273">
        <w:t xml:space="preserve"> </w:t>
      </w:r>
      <w:r w:rsidRPr="005F0273">
        <w:t>Например,</w:t>
      </w:r>
      <w:r w:rsidR="008C4A64" w:rsidRPr="005F0273">
        <w:t xml:space="preserve"> </w:t>
      </w:r>
      <w:r w:rsidRPr="005F0273">
        <w:t>заявление,</w:t>
      </w:r>
      <w:r w:rsidR="008C4A64" w:rsidRPr="005F0273">
        <w:t xml:space="preserve"> </w:t>
      </w:r>
      <w:r w:rsidRPr="005F0273">
        <w:t>поданное</w:t>
      </w:r>
      <w:r w:rsidR="008C4A64" w:rsidRPr="005F0273">
        <w:t xml:space="preserve"> </w:t>
      </w:r>
      <w:r w:rsidRPr="005F0273">
        <w:t>в</w:t>
      </w:r>
      <w:r w:rsidR="008C4A64" w:rsidRPr="005F0273">
        <w:t xml:space="preserve"> </w:t>
      </w:r>
      <w:r w:rsidRPr="005F0273">
        <w:t>2024</w:t>
      </w:r>
      <w:r w:rsidR="008C4A64" w:rsidRPr="005F0273">
        <w:t xml:space="preserve"> </w:t>
      </w:r>
      <w:r w:rsidRPr="005F0273">
        <w:t>году,</w:t>
      </w:r>
      <w:r w:rsidR="008C4A64" w:rsidRPr="005F0273">
        <w:t xml:space="preserve"> </w:t>
      </w:r>
      <w:r w:rsidRPr="005F0273">
        <w:t>предполагает</w:t>
      </w:r>
      <w:r w:rsidR="008C4A64" w:rsidRPr="005F0273">
        <w:t xml:space="preserve"> </w:t>
      </w:r>
      <w:r w:rsidRPr="005F0273">
        <w:t>перевод</w:t>
      </w:r>
      <w:r w:rsidR="008C4A64" w:rsidRPr="005F0273">
        <w:t xml:space="preserve"> </w:t>
      </w:r>
      <w:r w:rsidRPr="005F0273">
        <w:t>в</w:t>
      </w:r>
      <w:r w:rsidR="008C4A64" w:rsidRPr="005F0273">
        <w:t xml:space="preserve"> </w:t>
      </w:r>
      <w:r w:rsidRPr="005F0273">
        <w:t>2030</w:t>
      </w:r>
      <w:r w:rsidR="008C4A64" w:rsidRPr="005F0273">
        <w:t xml:space="preserve"> </w:t>
      </w:r>
      <w:r w:rsidRPr="005F0273">
        <w:t>году.</w:t>
      </w:r>
    </w:p>
    <w:p w14:paraId="5AE1C2D4" w14:textId="77777777" w:rsidR="00E272F6" w:rsidRPr="005F0273" w:rsidRDefault="00E272F6" w:rsidP="00E272F6">
      <w:r w:rsidRPr="005F0273">
        <w:t>-</w:t>
      </w:r>
      <w:r w:rsidR="008C4A64" w:rsidRPr="005F0273">
        <w:t xml:space="preserve"> </w:t>
      </w:r>
      <w:r w:rsidRPr="005F0273">
        <w:t>Фиксинг`</w:t>
      </w:r>
      <w:r w:rsidR="008C4A64" w:rsidRPr="005F0273">
        <w:t xml:space="preserve"> </w:t>
      </w:r>
      <w:r w:rsidRPr="005F0273">
        <w:t>-</w:t>
      </w:r>
      <w:r w:rsidR="008C4A64" w:rsidRPr="005F0273">
        <w:t xml:space="preserve"> </w:t>
      </w:r>
      <w:r w:rsidRPr="005F0273">
        <w:t>процедура</w:t>
      </w:r>
      <w:r w:rsidR="008C4A64" w:rsidRPr="005F0273">
        <w:t xml:space="preserve"> </w:t>
      </w:r>
      <w:r w:rsidRPr="005F0273">
        <w:t>определения</w:t>
      </w:r>
      <w:r w:rsidR="008C4A64" w:rsidRPr="005F0273">
        <w:t xml:space="preserve"> </w:t>
      </w:r>
      <w:r w:rsidRPr="005F0273">
        <w:t>гарантированного</w:t>
      </w:r>
      <w:r w:rsidR="008C4A64" w:rsidRPr="005F0273">
        <w:t xml:space="preserve"> </w:t>
      </w:r>
      <w:r w:rsidRPr="005F0273">
        <w:t>размера</w:t>
      </w:r>
      <w:r w:rsidR="008C4A64" w:rsidRPr="005F0273">
        <w:t xml:space="preserve"> </w:t>
      </w:r>
      <w:r w:rsidRPr="005F0273">
        <w:t>пенсионных</w:t>
      </w:r>
      <w:r w:rsidR="008C4A64" w:rsidRPr="005F0273">
        <w:t xml:space="preserve"> </w:t>
      </w:r>
      <w:r w:rsidRPr="005F0273">
        <w:t>накоплений</w:t>
      </w:r>
      <w:r w:rsidR="008C4A64" w:rsidRPr="005F0273">
        <w:t xml:space="preserve"> </w:t>
      </w:r>
      <w:r w:rsidRPr="005F0273">
        <w:t>на</w:t>
      </w:r>
      <w:r w:rsidR="008C4A64" w:rsidRPr="005F0273">
        <w:t xml:space="preserve"> </w:t>
      </w:r>
      <w:r w:rsidRPr="005F0273">
        <w:t>пенсионном</w:t>
      </w:r>
      <w:r w:rsidR="008C4A64" w:rsidRPr="005F0273">
        <w:t xml:space="preserve"> </w:t>
      </w:r>
      <w:r w:rsidRPr="005F0273">
        <w:t>счете</w:t>
      </w:r>
      <w:r w:rsidR="008C4A64" w:rsidRPr="005F0273">
        <w:t xml:space="preserve"> </w:t>
      </w:r>
      <w:r w:rsidRPr="005F0273">
        <w:t>в</w:t>
      </w:r>
      <w:r w:rsidR="008C4A64" w:rsidRPr="005F0273">
        <w:t xml:space="preserve"> </w:t>
      </w:r>
      <w:r w:rsidRPr="005F0273">
        <w:t>НПФ</w:t>
      </w:r>
      <w:r w:rsidR="008C4A64" w:rsidRPr="005F0273">
        <w:t xml:space="preserve"> </w:t>
      </w:r>
      <w:r w:rsidRPr="005F0273">
        <w:t>или</w:t>
      </w:r>
      <w:r w:rsidR="008C4A64" w:rsidRPr="005F0273">
        <w:t xml:space="preserve"> </w:t>
      </w:r>
      <w:r w:rsidRPr="005F0273">
        <w:t>на</w:t>
      </w:r>
      <w:r w:rsidR="008C4A64" w:rsidRPr="005F0273">
        <w:t xml:space="preserve"> </w:t>
      </w:r>
      <w:r w:rsidRPr="005F0273">
        <w:t>индивидуальном</w:t>
      </w:r>
      <w:r w:rsidR="008C4A64" w:rsidRPr="005F0273">
        <w:t xml:space="preserve"> </w:t>
      </w:r>
      <w:r w:rsidRPr="005F0273">
        <w:t>лицевом</w:t>
      </w:r>
      <w:r w:rsidR="008C4A64" w:rsidRPr="005F0273">
        <w:t xml:space="preserve"> </w:t>
      </w:r>
      <w:r w:rsidRPr="005F0273">
        <w:t>счете</w:t>
      </w:r>
      <w:r w:rsidR="008C4A64" w:rsidRPr="005F0273">
        <w:t xml:space="preserve"> </w:t>
      </w:r>
      <w:r w:rsidRPr="005F0273">
        <w:t>в</w:t>
      </w:r>
      <w:r w:rsidR="008C4A64" w:rsidRPr="005F0273">
        <w:t xml:space="preserve"> </w:t>
      </w:r>
      <w:r w:rsidRPr="005F0273">
        <w:t>СФР.</w:t>
      </w:r>
      <w:r w:rsidR="008C4A64" w:rsidRPr="005F0273">
        <w:t xml:space="preserve"> </w:t>
      </w:r>
      <w:r w:rsidRPr="005F0273">
        <w:t>Процедура</w:t>
      </w:r>
      <w:r w:rsidR="008C4A64" w:rsidRPr="005F0273">
        <w:t xml:space="preserve"> </w:t>
      </w:r>
      <w:r w:rsidRPr="005F0273">
        <w:t>проводится</w:t>
      </w:r>
      <w:r w:rsidR="008C4A64" w:rsidRPr="005F0273">
        <w:t xml:space="preserve"> </w:t>
      </w:r>
      <w:r w:rsidRPr="005F0273">
        <w:t>каждые</w:t>
      </w:r>
      <w:r w:rsidR="008C4A64" w:rsidRPr="005F0273">
        <w:t xml:space="preserve"> </w:t>
      </w:r>
      <w:r w:rsidRPr="005F0273">
        <w:t>5</w:t>
      </w:r>
      <w:r w:rsidR="008C4A64" w:rsidRPr="005F0273">
        <w:t xml:space="preserve"> </w:t>
      </w:r>
      <w:r w:rsidRPr="005F0273">
        <w:t>лет</w:t>
      </w:r>
      <w:r w:rsidR="008C4A64" w:rsidRPr="005F0273">
        <w:t xml:space="preserve"> </w:t>
      </w:r>
      <w:r w:rsidRPr="005F0273">
        <w:t>после</w:t>
      </w:r>
      <w:r w:rsidR="008C4A64" w:rsidRPr="005F0273">
        <w:t xml:space="preserve"> </w:t>
      </w:r>
      <w:r w:rsidRPr="005F0273">
        <w:t>начала</w:t>
      </w:r>
      <w:r w:rsidR="008C4A64" w:rsidRPr="005F0273">
        <w:t xml:space="preserve"> </w:t>
      </w:r>
      <w:r w:rsidRPr="005F0273">
        <w:t>формирования</w:t>
      </w:r>
      <w:r w:rsidR="008C4A64" w:rsidRPr="005F0273">
        <w:t xml:space="preserve"> </w:t>
      </w:r>
      <w:r w:rsidRPr="005F0273">
        <w:t>накоплений.</w:t>
      </w:r>
      <w:r w:rsidR="008C4A64" w:rsidRPr="005F0273">
        <w:t xml:space="preserve"> </w:t>
      </w:r>
      <w:r w:rsidRPr="005F0273">
        <w:t>Узнать</w:t>
      </w:r>
      <w:r w:rsidR="008C4A64" w:rsidRPr="005F0273">
        <w:t xml:space="preserve"> </w:t>
      </w:r>
      <w:r w:rsidRPr="005F0273">
        <w:t>год</w:t>
      </w:r>
      <w:r w:rsidR="008C4A64" w:rsidRPr="005F0273">
        <w:t xml:space="preserve"> </w:t>
      </w:r>
      <w:r w:rsidRPr="005F0273">
        <w:t>ближайшего</w:t>
      </w:r>
      <w:r w:rsidR="008C4A64" w:rsidRPr="005F0273">
        <w:t xml:space="preserve"> </w:t>
      </w:r>
      <w:r w:rsidRPr="005F0273">
        <w:t>фиксинга</w:t>
      </w:r>
      <w:r w:rsidR="008C4A64" w:rsidRPr="005F0273">
        <w:t xml:space="preserve"> </w:t>
      </w:r>
      <w:r w:rsidRPr="005F0273">
        <w:t>можно</w:t>
      </w:r>
      <w:r w:rsidR="008C4A64" w:rsidRPr="005F0273">
        <w:t xml:space="preserve"> </w:t>
      </w:r>
      <w:r w:rsidRPr="005F0273">
        <w:t>в</w:t>
      </w:r>
      <w:r w:rsidR="008C4A64" w:rsidRPr="005F0273">
        <w:t xml:space="preserve"> </w:t>
      </w:r>
      <w:r w:rsidRPr="005F0273">
        <w:t>вашем</w:t>
      </w:r>
      <w:r w:rsidR="008C4A64" w:rsidRPr="005F0273">
        <w:t xml:space="preserve"> </w:t>
      </w:r>
      <w:r w:rsidRPr="005F0273">
        <w:t>НПФ</w:t>
      </w:r>
      <w:r w:rsidR="008C4A64" w:rsidRPr="005F0273">
        <w:t xml:space="preserve"> </w:t>
      </w:r>
      <w:r w:rsidRPr="005F0273">
        <w:t>или</w:t>
      </w:r>
      <w:r w:rsidR="008C4A64" w:rsidRPr="005F0273">
        <w:t xml:space="preserve"> </w:t>
      </w:r>
      <w:r w:rsidRPr="005F0273">
        <w:t>СФР.</w:t>
      </w:r>
    </w:p>
    <w:p w14:paraId="21FC2A17" w14:textId="77777777" w:rsidR="00E272F6" w:rsidRPr="005F0273" w:rsidRDefault="00E272F6" w:rsidP="00E272F6">
      <w:r w:rsidRPr="005F0273">
        <w:t>Посчитать</w:t>
      </w:r>
      <w:r w:rsidR="008C4A64" w:rsidRPr="005F0273">
        <w:t xml:space="preserve"> </w:t>
      </w:r>
      <w:r w:rsidRPr="005F0273">
        <w:t>свой</w:t>
      </w:r>
      <w:r w:rsidR="008C4A64" w:rsidRPr="005F0273">
        <w:t xml:space="preserve"> </w:t>
      </w:r>
      <w:r w:rsidRPr="005F0273">
        <w:t>доход</w:t>
      </w:r>
      <w:r w:rsidR="008C4A64" w:rsidRPr="005F0273">
        <w:t xml:space="preserve"> </w:t>
      </w:r>
      <w:r w:rsidRPr="005F0273">
        <w:t>в</w:t>
      </w:r>
      <w:r w:rsidR="008C4A64" w:rsidRPr="005F0273">
        <w:t xml:space="preserve"> </w:t>
      </w:r>
      <w:r w:rsidRPr="005F0273">
        <w:t>ПДС</w:t>
      </w:r>
      <w:r w:rsidR="008C4A64" w:rsidRPr="005F0273">
        <w:t xml:space="preserve"> </w:t>
      </w:r>
      <w:r w:rsidRPr="005F0273">
        <w:t>уже</w:t>
      </w:r>
      <w:r w:rsidR="008C4A64" w:rsidRPr="005F0273">
        <w:t xml:space="preserve"> </w:t>
      </w:r>
      <w:r w:rsidRPr="005F0273">
        <w:t>сейчас</w:t>
      </w:r>
      <w:r w:rsidR="008C4A64" w:rsidRPr="005F0273">
        <w:t xml:space="preserve"> </w:t>
      </w:r>
      <w:r w:rsidRPr="005F0273">
        <w:t>можно</w:t>
      </w:r>
      <w:r w:rsidR="008C4A64" w:rsidRPr="005F0273">
        <w:t xml:space="preserve"> </w:t>
      </w:r>
      <w:r w:rsidRPr="005F0273">
        <w:t>с</w:t>
      </w:r>
      <w:r w:rsidR="008C4A64" w:rsidRPr="005F0273">
        <w:t xml:space="preserve"> </w:t>
      </w:r>
      <w:r w:rsidRPr="005F0273">
        <w:t>помощью</w:t>
      </w:r>
      <w:r w:rsidR="008C4A64" w:rsidRPr="005F0273">
        <w:t xml:space="preserve"> </w:t>
      </w:r>
      <w:r w:rsidRPr="005F0273">
        <w:t>калькулятора</w:t>
      </w:r>
      <w:r w:rsidR="008C4A64" w:rsidRPr="005F0273">
        <w:t xml:space="preserve"> </w:t>
      </w:r>
      <w:r w:rsidRPr="005F0273">
        <w:t>на</w:t>
      </w:r>
      <w:r w:rsidR="008C4A64" w:rsidRPr="005F0273">
        <w:t xml:space="preserve"> </w:t>
      </w:r>
      <w:r w:rsidRPr="005F0273">
        <w:t>сайте</w:t>
      </w:r>
      <w:r w:rsidR="008C4A64" w:rsidRPr="005F0273">
        <w:t xml:space="preserve"> </w:t>
      </w:r>
      <w:r w:rsidRPr="005F0273">
        <w:t>Моифинансы.рф</w:t>
      </w:r>
      <w:r w:rsidR="008C4A64" w:rsidRPr="005F0273">
        <w:t xml:space="preserve"> </w:t>
      </w:r>
      <w:r w:rsidRPr="005F0273">
        <w:t>https://clck.ru/3Dpv5b.</w:t>
      </w:r>
    </w:p>
    <w:p w14:paraId="61E77D7C" w14:textId="77777777" w:rsidR="00E272F6" w:rsidRPr="005F0273" w:rsidRDefault="00E272F6" w:rsidP="00E272F6">
      <w:hyperlink r:id="rId14" w:history="1">
        <w:r w:rsidRPr="005F0273">
          <w:rPr>
            <w:rStyle w:val="a4"/>
          </w:rPr>
          <w:t>https://gazeta19.ru/news/ofitsialno/programma-dolgosrochnykh-sberezheniy-investitsii-i-udobnye-sposoby-perevoda-pensionnykh-nakopleniy/</w:t>
        </w:r>
      </w:hyperlink>
      <w:r w:rsidR="008C4A64" w:rsidRPr="005F0273">
        <w:t xml:space="preserve"> </w:t>
      </w:r>
    </w:p>
    <w:p w14:paraId="08C5E2AE" w14:textId="77777777" w:rsidR="00C662A0" w:rsidRPr="005F0273" w:rsidRDefault="00C662A0" w:rsidP="00C662A0">
      <w:pPr>
        <w:pStyle w:val="2"/>
      </w:pPr>
      <w:bookmarkStart w:id="45" w:name="_Toc184794598"/>
      <w:r w:rsidRPr="005F0273">
        <w:t>Вечерний</w:t>
      </w:r>
      <w:r w:rsidR="008C4A64" w:rsidRPr="005F0273">
        <w:t xml:space="preserve"> </w:t>
      </w:r>
      <w:r w:rsidRPr="005F0273">
        <w:t>Мурманск,</w:t>
      </w:r>
      <w:r w:rsidR="008C4A64" w:rsidRPr="005F0273">
        <w:t xml:space="preserve"> </w:t>
      </w:r>
      <w:r w:rsidRPr="005F0273">
        <w:t>10.12.2024,</w:t>
      </w:r>
      <w:r w:rsidR="008C4A64" w:rsidRPr="005F0273">
        <w:t xml:space="preserve"> </w:t>
      </w:r>
      <w:r w:rsidRPr="005F0273">
        <w:t>Позаботиться</w:t>
      </w:r>
      <w:r w:rsidR="008C4A64" w:rsidRPr="005F0273">
        <w:t xml:space="preserve"> </w:t>
      </w:r>
      <w:r w:rsidRPr="005F0273">
        <w:t>о</w:t>
      </w:r>
      <w:r w:rsidR="008C4A64" w:rsidRPr="005F0273">
        <w:t xml:space="preserve"> </w:t>
      </w:r>
      <w:r w:rsidRPr="005F0273">
        <w:t>будущем</w:t>
      </w:r>
      <w:bookmarkEnd w:id="45"/>
    </w:p>
    <w:p w14:paraId="2A95DE84" w14:textId="77777777" w:rsidR="00C662A0" w:rsidRPr="005F0273" w:rsidRDefault="00C662A0" w:rsidP="004674AA">
      <w:pPr>
        <w:pStyle w:val="3"/>
      </w:pPr>
      <w:bookmarkStart w:id="46" w:name="_Toc184794599"/>
      <w:r w:rsidRPr="005F0273">
        <w:t>Все</w:t>
      </w:r>
      <w:r w:rsidR="008C4A64" w:rsidRPr="005F0273">
        <w:t xml:space="preserve"> </w:t>
      </w:r>
      <w:r w:rsidRPr="005F0273">
        <w:t>больше</w:t>
      </w:r>
      <w:r w:rsidR="008C4A64" w:rsidRPr="005F0273">
        <w:t xml:space="preserve"> </w:t>
      </w:r>
      <w:r w:rsidRPr="005F0273">
        <w:t>жителей</w:t>
      </w:r>
      <w:r w:rsidR="008C4A64" w:rsidRPr="005F0273">
        <w:t xml:space="preserve"> </w:t>
      </w:r>
      <w:r w:rsidRPr="005F0273">
        <w:t>Мурманской</w:t>
      </w:r>
      <w:r w:rsidR="008C4A64" w:rsidRPr="005F0273">
        <w:t xml:space="preserve"> </w:t>
      </w:r>
      <w:r w:rsidRPr="005F0273">
        <w:t>области</w:t>
      </w:r>
      <w:r w:rsidR="008C4A64" w:rsidRPr="005F0273">
        <w:t xml:space="preserve"> </w:t>
      </w:r>
      <w:r w:rsidRPr="005F0273">
        <w:t>присоединяются</w:t>
      </w:r>
      <w:r w:rsidR="008C4A64" w:rsidRPr="005F0273">
        <w:t xml:space="preserve"> </w:t>
      </w:r>
      <w:r w:rsidRPr="005F0273">
        <w:t>к</w:t>
      </w:r>
      <w:r w:rsidR="008C4A64" w:rsidRPr="005F0273">
        <w:t xml:space="preserve"> </w:t>
      </w:r>
      <w:r w:rsidRPr="005F0273">
        <w:t>программе</w:t>
      </w:r>
      <w:r w:rsidR="008C4A64" w:rsidRPr="005F0273">
        <w:t xml:space="preserve"> </w:t>
      </w:r>
      <w:r w:rsidRPr="005F0273">
        <w:t>долгосрочных</w:t>
      </w:r>
      <w:r w:rsidR="008C4A64" w:rsidRPr="005F0273">
        <w:t xml:space="preserve"> </w:t>
      </w:r>
      <w:r w:rsidRPr="005F0273">
        <w:t>сбережений.</w:t>
      </w:r>
      <w:r w:rsidR="008C4A64" w:rsidRPr="005F0273">
        <w:t xml:space="preserve"> </w:t>
      </w:r>
      <w:r w:rsidRPr="005F0273">
        <w:t>За</w:t>
      </w:r>
      <w:r w:rsidR="008C4A64" w:rsidRPr="005F0273">
        <w:t xml:space="preserve"> </w:t>
      </w:r>
      <w:r w:rsidRPr="005F0273">
        <w:t>десять</w:t>
      </w:r>
      <w:r w:rsidR="008C4A64" w:rsidRPr="005F0273">
        <w:t xml:space="preserve"> </w:t>
      </w:r>
      <w:r w:rsidRPr="005F0273">
        <w:t>месяцев</w:t>
      </w:r>
      <w:r w:rsidR="008C4A64" w:rsidRPr="005F0273">
        <w:t xml:space="preserve"> </w:t>
      </w:r>
      <w:r w:rsidRPr="005F0273">
        <w:t>2024</w:t>
      </w:r>
      <w:r w:rsidR="008C4A64" w:rsidRPr="005F0273">
        <w:t xml:space="preserve"> </w:t>
      </w:r>
      <w:r w:rsidRPr="005F0273">
        <w:t>года</w:t>
      </w:r>
      <w:r w:rsidR="008C4A64" w:rsidRPr="005F0273">
        <w:t xml:space="preserve"> </w:t>
      </w:r>
      <w:r w:rsidRPr="005F0273">
        <w:t>северяне</w:t>
      </w:r>
      <w:r w:rsidR="008C4A64" w:rsidRPr="005F0273">
        <w:t xml:space="preserve"> </w:t>
      </w:r>
      <w:r w:rsidRPr="005F0273">
        <w:t>заключили</w:t>
      </w:r>
      <w:r w:rsidR="008C4A64" w:rsidRPr="005F0273">
        <w:t xml:space="preserve"> </w:t>
      </w:r>
      <w:r w:rsidRPr="005F0273">
        <w:t>11,7</w:t>
      </w:r>
      <w:r w:rsidR="008C4A64" w:rsidRPr="005F0273">
        <w:t xml:space="preserve"> </w:t>
      </w:r>
      <w:r w:rsidRPr="005F0273">
        <w:t>тысячи</w:t>
      </w:r>
      <w:r w:rsidR="008C4A64" w:rsidRPr="005F0273">
        <w:t xml:space="preserve"> </w:t>
      </w:r>
      <w:r w:rsidRPr="005F0273">
        <w:t>договоров</w:t>
      </w:r>
      <w:r w:rsidR="008C4A64" w:rsidRPr="005F0273">
        <w:t xml:space="preserve"> </w:t>
      </w:r>
      <w:r w:rsidRPr="005F0273">
        <w:t>и</w:t>
      </w:r>
      <w:r w:rsidR="008C4A64" w:rsidRPr="005F0273">
        <w:t xml:space="preserve"> </w:t>
      </w:r>
      <w:r w:rsidRPr="005F0273">
        <w:t>внесли</w:t>
      </w:r>
      <w:r w:rsidR="008C4A64" w:rsidRPr="005F0273">
        <w:t xml:space="preserve"> </w:t>
      </w:r>
      <w:r w:rsidRPr="005F0273">
        <w:t>на</w:t>
      </w:r>
      <w:r w:rsidR="008C4A64" w:rsidRPr="005F0273">
        <w:t xml:space="preserve"> </w:t>
      </w:r>
      <w:r w:rsidRPr="005F0273">
        <w:t>свои</w:t>
      </w:r>
      <w:r w:rsidR="008C4A64" w:rsidRPr="005F0273">
        <w:t xml:space="preserve"> </w:t>
      </w:r>
      <w:r w:rsidRPr="005F0273">
        <w:t>счета</w:t>
      </w:r>
      <w:r w:rsidR="008C4A64" w:rsidRPr="005F0273">
        <w:t xml:space="preserve"> </w:t>
      </w:r>
      <w:r w:rsidRPr="005F0273">
        <w:t>почти</w:t>
      </w:r>
      <w:r w:rsidR="008C4A64" w:rsidRPr="005F0273">
        <w:t xml:space="preserve"> </w:t>
      </w:r>
      <w:r w:rsidRPr="005F0273">
        <w:t>400</w:t>
      </w:r>
      <w:r w:rsidR="008C4A64" w:rsidRPr="005F0273">
        <w:t xml:space="preserve"> </w:t>
      </w:r>
      <w:r w:rsidRPr="005F0273">
        <w:t>миллионов</w:t>
      </w:r>
      <w:r w:rsidR="008C4A64" w:rsidRPr="005F0273">
        <w:t xml:space="preserve"> </w:t>
      </w:r>
      <w:r w:rsidRPr="005F0273">
        <w:t>рублей,</w:t>
      </w:r>
      <w:r w:rsidR="008C4A64" w:rsidRPr="005F0273">
        <w:t xml:space="preserve"> </w:t>
      </w:r>
      <w:r w:rsidRPr="005F0273">
        <w:t>сообщили</w:t>
      </w:r>
      <w:r w:rsidR="008C4A64" w:rsidRPr="005F0273">
        <w:t xml:space="preserve"> </w:t>
      </w:r>
      <w:r w:rsidRPr="005F0273">
        <w:t>в</w:t>
      </w:r>
      <w:r w:rsidR="008C4A64" w:rsidRPr="005F0273">
        <w:t xml:space="preserve"> </w:t>
      </w:r>
      <w:r w:rsidRPr="005F0273">
        <w:t>Мурманском</w:t>
      </w:r>
      <w:r w:rsidR="008C4A64" w:rsidRPr="005F0273">
        <w:t xml:space="preserve"> </w:t>
      </w:r>
      <w:r w:rsidRPr="005F0273">
        <w:t>отделении</w:t>
      </w:r>
      <w:r w:rsidR="008C4A64" w:rsidRPr="005F0273">
        <w:t xml:space="preserve"> </w:t>
      </w:r>
      <w:r w:rsidRPr="005F0273">
        <w:t>Банка</w:t>
      </w:r>
      <w:r w:rsidR="008C4A64" w:rsidRPr="005F0273">
        <w:t xml:space="preserve"> </w:t>
      </w:r>
      <w:r w:rsidRPr="005F0273">
        <w:t>России.</w:t>
      </w:r>
      <w:bookmarkEnd w:id="46"/>
    </w:p>
    <w:p w14:paraId="5286355C" w14:textId="77777777" w:rsidR="00C662A0" w:rsidRPr="005F0273" w:rsidRDefault="00C662A0" w:rsidP="00C662A0">
      <w:r w:rsidRPr="005F0273">
        <w:t>В</w:t>
      </w:r>
      <w:r w:rsidR="008C4A64" w:rsidRPr="005F0273">
        <w:t xml:space="preserve"> </w:t>
      </w:r>
      <w:r w:rsidRPr="005F0273">
        <w:t>октябре</w:t>
      </w:r>
      <w:r w:rsidR="008C4A64" w:rsidRPr="005F0273">
        <w:t xml:space="preserve"> </w:t>
      </w:r>
      <w:r w:rsidRPr="005F0273">
        <w:t>было</w:t>
      </w:r>
      <w:r w:rsidR="008C4A64" w:rsidRPr="005F0273">
        <w:t xml:space="preserve"> </w:t>
      </w:r>
      <w:r w:rsidRPr="005F0273">
        <w:t>заключено</w:t>
      </w:r>
      <w:r w:rsidR="008C4A64" w:rsidRPr="005F0273">
        <w:t xml:space="preserve"> </w:t>
      </w:r>
      <w:r w:rsidRPr="005F0273">
        <w:t>на</w:t>
      </w:r>
      <w:r w:rsidR="008C4A64" w:rsidRPr="005F0273">
        <w:t xml:space="preserve"> </w:t>
      </w:r>
      <w:r w:rsidRPr="005F0273">
        <w:t>22</w:t>
      </w:r>
      <w:r w:rsidR="008C4A64" w:rsidRPr="005F0273">
        <w:t xml:space="preserve"> </w:t>
      </w:r>
      <w:r w:rsidRPr="005F0273">
        <w:t>процента</w:t>
      </w:r>
      <w:r w:rsidR="008C4A64" w:rsidRPr="005F0273">
        <w:t xml:space="preserve"> </w:t>
      </w:r>
      <w:r w:rsidRPr="005F0273">
        <w:t>больше</w:t>
      </w:r>
      <w:r w:rsidR="008C4A64" w:rsidRPr="005F0273">
        <w:t xml:space="preserve"> </w:t>
      </w:r>
      <w:r w:rsidRPr="005F0273">
        <w:t>договоров</w:t>
      </w:r>
      <w:r w:rsidR="008C4A64" w:rsidRPr="005F0273">
        <w:t xml:space="preserve"> </w:t>
      </w:r>
      <w:r w:rsidRPr="005F0273">
        <w:t>по</w:t>
      </w:r>
      <w:r w:rsidR="008C4A64" w:rsidRPr="005F0273">
        <w:t xml:space="preserve"> </w:t>
      </w:r>
      <w:r w:rsidRPr="005F0273">
        <w:t>программе</w:t>
      </w:r>
      <w:r w:rsidR="008C4A64" w:rsidRPr="005F0273">
        <w:t xml:space="preserve"> </w:t>
      </w:r>
      <w:r w:rsidRPr="005F0273">
        <w:t>долгосрочных</w:t>
      </w:r>
      <w:r w:rsidR="008C4A64" w:rsidRPr="005F0273">
        <w:t xml:space="preserve"> </w:t>
      </w:r>
      <w:r w:rsidRPr="005F0273">
        <w:t>сбережений,</w:t>
      </w:r>
      <w:r w:rsidR="008C4A64" w:rsidRPr="005F0273">
        <w:t xml:space="preserve"> </w:t>
      </w:r>
      <w:r w:rsidRPr="005F0273">
        <w:t>чем</w:t>
      </w:r>
      <w:r w:rsidR="008C4A64" w:rsidRPr="005F0273">
        <w:t xml:space="preserve"> </w:t>
      </w:r>
      <w:r w:rsidRPr="005F0273">
        <w:t>месяцем</w:t>
      </w:r>
      <w:r w:rsidR="008C4A64" w:rsidRPr="005F0273">
        <w:t xml:space="preserve"> </w:t>
      </w:r>
      <w:r w:rsidRPr="005F0273">
        <w:t>ранее,</w:t>
      </w:r>
      <w:r w:rsidR="008C4A64" w:rsidRPr="005F0273">
        <w:t xml:space="preserve"> </w:t>
      </w:r>
      <w:r w:rsidRPr="005F0273">
        <w:t>а</w:t>
      </w:r>
      <w:r w:rsidR="008C4A64" w:rsidRPr="005F0273">
        <w:t xml:space="preserve"> </w:t>
      </w:r>
      <w:r w:rsidRPr="005F0273">
        <w:t>объем</w:t>
      </w:r>
      <w:r w:rsidR="008C4A64" w:rsidRPr="005F0273">
        <w:t xml:space="preserve"> </w:t>
      </w:r>
      <w:r w:rsidRPr="005F0273">
        <w:t>фактических</w:t>
      </w:r>
      <w:r w:rsidR="008C4A64" w:rsidRPr="005F0273">
        <w:t xml:space="preserve"> </w:t>
      </w:r>
      <w:r w:rsidRPr="005F0273">
        <w:t>взносов</w:t>
      </w:r>
      <w:r w:rsidR="008C4A64" w:rsidRPr="005F0273">
        <w:t xml:space="preserve"> </w:t>
      </w:r>
      <w:r w:rsidRPr="005F0273">
        <w:t>ее</w:t>
      </w:r>
      <w:r w:rsidR="008C4A64" w:rsidRPr="005F0273">
        <w:t xml:space="preserve"> </w:t>
      </w:r>
      <w:r w:rsidRPr="005F0273">
        <w:t>участников</w:t>
      </w:r>
      <w:r w:rsidR="008C4A64" w:rsidRPr="005F0273">
        <w:t xml:space="preserve"> </w:t>
      </w:r>
      <w:r w:rsidRPr="005F0273">
        <w:t>вырос</w:t>
      </w:r>
      <w:r w:rsidR="008C4A64" w:rsidRPr="005F0273">
        <w:t xml:space="preserve"> </w:t>
      </w:r>
      <w:r w:rsidRPr="005F0273">
        <w:t>на</w:t>
      </w:r>
      <w:r w:rsidR="008C4A64" w:rsidRPr="005F0273">
        <w:t xml:space="preserve"> </w:t>
      </w:r>
      <w:r w:rsidRPr="005F0273">
        <w:t>28</w:t>
      </w:r>
      <w:r w:rsidR="008C4A64" w:rsidRPr="005F0273">
        <w:t xml:space="preserve"> </w:t>
      </w:r>
      <w:r w:rsidRPr="005F0273">
        <w:t>процентов.</w:t>
      </w:r>
    </w:p>
    <w:p w14:paraId="01B9E83C" w14:textId="77777777" w:rsidR="00C662A0" w:rsidRPr="005F0273" w:rsidRDefault="008C4A64" w:rsidP="00C662A0">
      <w:r w:rsidRPr="005F0273">
        <w:t xml:space="preserve">- </w:t>
      </w:r>
      <w:r w:rsidR="00C662A0" w:rsidRPr="005F0273">
        <w:t>Интерес</w:t>
      </w:r>
      <w:r w:rsidRPr="005F0273">
        <w:t xml:space="preserve"> </w:t>
      </w:r>
      <w:r w:rsidR="00C662A0" w:rsidRPr="005F0273">
        <w:t>к</w:t>
      </w:r>
      <w:r w:rsidRPr="005F0273">
        <w:t xml:space="preserve"> </w:t>
      </w:r>
      <w:r w:rsidR="00C662A0" w:rsidRPr="005F0273">
        <w:t>программе</w:t>
      </w:r>
      <w:r w:rsidRPr="005F0273">
        <w:t xml:space="preserve"> </w:t>
      </w:r>
      <w:r w:rsidR="00C662A0" w:rsidRPr="005F0273">
        <w:t>долгосрочных</w:t>
      </w:r>
      <w:r w:rsidRPr="005F0273">
        <w:t xml:space="preserve"> </w:t>
      </w:r>
      <w:r w:rsidR="00C662A0" w:rsidRPr="005F0273">
        <w:t>сбережений</w:t>
      </w:r>
      <w:r w:rsidRPr="005F0273">
        <w:t xml:space="preserve"> </w:t>
      </w:r>
      <w:r w:rsidR="00C662A0" w:rsidRPr="005F0273">
        <w:t>растет,</w:t>
      </w:r>
      <w:r w:rsidRPr="005F0273">
        <w:t xml:space="preserve"> </w:t>
      </w:r>
      <w:r w:rsidR="00C662A0" w:rsidRPr="005F0273">
        <w:t>в</w:t>
      </w:r>
      <w:r w:rsidRPr="005F0273">
        <w:t xml:space="preserve"> </w:t>
      </w:r>
      <w:r w:rsidR="00C662A0" w:rsidRPr="005F0273">
        <w:t>том</w:t>
      </w:r>
      <w:r w:rsidRPr="005F0273">
        <w:t xml:space="preserve"> </w:t>
      </w:r>
      <w:r w:rsidR="00C662A0" w:rsidRPr="005F0273">
        <w:t>числе</w:t>
      </w:r>
      <w:r w:rsidRPr="005F0273">
        <w:t xml:space="preserve"> </w:t>
      </w:r>
      <w:r w:rsidR="00C662A0" w:rsidRPr="005F0273">
        <w:t>за</w:t>
      </w:r>
      <w:r w:rsidRPr="005F0273">
        <w:t xml:space="preserve"> </w:t>
      </w:r>
      <w:r w:rsidR="00C662A0" w:rsidRPr="005F0273">
        <w:t>счет</w:t>
      </w:r>
      <w:r w:rsidRPr="005F0273">
        <w:t xml:space="preserve"> </w:t>
      </w:r>
      <w:r w:rsidR="00C662A0" w:rsidRPr="005F0273">
        <w:t>привлекательных</w:t>
      </w:r>
      <w:r w:rsidRPr="005F0273">
        <w:t xml:space="preserve"> </w:t>
      </w:r>
      <w:r w:rsidR="00C662A0" w:rsidRPr="005F0273">
        <w:t>условий</w:t>
      </w:r>
      <w:r w:rsidRPr="005F0273">
        <w:t xml:space="preserve"> </w:t>
      </w:r>
      <w:r w:rsidR="00C662A0" w:rsidRPr="005F0273">
        <w:t>накопления,</w:t>
      </w:r>
      <w:r w:rsidRPr="005F0273">
        <w:t xml:space="preserve"> </w:t>
      </w:r>
      <w:r w:rsidR="00C662A0" w:rsidRPr="005F0273">
        <w:t>среди</w:t>
      </w:r>
      <w:r w:rsidRPr="005F0273">
        <w:t xml:space="preserve"> </w:t>
      </w:r>
      <w:r w:rsidR="00C662A0" w:rsidRPr="005F0273">
        <w:t>которых</w:t>
      </w:r>
      <w:r w:rsidRPr="005F0273">
        <w:t xml:space="preserve"> - </w:t>
      </w:r>
      <w:r w:rsidR="00C662A0" w:rsidRPr="005F0273">
        <w:t>софинансирование</w:t>
      </w:r>
      <w:r w:rsidRPr="005F0273">
        <w:t xml:space="preserve"> </w:t>
      </w:r>
      <w:r w:rsidR="00C662A0" w:rsidRPr="005F0273">
        <w:t>со</w:t>
      </w:r>
      <w:r w:rsidRPr="005F0273">
        <w:t xml:space="preserve"> </w:t>
      </w:r>
      <w:r w:rsidR="00C662A0" w:rsidRPr="005F0273">
        <w:t>стороны</w:t>
      </w:r>
      <w:r w:rsidRPr="005F0273">
        <w:t xml:space="preserve"> </w:t>
      </w:r>
      <w:r w:rsidR="00C662A0" w:rsidRPr="005F0273">
        <w:lastRenderedPageBreak/>
        <w:t>государства</w:t>
      </w:r>
      <w:r w:rsidRPr="005F0273">
        <w:t xml:space="preserve"> </w:t>
      </w:r>
      <w:r w:rsidR="00C662A0" w:rsidRPr="005F0273">
        <w:t>и</w:t>
      </w:r>
      <w:r w:rsidRPr="005F0273">
        <w:t xml:space="preserve"> </w:t>
      </w:r>
      <w:r w:rsidR="00C662A0" w:rsidRPr="005F0273">
        <w:t>налоговые</w:t>
      </w:r>
      <w:r w:rsidRPr="005F0273">
        <w:t xml:space="preserve"> </w:t>
      </w:r>
      <w:r w:rsidR="00C662A0" w:rsidRPr="005F0273">
        <w:t>вычеты,</w:t>
      </w:r>
      <w:r w:rsidRPr="005F0273">
        <w:t xml:space="preserve"> - </w:t>
      </w:r>
      <w:r w:rsidR="00C662A0" w:rsidRPr="005F0273">
        <w:t>отметила</w:t>
      </w:r>
      <w:r w:rsidRPr="005F0273">
        <w:t xml:space="preserve"> </w:t>
      </w:r>
      <w:r w:rsidR="00C662A0" w:rsidRPr="005F0273">
        <w:t>руководитель</w:t>
      </w:r>
      <w:r w:rsidRPr="005F0273">
        <w:t xml:space="preserve"> </w:t>
      </w:r>
      <w:r w:rsidR="00C662A0" w:rsidRPr="005F0273">
        <w:t>направления</w:t>
      </w:r>
      <w:r w:rsidRPr="005F0273">
        <w:t xml:space="preserve"> </w:t>
      </w:r>
      <w:r w:rsidR="00C662A0" w:rsidRPr="005F0273">
        <w:t>экономического</w:t>
      </w:r>
      <w:r w:rsidRPr="005F0273">
        <w:t xml:space="preserve"> </w:t>
      </w:r>
      <w:r w:rsidR="00C662A0" w:rsidRPr="005F0273">
        <w:t>отдела</w:t>
      </w:r>
      <w:r w:rsidRPr="005F0273">
        <w:t xml:space="preserve"> </w:t>
      </w:r>
      <w:r w:rsidR="00C662A0" w:rsidRPr="005F0273">
        <w:t>Отделения</w:t>
      </w:r>
      <w:r w:rsidRPr="005F0273">
        <w:t xml:space="preserve"> </w:t>
      </w:r>
      <w:r w:rsidR="00C662A0" w:rsidRPr="005F0273">
        <w:t>Банка</w:t>
      </w:r>
      <w:r w:rsidRPr="005F0273">
        <w:t xml:space="preserve"> </w:t>
      </w:r>
      <w:r w:rsidR="00C662A0" w:rsidRPr="005F0273">
        <w:t>России</w:t>
      </w:r>
      <w:r w:rsidRPr="005F0273">
        <w:t xml:space="preserve"> </w:t>
      </w:r>
      <w:r w:rsidR="00C662A0" w:rsidRPr="005F0273">
        <w:t>по</w:t>
      </w:r>
      <w:r w:rsidRPr="005F0273">
        <w:t xml:space="preserve"> </w:t>
      </w:r>
      <w:r w:rsidR="00C662A0" w:rsidRPr="005F0273">
        <w:t>Мурманской</w:t>
      </w:r>
      <w:r w:rsidRPr="005F0273">
        <w:t xml:space="preserve"> </w:t>
      </w:r>
      <w:r w:rsidR="00C662A0" w:rsidRPr="005F0273">
        <w:t>области</w:t>
      </w:r>
      <w:r w:rsidRPr="005F0273">
        <w:t xml:space="preserve"> </w:t>
      </w:r>
      <w:r w:rsidR="00C662A0" w:rsidRPr="005F0273">
        <w:t>Олеся</w:t>
      </w:r>
      <w:r w:rsidRPr="005F0273">
        <w:t xml:space="preserve"> </w:t>
      </w:r>
      <w:r w:rsidR="00C662A0" w:rsidRPr="005F0273">
        <w:t>Бачиннова.</w:t>
      </w:r>
      <w:r w:rsidRPr="005F0273">
        <w:t xml:space="preserve"> - </w:t>
      </w:r>
      <w:r w:rsidR="00C662A0" w:rsidRPr="005F0273">
        <w:t>Только</w:t>
      </w:r>
      <w:r w:rsidRPr="005F0273">
        <w:t xml:space="preserve"> </w:t>
      </w:r>
      <w:r w:rsidR="00C662A0" w:rsidRPr="005F0273">
        <w:t>в</w:t>
      </w:r>
      <w:r w:rsidRPr="005F0273">
        <w:t xml:space="preserve"> </w:t>
      </w:r>
      <w:r w:rsidR="00C662A0" w:rsidRPr="005F0273">
        <w:t>октябре</w:t>
      </w:r>
      <w:r w:rsidRPr="005F0273">
        <w:t xml:space="preserve"> </w:t>
      </w:r>
      <w:r w:rsidR="00C662A0" w:rsidRPr="005F0273">
        <w:t>в</w:t>
      </w:r>
      <w:r w:rsidRPr="005F0273">
        <w:t xml:space="preserve"> </w:t>
      </w:r>
      <w:r w:rsidR="00C662A0" w:rsidRPr="005F0273">
        <w:t>программу</w:t>
      </w:r>
      <w:r w:rsidRPr="005F0273">
        <w:t xml:space="preserve"> </w:t>
      </w:r>
      <w:r w:rsidR="00C662A0" w:rsidRPr="005F0273">
        <w:t>вступили</w:t>
      </w:r>
      <w:r w:rsidRPr="005F0273">
        <w:t xml:space="preserve"> </w:t>
      </w:r>
      <w:r w:rsidR="00C662A0" w:rsidRPr="005F0273">
        <w:t>свыше</w:t>
      </w:r>
      <w:r w:rsidRPr="005F0273">
        <w:t xml:space="preserve"> </w:t>
      </w:r>
      <w:r w:rsidR="00C662A0" w:rsidRPr="005F0273">
        <w:t>двух</w:t>
      </w:r>
      <w:r w:rsidRPr="005F0273">
        <w:t xml:space="preserve"> </w:t>
      </w:r>
      <w:r w:rsidR="00C662A0" w:rsidRPr="005F0273">
        <w:t>тысяч</w:t>
      </w:r>
      <w:r w:rsidRPr="005F0273">
        <w:t xml:space="preserve"> </w:t>
      </w:r>
      <w:r w:rsidR="00C662A0" w:rsidRPr="005F0273">
        <w:t>северян,</w:t>
      </w:r>
      <w:r w:rsidRPr="005F0273">
        <w:t xml:space="preserve"> </w:t>
      </w:r>
      <w:r w:rsidR="00C662A0" w:rsidRPr="005F0273">
        <w:t>а</w:t>
      </w:r>
      <w:r w:rsidRPr="005F0273">
        <w:t xml:space="preserve"> </w:t>
      </w:r>
      <w:r w:rsidR="00C662A0" w:rsidRPr="005F0273">
        <w:t>объем</w:t>
      </w:r>
      <w:r w:rsidRPr="005F0273">
        <w:t xml:space="preserve"> </w:t>
      </w:r>
      <w:r w:rsidR="00C662A0" w:rsidRPr="005F0273">
        <w:t>вложений</w:t>
      </w:r>
      <w:r w:rsidRPr="005F0273">
        <w:t xml:space="preserve"> </w:t>
      </w:r>
      <w:r w:rsidR="00C662A0" w:rsidRPr="005F0273">
        <w:t>за</w:t>
      </w:r>
      <w:r w:rsidRPr="005F0273">
        <w:t xml:space="preserve"> </w:t>
      </w:r>
      <w:r w:rsidR="00C662A0" w:rsidRPr="005F0273">
        <w:t>месяц</w:t>
      </w:r>
      <w:r w:rsidRPr="005F0273">
        <w:t xml:space="preserve"> </w:t>
      </w:r>
      <w:r w:rsidR="00C662A0" w:rsidRPr="005F0273">
        <w:t>составил</w:t>
      </w:r>
      <w:r w:rsidRPr="005F0273">
        <w:t xml:space="preserve"> </w:t>
      </w:r>
      <w:r w:rsidR="00C662A0" w:rsidRPr="005F0273">
        <w:t>около</w:t>
      </w:r>
      <w:r w:rsidRPr="005F0273">
        <w:t xml:space="preserve"> </w:t>
      </w:r>
      <w:r w:rsidR="00C662A0" w:rsidRPr="005F0273">
        <w:t>86</w:t>
      </w:r>
      <w:r w:rsidRPr="005F0273">
        <w:t xml:space="preserve"> </w:t>
      </w:r>
      <w:r w:rsidR="00C662A0" w:rsidRPr="005F0273">
        <w:t>миллионов</w:t>
      </w:r>
      <w:r w:rsidRPr="005F0273">
        <w:t xml:space="preserve"> </w:t>
      </w:r>
      <w:r w:rsidR="00C662A0" w:rsidRPr="005F0273">
        <w:t>рублей.</w:t>
      </w:r>
    </w:p>
    <w:p w14:paraId="540F0928" w14:textId="77777777" w:rsidR="00C662A0" w:rsidRPr="005F0273" w:rsidRDefault="00C662A0" w:rsidP="00C662A0">
      <w:r w:rsidRPr="005F0273">
        <w:t>Напомним,</w:t>
      </w:r>
      <w:r w:rsidR="008C4A64" w:rsidRPr="005F0273">
        <w:t xml:space="preserve"> </w:t>
      </w:r>
      <w:r w:rsidRPr="005F0273">
        <w:t>программа</w:t>
      </w:r>
      <w:r w:rsidR="008C4A64" w:rsidRPr="005F0273">
        <w:t xml:space="preserve"> </w:t>
      </w:r>
      <w:r w:rsidRPr="005F0273">
        <w:t>долгосрочных</w:t>
      </w:r>
      <w:r w:rsidR="008C4A64" w:rsidRPr="005F0273">
        <w:t xml:space="preserve"> </w:t>
      </w:r>
      <w:r w:rsidRPr="005F0273">
        <w:t>сбережений</w:t>
      </w:r>
      <w:r w:rsidR="008C4A64" w:rsidRPr="005F0273">
        <w:t xml:space="preserve"> </w:t>
      </w:r>
      <w:r w:rsidRPr="005F0273">
        <w:t>заработала</w:t>
      </w:r>
      <w:r w:rsidR="008C4A64" w:rsidRPr="005F0273">
        <w:t xml:space="preserve"> </w:t>
      </w:r>
      <w:r w:rsidRPr="005F0273">
        <w:t>в</w:t>
      </w:r>
      <w:r w:rsidR="008C4A64" w:rsidRPr="005F0273">
        <w:t xml:space="preserve"> </w:t>
      </w:r>
      <w:r w:rsidRPr="005F0273">
        <w:t>начале</w:t>
      </w:r>
      <w:r w:rsidR="008C4A64" w:rsidRPr="005F0273">
        <w:t xml:space="preserve"> </w:t>
      </w:r>
      <w:r w:rsidRPr="005F0273">
        <w:t>нынешнего</w:t>
      </w:r>
      <w:r w:rsidR="008C4A64" w:rsidRPr="005F0273">
        <w:t xml:space="preserve"> </w:t>
      </w:r>
      <w:r w:rsidRPr="005F0273">
        <w:t>года.</w:t>
      </w:r>
      <w:r w:rsidR="008C4A64" w:rsidRPr="005F0273">
        <w:t xml:space="preserve"> </w:t>
      </w:r>
      <w:r w:rsidRPr="005F0273">
        <w:t>Этот</w:t>
      </w:r>
      <w:r w:rsidR="008C4A64" w:rsidRPr="005F0273">
        <w:t xml:space="preserve"> </w:t>
      </w:r>
      <w:r w:rsidRPr="005F0273">
        <w:t>добровольный</w:t>
      </w:r>
      <w:r w:rsidR="008C4A64" w:rsidRPr="005F0273">
        <w:t xml:space="preserve"> </w:t>
      </w:r>
      <w:r w:rsidRPr="005F0273">
        <w:t>накопительно-сберегательный</w:t>
      </w:r>
      <w:r w:rsidR="008C4A64" w:rsidRPr="005F0273">
        <w:t xml:space="preserve"> </w:t>
      </w:r>
      <w:r w:rsidRPr="005F0273">
        <w:t>продукт</w:t>
      </w:r>
      <w:r w:rsidR="008C4A64" w:rsidRPr="005F0273">
        <w:t xml:space="preserve"> </w:t>
      </w:r>
      <w:r w:rsidRPr="005F0273">
        <w:t>позволяет</w:t>
      </w:r>
      <w:r w:rsidR="008C4A64" w:rsidRPr="005F0273">
        <w:t xml:space="preserve"> </w:t>
      </w:r>
      <w:r w:rsidRPr="005F0273">
        <w:t>получить</w:t>
      </w:r>
      <w:r w:rsidR="008C4A64" w:rsidRPr="005F0273">
        <w:t xml:space="preserve"> </w:t>
      </w:r>
      <w:r w:rsidRPr="005F0273">
        <w:t>дополнительную</w:t>
      </w:r>
      <w:r w:rsidR="008C4A64" w:rsidRPr="005F0273">
        <w:t xml:space="preserve"> </w:t>
      </w:r>
      <w:r w:rsidRPr="005F0273">
        <w:t>прибавку</w:t>
      </w:r>
      <w:r w:rsidR="008C4A64" w:rsidRPr="005F0273">
        <w:t xml:space="preserve"> </w:t>
      </w:r>
      <w:r w:rsidRPr="005F0273">
        <w:t>к</w:t>
      </w:r>
      <w:r w:rsidR="008C4A64" w:rsidRPr="005F0273">
        <w:t xml:space="preserve"> </w:t>
      </w:r>
      <w:r w:rsidRPr="005F0273">
        <w:t>пенсии</w:t>
      </w:r>
      <w:r w:rsidR="008C4A64" w:rsidRPr="005F0273">
        <w:t xml:space="preserve"> </w:t>
      </w:r>
      <w:r w:rsidRPr="005F0273">
        <w:t>и</w:t>
      </w:r>
      <w:r w:rsidR="008C4A64" w:rsidRPr="005F0273">
        <w:t xml:space="preserve"> </w:t>
      </w:r>
      <w:r w:rsidRPr="005F0273">
        <w:t>создать</w:t>
      </w:r>
      <w:r w:rsidR="008C4A64" w:rsidRPr="005F0273">
        <w:t xml:space="preserve"> </w:t>
      </w:r>
      <w:r w:rsidRPr="005F0273">
        <w:t>подушку</w:t>
      </w:r>
      <w:r w:rsidR="008C4A64" w:rsidRPr="005F0273">
        <w:t xml:space="preserve"> </w:t>
      </w:r>
      <w:r w:rsidRPr="005F0273">
        <w:t>безопасности</w:t>
      </w:r>
      <w:r w:rsidR="008C4A64" w:rsidRPr="005F0273">
        <w:t xml:space="preserve"> </w:t>
      </w:r>
      <w:r w:rsidRPr="005F0273">
        <w:t>на</w:t>
      </w:r>
      <w:r w:rsidR="008C4A64" w:rsidRPr="005F0273">
        <w:t xml:space="preserve"> </w:t>
      </w:r>
      <w:r w:rsidRPr="005F0273">
        <w:t>будущее,</w:t>
      </w:r>
      <w:r w:rsidR="008C4A64" w:rsidRPr="005F0273">
        <w:t xml:space="preserve"> </w:t>
      </w:r>
      <w:r w:rsidRPr="005F0273">
        <w:t>сформировать</w:t>
      </w:r>
      <w:r w:rsidR="008C4A64" w:rsidRPr="005F0273">
        <w:t xml:space="preserve"> </w:t>
      </w:r>
      <w:r w:rsidRPr="005F0273">
        <w:t>капитал,</w:t>
      </w:r>
      <w:r w:rsidR="008C4A64" w:rsidRPr="005F0273">
        <w:t xml:space="preserve"> </w:t>
      </w:r>
      <w:r w:rsidRPr="005F0273">
        <w:t>которым</w:t>
      </w:r>
      <w:r w:rsidR="008C4A64" w:rsidRPr="005F0273">
        <w:t xml:space="preserve"> </w:t>
      </w:r>
      <w:r w:rsidRPr="005F0273">
        <w:t>можно</w:t>
      </w:r>
      <w:r w:rsidR="008C4A64" w:rsidRPr="005F0273">
        <w:t xml:space="preserve"> </w:t>
      </w:r>
      <w:r w:rsidRPr="005F0273">
        <w:t>будет</w:t>
      </w:r>
      <w:r w:rsidR="008C4A64" w:rsidRPr="005F0273">
        <w:t xml:space="preserve"> </w:t>
      </w:r>
      <w:r w:rsidRPr="005F0273">
        <w:t>воспользоваться</w:t>
      </w:r>
      <w:r w:rsidR="008C4A64" w:rsidRPr="005F0273">
        <w:t xml:space="preserve"> </w:t>
      </w:r>
      <w:r w:rsidRPr="005F0273">
        <w:t>в</w:t>
      </w:r>
      <w:r w:rsidR="008C4A64" w:rsidRPr="005F0273">
        <w:t xml:space="preserve"> </w:t>
      </w:r>
      <w:r w:rsidRPr="005F0273">
        <w:t>трудной</w:t>
      </w:r>
      <w:r w:rsidR="008C4A64" w:rsidRPr="005F0273">
        <w:t xml:space="preserve"> </w:t>
      </w:r>
      <w:r w:rsidRPr="005F0273">
        <w:t>ситуации.</w:t>
      </w:r>
    </w:p>
    <w:p w14:paraId="5FDF28AF" w14:textId="77777777" w:rsidR="00C662A0" w:rsidRPr="005F0273" w:rsidRDefault="00C662A0" w:rsidP="00C662A0">
      <w:r w:rsidRPr="005F0273">
        <w:t>Требований</w:t>
      </w:r>
      <w:r w:rsidR="008C4A64" w:rsidRPr="005F0273">
        <w:t xml:space="preserve"> </w:t>
      </w:r>
      <w:r w:rsidRPr="005F0273">
        <w:t>к</w:t>
      </w:r>
      <w:r w:rsidR="008C4A64" w:rsidRPr="005F0273">
        <w:t xml:space="preserve"> </w:t>
      </w:r>
      <w:r w:rsidRPr="005F0273">
        <w:t>размеру</w:t>
      </w:r>
      <w:r w:rsidR="008C4A64" w:rsidRPr="005F0273">
        <w:t xml:space="preserve"> </w:t>
      </w:r>
      <w:r w:rsidRPr="005F0273">
        <w:t>взносов</w:t>
      </w:r>
      <w:r w:rsidR="008C4A64" w:rsidRPr="005F0273">
        <w:t xml:space="preserve"> </w:t>
      </w:r>
      <w:r w:rsidRPr="005F0273">
        <w:t>и</w:t>
      </w:r>
      <w:r w:rsidR="008C4A64" w:rsidRPr="005F0273">
        <w:t xml:space="preserve"> </w:t>
      </w:r>
      <w:r w:rsidRPr="005F0273">
        <w:t>периодичности</w:t>
      </w:r>
      <w:r w:rsidR="008C4A64" w:rsidRPr="005F0273">
        <w:t xml:space="preserve"> </w:t>
      </w:r>
      <w:r w:rsidRPr="005F0273">
        <w:t>их</w:t>
      </w:r>
      <w:r w:rsidR="008C4A64" w:rsidRPr="005F0273">
        <w:t xml:space="preserve"> </w:t>
      </w:r>
      <w:r w:rsidRPr="005F0273">
        <w:t>внесения</w:t>
      </w:r>
      <w:r w:rsidR="008C4A64" w:rsidRPr="005F0273">
        <w:t xml:space="preserve"> </w:t>
      </w:r>
      <w:r w:rsidRPr="005F0273">
        <w:t>не</w:t>
      </w:r>
      <w:r w:rsidR="008C4A64" w:rsidRPr="005F0273">
        <w:t xml:space="preserve"> </w:t>
      </w:r>
      <w:r w:rsidRPr="005F0273">
        <w:t>предъявляется.</w:t>
      </w:r>
      <w:r w:rsidR="008C4A64" w:rsidRPr="005F0273">
        <w:t xml:space="preserve"> </w:t>
      </w:r>
      <w:r w:rsidRPr="005F0273">
        <w:t>Человек</w:t>
      </w:r>
      <w:r w:rsidR="008C4A64" w:rsidRPr="005F0273">
        <w:t xml:space="preserve"> </w:t>
      </w:r>
      <w:r w:rsidRPr="005F0273">
        <w:t>сам</w:t>
      </w:r>
      <w:r w:rsidR="008C4A64" w:rsidRPr="005F0273">
        <w:t xml:space="preserve"> </w:t>
      </w:r>
      <w:r w:rsidRPr="005F0273">
        <w:t>решает,</w:t>
      </w:r>
      <w:r w:rsidR="008C4A64" w:rsidRPr="005F0273">
        <w:t xml:space="preserve"> </w:t>
      </w:r>
      <w:r w:rsidRPr="005F0273">
        <w:t>когда</w:t>
      </w:r>
      <w:r w:rsidR="008C4A64" w:rsidRPr="005F0273">
        <w:t xml:space="preserve"> </w:t>
      </w:r>
      <w:r w:rsidRPr="005F0273">
        <w:t>и</w:t>
      </w:r>
      <w:r w:rsidR="008C4A64" w:rsidRPr="005F0273">
        <w:t xml:space="preserve"> </w:t>
      </w:r>
      <w:r w:rsidRPr="005F0273">
        <w:t>в</w:t>
      </w:r>
      <w:r w:rsidR="008C4A64" w:rsidRPr="005F0273">
        <w:t xml:space="preserve"> </w:t>
      </w:r>
      <w:r w:rsidRPr="005F0273">
        <w:t>каком</w:t>
      </w:r>
      <w:r w:rsidR="008C4A64" w:rsidRPr="005F0273">
        <w:t xml:space="preserve"> </w:t>
      </w:r>
      <w:r w:rsidRPr="005F0273">
        <w:t>объеме</w:t>
      </w:r>
      <w:r w:rsidR="008C4A64" w:rsidRPr="005F0273">
        <w:t xml:space="preserve"> </w:t>
      </w:r>
      <w:r w:rsidRPr="005F0273">
        <w:t>пополнять</w:t>
      </w:r>
      <w:r w:rsidR="008C4A64" w:rsidRPr="005F0273">
        <w:t xml:space="preserve"> </w:t>
      </w:r>
      <w:r w:rsidRPr="005F0273">
        <w:t>свой</w:t>
      </w:r>
      <w:r w:rsidR="008C4A64" w:rsidRPr="005F0273">
        <w:t xml:space="preserve"> </w:t>
      </w:r>
      <w:r w:rsidRPr="005F0273">
        <w:t>счет.</w:t>
      </w:r>
      <w:r w:rsidR="008C4A64" w:rsidRPr="005F0273">
        <w:t xml:space="preserve"> </w:t>
      </w:r>
      <w:r w:rsidRPr="005F0273">
        <w:t>Однако,</w:t>
      </w:r>
      <w:r w:rsidR="008C4A64" w:rsidRPr="005F0273">
        <w:t xml:space="preserve"> </w:t>
      </w:r>
      <w:r w:rsidRPr="005F0273">
        <w:t>чтобы</w:t>
      </w:r>
      <w:r w:rsidR="008C4A64" w:rsidRPr="005F0273">
        <w:t xml:space="preserve"> </w:t>
      </w:r>
      <w:r w:rsidRPr="005F0273">
        <w:t>получить</w:t>
      </w:r>
      <w:r w:rsidR="008C4A64" w:rsidRPr="005F0273">
        <w:t xml:space="preserve"> </w:t>
      </w:r>
      <w:r w:rsidRPr="005F0273">
        <w:t>софинансирование</w:t>
      </w:r>
      <w:r w:rsidR="008C4A64" w:rsidRPr="005F0273">
        <w:t xml:space="preserve"> </w:t>
      </w:r>
      <w:r w:rsidRPr="005F0273">
        <w:t>от</w:t>
      </w:r>
      <w:r w:rsidR="008C4A64" w:rsidRPr="005F0273">
        <w:t xml:space="preserve"> </w:t>
      </w:r>
      <w:r w:rsidRPr="005F0273">
        <w:t>государства,</w:t>
      </w:r>
      <w:r w:rsidR="008C4A64" w:rsidRPr="005F0273">
        <w:t xml:space="preserve"> </w:t>
      </w:r>
      <w:r w:rsidRPr="005F0273">
        <w:t>за</w:t>
      </w:r>
      <w:r w:rsidR="008C4A64" w:rsidRPr="005F0273">
        <w:t xml:space="preserve"> </w:t>
      </w:r>
      <w:r w:rsidRPr="005F0273">
        <w:t>календарный</w:t>
      </w:r>
      <w:r w:rsidR="008C4A64" w:rsidRPr="005F0273">
        <w:t xml:space="preserve"> </w:t>
      </w:r>
      <w:r w:rsidRPr="005F0273">
        <w:t>год</w:t>
      </w:r>
      <w:r w:rsidR="008C4A64" w:rsidRPr="005F0273">
        <w:t xml:space="preserve"> </w:t>
      </w:r>
      <w:r w:rsidRPr="005F0273">
        <w:t>вложить</w:t>
      </w:r>
      <w:r w:rsidR="008C4A64" w:rsidRPr="005F0273">
        <w:t xml:space="preserve"> </w:t>
      </w:r>
      <w:r w:rsidRPr="005F0273">
        <w:t>нужно</w:t>
      </w:r>
      <w:r w:rsidR="008C4A64" w:rsidRPr="005F0273">
        <w:t xml:space="preserve"> </w:t>
      </w:r>
      <w:r w:rsidRPr="005F0273">
        <w:t>не</w:t>
      </w:r>
      <w:r w:rsidR="008C4A64" w:rsidRPr="005F0273">
        <w:t xml:space="preserve"> </w:t>
      </w:r>
      <w:r w:rsidRPr="005F0273">
        <w:t>менее</w:t>
      </w:r>
      <w:r w:rsidR="008C4A64" w:rsidRPr="005F0273">
        <w:t xml:space="preserve"> </w:t>
      </w:r>
      <w:r w:rsidRPr="005F0273">
        <w:t>двух</w:t>
      </w:r>
      <w:r w:rsidR="008C4A64" w:rsidRPr="005F0273">
        <w:t xml:space="preserve"> </w:t>
      </w:r>
      <w:r w:rsidRPr="005F0273">
        <w:t>тысяч</w:t>
      </w:r>
      <w:r w:rsidR="008C4A64" w:rsidRPr="005F0273">
        <w:t xml:space="preserve"> </w:t>
      </w:r>
      <w:r w:rsidRPr="005F0273">
        <w:t>рублей.</w:t>
      </w:r>
      <w:r w:rsidR="008C4A64" w:rsidRPr="005F0273">
        <w:t xml:space="preserve"> </w:t>
      </w:r>
      <w:r w:rsidRPr="005F0273">
        <w:t>В</w:t>
      </w:r>
      <w:r w:rsidR="008C4A64" w:rsidRPr="005F0273">
        <w:t xml:space="preserve"> </w:t>
      </w:r>
      <w:r w:rsidRPr="005F0273">
        <w:t>эту</w:t>
      </w:r>
      <w:r w:rsidR="008C4A64" w:rsidRPr="005F0273">
        <w:t xml:space="preserve"> </w:t>
      </w:r>
      <w:r w:rsidRPr="005F0273">
        <w:t>сумму</w:t>
      </w:r>
      <w:r w:rsidR="008C4A64" w:rsidRPr="005F0273">
        <w:t xml:space="preserve"> </w:t>
      </w:r>
      <w:r w:rsidRPr="005F0273">
        <w:t>не</w:t>
      </w:r>
      <w:r w:rsidR="008C4A64" w:rsidRPr="005F0273">
        <w:t xml:space="preserve"> </w:t>
      </w:r>
      <w:r w:rsidRPr="005F0273">
        <w:t>входят</w:t>
      </w:r>
      <w:r w:rsidR="008C4A64" w:rsidRPr="005F0273">
        <w:t xml:space="preserve"> </w:t>
      </w:r>
      <w:r w:rsidRPr="005F0273">
        <w:t>пенсионные</w:t>
      </w:r>
      <w:r w:rsidR="008C4A64" w:rsidRPr="005F0273">
        <w:t xml:space="preserve"> </w:t>
      </w:r>
      <w:r w:rsidRPr="005F0273">
        <w:t>накопления,</w:t>
      </w:r>
      <w:r w:rsidR="008C4A64" w:rsidRPr="005F0273">
        <w:t xml:space="preserve"> </w:t>
      </w:r>
      <w:r w:rsidRPr="005F0273">
        <w:t>переведенные</w:t>
      </w:r>
      <w:r w:rsidR="008C4A64" w:rsidRPr="005F0273">
        <w:t xml:space="preserve"> </w:t>
      </w:r>
      <w:r w:rsidRPr="005F0273">
        <w:t>из</w:t>
      </w:r>
      <w:r w:rsidR="008C4A64" w:rsidRPr="005F0273">
        <w:t xml:space="preserve"> </w:t>
      </w:r>
      <w:r w:rsidRPr="005F0273">
        <w:t>системы</w:t>
      </w:r>
      <w:r w:rsidR="008C4A64" w:rsidRPr="005F0273">
        <w:t xml:space="preserve"> </w:t>
      </w:r>
      <w:r w:rsidRPr="005F0273">
        <w:t>обязательного</w:t>
      </w:r>
      <w:r w:rsidR="008C4A64" w:rsidRPr="005F0273">
        <w:t xml:space="preserve"> </w:t>
      </w:r>
      <w:r w:rsidRPr="005F0273">
        <w:t>пенсионного</w:t>
      </w:r>
      <w:r w:rsidR="008C4A64" w:rsidRPr="005F0273">
        <w:t xml:space="preserve"> </w:t>
      </w:r>
      <w:r w:rsidRPr="005F0273">
        <w:t>страхования,</w:t>
      </w:r>
      <w:r w:rsidR="008C4A64" w:rsidRPr="005F0273">
        <w:t xml:space="preserve"> </w:t>
      </w:r>
      <w:r w:rsidRPr="005F0273">
        <w:t>а</w:t>
      </w:r>
      <w:r w:rsidR="008C4A64" w:rsidRPr="005F0273">
        <w:t xml:space="preserve"> </w:t>
      </w:r>
      <w:r w:rsidRPr="005F0273">
        <w:t>также</w:t>
      </w:r>
      <w:r w:rsidR="008C4A64" w:rsidRPr="005F0273">
        <w:t xml:space="preserve"> </w:t>
      </w:r>
      <w:r w:rsidRPr="005F0273">
        <w:t>денежные</w:t>
      </w:r>
      <w:r w:rsidR="008C4A64" w:rsidRPr="005F0273">
        <w:t xml:space="preserve"> </w:t>
      </w:r>
      <w:r w:rsidRPr="005F0273">
        <w:t>средства,</w:t>
      </w:r>
      <w:r w:rsidR="008C4A64" w:rsidRPr="005F0273">
        <w:t xml:space="preserve"> </w:t>
      </w:r>
      <w:r w:rsidRPr="005F0273">
        <w:t>полученные</w:t>
      </w:r>
      <w:r w:rsidR="008C4A64" w:rsidRPr="005F0273">
        <w:t xml:space="preserve"> </w:t>
      </w:r>
      <w:r w:rsidRPr="005F0273">
        <w:t>из</w:t>
      </w:r>
      <w:r w:rsidR="008C4A64" w:rsidRPr="005F0273">
        <w:t xml:space="preserve"> </w:t>
      </w:r>
      <w:r w:rsidRPr="005F0273">
        <w:t>другого</w:t>
      </w:r>
      <w:r w:rsidR="008C4A64" w:rsidRPr="005F0273">
        <w:t xml:space="preserve"> </w:t>
      </w:r>
      <w:r w:rsidRPr="005F0273">
        <w:t>негосударственного</w:t>
      </w:r>
      <w:r w:rsidR="008C4A64" w:rsidRPr="005F0273">
        <w:t xml:space="preserve"> </w:t>
      </w:r>
      <w:r w:rsidRPr="005F0273">
        <w:t>пенсионного</w:t>
      </w:r>
      <w:r w:rsidR="008C4A64" w:rsidRPr="005F0273">
        <w:t xml:space="preserve"> </w:t>
      </w:r>
      <w:r w:rsidRPr="005F0273">
        <w:t>фонда</w:t>
      </w:r>
      <w:r w:rsidR="008C4A64" w:rsidRPr="005F0273">
        <w:t xml:space="preserve"> </w:t>
      </w:r>
      <w:r w:rsidRPr="005F0273">
        <w:t>при</w:t>
      </w:r>
      <w:r w:rsidR="008C4A64" w:rsidRPr="005F0273">
        <w:t xml:space="preserve"> </w:t>
      </w:r>
      <w:r w:rsidRPr="005F0273">
        <w:t>прекращении</w:t>
      </w:r>
      <w:r w:rsidR="008C4A64" w:rsidRPr="005F0273">
        <w:t xml:space="preserve"> </w:t>
      </w:r>
      <w:r w:rsidRPr="005F0273">
        <w:t>действия</w:t>
      </w:r>
      <w:r w:rsidR="008C4A64" w:rsidRPr="005F0273">
        <w:t xml:space="preserve"> </w:t>
      </w:r>
      <w:r w:rsidRPr="005F0273">
        <w:t>договора</w:t>
      </w:r>
      <w:r w:rsidR="008C4A64" w:rsidRPr="005F0273">
        <w:t xml:space="preserve"> </w:t>
      </w:r>
      <w:r w:rsidRPr="005F0273">
        <w:t>или</w:t>
      </w:r>
      <w:r w:rsidR="008C4A64" w:rsidRPr="005F0273">
        <w:t xml:space="preserve"> </w:t>
      </w:r>
      <w:r w:rsidRPr="005F0273">
        <w:t>его</w:t>
      </w:r>
      <w:r w:rsidR="008C4A64" w:rsidRPr="005F0273">
        <w:t xml:space="preserve"> </w:t>
      </w:r>
      <w:r w:rsidRPr="005F0273">
        <w:t>расторжении.</w:t>
      </w:r>
    </w:p>
    <w:p w14:paraId="0F28BAA9" w14:textId="77777777" w:rsidR="00C662A0" w:rsidRPr="005F0273" w:rsidRDefault="00C662A0" w:rsidP="00C662A0">
      <w:r w:rsidRPr="005F0273">
        <w:t>Долгосрочные</w:t>
      </w:r>
      <w:r w:rsidR="008C4A64" w:rsidRPr="005F0273">
        <w:t xml:space="preserve"> </w:t>
      </w:r>
      <w:r w:rsidRPr="005F0273">
        <w:t>сбережения</w:t>
      </w:r>
      <w:r w:rsidR="008C4A64" w:rsidRPr="005F0273">
        <w:t xml:space="preserve"> </w:t>
      </w:r>
      <w:r w:rsidRPr="005F0273">
        <w:t>можно</w:t>
      </w:r>
      <w:r w:rsidR="008C4A64" w:rsidRPr="005F0273">
        <w:t xml:space="preserve"> </w:t>
      </w:r>
      <w:r w:rsidRPr="005F0273">
        <w:t>начать</w:t>
      </w:r>
      <w:r w:rsidR="008C4A64" w:rsidRPr="005F0273">
        <w:t xml:space="preserve"> </w:t>
      </w:r>
      <w:r w:rsidRPr="005F0273">
        <w:t>формировать</w:t>
      </w:r>
      <w:r w:rsidR="008C4A64" w:rsidRPr="005F0273">
        <w:t xml:space="preserve"> </w:t>
      </w:r>
      <w:r w:rsidRPr="005F0273">
        <w:t>уже</w:t>
      </w:r>
      <w:r w:rsidR="008C4A64" w:rsidRPr="005F0273">
        <w:t xml:space="preserve"> </w:t>
      </w:r>
      <w:r w:rsidRPr="005F0273">
        <w:t>с</w:t>
      </w:r>
      <w:r w:rsidR="008C4A64" w:rsidRPr="005F0273">
        <w:t xml:space="preserve"> </w:t>
      </w:r>
      <w:r w:rsidRPr="005F0273">
        <w:t>совершеннолетия</w:t>
      </w:r>
      <w:r w:rsidR="008C4A64" w:rsidRPr="005F0273">
        <w:t xml:space="preserve"> - </w:t>
      </w:r>
      <w:r w:rsidRPr="005F0273">
        <w:t>за</w:t>
      </w:r>
      <w:r w:rsidR="008C4A64" w:rsidRPr="005F0273">
        <w:t xml:space="preserve"> </w:t>
      </w:r>
      <w:r w:rsidRPr="005F0273">
        <w:t>счет</w:t>
      </w:r>
      <w:r w:rsidR="008C4A64" w:rsidRPr="005F0273">
        <w:t xml:space="preserve"> </w:t>
      </w:r>
      <w:r w:rsidRPr="005F0273">
        <w:t>собственных</w:t>
      </w:r>
      <w:r w:rsidR="008C4A64" w:rsidRPr="005F0273">
        <w:t xml:space="preserve"> </w:t>
      </w:r>
      <w:r w:rsidRPr="005F0273">
        <w:t>средств,</w:t>
      </w:r>
      <w:r w:rsidR="008C4A64" w:rsidRPr="005F0273">
        <w:t xml:space="preserve"> </w:t>
      </w:r>
      <w:r w:rsidRPr="005F0273">
        <w:t>а</w:t>
      </w:r>
      <w:r w:rsidR="008C4A64" w:rsidRPr="005F0273">
        <w:t xml:space="preserve"> </w:t>
      </w:r>
      <w:r w:rsidRPr="005F0273">
        <w:t>также</w:t>
      </w:r>
      <w:r w:rsidR="008C4A64" w:rsidRPr="005F0273">
        <w:t xml:space="preserve"> </w:t>
      </w:r>
      <w:r w:rsidRPr="005F0273">
        <w:t>уже</w:t>
      </w:r>
      <w:r w:rsidR="008C4A64" w:rsidRPr="005F0273">
        <w:t xml:space="preserve"> </w:t>
      </w:r>
      <w:r w:rsidRPr="005F0273">
        <w:t>имеющихся</w:t>
      </w:r>
      <w:r w:rsidR="008C4A64" w:rsidRPr="005F0273">
        <w:t xml:space="preserve"> </w:t>
      </w:r>
      <w:r w:rsidRPr="005F0273">
        <w:t>пенсионных</w:t>
      </w:r>
      <w:r w:rsidR="008C4A64" w:rsidRPr="005F0273">
        <w:t xml:space="preserve"> </w:t>
      </w:r>
      <w:r w:rsidRPr="005F0273">
        <w:t>накоплений.</w:t>
      </w:r>
      <w:r w:rsidR="008C4A64" w:rsidRPr="005F0273">
        <w:t xml:space="preserve"> </w:t>
      </w:r>
      <w:r w:rsidRPr="005F0273">
        <w:t>Воспользоваться</w:t>
      </w:r>
      <w:r w:rsidR="008C4A64" w:rsidRPr="005F0273">
        <w:t xml:space="preserve"> </w:t>
      </w:r>
      <w:r w:rsidRPr="005F0273">
        <w:t>инвестициями</w:t>
      </w:r>
      <w:r w:rsidR="008C4A64" w:rsidRPr="005F0273">
        <w:t xml:space="preserve"> </w:t>
      </w:r>
      <w:r w:rsidRPr="005F0273">
        <w:t>можно</w:t>
      </w:r>
      <w:r w:rsidR="008C4A64" w:rsidRPr="005F0273">
        <w:t xml:space="preserve"> </w:t>
      </w:r>
      <w:r w:rsidRPr="005F0273">
        <w:t>спустя</w:t>
      </w:r>
      <w:r w:rsidR="008C4A64" w:rsidRPr="005F0273">
        <w:t xml:space="preserve"> </w:t>
      </w:r>
      <w:r w:rsidRPr="005F0273">
        <w:t>15</w:t>
      </w:r>
      <w:r w:rsidR="008C4A64" w:rsidRPr="005F0273">
        <w:t xml:space="preserve"> </w:t>
      </w:r>
      <w:r w:rsidRPr="005F0273">
        <w:t>лет</w:t>
      </w:r>
      <w:r w:rsidR="008C4A64" w:rsidRPr="005F0273">
        <w:t xml:space="preserve"> </w:t>
      </w:r>
      <w:r w:rsidRPr="005F0273">
        <w:t>с</w:t>
      </w:r>
      <w:r w:rsidR="008C4A64" w:rsidRPr="005F0273">
        <w:t xml:space="preserve"> </w:t>
      </w:r>
      <w:r w:rsidRPr="005F0273">
        <w:t>момента</w:t>
      </w:r>
      <w:r w:rsidR="008C4A64" w:rsidRPr="005F0273">
        <w:t xml:space="preserve"> </w:t>
      </w:r>
      <w:r w:rsidRPr="005F0273">
        <w:t>заключения</w:t>
      </w:r>
      <w:r w:rsidR="008C4A64" w:rsidRPr="005F0273">
        <w:t xml:space="preserve"> </w:t>
      </w:r>
      <w:r w:rsidRPr="005F0273">
        <w:t>договора</w:t>
      </w:r>
      <w:r w:rsidR="008C4A64" w:rsidRPr="005F0273">
        <w:t xml:space="preserve"> </w:t>
      </w:r>
      <w:r w:rsidRPr="005F0273">
        <w:t>или</w:t>
      </w:r>
      <w:r w:rsidR="008C4A64" w:rsidRPr="005F0273">
        <w:t xml:space="preserve"> </w:t>
      </w:r>
      <w:r w:rsidRPr="005F0273">
        <w:t>при</w:t>
      </w:r>
      <w:r w:rsidR="008C4A64" w:rsidRPr="005F0273">
        <w:t xml:space="preserve"> </w:t>
      </w:r>
      <w:r w:rsidRPr="005F0273">
        <w:t>достижении</w:t>
      </w:r>
      <w:r w:rsidR="008C4A64" w:rsidRPr="005F0273">
        <w:t xml:space="preserve"> </w:t>
      </w:r>
      <w:r w:rsidRPr="005F0273">
        <w:t>пенсионного</w:t>
      </w:r>
      <w:r w:rsidR="008C4A64" w:rsidRPr="005F0273">
        <w:t xml:space="preserve"> </w:t>
      </w:r>
      <w:r w:rsidRPr="005F0273">
        <w:t>возраста</w:t>
      </w:r>
      <w:r w:rsidR="008C4A64" w:rsidRPr="005F0273">
        <w:t xml:space="preserve"> - </w:t>
      </w:r>
      <w:r w:rsidRPr="005F0273">
        <w:t>55</w:t>
      </w:r>
      <w:r w:rsidR="008C4A64" w:rsidRPr="005F0273">
        <w:t xml:space="preserve"> </w:t>
      </w:r>
      <w:r w:rsidRPr="005F0273">
        <w:t>лет</w:t>
      </w:r>
      <w:r w:rsidR="008C4A64" w:rsidRPr="005F0273">
        <w:t xml:space="preserve"> </w:t>
      </w:r>
      <w:r w:rsidRPr="005F0273">
        <w:t>для</w:t>
      </w:r>
      <w:r w:rsidR="008C4A64" w:rsidRPr="005F0273">
        <w:t xml:space="preserve"> </w:t>
      </w:r>
      <w:r w:rsidRPr="005F0273">
        <w:t>женщин</w:t>
      </w:r>
      <w:r w:rsidR="008C4A64" w:rsidRPr="005F0273">
        <w:t xml:space="preserve"> </w:t>
      </w:r>
      <w:r w:rsidRPr="005F0273">
        <w:t>и</w:t>
      </w:r>
      <w:r w:rsidR="008C4A64" w:rsidRPr="005F0273">
        <w:t xml:space="preserve"> </w:t>
      </w:r>
      <w:r w:rsidRPr="005F0273">
        <w:t>60</w:t>
      </w:r>
      <w:r w:rsidR="008C4A64" w:rsidRPr="005F0273">
        <w:t xml:space="preserve"> </w:t>
      </w:r>
      <w:r w:rsidRPr="005F0273">
        <w:t>лет</w:t>
      </w:r>
      <w:r w:rsidR="008C4A64" w:rsidRPr="005F0273">
        <w:t xml:space="preserve"> </w:t>
      </w:r>
      <w:r w:rsidRPr="005F0273">
        <w:t>для</w:t>
      </w:r>
      <w:r w:rsidR="008C4A64" w:rsidRPr="005F0273">
        <w:t xml:space="preserve"> </w:t>
      </w:r>
      <w:r w:rsidRPr="005F0273">
        <w:t>мужчин.</w:t>
      </w:r>
      <w:r w:rsidR="008C4A64" w:rsidRPr="005F0273">
        <w:t xml:space="preserve"> </w:t>
      </w:r>
      <w:r w:rsidRPr="005F0273">
        <w:t>При</w:t>
      </w:r>
      <w:r w:rsidR="008C4A64" w:rsidRPr="005F0273">
        <w:t xml:space="preserve"> </w:t>
      </w:r>
      <w:r w:rsidRPr="005F0273">
        <w:t>наступлении</w:t>
      </w:r>
      <w:r w:rsidR="008C4A64" w:rsidRPr="005F0273">
        <w:t xml:space="preserve"> </w:t>
      </w:r>
      <w:r w:rsidRPr="005F0273">
        <w:t>особой</w:t>
      </w:r>
      <w:r w:rsidR="008C4A64" w:rsidRPr="005F0273">
        <w:t xml:space="preserve"> </w:t>
      </w:r>
      <w:r w:rsidRPr="005F0273">
        <w:t>жизненной</w:t>
      </w:r>
      <w:r w:rsidR="008C4A64" w:rsidRPr="005F0273">
        <w:t xml:space="preserve"> </w:t>
      </w:r>
      <w:r w:rsidRPr="005F0273">
        <w:t>ситуации</w:t>
      </w:r>
      <w:r w:rsidR="008C4A64" w:rsidRPr="005F0273">
        <w:t xml:space="preserve"> - </w:t>
      </w:r>
      <w:r w:rsidRPr="005F0273">
        <w:t>для</w:t>
      </w:r>
      <w:r w:rsidR="008C4A64" w:rsidRPr="005F0273">
        <w:t xml:space="preserve"> </w:t>
      </w:r>
      <w:r w:rsidRPr="005F0273">
        <w:t>оплаты</w:t>
      </w:r>
      <w:r w:rsidR="008C4A64" w:rsidRPr="005F0273">
        <w:t xml:space="preserve"> </w:t>
      </w:r>
      <w:r w:rsidRPr="005F0273">
        <w:t>дорогостоящего</w:t>
      </w:r>
      <w:r w:rsidR="008C4A64" w:rsidRPr="005F0273">
        <w:t xml:space="preserve"> </w:t>
      </w:r>
      <w:r w:rsidRPr="005F0273">
        <w:t>лечения</w:t>
      </w:r>
      <w:r w:rsidR="008C4A64" w:rsidRPr="005F0273">
        <w:t xml:space="preserve"> </w:t>
      </w:r>
      <w:r w:rsidRPr="005F0273">
        <w:t>или</w:t>
      </w:r>
      <w:r w:rsidR="008C4A64" w:rsidRPr="005F0273">
        <w:t xml:space="preserve"> </w:t>
      </w:r>
      <w:r w:rsidRPr="005F0273">
        <w:t>при</w:t>
      </w:r>
      <w:r w:rsidR="008C4A64" w:rsidRPr="005F0273">
        <w:t xml:space="preserve"> </w:t>
      </w:r>
      <w:r w:rsidRPr="005F0273">
        <w:t>потере</w:t>
      </w:r>
      <w:r w:rsidR="008C4A64" w:rsidRPr="005F0273">
        <w:t xml:space="preserve"> </w:t>
      </w:r>
      <w:r w:rsidRPr="005F0273">
        <w:t>кормильца</w:t>
      </w:r>
      <w:r w:rsidR="008C4A64" w:rsidRPr="005F0273">
        <w:t xml:space="preserve"> - </w:t>
      </w:r>
      <w:r w:rsidRPr="005F0273">
        <w:t>деньги</w:t>
      </w:r>
      <w:r w:rsidR="008C4A64" w:rsidRPr="005F0273">
        <w:t xml:space="preserve"> </w:t>
      </w:r>
      <w:r w:rsidRPr="005F0273">
        <w:t>можно</w:t>
      </w:r>
      <w:r w:rsidR="008C4A64" w:rsidRPr="005F0273">
        <w:t xml:space="preserve"> </w:t>
      </w:r>
      <w:r w:rsidRPr="005F0273">
        <w:t>получить</w:t>
      </w:r>
      <w:r w:rsidR="008C4A64" w:rsidRPr="005F0273">
        <w:t xml:space="preserve"> </w:t>
      </w:r>
      <w:r w:rsidRPr="005F0273">
        <w:t>раньше.</w:t>
      </w:r>
    </w:p>
    <w:p w14:paraId="288DAD41" w14:textId="77777777" w:rsidR="00C662A0" w:rsidRPr="005F0273" w:rsidRDefault="00C662A0" w:rsidP="00C662A0">
      <w:hyperlink r:id="rId15" w:history="1">
        <w:r w:rsidRPr="005F0273">
          <w:rPr>
            <w:rStyle w:val="a4"/>
          </w:rPr>
          <w:t>https://vmnews.ru/nov_22/2024/12/10/pozabotitsya-o-budushem</w:t>
        </w:r>
      </w:hyperlink>
      <w:r w:rsidR="008C4A64" w:rsidRPr="005F0273">
        <w:t xml:space="preserve"> </w:t>
      </w:r>
    </w:p>
    <w:p w14:paraId="5E3C5181" w14:textId="77777777" w:rsidR="0035088C" w:rsidRPr="005F0273" w:rsidRDefault="0035088C" w:rsidP="0035088C">
      <w:pPr>
        <w:pStyle w:val="2"/>
      </w:pPr>
      <w:bookmarkStart w:id="47" w:name="А103"/>
      <w:bookmarkStart w:id="48" w:name="_Hlk184793986"/>
      <w:bookmarkStart w:id="49" w:name="_Toc184794600"/>
      <w:r w:rsidRPr="005F0273">
        <w:t>Байкал-Daily</w:t>
      </w:r>
      <w:r w:rsidR="00671410" w:rsidRPr="005F0273">
        <w:t>.</w:t>
      </w:r>
      <w:r w:rsidR="00671410" w:rsidRPr="005F0273">
        <w:rPr>
          <w:lang w:val="en-US"/>
        </w:rPr>
        <w:t>ru</w:t>
      </w:r>
      <w:r w:rsidRPr="005F0273">
        <w:t>,</w:t>
      </w:r>
      <w:r w:rsidR="008C4A64" w:rsidRPr="005F0273">
        <w:t xml:space="preserve"> </w:t>
      </w:r>
      <w:r w:rsidRPr="005F0273">
        <w:t>10.12.2024,</w:t>
      </w:r>
      <w:r w:rsidR="008C4A64" w:rsidRPr="005F0273">
        <w:t xml:space="preserve"> </w:t>
      </w:r>
      <w:r w:rsidRPr="005F0273">
        <w:t>Опрос:</w:t>
      </w:r>
      <w:r w:rsidR="008C4A64" w:rsidRPr="005F0273">
        <w:t xml:space="preserve"> </w:t>
      </w:r>
      <w:r w:rsidRPr="005F0273">
        <w:t>жители</w:t>
      </w:r>
      <w:r w:rsidR="008C4A64" w:rsidRPr="005F0273">
        <w:t xml:space="preserve"> </w:t>
      </w:r>
      <w:r w:rsidRPr="005F0273">
        <w:t>Бурятии</w:t>
      </w:r>
      <w:r w:rsidR="008C4A64" w:rsidRPr="005F0273">
        <w:t xml:space="preserve"> </w:t>
      </w:r>
      <w:r w:rsidRPr="005F0273">
        <w:t>считают</w:t>
      </w:r>
      <w:r w:rsidR="008C4A64" w:rsidRPr="005F0273">
        <w:t xml:space="preserve"> </w:t>
      </w:r>
      <w:r w:rsidRPr="005F0273">
        <w:t>все</w:t>
      </w:r>
      <w:r w:rsidR="008C4A64" w:rsidRPr="005F0273">
        <w:t xml:space="preserve"> </w:t>
      </w:r>
      <w:r w:rsidRPr="005F0273">
        <w:t>условия</w:t>
      </w:r>
      <w:r w:rsidR="008C4A64" w:rsidRPr="005F0273">
        <w:t xml:space="preserve"> </w:t>
      </w:r>
      <w:r w:rsidRPr="005F0273">
        <w:t>Программы</w:t>
      </w:r>
      <w:r w:rsidR="008C4A64" w:rsidRPr="005F0273">
        <w:t xml:space="preserve"> </w:t>
      </w:r>
      <w:r w:rsidRPr="005F0273">
        <w:t>долгосрочных</w:t>
      </w:r>
      <w:r w:rsidR="008C4A64" w:rsidRPr="005F0273">
        <w:t xml:space="preserve"> </w:t>
      </w:r>
      <w:r w:rsidRPr="005F0273">
        <w:t>сбережений</w:t>
      </w:r>
      <w:r w:rsidR="008C4A64" w:rsidRPr="005F0273">
        <w:t xml:space="preserve"> </w:t>
      </w:r>
      <w:r w:rsidRPr="005F0273">
        <w:t>выгодными</w:t>
      </w:r>
      <w:bookmarkEnd w:id="47"/>
      <w:bookmarkEnd w:id="49"/>
    </w:p>
    <w:p w14:paraId="4B0FB939" w14:textId="77777777" w:rsidR="0035088C" w:rsidRPr="005F0273" w:rsidRDefault="0035088C" w:rsidP="004674AA">
      <w:pPr>
        <w:pStyle w:val="3"/>
      </w:pPr>
      <w:bookmarkStart w:id="50" w:name="_Toc184794601"/>
      <w:r w:rsidRPr="005F0273">
        <w:t>ИА</w:t>
      </w:r>
      <w:r w:rsidR="008C4A64" w:rsidRPr="005F0273">
        <w:t xml:space="preserve"> «</w:t>
      </w:r>
      <w:r w:rsidRPr="005F0273">
        <w:t>Байкал-Daily</w:t>
      </w:r>
      <w:r w:rsidR="008C4A64" w:rsidRPr="005F0273">
        <w:t xml:space="preserve">» </w:t>
      </w:r>
      <w:r w:rsidRPr="005F0273">
        <w:t>в</w:t>
      </w:r>
      <w:r w:rsidR="008C4A64" w:rsidRPr="005F0273">
        <w:t xml:space="preserve"> </w:t>
      </w:r>
      <w:r w:rsidRPr="005F0273">
        <w:t>своих</w:t>
      </w:r>
      <w:r w:rsidR="008C4A64" w:rsidRPr="005F0273">
        <w:t xml:space="preserve"> </w:t>
      </w:r>
      <w:r w:rsidRPr="005F0273">
        <w:t>соцсетях</w:t>
      </w:r>
      <w:r w:rsidR="008C4A64" w:rsidRPr="005F0273">
        <w:t xml:space="preserve"> </w:t>
      </w:r>
      <w:r w:rsidRPr="005F0273">
        <w:t>провело</w:t>
      </w:r>
      <w:r w:rsidR="008C4A64" w:rsidRPr="005F0273">
        <w:t xml:space="preserve"> </w:t>
      </w:r>
      <w:r w:rsidRPr="005F0273">
        <w:t>опрос</w:t>
      </w:r>
      <w:r w:rsidR="008C4A64" w:rsidRPr="005F0273">
        <w:t xml:space="preserve"> </w:t>
      </w:r>
      <w:r w:rsidRPr="005F0273">
        <w:t>пользователей</w:t>
      </w:r>
      <w:r w:rsidR="008C4A64" w:rsidRPr="005F0273">
        <w:t xml:space="preserve"> </w:t>
      </w:r>
      <w:r w:rsidRPr="005F0273">
        <w:t>по</w:t>
      </w:r>
      <w:r w:rsidR="008C4A64" w:rsidRPr="005F0273">
        <w:t xml:space="preserve"> </w:t>
      </w:r>
      <w:r w:rsidRPr="005F0273">
        <w:t>Программе</w:t>
      </w:r>
      <w:r w:rsidR="008C4A64" w:rsidRPr="005F0273">
        <w:t xml:space="preserve"> </w:t>
      </w:r>
      <w:r w:rsidRPr="005F0273">
        <w:t>долгосрочных</w:t>
      </w:r>
      <w:r w:rsidR="008C4A64" w:rsidRPr="005F0273">
        <w:t xml:space="preserve"> </w:t>
      </w:r>
      <w:r w:rsidRPr="005F0273">
        <w:t>сбережений.</w:t>
      </w:r>
      <w:r w:rsidR="008C4A64" w:rsidRPr="005F0273">
        <w:t xml:space="preserve"> </w:t>
      </w:r>
      <w:r w:rsidRPr="005F0273">
        <w:t>Мы</w:t>
      </w:r>
      <w:r w:rsidR="008C4A64" w:rsidRPr="005F0273">
        <w:t xml:space="preserve"> </w:t>
      </w:r>
      <w:r w:rsidRPr="005F0273">
        <w:t>спросили</w:t>
      </w:r>
      <w:r w:rsidR="008C4A64" w:rsidRPr="005F0273">
        <w:t xml:space="preserve"> </w:t>
      </w:r>
      <w:r w:rsidRPr="005F0273">
        <w:t>у</w:t>
      </w:r>
      <w:r w:rsidR="008C4A64" w:rsidRPr="005F0273">
        <w:t xml:space="preserve"> </w:t>
      </w:r>
      <w:r w:rsidRPr="005F0273">
        <w:t>жителей</w:t>
      </w:r>
      <w:r w:rsidR="008C4A64" w:rsidRPr="005F0273">
        <w:t xml:space="preserve"> </w:t>
      </w:r>
      <w:r w:rsidRPr="005F0273">
        <w:t>Бурятии,</w:t>
      </w:r>
      <w:r w:rsidR="008C4A64" w:rsidRPr="005F0273">
        <w:t xml:space="preserve"> </w:t>
      </w:r>
      <w:r w:rsidRPr="005F0273">
        <w:t>почему</w:t>
      </w:r>
      <w:r w:rsidR="008C4A64" w:rsidRPr="005F0273">
        <w:t xml:space="preserve"> </w:t>
      </w:r>
      <w:r w:rsidRPr="005F0273">
        <w:t>они</w:t>
      </w:r>
      <w:r w:rsidR="008C4A64" w:rsidRPr="005F0273">
        <w:t xml:space="preserve"> </w:t>
      </w:r>
      <w:r w:rsidRPr="005F0273">
        <w:t>вложили</w:t>
      </w:r>
      <w:r w:rsidR="008C4A64" w:rsidRPr="005F0273">
        <w:t xml:space="preserve"> </w:t>
      </w:r>
      <w:r w:rsidRPr="005F0273">
        <w:t>или</w:t>
      </w:r>
      <w:r w:rsidR="008C4A64" w:rsidRPr="005F0273">
        <w:t xml:space="preserve"> </w:t>
      </w:r>
      <w:r w:rsidRPr="005F0273">
        <w:t>планируют</w:t>
      </w:r>
      <w:r w:rsidR="008C4A64" w:rsidRPr="005F0273">
        <w:t xml:space="preserve"> </w:t>
      </w:r>
      <w:r w:rsidRPr="005F0273">
        <w:t>вложиться</w:t>
      </w:r>
      <w:r w:rsidR="008C4A64" w:rsidRPr="005F0273">
        <w:t xml:space="preserve"> </w:t>
      </w:r>
      <w:r w:rsidRPr="005F0273">
        <w:t>в</w:t>
      </w:r>
      <w:r w:rsidR="008C4A64" w:rsidRPr="005F0273">
        <w:t xml:space="preserve"> </w:t>
      </w:r>
      <w:r w:rsidRPr="005F0273">
        <w:t>указанную</w:t>
      </w:r>
      <w:r w:rsidR="008C4A64" w:rsidRPr="005F0273">
        <w:t xml:space="preserve"> </w:t>
      </w:r>
      <w:r w:rsidRPr="005F0273">
        <w:t>программу.</w:t>
      </w:r>
      <w:r w:rsidR="008C4A64" w:rsidRPr="005F0273">
        <w:t xml:space="preserve"> </w:t>
      </w:r>
      <w:r w:rsidRPr="005F0273">
        <w:t>Среди</w:t>
      </w:r>
      <w:r w:rsidR="008C4A64" w:rsidRPr="005F0273">
        <w:t xml:space="preserve"> </w:t>
      </w:r>
      <w:r w:rsidRPr="005F0273">
        <w:t>вариантов</w:t>
      </w:r>
      <w:r w:rsidR="008C4A64" w:rsidRPr="005F0273">
        <w:t xml:space="preserve"> </w:t>
      </w:r>
      <w:r w:rsidRPr="005F0273">
        <w:t>ответа:</w:t>
      </w:r>
      <w:bookmarkEnd w:id="50"/>
    </w:p>
    <w:p w14:paraId="3541A71C" w14:textId="77777777" w:rsidR="0035088C" w:rsidRPr="005F0273" w:rsidRDefault="0035088C" w:rsidP="0035088C">
      <w:r w:rsidRPr="005F0273">
        <w:t>-</w:t>
      </w:r>
      <w:r w:rsidR="008C4A64" w:rsidRPr="005F0273">
        <w:t xml:space="preserve"> </w:t>
      </w:r>
      <w:r w:rsidRPr="005F0273">
        <w:t>софинансирование</w:t>
      </w:r>
      <w:r w:rsidR="008C4A64" w:rsidRPr="005F0273">
        <w:t xml:space="preserve"> </w:t>
      </w:r>
      <w:r w:rsidRPr="005F0273">
        <w:t>от</w:t>
      </w:r>
      <w:r w:rsidR="008C4A64" w:rsidRPr="005F0273">
        <w:t xml:space="preserve"> </w:t>
      </w:r>
      <w:r w:rsidRPr="005F0273">
        <w:t>государства;</w:t>
      </w:r>
    </w:p>
    <w:p w14:paraId="32B4AA20" w14:textId="77777777" w:rsidR="0035088C" w:rsidRPr="005F0273" w:rsidRDefault="0035088C" w:rsidP="0035088C">
      <w:r w:rsidRPr="005F0273">
        <w:t>-</w:t>
      </w:r>
      <w:r w:rsidR="008C4A64" w:rsidRPr="005F0273">
        <w:t xml:space="preserve"> </w:t>
      </w:r>
      <w:r w:rsidRPr="005F0273">
        <w:t>разморозка</w:t>
      </w:r>
      <w:r w:rsidR="008C4A64" w:rsidRPr="005F0273">
        <w:t xml:space="preserve"> </w:t>
      </w:r>
      <w:r w:rsidRPr="005F0273">
        <w:t>накопительной</w:t>
      </w:r>
      <w:r w:rsidR="008C4A64" w:rsidRPr="005F0273">
        <w:t xml:space="preserve"> </w:t>
      </w:r>
      <w:r w:rsidRPr="005F0273">
        <w:t>пенсии;</w:t>
      </w:r>
    </w:p>
    <w:p w14:paraId="57EF5601" w14:textId="77777777" w:rsidR="0035088C" w:rsidRPr="005F0273" w:rsidRDefault="0035088C" w:rsidP="0035088C">
      <w:r w:rsidRPr="005F0273">
        <w:t>-</w:t>
      </w:r>
      <w:r w:rsidR="008C4A64" w:rsidRPr="005F0273">
        <w:t xml:space="preserve"> </w:t>
      </w:r>
      <w:r w:rsidRPr="005F0273">
        <w:t>налоговый</w:t>
      </w:r>
      <w:r w:rsidR="008C4A64" w:rsidRPr="005F0273">
        <w:t xml:space="preserve"> </w:t>
      </w:r>
      <w:r w:rsidRPr="005F0273">
        <w:t>вычет</w:t>
      </w:r>
      <w:r w:rsidR="008C4A64" w:rsidRPr="005F0273">
        <w:t xml:space="preserve"> </w:t>
      </w:r>
      <w:r w:rsidRPr="005F0273">
        <w:t>13%;</w:t>
      </w:r>
    </w:p>
    <w:p w14:paraId="13C3500A" w14:textId="77777777" w:rsidR="0035088C" w:rsidRPr="005F0273" w:rsidRDefault="0035088C" w:rsidP="0035088C">
      <w:r w:rsidRPr="005F0273">
        <w:t>-</w:t>
      </w:r>
      <w:r w:rsidR="008C4A64" w:rsidRPr="005F0273">
        <w:t xml:space="preserve"> </w:t>
      </w:r>
      <w:r w:rsidRPr="005F0273">
        <w:t>страховка</w:t>
      </w:r>
      <w:r w:rsidR="008C4A64" w:rsidRPr="005F0273">
        <w:t xml:space="preserve"> </w:t>
      </w:r>
      <w:r w:rsidRPr="005F0273">
        <w:t>до</w:t>
      </w:r>
      <w:r w:rsidR="008C4A64" w:rsidRPr="005F0273">
        <w:t xml:space="preserve"> </w:t>
      </w:r>
      <w:r w:rsidRPr="005F0273">
        <w:t>2,8</w:t>
      </w:r>
      <w:r w:rsidR="008C4A64" w:rsidRPr="005F0273">
        <w:t xml:space="preserve"> </w:t>
      </w:r>
      <w:r w:rsidRPr="005F0273">
        <w:t>млн</w:t>
      </w:r>
      <w:r w:rsidR="008C4A64" w:rsidRPr="005F0273">
        <w:t xml:space="preserve"> </w:t>
      </w:r>
      <w:r w:rsidRPr="005F0273">
        <w:t>рублей;</w:t>
      </w:r>
    </w:p>
    <w:p w14:paraId="46E243C8" w14:textId="77777777" w:rsidR="0035088C" w:rsidRPr="005F0273" w:rsidRDefault="0035088C" w:rsidP="0035088C">
      <w:r w:rsidRPr="005F0273">
        <w:t>-</w:t>
      </w:r>
      <w:r w:rsidR="008C4A64" w:rsidRPr="005F0273">
        <w:t xml:space="preserve"> </w:t>
      </w:r>
      <w:r w:rsidRPr="005F0273">
        <w:t>наследование;</w:t>
      </w:r>
    </w:p>
    <w:p w14:paraId="714F39AD" w14:textId="77777777" w:rsidR="0035088C" w:rsidRPr="005F0273" w:rsidRDefault="0035088C" w:rsidP="0035088C">
      <w:r w:rsidRPr="005F0273">
        <w:t>-</w:t>
      </w:r>
      <w:r w:rsidR="008C4A64" w:rsidRPr="005F0273">
        <w:t xml:space="preserve"> </w:t>
      </w:r>
      <w:r w:rsidRPr="005F0273">
        <w:t>досрочное</w:t>
      </w:r>
      <w:r w:rsidR="008C4A64" w:rsidRPr="005F0273">
        <w:t xml:space="preserve"> </w:t>
      </w:r>
      <w:r w:rsidRPr="005F0273">
        <w:t>снятие</w:t>
      </w:r>
      <w:r w:rsidR="008C4A64" w:rsidRPr="005F0273">
        <w:t xml:space="preserve"> </w:t>
      </w:r>
      <w:r w:rsidRPr="005F0273">
        <w:t>при</w:t>
      </w:r>
      <w:r w:rsidR="008C4A64" w:rsidRPr="005F0273">
        <w:t xml:space="preserve"> </w:t>
      </w:r>
      <w:r w:rsidRPr="005F0273">
        <w:t>форс-мажоре;</w:t>
      </w:r>
    </w:p>
    <w:p w14:paraId="0764A2E1" w14:textId="77777777" w:rsidR="0035088C" w:rsidRPr="005F0273" w:rsidRDefault="0035088C" w:rsidP="0035088C">
      <w:r w:rsidRPr="005F0273">
        <w:t>-</w:t>
      </w:r>
      <w:r w:rsidR="008C4A64" w:rsidRPr="005F0273">
        <w:t xml:space="preserve"> </w:t>
      </w:r>
      <w:r w:rsidRPr="005F0273">
        <w:t>вс</w:t>
      </w:r>
      <w:r w:rsidR="008C4A64" w:rsidRPr="005F0273">
        <w:t xml:space="preserve">е </w:t>
      </w:r>
      <w:r w:rsidRPr="005F0273">
        <w:t>вместе</w:t>
      </w:r>
      <w:r w:rsidR="008C4A64" w:rsidRPr="005F0273">
        <w:t xml:space="preserve"> </w:t>
      </w:r>
      <w:r w:rsidRPr="005F0273">
        <w:t>выгодно.</w:t>
      </w:r>
    </w:p>
    <w:p w14:paraId="3AC93D1F" w14:textId="77777777" w:rsidR="0035088C" w:rsidRPr="005F0273" w:rsidRDefault="0035088C" w:rsidP="0035088C">
      <w:r w:rsidRPr="005F0273">
        <w:t>Согласно</w:t>
      </w:r>
      <w:r w:rsidR="008C4A64" w:rsidRPr="005F0273">
        <w:t xml:space="preserve"> </w:t>
      </w:r>
      <w:r w:rsidRPr="005F0273">
        <w:t>опросу</w:t>
      </w:r>
      <w:r w:rsidR="008C4A64" w:rsidRPr="005F0273">
        <w:t xml:space="preserve"> </w:t>
      </w:r>
      <w:r w:rsidRPr="005F0273">
        <w:t>в</w:t>
      </w:r>
      <w:r w:rsidR="008C4A64" w:rsidRPr="005F0273">
        <w:t xml:space="preserve"> </w:t>
      </w:r>
      <w:r w:rsidRPr="005F0273">
        <w:t>Telegram,</w:t>
      </w:r>
      <w:r w:rsidR="008C4A64" w:rsidRPr="005F0273">
        <w:t xml:space="preserve"> </w:t>
      </w:r>
      <w:r w:rsidRPr="005F0273">
        <w:t>большинство</w:t>
      </w:r>
      <w:r w:rsidR="008C4A64" w:rsidRPr="005F0273">
        <w:t xml:space="preserve"> </w:t>
      </w:r>
      <w:r w:rsidRPr="005F0273">
        <w:t>опрошенных</w:t>
      </w:r>
      <w:r w:rsidR="008C4A64" w:rsidRPr="005F0273">
        <w:t xml:space="preserve"> </w:t>
      </w:r>
      <w:r w:rsidRPr="005F0273">
        <w:t>(48%)</w:t>
      </w:r>
      <w:r w:rsidR="008C4A64" w:rsidRPr="005F0273">
        <w:t xml:space="preserve"> </w:t>
      </w:r>
      <w:r w:rsidRPr="005F0273">
        <w:t>считают,</w:t>
      </w:r>
      <w:r w:rsidR="008C4A64" w:rsidRPr="005F0273">
        <w:t xml:space="preserve"> </w:t>
      </w:r>
      <w:r w:rsidRPr="005F0273">
        <w:t>что</w:t>
      </w:r>
      <w:r w:rsidR="008C4A64" w:rsidRPr="005F0273">
        <w:t xml:space="preserve"> </w:t>
      </w:r>
      <w:r w:rsidRPr="005F0273">
        <w:t>вс</w:t>
      </w:r>
      <w:r w:rsidR="008C4A64" w:rsidRPr="005F0273">
        <w:t xml:space="preserve">е </w:t>
      </w:r>
      <w:r w:rsidRPr="005F0273">
        <w:t>вместе</w:t>
      </w:r>
      <w:r w:rsidR="008C4A64" w:rsidRPr="005F0273">
        <w:t xml:space="preserve"> </w:t>
      </w:r>
      <w:r w:rsidRPr="005F0273">
        <w:t>выгодно,</w:t>
      </w:r>
      <w:r w:rsidR="008C4A64" w:rsidRPr="005F0273">
        <w:t xml:space="preserve"> </w:t>
      </w:r>
      <w:r w:rsidRPr="005F0273">
        <w:t>31%</w:t>
      </w:r>
      <w:r w:rsidR="008C4A64" w:rsidRPr="005F0273">
        <w:t xml:space="preserve"> </w:t>
      </w:r>
      <w:r w:rsidRPr="005F0273">
        <w:t>пользователей</w:t>
      </w:r>
      <w:r w:rsidR="008C4A64" w:rsidRPr="005F0273">
        <w:t xml:space="preserve"> </w:t>
      </w:r>
      <w:r w:rsidRPr="005F0273">
        <w:t>выбрали</w:t>
      </w:r>
      <w:r w:rsidR="008C4A64" w:rsidRPr="005F0273">
        <w:t xml:space="preserve"> </w:t>
      </w:r>
      <w:r w:rsidRPr="005F0273">
        <w:t>вариант</w:t>
      </w:r>
      <w:r w:rsidR="008C4A64" w:rsidRPr="005F0273">
        <w:t xml:space="preserve"> </w:t>
      </w:r>
      <w:r w:rsidRPr="005F0273">
        <w:t>про</w:t>
      </w:r>
      <w:r w:rsidR="008C4A64" w:rsidRPr="005F0273">
        <w:t xml:space="preserve"> </w:t>
      </w:r>
      <w:r w:rsidRPr="005F0273">
        <w:t>софинансирование</w:t>
      </w:r>
      <w:r w:rsidR="008C4A64" w:rsidRPr="005F0273">
        <w:t xml:space="preserve"> </w:t>
      </w:r>
      <w:r w:rsidRPr="005F0273">
        <w:t>государства.</w:t>
      </w:r>
      <w:r w:rsidR="008C4A64" w:rsidRPr="005F0273">
        <w:t xml:space="preserve"> </w:t>
      </w:r>
      <w:r w:rsidRPr="005F0273">
        <w:t>На</w:t>
      </w:r>
      <w:r w:rsidR="008C4A64" w:rsidRPr="005F0273">
        <w:t xml:space="preserve"> </w:t>
      </w:r>
      <w:r w:rsidRPr="005F0273">
        <w:t>третьем</w:t>
      </w:r>
      <w:r w:rsidR="008C4A64" w:rsidRPr="005F0273">
        <w:t xml:space="preserve"> </w:t>
      </w:r>
      <w:r w:rsidRPr="005F0273">
        <w:t>месте</w:t>
      </w:r>
      <w:r w:rsidR="008C4A64" w:rsidRPr="005F0273">
        <w:t xml:space="preserve"> </w:t>
      </w:r>
      <w:r w:rsidRPr="005F0273">
        <w:t>-</w:t>
      </w:r>
      <w:r w:rsidR="008C4A64" w:rsidRPr="005F0273">
        <w:t xml:space="preserve"> </w:t>
      </w:r>
      <w:r w:rsidRPr="005F0273">
        <w:t>ответ</w:t>
      </w:r>
      <w:r w:rsidR="008C4A64" w:rsidRPr="005F0273">
        <w:t xml:space="preserve"> </w:t>
      </w:r>
      <w:r w:rsidRPr="005F0273">
        <w:t>про</w:t>
      </w:r>
      <w:r w:rsidR="008C4A64" w:rsidRPr="005F0273">
        <w:t xml:space="preserve"> </w:t>
      </w:r>
      <w:r w:rsidRPr="005F0273">
        <w:t>разморозку</w:t>
      </w:r>
      <w:r w:rsidR="008C4A64" w:rsidRPr="005F0273">
        <w:t xml:space="preserve"> </w:t>
      </w:r>
      <w:r w:rsidRPr="005F0273">
        <w:t>накопительной</w:t>
      </w:r>
      <w:r w:rsidR="008C4A64" w:rsidRPr="005F0273">
        <w:t xml:space="preserve"> </w:t>
      </w:r>
      <w:r w:rsidRPr="005F0273">
        <w:t>пенсии</w:t>
      </w:r>
      <w:r w:rsidR="008C4A64" w:rsidRPr="005F0273">
        <w:t xml:space="preserve"> </w:t>
      </w:r>
      <w:r w:rsidRPr="005F0273">
        <w:t>(14%).</w:t>
      </w:r>
      <w:r w:rsidR="008C4A64" w:rsidRPr="005F0273">
        <w:t xml:space="preserve"> «</w:t>
      </w:r>
      <w:r w:rsidRPr="005F0273">
        <w:t>Досрочное</w:t>
      </w:r>
      <w:r w:rsidR="008C4A64" w:rsidRPr="005F0273">
        <w:t xml:space="preserve"> </w:t>
      </w:r>
      <w:r w:rsidRPr="005F0273">
        <w:t>снятие</w:t>
      </w:r>
      <w:r w:rsidR="008C4A64" w:rsidRPr="005F0273">
        <w:t xml:space="preserve"> </w:t>
      </w:r>
      <w:r w:rsidRPr="005F0273">
        <w:lastRenderedPageBreak/>
        <w:t>при</w:t>
      </w:r>
      <w:r w:rsidR="008C4A64" w:rsidRPr="005F0273">
        <w:t xml:space="preserve"> </w:t>
      </w:r>
      <w:r w:rsidRPr="005F0273">
        <w:t>форс-мажоре</w:t>
      </w:r>
      <w:r w:rsidR="008C4A64" w:rsidRPr="005F0273">
        <w:t xml:space="preserve">» </w:t>
      </w:r>
      <w:r w:rsidRPr="005F0273">
        <w:t>набрало</w:t>
      </w:r>
      <w:r w:rsidR="008C4A64" w:rsidRPr="005F0273">
        <w:t xml:space="preserve"> </w:t>
      </w:r>
      <w:r w:rsidRPr="005F0273">
        <w:t>9%</w:t>
      </w:r>
      <w:r w:rsidR="008C4A64" w:rsidRPr="005F0273">
        <w:t xml:space="preserve"> </w:t>
      </w:r>
      <w:r w:rsidRPr="005F0273">
        <w:t>голосов.</w:t>
      </w:r>
      <w:r w:rsidR="008C4A64" w:rsidRPr="005F0273">
        <w:t xml:space="preserve"> </w:t>
      </w:r>
      <w:r w:rsidRPr="005F0273">
        <w:t>По</w:t>
      </w:r>
      <w:r w:rsidR="008C4A64" w:rsidRPr="005F0273">
        <w:t xml:space="preserve"> </w:t>
      </w:r>
      <w:r w:rsidRPr="005F0273">
        <w:t>2%</w:t>
      </w:r>
      <w:r w:rsidR="008C4A64" w:rsidRPr="005F0273">
        <w:t xml:space="preserve"> </w:t>
      </w:r>
      <w:r w:rsidRPr="005F0273">
        <w:t>голосов</w:t>
      </w:r>
      <w:r w:rsidR="008C4A64" w:rsidRPr="005F0273">
        <w:t xml:space="preserve"> </w:t>
      </w:r>
      <w:r w:rsidRPr="005F0273">
        <w:t>набрали</w:t>
      </w:r>
      <w:r w:rsidR="008C4A64" w:rsidRPr="005F0273">
        <w:t xml:space="preserve"> </w:t>
      </w:r>
      <w:r w:rsidRPr="005F0273">
        <w:t>варианты:</w:t>
      </w:r>
      <w:r w:rsidR="008C4A64" w:rsidRPr="005F0273">
        <w:t xml:space="preserve"> </w:t>
      </w:r>
      <w:r w:rsidRPr="005F0273">
        <w:t>налоговый</w:t>
      </w:r>
      <w:r w:rsidR="008C4A64" w:rsidRPr="005F0273">
        <w:t xml:space="preserve"> </w:t>
      </w:r>
      <w:r w:rsidRPr="005F0273">
        <w:t>вычет</w:t>
      </w:r>
      <w:r w:rsidR="008C4A64" w:rsidRPr="005F0273">
        <w:t xml:space="preserve"> </w:t>
      </w:r>
      <w:r w:rsidRPr="005F0273">
        <w:t>13%,</w:t>
      </w:r>
      <w:r w:rsidR="008C4A64" w:rsidRPr="005F0273">
        <w:t xml:space="preserve"> </w:t>
      </w:r>
      <w:r w:rsidRPr="005F0273">
        <w:t>страховка</w:t>
      </w:r>
      <w:r w:rsidR="008C4A64" w:rsidRPr="005F0273">
        <w:t xml:space="preserve"> </w:t>
      </w:r>
      <w:r w:rsidRPr="005F0273">
        <w:t>до</w:t>
      </w:r>
      <w:r w:rsidR="008C4A64" w:rsidRPr="005F0273">
        <w:t xml:space="preserve"> </w:t>
      </w:r>
      <w:r w:rsidRPr="005F0273">
        <w:t>2,8</w:t>
      </w:r>
      <w:r w:rsidR="008C4A64" w:rsidRPr="005F0273">
        <w:t xml:space="preserve"> </w:t>
      </w:r>
      <w:r w:rsidRPr="005F0273">
        <w:t>млн</w:t>
      </w:r>
      <w:r w:rsidR="008C4A64" w:rsidRPr="005F0273">
        <w:t xml:space="preserve"> </w:t>
      </w:r>
      <w:r w:rsidRPr="005F0273">
        <w:t>рублей</w:t>
      </w:r>
      <w:r w:rsidR="008C4A64" w:rsidRPr="005F0273">
        <w:t xml:space="preserve"> </w:t>
      </w:r>
      <w:r w:rsidRPr="005F0273">
        <w:t>и</w:t>
      </w:r>
      <w:r w:rsidR="008C4A64" w:rsidRPr="005F0273">
        <w:t xml:space="preserve"> </w:t>
      </w:r>
      <w:r w:rsidRPr="005F0273">
        <w:t>наследование.</w:t>
      </w:r>
    </w:p>
    <w:p w14:paraId="553AAE9E" w14:textId="77777777" w:rsidR="0035088C" w:rsidRPr="005F0273" w:rsidRDefault="0035088C" w:rsidP="0035088C">
      <w:r w:rsidRPr="005F0273">
        <w:t>Опрос</w:t>
      </w:r>
      <w:r w:rsidR="008C4A64" w:rsidRPr="005F0273">
        <w:t xml:space="preserve"> </w:t>
      </w:r>
      <w:r w:rsidRPr="005F0273">
        <w:t>во</w:t>
      </w:r>
      <w:r w:rsidR="008C4A64" w:rsidRPr="005F0273">
        <w:t xml:space="preserve"> «</w:t>
      </w:r>
      <w:r w:rsidRPr="005F0273">
        <w:t>ВКонтакте</w:t>
      </w:r>
      <w:r w:rsidR="008C4A64" w:rsidRPr="005F0273">
        <w:t xml:space="preserve">» </w:t>
      </w:r>
      <w:r w:rsidRPr="005F0273">
        <w:t>показал,</w:t>
      </w:r>
      <w:r w:rsidR="008C4A64" w:rsidRPr="005F0273">
        <w:t xml:space="preserve"> </w:t>
      </w:r>
      <w:r w:rsidRPr="005F0273">
        <w:t>что</w:t>
      </w:r>
      <w:r w:rsidR="008C4A64" w:rsidRPr="005F0273">
        <w:t xml:space="preserve"> </w:t>
      </w:r>
      <w:r w:rsidRPr="005F0273">
        <w:t>50%</w:t>
      </w:r>
      <w:r w:rsidR="008C4A64" w:rsidRPr="005F0273">
        <w:t xml:space="preserve"> </w:t>
      </w:r>
      <w:r w:rsidRPr="005F0273">
        <w:t>опрошенных</w:t>
      </w:r>
      <w:r w:rsidR="008C4A64" w:rsidRPr="005F0273">
        <w:t xml:space="preserve"> </w:t>
      </w:r>
      <w:r w:rsidRPr="005F0273">
        <w:t>считают,</w:t>
      </w:r>
      <w:r w:rsidR="008C4A64" w:rsidRPr="005F0273">
        <w:t xml:space="preserve"> </w:t>
      </w:r>
      <w:r w:rsidRPr="005F0273">
        <w:t>что</w:t>
      </w:r>
      <w:r w:rsidR="008C4A64" w:rsidRPr="005F0273">
        <w:t xml:space="preserve"> </w:t>
      </w:r>
      <w:r w:rsidRPr="005F0273">
        <w:t>вс</w:t>
      </w:r>
      <w:r w:rsidR="008C4A64" w:rsidRPr="005F0273">
        <w:t xml:space="preserve">е </w:t>
      </w:r>
      <w:r w:rsidRPr="005F0273">
        <w:t>вместе</w:t>
      </w:r>
      <w:r w:rsidR="008C4A64" w:rsidRPr="005F0273">
        <w:t xml:space="preserve"> </w:t>
      </w:r>
      <w:r w:rsidRPr="005F0273">
        <w:t>выгодно.</w:t>
      </w:r>
      <w:r w:rsidR="008C4A64" w:rsidRPr="005F0273">
        <w:t xml:space="preserve"> </w:t>
      </w:r>
      <w:r w:rsidRPr="005F0273">
        <w:t>Остальные</w:t>
      </w:r>
      <w:r w:rsidR="008C4A64" w:rsidRPr="005F0273">
        <w:t xml:space="preserve"> </w:t>
      </w:r>
      <w:r w:rsidRPr="005F0273">
        <w:t>50%</w:t>
      </w:r>
      <w:r w:rsidR="008C4A64" w:rsidRPr="005F0273">
        <w:t xml:space="preserve"> </w:t>
      </w:r>
      <w:r w:rsidRPr="005F0273">
        <w:t>пользователей</w:t>
      </w:r>
      <w:r w:rsidR="008C4A64" w:rsidRPr="005F0273">
        <w:t xml:space="preserve"> </w:t>
      </w:r>
      <w:r w:rsidRPr="005F0273">
        <w:t>указали</w:t>
      </w:r>
      <w:r w:rsidR="008C4A64" w:rsidRPr="005F0273">
        <w:t xml:space="preserve"> </w:t>
      </w:r>
      <w:r w:rsidRPr="005F0273">
        <w:t>в</w:t>
      </w:r>
      <w:r w:rsidR="008C4A64" w:rsidRPr="005F0273">
        <w:t xml:space="preserve"> </w:t>
      </w:r>
      <w:r w:rsidRPr="005F0273">
        <w:t>качестве</w:t>
      </w:r>
      <w:r w:rsidR="008C4A64" w:rsidRPr="005F0273">
        <w:t xml:space="preserve"> </w:t>
      </w:r>
      <w:r w:rsidRPr="005F0273">
        <w:t>причины</w:t>
      </w:r>
      <w:r w:rsidR="008C4A64" w:rsidRPr="005F0273">
        <w:t xml:space="preserve"> </w:t>
      </w:r>
      <w:r w:rsidRPr="005F0273">
        <w:t>подключиться</w:t>
      </w:r>
      <w:r w:rsidR="008C4A64" w:rsidRPr="005F0273">
        <w:t xml:space="preserve"> </w:t>
      </w:r>
      <w:r w:rsidRPr="005F0273">
        <w:t>к</w:t>
      </w:r>
      <w:r w:rsidR="008C4A64" w:rsidRPr="005F0273">
        <w:t xml:space="preserve"> </w:t>
      </w:r>
      <w:r w:rsidRPr="005F0273">
        <w:t>Программе</w:t>
      </w:r>
      <w:r w:rsidR="008C4A64" w:rsidRPr="005F0273">
        <w:t xml:space="preserve"> </w:t>
      </w:r>
      <w:r w:rsidRPr="005F0273">
        <w:t>долгосрочных</w:t>
      </w:r>
      <w:r w:rsidR="008C4A64" w:rsidRPr="005F0273">
        <w:t xml:space="preserve"> </w:t>
      </w:r>
      <w:r w:rsidRPr="005F0273">
        <w:t>сбережений</w:t>
      </w:r>
      <w:r w:rsidR="008C4A64" w:rsidRPr="005F0273">
        <w:t xml:space="preserve"> </w:t>
      </w:r>
      <w:r w:rsidRPr="005F0273">
        <w:t>софинансирование</w:t>
      </w:r>
      <w:r w:rsidR="008C4A64" w:rsidRPr="005F0273">
        <w:t xml:space="preserve"> </w:t>
      </w:r>
      <w:r w:rsidRPr="005F0273">
        <w:t>от</w:t>
      </w:r>
      <w:r w:rsidR="008C4A64" w:rsidRPr="005F0273">
        <w:t xml:space="preserve"> </w:t>
      </w:r>
      <w:r w:rsidRPr="005F0273">
        <w:t>государства.</w:t>
      </w:r>
    </w:p>
    <w:p w14:paraId="4749D3DE" w14:textId="77777777" w:rsidR="0035088C" w:rsidRPr="005F0273" w:rsidRDefault="0035088C" w:rsidP="0035088C">
      <w:r w:rsidRPr="005F0273">
        <w:t>Таким</w:t>
      </w:r>
      <w:r w:rsidR="008C4A64" w:rsidRPr="005F0273">
        <w:t xml:space="preserve"> </w:t>
      </w:r>
      <w:r w:rsidRPr="005F0273">
        <w:t>образом,</w:t>
      </w:r>
      <w:r w:rsidR="008C4A64" w:rsidRPr="005F0273">
        <w:t xml:space="preserve"> </w:t>
      </w:r>
      <w:r w:rsidRPr="005F0273">
        <w:t>подавляющая</w:t>
      </w:r>
      <w:r w:rsidR="008C4A64" w:rsidRPr="005F0273">
        <w:t xml:space="preserve"> </w:t>
      </w:r>
      <w:r w:rsidRPr="005F0273">
        <w:t>часть</w:t>
      </w:r>
      <w:r w:rsidR="008C4A64" w:rsidRPr="005F0273">
        <w:t xml:space="preserve"> </w:t>
      </w:r>
      <w:r w:rsidRPr="005F0273">
        <w:t>опрошенных</w:t>
      </w:r>
      <w:r w:rsidR="008C4A64" w:rsidRPr="005F0273">
        <w:t xml:space="preserve"> </w:t>
      </w:r>
      <w:r w:rsidRPr="005F0273">
        <w:t>считают,</w:t>
      </w:r>
      <w:r w:rsidR="008C4A64" w:rsidRPr="005F0273">
        <w:t xml:space="preserve"> </w:t>
      </w:r>
      <w:r w:rsidRPr="005F0273">
        <w:t>что</w:t>
      </w:r>
      <w:r w:rsidR="008C4A64" w:rsidRPr="005F0273">
        <w:t xml:space="preserve"> </w:t>
      </w:r>
      <w:r w:rsidRPr="005F0273">
        <w:t>все</w:t>
      </w:r>
      <w:r w:rsidR="008C4A64" w:rsidRPr="005F0273">
        <w:t xml:space="preserve"> </w:t>
      </w:r>
      <w:r w:rsidRPr="005F0273">
        <w:t>условия</w:t>
      </w:r>
      <w:r w:rsidR="008C4A64" w:rsidRPr="005F0273">
        <w:t xml:space="preserve"> </w:t>
      </w:r>
      <w:r w:rsidRPr="005F0273">
        <w:t>программы</w:t>
      </w:r>
      <w:r w:rsidR="008C4A64" w:rsidRPr="005F0273">
        <w:t xml:space="preserve"> </w:t>
      </w:r>
      <w:r w:rsidRPr="005F0273">
        <w:t>выгодны.</w:t>
      </w:r>
    </w:p>
    <w:p w14:paraId="7651B7C6" w14:textId="77777777" w:rsidR="0035088C" w:rsidRPr="005F0273" w:rsidRDefault="0035088C" w:rsidP="0035088C">
      <w:r w:rsidRPr="005F0273">
        <w:t>Как</w:t>
      </w:r>
      <w:r w:rsidR="008C4A64" w:rsidRPr="005F0273">
        <w:t xml:space="preserve"> </w:t>
      </w:r>
      <w:r w:rsidRPr="005F0273">
        <w:t>сообщал</w:t>
      </w:r>
      <w:r w:rsidR="008C4A64" w:rsidRPr="005F0273">
        <w:t xml:space="preserve"> «</w:t>
      </w:r>
      <w:r w:rsidRPr="005F0273">
        <w:t>Байкал-Daily</w:t>
      </w:r>
      <w:r w:rsidR="008C4A64" w:rsidRPr="005F0273">
        <w:t>»</w:t>
      </w:r>
      <w:r w:rsidRPr="005F0273">
        <w:t>,</w:t>
      </w:r>
      <w:r w:rsidR="008C4A64" w:rsidRPr="005F0273">
        <w:t xml:space="preserve"> </w:t>
      </w:r>
      <w:r w:rsidRPr="005F0273">
        <w:t>Программой</w:t>
      </w:r>
      <w:r w:rsidR="008C4A64" w:rsidRPr="005F0273">
        <w:t xml:space="preserve"> </w:t>
      </w:r>
      <w:r w:rsidRPr="005F0273">
        <w:t>долгосрочных</w:t>
      </w:r>
      <w:r w:rsidR="008C4A64" w:rsidRPr="005F0273">
        <w:t xml:space="preserve"> </w:t>
      </w:r>
      <w:r w:rsidRPr="005F0273">
        <w:t>сбережений</w:t>
      </w:r>
      <w:r w:rsidR="008C4A64" w:rsidRPr="005F0273">
        <w:t xml:space="preserve"> </w:t>
      </w:r>
      <w:r w:rsidRPr="005F0273">
        <w:t>может</w:t>
      </w:r>
      <w:r w:rsidR="008C4A64" w:rsidRPr="005F0273">
        <w:t xml:space="preserve"> </w:t>
      </w:r>
      <w:r w:rsidRPr="005F0273">
        <w:t>воспользоваться</w:t>
      </w:r>
      <w:r w:rsidR="008C4A64" w:rsidRPr="005F0273">
        <w:t xml:space="preserve"> </w:t>
      </w:r>
      <w:r w:rsidRPr="005F0273">
        <w:t>любой</w:t>
      </w:r>
      <w:r w:rsidR="008C4A64" w:rsidRPr="005F0273">
        <w:t xml:space="preserve"> </w:t>
      </w:r>
      <w:r w:rsidRPr="005F0273">
        <w:t>совершеннолетний</w:t>
      </w:r>
      <w:r w:rsidR="008C4A64" w:rsidRPr="005F0273">
        <w:t xml:space="preserve"> </w:t>
      </w:r>
      <w:r w:rsidRPr="005F0273">
        <w:t>россиянин.</w:t>
      </w:r>
      <w:r w:rsidR="008C4A64" w:rsidRPr="005F0273">
        <w:t xml:space="preserve"> </w:t>
      </w:r>
      <w:r w:rsidRPr="005F0273">
        <w:t>Договор</w:t>
      </w:r>
      <w:r w:rsidR="008C4A64" w:rsidRPr="005F0273">
        <w:t xml:space="preserve"> </w:t>
      </w:r>
      <w:r w:rsidRPr="005F0273">
        <w:t>можно</w:t>
      </w:r>
      <w:r w:rsidR="008C4A64" w:rsidRPr="005F0273">
        <w:t xml:space="preserve"> </w:t>
      </w:r>
      <w:r w:rsidRPr="005F0273">
        <w:t>заключить</w:t>
      </w:r>
      <w:r w:rsidR="008C4A64" w:rsidRPr="005F0273">
        <w:t xml:space="preserve"> </w:t>
      </w:r>
      <w:r w:rsidRPr="005F0273">
        <w:t>как</w:t>
      </w:r>
      <w:r w:rsidR="008C4A64" w:rsidRPr="005F0273">
        <w:t xml:space="preserve"> </w:t>
      </w:r>
      <w:r w:rsidRPr="005F0273">
        <w:t>на</w:t>
      </w:r>
      <w:r w:rsidR="008C4A64" w:rsidRPr="005F0273">
        <w:t xml:space="preserve"> </w:t>
      </w:r>
      <w:r w:rsidRPr="005F0273">
        <w:t>себя,</w:t>
      </w:r>
      <w:r w:rsidR="008C4A64" w:rsidRPr="005F0273">
        <w:t xml:space="preserve"> </w:t>
      </w:r>
      <w:r w:rsidRPr="005F0273">
        <w:t>так</w:t>
      </w:r>
      <w:r w:rsidR="008C4A64" w:rsidRPr="005F0273">
        <w:t xml:space="preserve"> </w:t>
      </w:r>
      <w:r w:rsidRPr="005F0273">
        <w:t>и</w:t>
      </w:r>
      <w:r w:rsidR="008C4A64" w:rsidRPr="005F0273">
        <w:t xml:space="preserve"> </w:t>
      </w:r>
      <w:r w:rsidRPr="005F0273">
        <w:t>в</w:t>
      </w:r>
      <w:r w:rsidR="008C4A64" w:rsidRPr="005F0273">
        <w:t xml:space="preserve"> </w:t>
      </w:r>
      <w:r w:rsidRPr="005F0273">
        <w:t>пользу</w:t>
      </w:r>
      <w:r w:rsidR="008C4A64" w:rsidRPr="005F0273">
        <w:t xml:space="preserve"> </w:t>
      </w:r>
      <w:r w:rsidRPr="005F0273">
        <w:t>своего</w:t>
      </w:r>
      <w:r w:rsidR="008C4A64" w:rsidRPr="005F0273">
        <w:t xml:space="preserve"> </w:t>
      </w:r>
      <w:r w:rsidRPr="005F0273">
        <w:t>реб</w:t>
      </w:r>
      <w:r w:rsidR="008C4A64" w:rsidRPr="005F0273">
        <w:t>е</w:t>
      </w:r>
      <w:r w:rsidRPr="005F0273">
        <w:t>нка</w:t>
      </w:r>
      <w:r w:rsidR="008C4A64" w:rsidRPr="005F0273">
        <w:t xml:space="preserve"> </w:t>
      </w:r>
      <w:r w:rsidRPr="005F0273">
        <w:t>или</w:t>
      </w:r>
      <w:r w:rsidR="008C4A64" w:rsidRPr="005F0273">
        <w:t xml:space="preserve"> </w:t>
      </w:r>
      <w:r w:rsidRPr="005F0273">
        <w:t>любого</w:t>
      </w:r>
      <w:r w:rsidR="008C4A64" w:rsidRPr="005F0273">
        <w:t xml:space="preserve"> </w:t>
      </w:r>
      <w:r w:rsidRPr="005F0273">
        <w:t>другого</w:t>
      </w:r>
      <w:r w:rsidR="008C4A64" w:rsidRPr="005F0273">
        <w:t xml:space="preserve"> </w:t>
      </w:r>
      <w:r w:rsidRPr="005F0273">
        <w:t>лица.</w:t>
      </w:r>
    </w:p>
    <w:p w14:paraId="380415C0" w14:textId="77777777" w:rsidR="0035088C" w:rsidRPr="005F0273" w:rsidRDefault="0035088C" w:rsidP="0035088C">
      <w:r w:rsidRPr="005F0273">
        <w:t>Открыть</w:t>
      </w:r>
      <w:r w:rsidR="008C4A64" w:rsidRPr="005F0273">
        <w:t xml:space="preserve"> </w:t>
      </w:r>
      <w:r w:rsidRPr="005F0273">
        <w:t>сч</w:t>
      </w:r>
      <w:r w:rsidR="008C4A64" w:rsidRPr="005F0273">
        <w:t>е</w:t>
      </w:r>
      <w:r w:rsidRPr="005F0273">
        <w:t>т</w:t>
      </w:r>
      <w:r w:rsidR="008C4A64" w:rsidRPr="005F0273">
        <w:t xml:space="preserve"> </w:t>
      </w:r>
      <w:r w:rsidRPr="005F0273">
        <w:t>по</w:t>
      </w:r>
      <w:r w:rsidR="008C4A64" w:rsidRPr="005F0273">
        <w:t xml:space="preserve"> </w:t>
      </w:r>
      <w:r w:rsidRPr="005F0273">
        <w:t>Программе</w:t>
      </w:r>
      <w:r w:rsidR="008C4A64" w:rsidRPr="005F0273">
        <w:t xml:space="preserve"> </w:t>
      </w:r>
      <w:r w:rsidRPr="005F0273">
        <w:t>долгосрочных</w:t>
      </w:r>
      <w:r w:rsidR="008C4A64" w:rsidRPr="005F0273">
        <w:t xml:space="preserve"> </w:t>
      </w:r>
      <w:r w:rsidRPr="005F0273">
        <w:t>сбережений</w:t>
      </w:r>
      <w:r w:rsidR="008C4A64" w:rsidRPr="005F0273">
        <w:t xml:space="preserve"> </w:t>
      </w:r>
      <w:r w:rsidRPr="005F0273">
        <w:t>можно</w:t>
      </w:r>
      <w:r w:rsidR="008C4A64" w:rsidRPr="005F0273">
        <w:t xml:space="preserve"> </w:t>
      </w:r>
      <w:r w:rsidRPr="005F0273">
        <w:t>через</w:t>
      </w:r>
      <w:r w:rsidR="008C4A64" w:rsidRPr="005F0273">
        <w:t xml:space="preserve"> </w:t>
      </w:r>
      <w:r w:rsidRPr="005F0273">
        <w:t>портал</w:t>
      </w:r>
      <w:r w:rsidR="008C4A64" w:rsidRPr="005F0273">
        <w:t xml:space="preserve"> «</w:t>
      </w:r>
      <w:r w:rsidRPr="005F0273">
        <w:t>Госуслуги</w:t>
      </w:r>
      <w:r w:rsidR="008C4A64" w:rsidRPr="005F0273">
        <w:t xml:space="preserve">» </w:t>
      </w:r>
      <w:r w:rsidRPr="005F0273">
        <w:t>или</w:t>
      </w:r>
      <w:r w:rsidR="008C4A64" w:rsidRPr="005F0273">
        <w:t xml:space="preserve"> </w:t>
      </w:r>
      <w:r w:rsidRPr="005F0273">
        <w:t>в</w:t>
      </w:r>
      <w:r w:rsidR="008C4A64" w:rsidRPr="005F0273">
        <w:t xml:space="preserve"> </w:t>
      </w:r>
      <w:r w:rsidRPr="005F0273">
        <w:t>офисе</w:t>
      </w:r>
      <w:r w:rsidR="008C4A64" w:rsidRPr="005F0273">
        <w:t xml:space="preserve"> </w:t>
      </w:r>
      <w:r w:rsidRPr="005F0273">
        <w:t>негосударственных</w:t>
      </w:r>
      <w:r w:rsidR="008C4A64" w:rsidRPr="005F0273">
        <w:t xml:space="preserve"> </w:t>
      </w:r>
      <w:r w:rsidRPr="005F0273">
        <w:t>пенсионных</w:t>
      </w:r>
      <w:r w:rsidR="008C4A64" w:rsidRPr="005F0273">
        <w:t xml:space="preserve"> </w:t>
      </w:r>
      <w:r w:rsidRPr="005F0273">
        <w:t>фондов</w:t>
      </w:r>
      <w:r w:rsidR="008C4A64" w:rsidRPr="005F0273">
        <w:t xml:space="preserve"> </w:t>
      </w:r>
      <w:r w:rsidRPr="005F0273">
        <w:t>(НПФ).</w:t>
      </w:r>
    </w:p>
    <w:p w14:paraId="0FC3331B" w14:textId="77777777" w:rsidR="0035088C" w:rsidRPr="005F0273" w:rsidRDefault="0035088C" w:rsidP="0035088C">
      <w:r w:rsidRPr="005F0273">
        <w:t>На</w:t>
      </w:r>
      <w:r w:rsidR="008C4A64" w:rsidRPr="005F0273">
        <w:t xml:space="preserve"> </w:t>
      </w:r>
      <w:r w:rsidRPr="005F0273">
        <w:t>портале</w:t>
      </w:r>
      <w:r w:rsidR="008C4A64" w:rsidRPr="005F0273">
        <w:t xml:space="preserve"> «</w:t>
      </w:r>
      <w:r w:rsidRPr="005F0273">
        <w:t>Госуслуги</w:t>
      </w:r>
      <w:r w:rsidR="008C4A64" w:rsidRPr="005F0273">
        <w:t xml:space="preserve">» </w:t>
      </w:r>
      <w:r w:rsidRPr="005F0273">
        <w:t>в</w:t>
      </w:r>
      <w:r w:rsidR="008C4A64" w:rsidRPr="005F0273">
        <w:t xml:space="preserve"> </w:t>
      </w:r>
      <w:r w:rsidRPr="005F0273">
        <w:t>одном</w:t>
      </w:r>
      <w:r w:rsidR="008C4A64" w:rsidRPr="005F0273">
        <w:t xml:space="preserve"> </w:t>
      </w:r>
      <w:r w:rsidRPr="005F0273">
        <w:t>месте</w:t>
      </w:r>
      <w:r w:rsidR="008C4A64" w:rsidRPr="005F0273">
        <w:t xml:space="preserve"> </w:t>
      </w:r>
      <w:r w:rsidRPr="005F0273">
        <w:t>размещены</w:t>
      </w:r>
      <w:r w:rsidR="008C4A64" w:rsidRPr="005F0273">
        <w:t xml:space="preserve"> </w:t>
      </w:r>
      <w:r w:rsidRPr="005F0273">
        <w:t>условия</w:t>
      </w:r>
      <w:r w:rsidR="008C4A64" w:rsidRPr="005F0273">
        <w:t xml:space="preserve"> </w:t>
      </w:r>
      <w:r w:rsidRPr="005F0273">
        <w:t>разных</w:t>
      </w:r>
      <w:r w:rsidR="008C4A64" w:rsidRPr="005F0273">
        <w:t xml:space="preserve"> </w:t>
      </w:r>
      <w:r w:rsidRPr="005F0273">
        <w:t>НПФ,</w:t>
      </w:r>
      <w:r w:rsidR="008C4A64" w:rsidRPr="005F0273">
        <w:t xml:space="preserve"> </w:t>
      </w:r>
      <w:r w:rsidRPr="005F0273">
        <w:t>выбрать</w:t>
      </w:r>
      <w:r w:rsidR="008C4A64" w:rsidRPr="005F0273">
        <w:t xml:space="preserve"> </w:t>
      </w:r>
      <w:r w:rsidRPr="005F0273">
        <w:t>оптимальный</w:t>
      </w:r>
      <w:r w:rsidR="008C4A64" w:rsidRPr="005F0273">
        <w:t xml:space="preserve"> </w:t>
      </w:r>
      <w:r w:rsidRPr="005F0273">
        <w:t>для</w:t>
      </w:r>
      <w:r w:rsidR="008C4A64" w:rsidRPr="005F0273">
        <w:t xml:space="preserve"> </w:t>
      </w:r>
      <w:r w:rsidRPr="005F0273">
        <w:t>себя</w:t>
      </w:r>
      <w:r w:rsidR="008C4A64" w:rsidRPr="005F0273">
        <w:t xml:space="preserve"> </w:t>
      </w:r>
      <w:r w:rsidRPr="005F0273">
        <w:t>и</w:t>
      </w:r>
      <w:r w:rsidR="008C4A64" w:rsidRPr="005F0273">
        <w:t xml:space="preserve"> </w:t>
      </w:r>
      <w:r w:rsidRPr="005F0273">
        <w:t>открыть</w:t>
      </w:r>
      <w:r w:rsidR="008C4A64" w:rsidRPr="005F0273">
        <w:t xml:space="preserve"> </w:t>
      </w:r>
      <w:r w:rsidRPr="005F0273">
        <w:t>сч</w:t>
      </w:r>
      <w:r w:rsidR="008C4A64" w:rsidRPr="005F0273">
        <w:t>е</w:t>
      </w:r>
      <w:r w:rsidRPr="005F0273">
        <w:t>т</w:t>
      </w:r>
      <w:r w:rsidR="008C4A64" w:rsidRPr="005F0273">
        <w:t xml:space="preserve"> </w:t>
      </w:r>
      <w:r w:rsidRPr="005F0273">
        <w:t>можно</w:t>
      </w:r>
      <w:r w:rsidR="008C4A64" w:rsidRPr="005F0273">
        <w:t xml:space="preserve"> </w:t>
      </w:r>
      <w:r w:rsidRPr="005F0273">
        <w:t>в</w:t>
      </w:r>
      <w:r w:rsidR="008C4A64" w:rsidRPr="005F0273">
        <w:t xml:space="preserve"> </w:t>
      </w:r>
      <w:r w:rsidRPr="005F0273">
        <w:t>режиме</w:t>
      </w:r>
      <w:r w:rsidR="008C4A64" w:rsidRPr="005F0273">
        <w:t xml:space="preserve"> </w:t>
      </w:r>
      <w:r w:rsidRPr="005F0273">
        <w:t>онлайн.</w:t>
      </w:r>
    </w:p>
    <w:p w14:paraId="4E8C49CE" w14:textId="77777777" w:rsidR="0035088C" w:rsidRPr="005F0273" w:rsidRDefault="0035088C" w:rsidP="0035088C">
      <w:r w:rsidRPr="005F0273">
        <w:t>Открыв</w:t>
      </w:r>
      <w:r w:rsidR="008C4A64" w:rsidRPr="005F0273">
        <w:t xml:space="preserve"> </w:t>
      </w:r>
      <w:r w:rsidRPr="005F0273">
        <w:t>добровольно</w:t>
      </w:r>
      <w:r w:rsidR="008C4A64" w:rsidRPr="005F0273">
        <w:t xml:space="preserve"> </w:t>
      </w:r>
      <w:r w:rsidRPr="005F0273">
        <w:t>сч</w:t>
      </w:r>
      <w:r w:rsidR="008C4A64" w:rsidRPr="005F0273">
        <w:t>е</w:t>
      </w:r>
      <w:r w:rsidRPr="005F0273">
        <w:t>т</w:t>
      </w:r>
      <w:r w:rsidR="008C4A64" w:rsidRPr="005F0273">
        <w:t xml:space="preserve"> </w:t>
      </w:r>
      <w:r w:rsidRPr="005F0273">
        <w:t>в</w:t>
      </w:r>
      <w:r w:rsidR="008C4A64" w:rsidRPr="005F0273">
        <w:t xml:space="preserve"> </w:t>
      </w:r>
      <w:r w:rsidRPr="005F0273">
        <w:t>негосударственном</w:t>
      </w:r>
      <w:r w:rsidR="008C4A64" w:rsidRPr="005F0273">
        <w:t xml:space="preserve"> </w:t>
      </w:r>
      <w:r w:rsidRPr="005F0273">
        <w:t>пенсионном</w:t>
      </w:r>
      <w:r w:rsidR="008C4A64" w:rsidRPr="005F0273">
        <w:t xml:space="preserve"> </w:t>
      </w:r>
      <w:r w:rsidRPr="005F0273">
        <w:t>фонде,</w:t>
      </w:r>
      <w:r w:rsidR="008C4A64" w:rsidRPr="005F0273">
        <w:t xml:space="preserve"> </w:t>
      </w:r>
      <w:r w:rsidRPr="005F0273">
        <w:t>пополнять</w:t>
      </w:r>
      <w:r w:rsidR="008C4A64" w:rsidRPr="005F0273">
        <w:t xml:space="preserve"> </w:t>
      </w:r>
      <w:r w:rsidRPr="005F0273">
        <w:t>его</w:t>
      </w:r>
      <w:r w:rsidR="008C4A64" w:rsidRPr="005F0273">
        <w:t xml:space="preserve"> </w:t>
      </w:r>
      <w:r w:rsidRPr="005F0273">
        <w:t>личными</w:t>
      </w:r>
      <w:r w:rsidR="008C4A64" w:rsidRPr="005F0273">
        <w:t xml:space="preserve"> </w:t>
      </w:r>
      <w:r w:rsidRPr="005F0273">
        <w:t>средствами</w:t>
      </w:r>
      <w:r w:rsidR="008C4A64" w:rsidRPr="005F0273">
        <w:t xml:space="preserve"> </w:t>
      </w:r>
      <w:r w:rsidRPr="005F0273">
        <w:t>можно</w:t>
      </w:r>
      <w:r w:rsidR="008C4A64" w:rsidRPr="005F0273">
        <w:t xml:space="preserve"> </w:t>
      </w:r>
      <w:r w:rsidRPr="005F0273">
        <w:t>по</w:t>
      </w:r>
      <w:r w:rsidR="008C4A64" w:rsidRPr="005F0273">
        <w:t xml:space="preserve"> </w:t>
      </w:r>
      <w:r w:rsidRPr="005F0273">
        <w:t>желанию,</w:t>
      </w:r>
      <w:r w:rsidR="008C4A64" w:rsidRPr="005F0273">
        <w:t xml:space="preserve"> </w:t>
      </w:r>
      <w:r w:rsidRPr="005F0273">
        <w:t>требований</w:t>
      </w:r>
      <w:r w:rsidR="008C4A64" w:rsidRPr="005F0273">
        <w:t xml:space="preserve"> </w:t>
      </w:r>
      <w:r w:rsidRPr="005F0273">
        <w:t>к</w:t>
      </w:r>
      <w:r w:rsidR="008C4A64" w:rsidRPr="005F0273">
        <w:t xml:space="preserve"> </w:t>
      </w:r>
      <w:r w:rsidRPr="005F0273">
        <w:t>периодичности</w:t>
      </w:r>
      <w:r w:rsidR="008C4A64" w:rsidRPr="005F0273">
        <w:t xml:space="preserve"> </w:t>
      </w:r>
      <w:r w:rsidRPr="005F0273">
        <w:t>нет.</w:t>
      </w:r>
      <w:r w:rsidR="008C4A64" w:rsidRPr="005F0273">
        <w:t xml:space="preserve"> </w:t>
      </w:r>
      <w:r w:rsidRPr="005F0273">
        <w:t>При</w:t>
      </w:r>
      <w:r w:rsidR="008C4A64" w:rsidRPr="005F0273">
        <w:t xml:space="preserve"> </w:t>
      </w:r>
      <w:r w:rsidRPr="005F0273">
        <w:t>этом</w:t>
      </w:r>
      <w:r w:rsidR="008C4A64" w:rsidRPr="005F0273">
        <w:t xml:space="preserve"> </w:t>
      </w:r>
      <w:r w:rsidRPr="005F0273">
        <w:t>государство</w:t>
      </w:r>
      <w:r w:rsidR="008C4A64" w:rsidRPr="005F0273">
        <w:t xml:space="preserve"> </w:t>
      </w:r>
      <w:r w:rsidRPr="005F0273">
        <w:t>будет</w:t>
      </w:r>
      <w:r w:rsidR="008C4A64" w:rsidRPr="005F0273">
        <w:t xml:space="preserve"> </w:t>
      </w:r>
      <w:r w:rsidRPr="005F0273">
        <w:t>софинансировать</w:t>
      </w:r>
      <w:r w:rsidR="008C4A64" w:rsidRPr="005F0273">
        <w:t xml:space="preserve"> </w:t>
      </w:r>
      <w:r w:rsidRPr="005F0273">
        <w:t>каждый</w:t>
      </w:r>
      <w:r w:rsidR="008C4A64" w:rsidRPr="005F0273">
        <w:t xml:space="preserve"> </w:t>
      </w:r>
      <w:r w:rsidRPr="005F0273">
        <w:t>взнос</w:t>
      </w:r>
      <w:r w:rsidR="008C4A64" w:rsidRPr="005F0273">
        <w:t xml:space="preserve"> </w:t>
      </w:r>
      <w:r w:rsidRPr="005F0273">
        <w:t>в</w:t>
      </w:r>
      <w:r w:rsidR="008C4A64" w:rsidRPr="005F0273">
        <w:t xml:space="preserve"> </w:t>
      </w:r>
      <w:r w:rsidRPr="005F0273">
        <w:t>течение</w:t>
      </w:r>
      <w:r w:rsidR="008C4A64" w:rsidRPr="005F0273">
        <w:t xml:space="preserve"> </w:t>
      </w:r>
      <w:r w:rsidRPr="005F0273">
        <w:t>первых</w:t>
      </w:r>
      <w:r w:rsidR="008C4A64" w:rsidRPr="005F0273">
        <w:t xml:space="preserve"> </w:t>
      </w:r>
      <w:r w:rsidRPr="005F0273">
        <w:t>тр</w:t>
      </w:r>
      <w:r w:rsidR="008C4A64" w:rsidRPr="005F0273">
        <w:t>е</w:t>
      </w:r>
      <w:r w:rsidRPr="005F0273">
        <w:t>х</w:t>
      </w:r>
      <w:r w:rsidR="008C4A64" w:rsidRPr="005F0273">
        <w:t xml:space="preserve"> </w:t>
      </w:r>
      <w:r w:rsidRPr="005F0273">
        <w:t>лет</w:t>
      </w:r>
      <w:r w:rsidR="008C4A64" w:rsidRPr="005F0273">
        <w:t xml:space="preserve"> </w:t>
      </w:r>
      <w:r w:rsidRPr="005F0273">
        <w:t>(этот</w:t>
      </w:r>
      <w:r w:rsidR="008C4A64" w:rsidRPr="005F0273">
        <w:t xml:space="preserve"> </w:t>
      </w:r>
      <w:r w:rsidRPr="005F0273">
        <w:t>срок</w:t>
      </w:r>
      <w:r w:rsidR="008C4A64" w:rsidRPr="005F0273">
        <w:t xml:space="preserve"> </w:t>
      </w:r>
      <w:r w:rsidRPr="005F0273">
        <w:t>президент</w:t>
      </w:r>
      <w:r w:rsidR="008C4A64" w:rsidRPr="005F0273">
        <w:t xml:space="preserve"> </w:t>
      </w:r>
      <w:r w:rsidRPr="005F0273">
        <w:t>России</w:t>
      </w:r>
      <w:r w:rsidR="008C4A64" w:rsidRPr="005F0273">
        <w:t xml:space="preserve"> </w:t>
      </w:r>
      <w:r w:rsidRPr="005F0273">
        <w:t>Владимир</w:t>
      </w:r>
      <w:r w:rsidR="008C4A64" w:rsidRPr="005F0273">
        <w:t xml:space="preserve"> </w:t>
      </w:r>
      <w:r w:rsidRPr="005F0273">
        <w:t>Путин</w:t>
      </w:r>
      <w:r w:rsidR="008C4A64" w:rsidRPr="005F0273">
        <w:t xml:space="preserve"> </w:t>
      </w:r>
      <w:r w:rsidRPr="005F0273">
        <w:t>поручил</w:t>
      </w:r>
      <w:r w:rsidR="008C4A64" w:rsidRPr="005F0273">
        <w:t xml:space="preserve"> </w:t>
      </w:r>
      <w:r w:rsidRPr="005F0273">
        <w:t>увеличить</w:t>
      </w:r>
      <w:r w:rsidR="008C4A64" w:rsidRPr="005F0273">
        <w:t xml:space="preserve"> </w:t>
      </w:r>
      <w:r w:rsidRPr="005F0273">
        <w:t>до</w:t>
      </w:r>
      <w:r w:rsidR="008C4A64" w:rsidRPr="005F0273">
        <w:t xml:space="preserve"> </w:t>
      </w:r>
      <w:r w:rsidRPr="005F0273">
        <w:t>10</w:t>
      </w:r>
      <w:r w:rsidR="008C4A64" w:rsidRPr="005F0273">
        <w:t xml:space="preserve"> </w:t>
      </w:r>
      <w:r w:rsidRPr="005F0273">
        <w:t>лет).</w:t>
      </w:r>
      <w:r w:rsidR="008C4A64" w:rsidRPr="005F0273">
        <w:t xml:space="preserve"> </w:t>
      </w:r>
      <w:r w:rsidRPr="005F0273">
        <w:t>Но</w:t>
      </w:r>
      <w:r w:rsidR="008C4A64" w:rsidRPr="005F0273">
        <w:t xml:space="preserve"> </w:t>
      </w:r>
      <w:r w:rsidRPr="005F0273">
        <w:t>не</w:t>
      </w:r>
      <w:r w:rsidR="008C4A64" w:rsidRPr="005F0273">
        <w:t xml:space="preserve"> </w:t>
      </w:r>
      <w:r w:rsidRPr="005F0273">
        <w:t>более</w:t>
      </w:r>
      <w:r w:rsidR="008C4A64" w:rsidRPr="005F0273">
        <w:t xml:space="preserve"> </w:t>
      </w:r>
      <w:r w:rsidRPr="005F0273">
        <w:t>чем</w:t>
      </w:r>
      <w:r w:rsidR="008C4A64" w:rsidRPr="005F0273">
        <w:t xml:space="preserve"> </w:t>
      </w:r>
      <w:r w:rsidRPr="005F0273">
        <w:t>36</w:t>
      </w:r>
      <w:r w:rsidR="008C4A64" w:rsidRPr="005F0273">
        <w:t xml:space="preserve"> </w:t>
      </w:r>
      <w:r w:rsidRPr="005F0273">
        <w:t>тыс.</w:t>
      </w:r>
      <w:r w:rsidR="008C4A64" w:rsidRPr="005F0273">
        <w:t xml:space="preserve"> </w:t>
      </w:r>
      <w:r w:rsidRPr="005F0273">
        <w:t>рублей</w:t>
      </w:r>
      <w:r w:rsidR="008C4A64" w:rsidRPr="005F0273">
        <w:t xml:space="preserve"> </w:t>
      </w:r>
      <w:r w:rsidRPr="005F0273">
        <w:t>в</w:t>
      </w:r>
      <w:r w:rsidR="008C4A64" w:rsidRPr="005F0273">
        <w:t xml:space="preserve"> </w:t>
      </w:r>
      <w:r w:rsidRPr="005F0273">
        <w:t>год.</w:t>
      </w:r>
    </w:p>
    <w:p w14:paraId="76F84A1C" w14:textId="77777777" w:rsidR="0035088C" w:rsidRPr="005F0273" w:rsidRDefault="0035088C" w:rsidP="0035088C">
      <w:r w:rsidRPr="005F0273">
        <w:t>Условие</w:t>
      </w:r>
      <w:r w:rsidR="008C4A64" w:rsidRPr="005F0273">
        <w:t xml:space="preserve"> - </w:t>
      </w:r>
      <w:r w:rsidRPr="005F0273">
        <w:t>участникам</w:t>
      </w:r>
      <w:r w:rsidR="008C4A64" w:rsidRPr="005F0273">
        <w:t xml:space="preserve"> </w:t>
      </w:r>
      <w:r w:rsidRPr="005F0273">
        <w:t>нужно</w:t>
      </w:r>
      <w:r w:rsidR="008C4A64" w:rsidRPr="005F0273">
        <w:t xml:space="preserve"> </w:t>
      </w:r>
      <w:r w:rsidRPr="005F0273">
        <w:t>вносить</w:t>
      </w:r>
      <w:r w:rsidR="008C4A64" w:rsidRPr="005F0273">
        <w:t xml:space="preserve"> </w:t>
      </w:r>
      <w:r w:rsidRPr="005F0273">
        <w:t>не</w:t>
      </w:r>
      <w:r w:rsidR="008C4A64" w:rsidRPr="005F0273">
        <w:t xml:space="preserve"> </w:t>
      </w:r>
      <w:r w:rsidRPr="005F0273">
        <w:t>менее</w:t>
      </w:r>
      <w:r w:rsidR="008C4A64" w:rsidRPr="005F0273">
        <w:t xml:space="preserve"> </w:t>
      </w:r>
      <w:r w:rsidRPr="005F0273">
        <w:t>2</w:t>
      </w:r>
      <w:r w:rsidR="008C4A64" w:rsidRPr="005F0273">
        <w:t xml:space="preserve"> </w:t>
      </w:r>
      <w:r w:rsidRPr="005F0273">
        <w:t>тысяч</w:t>
      </w:r>
      <w:r w:rsidR="008C4A64" w:rsidRPr="005F0273">
        <w:t xml:space="preserve"> </w:t>
      </w:r>
      <w:r w:rsidRPr="005F0273">
        <w:t>рублей</w:t>
      </w:r>
      <w:r w:rsidR="008C4A64" w:rsidRPr="005F0273">
        <w:t xml:space="preserve"> </w:t>
      </w:r>
      <w:r w:rsidRPr="005F0273">
        <w:t>в</w:t>
      </w:r>
      <w:r w:rsidR="008C4A64" w:rsidRPr="005F0273">
        <w:t xml:space="preserve"> </w:t>
      </w:r>
      <w:r w:rsidRPr="005F0273">
        <w:t>год</w:t>
      </w:r>
      <w:r w:rsidR="008C4A64" w:rsidRPr="005F0273">
        <w:t xml:space="preserve"> </w:t>
      </w:r>
      <w:r w:rsidRPr="005F0273">
        <w:t>для</w:t>
      </w:r>
      <w:r w:rsidR="008C4A64" w:rsidRPr="005F0273">
        <w:t xml:space="preserve"> </w:t>
      </w:r>
      <w:r w:rsidRPr="005F0273">
        <w:t>софинансирования</w:t>
      </w:r>
      <w:r w:rsidR="008C4A64" w:rsidRPr="005F0273">
        <w:t xml:space="preserve"> </w:t>
      </w:r>
      <w:r w:rsidRPr="005F0273">
        <w:t>государства.</w:t>
      </w:r>
    </w:p>
    <w:p w14:paraId="2E40120E" w14:textId="77777777" w:rsidR="0035088C" w:rsidRPr="005F0273" w:rsidRDefault="0035088C" w:rsidP="0035088C">
      <w:r w:rsidRPr="005F0273">
        <w:t>Немаловажный</w:t>
      </w:r>
      <w:r w:rsidR="008C4A64" w:rsidRPr="005F0273">
        <w:t xml:space="preserve"> </w:t>
      </w:r>
      <w:r w:rsidRPr="005F0273">
        <w:t>фактор</w:t>
      </w:r>
      <w:r w:rsidR="008C4A64" w:rsidRPr="005F0273">
        <w:t xml:space="preserve"> - </w:t>
      </w:r>
      <w:r w:rsidRPr="005F0273">
        <w:t>на</w:t>
      </w:r>
      <w:r w:rsidR="008C4A64" w:rsidRPr="005F0273">
        <w:t xml:space="preserve"> </w:t>
      </w:r>
      <w:r w:rsidRPr="005F0273">
        <w:t>сч</w:t>
      </w:r>
      <w:r w:rsidR="008C4A64" w:rsidRPr="005F0273">
        <w:t>е</w:t>
      </w:r>
      <w:r w:rsidRPr="005F0273">
        <w:t>т</w:t>
      </w:r>
      <w:r w:rsidR="008C4A64" w:rsidRPr="005F0273">
        <w:t xml:space="preserve"> </w:t>
      </w:r>
      <w:r w:rsidRPr="005F0273">
        <w:t>по</w:t>
      </w:r>
      <w:r w:rsidR="008C4A64" w:rsidRPr="005F0273">
        <w:t xml:space="preserve"> </w:t>
      </w:r>
      <w:r w:rsidRPr="005F0273">
        <w:t>договору</w:t>
      </w:r>
      <w:r w:rsidR="008C4A64" w:rsidRPr="005F0273">
        <w:t xml:space="preserve"> </w:t>
      </w:r>
      <w:r w:rsidRPr="005F0273">
        <w:t>долгосрочных</w:t>
      </w:r>
      <w:r w:rsidR="008C4A64" w:rsidRPr="005F0273">
        <w:t xml:space="preserve"> </w:t>
      </w:r>
      <w:r w:rsidRPr="005F0273">
        <w:t>сбережений</w:t>
      </w:r>
      <w:r w:rsidR="008C4A64" w:rsidRPr="005F0273">
        <w:t xml:space="preserve"> </w:t>
      </w:r>
      <w:r w:rsidRPr="005F0273">
        <w:t>можно</w:t>
      </w:r>
      <w:r w:rsidR="008C4A64" w:rsidRPr="005F0273">
        <w:t xml:space="preserve"> </w:t>
      </w:r>
      <w:r w:rsidRPr="005F0273">
        <w:t>перевести</w:t>
      </w:r>
      <w:r w:rsidR="008C4A64" w:rsidRPr="005F0273">
        <w:t xml:space="preserve"> </w:t>
      </w:r>
      <w:r w:rsidRPr="005F0273">
        <w:t>накопительную</w:t>
      </w:r>
      <w:r w:rsidR="008C4A64" w:rsidRPr="005F0273">
        <w:t xml:space="preserve"> </w:t>
      </w:r>
      <w:r w:rsidRPr="005F0273">
        <w:t>часть</w:t>
      </w:r>
      <w:r w:rsidR="008C4A64" w:rsidRPr="005F0273">
        <w:t xml:space="preserve"> </w:t>
      </w:r>
      <w:r w:rsidRPr="005F0273">
        <w:t>пенсии,</w:t>
      </w:r>
      <w:r w:rsidR="008C4A64" w:rsidRPr="005F0273">
        <w:t xml:space="preserve"> </w:t>
      </w:r>
      <w:r w:rsidRPr="005F0273">
        <w:t>которая</w:t>
      </w:r>
      <w:r w:rsidR="008C4A64" w:rsidRPr="005F0273">
        <w:t xml:space="preserve"> </w:t>
      </w:r>
      <w:r w:rsidRPr="005F0273">
        <w:t>находится</w:t>
      </w:r>
      <w:r w:rsidR="008C4A64" w:rsidRPr="005F0273">
        <w:t xml:space="preserve"> </w:t>
      </w:r>
      <w:r w:rsidRPr="005F0273">
        <w:t>в</w:t>
      </w:r>
      <w:r w:rsidR="008C4A64" w:rsidRPr="005F0273">
        <w:t xml:space="preserve"> </w:t>
      </w:r>
      <w:r w:rsidRPr="005F0273">
        <w:t>негосударственном</w:t>
      </w:r>
      <w:r w:rsidR="008C4A64" w:rsidRPr="005F0273">
        <w:t xml:space="preserve"> </w:t>
      </w:r>
      <w:r w:rsidRPr="005F0273">
        <w:t>пенсионном</w:t>
      </w:r>
      <w:r w:rsidR="008C4A64" w:rsidRPr="005F0273">
        <w:t xml:space="preserve"> </w:t>
      </w:r>
      <w:r w:rsidRPr="005F0273">
        <w:t>фонде</w:t>
      </w:r>
      <w:r w:rsidR="008C4A64" w:rsidRPr="005F0273">
        <w:t xml:space="preserve"> </w:t>
      </w:r>
      <w:r w:rsidRPr="005F0273">
        <w:t>и</w:t>
      </w:r>
      <w:r w:rsidR="008C4A64" w:rsidRPr="005F0273">
        <w:t xml:space="preserve"> </w:t>
      </w:r>
      <w:r w:rsidRPr="005F0273">
        <w:t>была</w:t>
      </w:r>
      <w:r w:rsidR="008C4A64" w:rsidRPr="005F0273">
        <w:t xml:space="preserve"> </w:t>
      </w:r>
      <w:r w:rsidRPr="005F0273">
        <w:t>заморожена</w:t>
      </w:r>
      <w:r w:rsidR="008C4A64" w:rsidRPr="005F0273">
        <w:t xml:space="preserve"> </w:t>
      </w:r>
      <w:r w:rsidRPr="005F0273">
        <w:t>с</w:t>
      </w:r>
      <w:r w:rsidR="008C4A64" w:rsidRPr="005F0273">
        <w:t xml:space="preserve"> </w:t>
      </w:r>
      <w:r w:rsidRPr="005F0273">
        <w:t>2014</w:t>
      </w:r>
      <w:r w:rsidR="008C4A64" w:rsidRPr="005F0273">
        <w:t xml:space="preserve"> </w:t>
      </w:r>
      <w:r w:rsidRPr="005F0273">
        <w:t>года.</w:t>
      </w:r>
      <w:r w:rsidR="008C4A64" w:rsidRPr="005F0273">
        <w:t xml:space="preserve"> </w:t>
      </w:r>
      <w:r w:rsidRPr="005F0273">
        <w:t>Узнать</w:t>
      </w:r>
      <w:r w:rsidR="008C4A64" w:rsidRPr="005F0273">
        <w:t xml:space="preserve"> </w:t>
      </w:r>
      <w:r w:rsidRPr="005F0273">
        <w:t>о</w:t>
      </w:r>
      <w:r w:rsidR="008C4A64" w:rsidRPr="005F0273">
        <w:t xml:space="preserve"> </w:t>
      </w:r>
      <w:r w:rsidRPr="005F0273">
        <w:t>своих</w:t>
      </w:r>
      <w:r w:rsidR="008C4A64" w:rsidRPr="005F0273">
        <w:t xml:space="preserve"> </w:t>
      </w:r>
      <w:r w:rsidRPr="005F0273">
        <w:t>пенсионных</w:t>
      </w:r>
      <w:r w:rsidR="008C4A64" w:rsidRPr="005F0273">
        <w:t xml:space="preserve"> </w:t>
      </w:r>
      <w:r w:rsidRPr="005F0273">
        <w:t>накоплениях</w:t>
      </w:r>
      <w:r w:rsidR="008C4A64" w:rsidRPr="005F0273">
        <w:t xml:space="preserve"> </w:t>
      </w:r>
      <w:r w:rsidRPr="005F0273">
        <w:t>можно</w:t>
      </w:r>
      <w:r w:rsidR="008C4A64" w:rsidRPr="005F0273">
        <w:t xml:space="preserve"> </w:t>
      </w:r>
      <w:r w:rsidRPr="005F0273">
        <w:t>также</w:t>
      </w:r>
      <w:r w:rsidR="008C4A64" w:rsidRPr="005F0273">
        <w:t xml:space="preserve"> - </w:t>
      </w:r>
      <w:r w:rsidRPr="005F0273">
        <w:t>на</w:t>
      </w:r>
      <w:r w:rsidR="008C4A64" w:rsidRPr="005F0273">
        <w:t xml:space="preserve"> «</w:t>
      </w:r>
      <w:r w:rsidRPr="005F0273">
        <w:t>Госуслугах</w:t>
      </w:r>
      <w:r w:rsidR="008C4A64" w:rsidRPr="005F0273">
        <w:t>»</w:t>
      </w:r>
      <w:r w:rsidRPr="005F0273">
        <w:t>.</w:t>
      </w:r>
    </w:p>
    <w:p w14:paraId="6B015C8E" w14:textId="77777777" w:rsidR="0035088C" w:rsidRPr="005F0273" w:rsidRDefault="0035088C" w:rsidP="0035088C">
      <w:r w:rsidRPr="005F0273">
        <w:t>Накопления</w:t>
      </w:r>
      <w:r w:rsidR="008C4A64" w:rsidRPr="005F0273">
        <w:t xml:space="preserve"> </w:t>
      </w:r>
      <w:r w:rsidRPr="005F0273">
        <w:t>ПДС</w:t>
      </w:r>
      <w:r w:rsidR="008C4A64" w:rsidRPr="005F0273">
        <w:t xml:space="preserve"> </w:t>
      </w:r>
      <w:r w:rsidRPr="005F0273">
        <w:t>будет</w:t>
      </w:r>
      <w:r w:rsidR="008C4A64" w:rsidRPr="005F0273">
        <w:t xml:space="preserve"> </w:t>
      </w:r>
      <w:r w:rsidRPr="005F0273">
        <w:t>увеличивать</w:t>
      </w:r>
      <w:r w:rsidR="008C4A64" w:rsidRPr="005F0273">
        <w:t xml:space="preserve"> </w:t>
      </w:r>
      <w:r w:rsidRPr="005F0273">
        <w:t>и</w:t>
      </w:r>
      <w:r w:rsidR="008C4A64" w:rsidRPr="005F0273">
        <w:t xml:space="preserve"> </w:t>
      </w:r>
      <w:r w:rsidRPr="005F0273">
        <w:t>инвестиционный</w:t>
      </w:r>
      <w:r w:rsidR="008C4A64" w:rsidRPr="005F0273">
        <w:t xml:space="preserve"> </w:t>
      </w:r>
      <w:r w:rsidRPr="005F0273">
        <w:t>доход.</w:t>
      </w:r>
      <w:r w:rsidR="008C4A64" w:rsidRPr="005F0273">
        <w:t xml:space="preserve"> </w:t>
      </w:r>
      <w:r w:rsidRPr="005F0273">
        <w:t>Личные</w:t>
      </w:r>
      <w:r w:rsidR="008C4A64" w:rsidRPr="005F0273">
        <w:t xml:space="preserve"> </w:t>
      </w:r>
      <w:r w:rsidRPr="005F0273">
        <w:t>взносы,</w:t>
      </w:r>
      <w:r w:rsidR="008C4A64" w:rsidRPr="005F0273">
        <w:t xml:space="preserve"> </w:t>
      </w:r>
      <w:r w:rsidRPr="005F0273">
        <w:t>государственное</w:t>
      </w:r>
      <w:r w:rsidR="008C4A64" w:rsidRPr="005F0273">
        <w:t xml:space="preserve"> </w:t>
      </w:r>
      <w:r w:rsidRPr="005F0273">
        <w:t>софинансирование,</w:t>
      </w:r>
      <w:r w:rsidR="008C4A64" w:rsidRPr="005F0273">
        <w:t xml:space="preserve"> </w:t>
      </w:r>
      <w:r w:rsidRPr="005F0273">
        <w:t>перевед</w:t>
      </w:r>
      <w:r w:rsidR="008C4A64" w:rsidRPr="005F0273">
        <w:t>е</w:t>
      </w:r>
      <w:r w:rsidRPr="005F0273">
        <w:t>нные</w:t>
      </w:r>
      <w:r w:rsidR="008C4A64" w:rsidRPr="005F0273">
        <w:t xml:space="preserve"> </w:t>
      </w:r>
      <w:r w:rsidRPr="005F0273">
        <w:t>пенсионные</w:t>
      </w:r>
      <w:r w:rsidR="008C4A64" w:rsidRPr="005F0273">
        <w:t xml:space="preserve"> </w:t>
      </w:r>
      <w:r w:rsidRPr="005F0273">
        <w:t>накопления</w:t>
      </w:r>
      <w:r w:rsidR="008C4A64" w:rsidRPr="005F0273">
        <w:t xml:space="preserve"> </w:t>
      </w:r>
      <w:r w:rsidRPr="005F0273">
        <w:t>НПФ</w:t>
      </w:r>
      <w:r w:rsidR="008C4A64" w:rsidRPr="005F0273">
        <w:t xml:space="preserve"> </w:t>
      </w:r>
      <w:r w:rsidRPr="005F0273">
        <w:t>будет</w:t>
      </w:r>
      <w:r w:rsidR="008C4A64" w:rsidRPr="005F0273">
        <w:t xml:space="preserve"> </w:t>
      </w:r>
      <w:r w:rsidRPr="005F0273">
        <w:t>вкладывать</w:t>
      </w:r>
      <w:r w:rsidR="008C4A64" w:rsidRPr="005F0273">
        <w:t xml:space="preserve"> </w:t>
      </w:r>
      <w:r w:rsidRPr="005F0273">
        <w:t>в</w:t>
      </w:r>
      <w:r w:rsidR="008C4A64" w:rsidRPr="005F0273">
        <w:t xml:space="preserve"> </w:t>
      </w:r>
      <w:r w:rsidRPr="005F0273">
        <w:t>наименее</w:t>
      </w:r>
      <w:r w:rsidR="008C4A64" w:rsidRPr="005F0273">
        <w:t xml:space="preserve"> </w:t>
      </w:r>
      <w:r w:rsidRPr="005F0273">
        <w:t>рискованные</w:t>
      </w:r>
      <w:r w:rsidR="008C4A64" w:rsidRPr="005F0273">
        <w:t xml:space="preserve"> </w:t>
      </w:r>
      <w:r w:rsidRPr="005F0273">
        <w:t>ценные</w:t>
      </w:r>
      <w:r w:rsidR="008C4A64" w:rsidRPr="005F0273">
        <w:t xml:space="preserve"> </w:t>
      </w:r>
      <w:r w:rsidRPr="005F0273">
        <w:t>бумаги,</w:t>
      </w:r>
      <w:r w:rsidR="008C4A64" w:rsidRPr="005F0273">
        <w:t xml:space="preserve"> </w:t>
      </w:r>
      <w:r w:rsidRPr="005F0273">
        <w:t>облигации,</w:t>
      </w:r>
      <w:r w:rsidR="008C4A64" w:rsidRPr="005F0273">
        <w:t xml:space="preserve"> </w:t>
      </w:r>
      <w:r w:rsidRPr="005F0273">
        <w:t>акции,</w:t>
      </w:r>
      <w:r w:rsidR="008C4A64" w:rsidRPr="005F0273">
        <w:t xml:space="preserve"> </w:t>
      </w:r>
      <w:r w:rsidRPr="005F0273">
        <w:t>паи</w:t>
      </w:r>
      <w:r w:rsidR="008C4A64" w:rsidRPr="005F0273">
        <w:t xml:space="preserve"> </w:t>
      </w:r>
      <w:r w:rsidRPr="005F0273">
        <w:t>инвестфондов</w:t>
      </w:r>
      <w:r w:rsidR="008C4A64" w:rsidRPr="005F0273">
        <w:t xml:space="preserve"> </w:t>
      </w:r>
      <w:r w:rsidRPr="005F0273">
        <w:t>и</w:t>
      </w:r>
      <w:r w:rsidR="008C4A64" w:rsidRPr="005F0273">
        <w:t xml:space="preserve"> </w:t>
      </w:r>
      <w:r w:rsidRPr="005F0273">
        <w:t>недвижимость.</w:t>
      </w:r>
    </w:p>
    <w:p w14:paraId="2E4899A4" w14:textId="77777777" w:rsidR="0035088C" w:rsidRPr="005F0273" w:rsidRDefault="00671410" w:rsidP="0035088C">
      <w:r w:rsidRPr="005F0273">
        <w:t>КАК</w:t>
      </w:r>
      <w:r w:rsidR="008C4A64" w:rsidRPr="005F0273">
        <w:t xml:space="preserve"> </w:t>
      </w:r>
      <w:r w:rsidRPr="005F0273">
        <w:t>ПОЛУЧИТЬ</w:t>
      </w:r>
      <w:r w:rsidR="008C4A64" w:rsidRPr="005F0273">
        <w:t xml:space="preserve"> </w:t>
      </w:r>
      <w:r w:rsidRPr="005F0273">
        <w:t>СРЕДСТВА?</w:t>
      </w:r>
    </w:p>
    <w:p w14:paraId="323AEB57" w14:textId="77777777" w:rsidR="0035088C" w:rsidRPr="005F0273" w:rsidRDefault="0035088C" w:rsidP="0035088C">
      <w:r w:rsidRPr="005F0273">
        <w:t>Базовый</w:t>
      </w:r>
      <w:r w:rsidR="008C4A64" w:rsidRPr="005F0273">
        <w:t xml:space="preserve"> </w:t>
      </w:r>
      <w:r w:rsidRPr="005F0273">
        <w:t>срок</w:t>
      </w:r>
      <w:r w:rsidR="008C4A64" w:rsidRPr="005F0273">
        <w:t xml:space="preserve"> </w:t>
      </w:r>
      <w:r w:rsidRPr="005F0273">
        <w:t>действия</w:t>
      </w:r>
      <w:r w:rsidR="008C4A64" w:rsidRPr="005F0273">
        <w:t xml:space="preserve"> </w:t>
      </w:r>
      <w:r w:rsidRPr="005F0273">
        <w:t>сберегательного</w:t>
      </w:r>
      <w:r w:rsidR="008C4A64" w:rsidRPr="005F0273">
        <w:t xml:space="preserve"> </w:t>
      </w:r>
      <w:r w:rsidRPr="005F0273">
        <w:t>счета</w:t>
      </w:r>
      <w:r w:rsidR="008C4A64" w:rsidRPr="005F0273">
        <w:t xml:space="preserve"> </w:t>
      </w:r>
      <w:r w:rsidRPr="005F0273">
        <w:t>по</w:t>
      </w:r>
      <w:r w:rsidR="008C4A64" w:rsidRPr="005F0273">
        <w:t xml:space="preserve"> </w:t>
      </w:r>
      <w:r w:rsidRPr="005F0273">
        <w:t>ПДС</w:t>
      </w:r>
      <w:r w:rsidR="008C4A64" w:rsidRPr="005F0273">
        <w:t xml:space="preserve"> - </w:t>
      </w:r>
      <w:r w:rsidRPr="005F0273">
        <w:t>15</w:t>
      </w:r>
      <w:r w:rsidR="008C4A64" w:rsidRPr="005F0273">
        <w:t xml:space="preserve"> </w:t>
      </w:r>
      <w:r w:rsidRPr="005F0273">
        <w:t>лет</w:t>
      </w:r>
      <w:r w:rsidR="008C4A64" w:rsidRPr="005F0273">
        <w:t xml:space="preserve"> </w:t>
      </w:r>
      <w:r w:rsidRPr="005F0273">
        <w:t>после</w:t>
      </w:r>
      <w:r w:rsidR="008C4A64" w:rsidRPr="005F0273">
        <w:t xml:space="preserve"> </w:t>
      </w:r>
      <w:r w:rsidRPr="005F0273">
        <w:t>первого</w:t>
      </w:r>
      <w:r w:rsidR="008C4A64" w:rsidRPr="005F0273">
        <w:t xml:space="preserve"> </w:t>
      </w:r>
      <w:r w:rsidRPr="005F0273">
        <w:t>взноса.</w:t>
      </w:r>
      <w:r w:rsidR="008C4A64" w:rsidRPr="005F0273">
        <w:t xml:space="preserve"> </w:t>
      </w:r>
      <w:r w:rsidRPr="005F0273">
        <w:t>Но</w:t>
      </w:r>
      <w:r w:rsidR="008C4A64" w:rsidRPr="005F0273">
        <w:t xml:space="preserve"> </w:t>
      </w:r>
      <w:r w:rsidRPr="005F0273">
        <w:t>начать</w:t>
      </w:r>
      <w:r w:rsidR="008C4A64" w:rsidRPr="005F0273">
        <w:t xml:space="preserve"> </w:t>
      </w:r>
      <w:r w:rsidRPr="005F0273">
        <w:t>получать</w:t>
      </w:r>
      <w:r w:rsidR="008C4A64" w:rsidRPr="005F0273">
        <w:t xml:space="preserve"> </w:t>
      </w:r>
      <w:r w:rsidRPr="005F0273">
        <w:t>ежемесячные</w:t>
      </w:r>
      <w:r w:rsidR="008C4A64" w:rsidRPr="005F0273">
        <w:t xml:space="preserve"> </w:t>
      </w:r>
      <w:r w:rsidRPr="005F0273">
        <w:t>выплаты</w:t>
      </w:r>
      <w:r w:rsidR="008C4A64" w:rsidRPr="005F0273">
        <w:t xml:space="preserve"> </w:t>
      </w:r>
      <w:r w:rsidRPr="005F0273">
        <w:t>от</w:t>
      </w:r>
      <w:r w:rsidR="008C4A64" w:rsidRPr="005F0273">
        <w:t xml:space="preserve"> </w:t>
      </w:r>
      <w:r w:rsidRPr="005F0273">
        <w:t>НПФ</w:t>
      </w:r>
      <w:r w:rsidR="008C4A64" w:rsidRPr="005F0273">
        <w:t xml:space="preserve"> </w:t>
      </w:r>
      <w:r w:rsidRPr="005F0273">
        <w:t>можно</w:t>
      </w:r>
      <w:r w:rsidR="008C4A64" w:rsidRPr="005F0273">
        <w:t xml:space="preserve"> </w:t>
      </w:r>
      <w:r w:rsidRPr="005F0273">
        <w:t>и</w:t>
      </w:r>
      <w:r w:rsidR="008C4A64" w:rsidRPr="005F0273">
        <w:t xml:space="preserve"> </w:t>
      </w:r>
      <w:r w:rsidRPr="005F0273">
        <w:t>раньше.</w:t>
      </w:r>
      <w:r w:rsidR="008C4A64" w:rsidRPr="005F0273">
        <w:t xml:space="preserve"> </w:t>
      </w:r>
      <w:r w:rsidRPr="005F0273">
        <w:t>Во-первых,</w:t>
      </w:r>
      <w:r w:rsidR="008C4A64" w:rsidRPr="005F0273">
        <w:t xml:space="preserve"> </w:t>
      </w:r>
      <w:r w:rsidRPr="005F0273">
        <w:t>при</w:t>
      </w:r>
      <w:r w:rsidR="008C4A64" w:rsidRPr="005F0273">
        <w:t xml:space="preserve"> </w:t>
      </w:r>
      <w:r w:rsidRPr="005F0273">
        <w:t>достижении</w:t>
      </w:r>
      <w:r w:rsidR="008C4A64" w:rsidRPr="005F0273">
        <w:t xml:space="preserve"> </w:t>
      </w:r>
      <w:r w:rsidRPr="005F0273">
        <w:t>возраста</w:t>
      </w:r>
      <w:r w:rsidR="008C4A64" w:rsidRPr="005F0273">
        <w:t xml:space="preserve"> </w:t>
      </w:r>
      <w:r w:rsidRPr="005F0273">
        <w:t>60</w:t>
      </w:r>
      <w:r w:rsidR="008C4A64" w:rsidRPr="005F0273">
        <w:t xml:space="preserve"> </w:t>
      </w:r>
      <w:r w:rsidRPr="005F0273">
        <w:t>лет</w:t>
      </w:r>
      <w:r w:rsidR="008C4A64" w:rsidRPr="005F0273">
        <w:t xml:space="preserve"> </w:t>
      </w:r>
      <w:r w:rsidRPr="005F0273">
        <w:t>для</w:t>
      </w:r>
      <w:r w:rsidR="008C4A64" w:rsidRPr="005F0273">
        <w:t xml:space="preserve"> </w:t>
      </w:r>
      <w:r w:rsidRPr="005F0273">
        <w:t>мужчин</w:t>
      </w:r>
      <w:r w:rsidR="008C4A64" w:rsidRPr="005F0273">
        <w:t xml:space="preserve"> </w:t>
      </w:r>
      <w:r w:rsidRPr="005F0273">
        <w:t>и</w:t>
      </w:r>
      <w:r w:rsidR="008C4A64" w:rsidRPr="005F0273">
        <w:t xml:space="preserve"> </w:t>
      </w:r>
      <w:r w:rsidRPr="005F0273">
        <w:t>55</w:t>
      </w:r>
      <w:r w:rsidR="008C4A64" w:rsidRPr="005F0273">
        <w:t xml:space="preserve"> - </w:t>
      </w:r>
      <w:r w:rsidRPr="005F0273">
        <w:t>для</w:t>
      </w:r>
      <w:r w:rsidR="008C4A64" w:rsidRPr="005F0273">
        <w:t xml:space="preserve"> </w:t>
      </w:r>
      <w:r w:rsidRPr="005F0273">
        <w:t>женщин.</w:t>
      </w:r>
    </w:p>
    <w:p w14:paraId="19633C61" w14:textId="77777777" w:rsidR="0035088C" w:rsidRPr="005F0273" w:rsidRDefault="0035088C" w:rsidP="0035088C">
      <w:r w:rsidRPr="005F0273">
        <w:t>У</w:t>
      </w:r>
      <w:r w:rsidR="008C4A64" w:rsidRPr="005F0273">
        <w:t xml:space="preserve"> </w:t>
      </w:r>
      <w:r w:rsidRPr="005F0273">
        <w:t>владельца</w:t>
      </w:r>
      <w:r w:rsidR="008C4A64" w:rsidRPr="005F0273">
        <w:t xml:space="preserve"> </w:t>
      </w:r>
      <w:r w:rsidRPr="005F0273">
        <w:t>сч</w:t>
      </w:r>
      <w:r w:rsidR="008C4A64" w:rsidRPr="005F0273">
        <w:t>е</w:t>
      </w:r>
      <w:r w:rsidRPr="005F0273">
        <w:t>та</w:t>
      </w:r>
      <w:r w:rsidR="008C4A64" w:rsidRPr="005F0273">
        <w:t xml:space="preserve"> </w:t>
      </w:r>
      <w:r w:rsidRPr="005F0273">
        <w:t>есть</w:t>
      </w:r>
      <w:r w:rsidR="008C4A64" w:rsidRPr="005F0273">
        <w:t xml:space="preserve"> </w:t>
      </w:r>
      <w:r w:rsidRPr="005F0273">
        <w:t>выбор,</w:t>
      </w:r>
      <w:r w:rsidR="008C4A64" w:rsidRPr="005F0273">
        <w:t xml:space="preserve"> </w:t>
      </w:r>
      <w:r w:rsidRPr="005F0273">
        <w:t>как</w:t>
      </w:r>
      <w:r w:rsidR="008C4A64" w:rsidRPr="005F0273">
        <w:t xml:space="preserve"> </w:t>
      </w:r>
      <w:r w:rsidRPr="005F0273">
        <w:t>получить</w:t>
      </w:r>
      <w:r w:rsidR="008C4A64" w:rsidRPr="005F0273">
        <w:t xml:space="preserve"> </w:t>
      </w:r>
      <w:r w:rsidRPr="005F0273">
        <w:t>деньги:</w:t>
      </w:r>
      <w:r w:rsidR="008C4A64" w:rsidRPr="005F0273">
        <w:t xml:space="preserve"> </w:t>
      </w:r>
      <w:r w:rsidRPr="005F0273">
        <w:t>сразу</w:t>
      </w:r>
      <w:r w:rsidR="008C4A64" w:rsidRPr="005F0273">
        <w:t xml:space="preserve"> </w:t>
      </w:r>
      <w:r w:rsidRPr="005F0273">
        <w:t>всю</w:t>
      </w:r>
      <w:r w:rsidR="008C4A64" w:rsidRPr="005F0273">
        <w:t xml:space="preserve"> </w:t>
      </w:r>
      <w:r w:rsidRPr="005F0273">
        <w:t>сумму</w:t>
      </w:r>
      <w:r w:rsidR="008C4A64" w:rsidRPr="005F0273">
        <w:t xml:space="preserve"> </w:t>
      </w:r>
      <w:r w:rsidRPr="005F0273">
        <w:t>или</w:t>
      </w:r>
      <w:r w:rsidR="008C4A64" w:rsidRPr="005F0273">
        <w:t xml:space="preserve"> </w:t>
      </w:r>
      <w:r w:rsidRPr="005F0273">
        <w:t>в</w:t>
      </w:r>
      <w:r w:rsidR="008C4A64" w:rsidRPr="005F0273">
        <w:t xml:space="preserve"> </w:t>
      </w:r>
      <w:r w:rsidRPr="005F0273">
        <w:t>виде</w:t>
      </w:r>
      <w:r w:rsidR="008C4A64" w:rsidRPr="005F0273">
        <w:t xml:space="preserve"> </w:t>
      </w:r>
      <w:r w:rsidRPr="005F0273">
        <w:t>ежемесячных</w:t>
      </w:r>
      <w:r w:rsidR="008C4A64" w:rsidRPr="005F0273">
        <w:t xml:space="preserve"> </w:t>
      </w:r>
      <w:r w:rsidRPr="005F0273">
        <w:t>выплат</w:t>
      </w:r>
      <w:r w:rsidR="008C4A64" w:rsidRPr="005F0273">
        <w:t xml:space="preserve"> - </w:t>
      </w:r>
      <w:r w:rsidRPr="005F0273">
        <w:t>в</w:t>
      </w:r>
      <w:r w:rsidR="008C4A64" w:rsidRPr="005F0273">
        <w:t xml:space="preserve"> </w:t>
      </w:r>
      <w:r w:rsidRPr="005F0273">
        <w:t>течение</w:t>
      </w:r>
      <w:r w:rsidR="008C4A64" w:rsidRPr="005F0273">
        <w:t xml:space="preserve"> </w:t>
      </w:r>
      <w:r w:rsidRPr="005F0273">
        <w:t>десяти</w:t>
      </w:r>
      <w:r w:rsidR="008C4A64" w:rsidRPr="005F0273">
        <w:t xml:space="preserve"> </w:t>
      </w:r>
      <w:r w:rsidRPr="005F0273">
        <w:t>и</w:t>
      </w:r>
      <w:r w:rsidR="008C4A64" w:rsidRPr="005F0273">
        <w:t xml:space="preserve"> </w:t>
      </w:r>
      <w:r w:rsidRPr="005F0273">
        <w:t>более</w:t>
      </w:r>
      <w:r w:rsidR="008C4A64" w:rsidRPr="005F0273">
        <w:t xml:space="preserve"> </w:t>
      </w:r>
      <w:r w:rsidRPr="005F0273">
        <w:t>лет</w:t>
      </w:r>
      <w:r w:rsidR="008C4A64" w:rsidRPr="005F0273">
        <w:t xml:space="preserve"> </w:t>
      </w:r>
      <w:r w:rsidRPr="005F0273">
        <w:t>или</w:t>
      </w:r>
      <w:r w:rsidR="008C4A64" w:rsidRPr="005F0273">
        <w:t xml:space="preserve"> </w:t>
      </w:r>
      <w:r w:rsidRPr="005F0273">
        <w:t>пожизненно.</w:t>
      </w:r>
    </w:p>
    <w:p w14:paraId="0F100B91" w14:textId="77777777" w:rsidR="0035088C" w:rsidRPr="005F0273" w:rsidRDefault="0035088C" w:rsidP="0035088C">
      <w:r w:rsidRPr="005F0273">
        <w:t>Возможно</w:t>
      </w:r>
      <w:r w:rsidR="008C4A64" w:rsidRPr="005F0273">
        <w:t xml:space="preserve"> </w:t>
      </w:r>
      <w:r w:rsidRPr="005F0273">
        <w:t>и</w:t>
      </w:r>
      <w:r w:rsidR="008C4A64" w:rsidRPr="005F0273">
        <w:t xml:space="preserve"> </w:t>
      </w:r>
      <w:r w:rsidRPr="005F0273">
        <w:t>досрочное</w:t>
      </w:r>
      <w:r w:rsidR="008C4A64" w:rsidRPr="005F0273">
        <w:t xml:space="preserve"> </w:t>
      </w:r>
      <w:r w:rsidRPr="005F0273">
        <w:t>снятие</w:t>
      </w:r>
      <w:r w:rsidR="008C4A64" w:rsidRPr="005F0273">
        <w:t xml:space="preserve"> </w:t>
      </w:r>
      <w:r w:rsidRPr="005F0273">
        <w:t>без</w:t>
      </w:r>
      <w:r w:rsidR="008C4A64" w:rsidRPr="005F0273">
        <w:t xml:space="preserve"> </w:t>
      </w:r>
      <w:r w:rsidRPr="005F0273">
        <w:t>потерь</w:t>
      </w:r>
      <w:r w:rsidR="008C4A64" w:rsidRPr="005F0273">
        <w:t xml:space="preserve"> </w:t>
      </w:r>
      <w:r w:rsidRPr="005F0273">
        <w:t>в</w:t>
      </w:r>
      <w:r w:rsidR="008C4A64" w:rsidRPr="005F0273">
        <w:t xml:space="preserve"> </w:t>
      </w:r>
      <w:r w:rsidRPr="005F0273">
        <w:t>особых</w:t>
      </w:r>
      <w:r w:rsidR="008C4A64" w:rsidRPr="005F0273">
        <w:t xml:space="preserve"> </w:t>
      </w:r>
      <w:r w:rsidRPr="005F0273">
        <w:t>жизненных</w:t>
      </w:r>
      <w:r w:rsidR="008C4A64" w:rsidRPr="005F0273">
        <w:t xml:space="preserve"> </w:t>
      </w:r>
      <w:r w:rsidRPr="005F0273">
        <w:t>ситуациях:</w:t>
      </w:r>
      <w:r w:rsidR="008C4A64" w:rsidRPr="005F0273">
        <w:t xml:space="preserve"> </w:t>
      </w:r>
      <w:r w:rsidRPr="005F0273">
        <w:t>при</w:t>
      </w:r>
      <w:r w:rsidR="008C4A64" w:rsidRPr="005F0273">
        <w:t xml:space="preserve"> </w:t>
      </w:r>
      <w:r w:rsidRPr="005F0273">
        <w:t>потере</w:t>
      </w:r>
      <w:r w:rsidR="008C4A64" w:rsidRPr="005F0273">
        <w:t xml:space="preserve"> </w:t>
      </w:r>
      <w:r w:rsidRPr="005F0273">
        <w:t>кормильца</w:t>
      </w:r>
      <w:r w:rsidR="008C4A64" w:rsidRPr="005F0273">
        <w:t xml:space="preserve"> </w:t>
      </w:r>
      <w:r w:rsidRPr="005F0273">
        <w:t>или</w:t>
      </w:r>
      <w:r w:rsidR="008C4A64" w:rsidRPr="005F0273">
        <w:t xml:space="preserve"> </w:t>
      </w:r>
      <w:r w:rsidRPr="005F0273">
        <w:t>при</w:t>
      </w:r>
      <w:r w:rsidR="008C4A64" w:rsidRPr="005F0273">
        <w:t xml:space="preserve"> </w:t>
      </w:r>
      <w:r w:rsidRPr="005F0273">
        <w:t>необходимости</w:t>
      </w:r>
      <w:r w:rsidR="008C4A64" w:rsidRPr="005F0273">
        <w:t xml:space="preserve"> </w:t>
      </w:r>
      <w:r w:rsidRPr="005F0273">
        <w:t>дорогостоящего</w:t>
      </w:r>
      <w:r w:rsidR="008C4A64" w:rsidRPr="005F0273">
        <w:t xml:space="preserve"> </w:t>
      </w:r>
      <w:r w:rsidRPr="005F0273">
        <w:t>лечения.</w:t>
      </w:r>
    </w:p>
    <w:p w14:paraId="7598613C" w14:textId="77777777" w:rsidR="0035088C" w:rsidRPr="005F0273" w:rsidRDefault="00671410" w:rsidP="0035088C">
      <w:r w:rsidRPr="005F0273">
        <w:t>ЗАСТРАХОВАНЫ</w:t>
      </w:r>
      <w:r w:rsidR="008C4A64" w:rsidRPr="005F0273">
        <w:t xml:space="preserve"> </w:t>
      </w:r>
      <w:r w:rsidRPr="005F0273">
        <w:t>ГОСУДАРСТВОМ</w:t>
      </w:r>
    </w:p>
    <w:p w14:paraId="71D73766" w14:textId="77777777" w:rsidR="0035088C" w:rsidRPr="005F0273" w:rsidRDefault="0035088C" w:rsidP="0035088C">
      <w:r w:rsidRPr="005F0273">
        <w:t>Все</w:t>
      </w:r>
      <w:r w:rsidR="008C4A64" w:rsidRPr="005F0273">
        <w:t xml:space="preserve"> </w:t>
      </w:r>
      <w:r w:rsidRPr="005F0273">
        <w:t>сбережения</w:t>
      </w:r>
      <w:r w:rsidR="008C4A64" w:rsidRPr="005F0273">
        <w:t xml:space="preserve"> </w:t>
      </w:r>
      <w:r w:rsidRPr="005F0273">
        <w:t>на</w:t>
      </w:r>
      <w:r w:rsidR="008C4A64" w:rsidRPr="005F0273">
        <w:t xml:space="preserve"> </w:t>
      </w:r>
      <w:r w:rsidRPr="005F0273">
        <w:t>счету</w:t>
      </w:r>
      <w:r w:rsidR="008C4A64" w:rsidRPr="005F0273">
        <w:t xml:space="preserve"> </w:t>
      </w:r>
      <w:r w:rsidRPr="005F0273">
        <w:t>ПДС</w:t>
      </w:r>
      <w:r w:rsidR="008C4A64" w:rsidRPr="005F0273">
        <w:t xml:space="preserve"> </w:t>
      </w:r>
      <w:r w:rsidRPr="005F0273">
        <w:t>застрахованы</w:t>
      </w:r>
      <w:r w:rsidR="008C4A64" w:rsidRPr="005F0273">
        <w:t xml:space="preserve"> </w:t>
      </w:r>
      <w:r w:rsidRPr="005F0273">
        <w:t>государством</w:t>
      </w:r>
      <w:r w:rsidR="008C4A64" w:rsidRPr="005F0273">
        <w:t xml:space="preserve"> </w:t>
      </w:r>
      <w:r w:rsidRPr="005F0273">
        <w:t>на</w:t>
      </w:r>
      <w:r w:rsidR="008C4A64" w:rsidRPr="005F0273">
        <w:t xml:space="preserve"> </w:t>
      </w:r>
      <w:r w:rsidRPr="005F0273">
        <w:t>сумму</w:t>
      </w:r>
      <w:r w:rsidR="008C4A64" w:rsidRPr="005F0273">
        <w:t xml:space="preserve"> </w:t>
      </w:r>
      <w:r w:rsidRPr="005F0273">
        <w:t>до</w:t>
      </w:r>
      <w:r w:rsidR="008C4A64" w:rsidRPr="005F0273">
        <w:t xml:space="preserve"> </w:t>
      </w:r>
      <w:r w:rsidRPr="005F0273">
        <w:t>2,8</w:t>
      </w:r>
      <w:r w:rsidR="008C4A64" w:rsidRPr="005F0273">
        <w:t xml:space="preserve"> </w:t>
      </w:r>
      <w:r w:rsidRPr="005F0273">
        <w:t>млн</w:t>
      </w:r>
      <w:r w:rsidR="008C4A64" w:rsidRPr="005F0273">
        <w:t xml:space="preserve"> </w:t>
      </w:r>
      <w:r w:rsidRPr="005F0273">
        <w:t>рублей.</w:t>
      </w:r>
      <w:r w:rsidR="008C4A64" w:rsidRPr="005F0273">
        <w:t xml:space="preserve"> </w:t>
      </w:r>
      <w:r w:rsidRPr="005F0273">
        <w:t>Это</w:t>
      </w:r>
      <w:r w:rsidR="008C4A64" w:rsidRPr="005F0273">
        <w:t xml:space="preserve"> </w:t>
      </w:r>
      <w:r w:rsidRPr="005F0273">
        <w:t>вдвое</w:t>
      </w:r>
      <w:r w:rsidR="008C4A64" w:rsidRPr="005F0273">
        <w:t xml:space="preserve"> </w:t>
      </w:r>
      <w:r w:rsidRPr="005F0273">
        <w:t>больше,</w:t>
      </w:r>
      <w:r w:rsidR="008C4A64" w:rsidRPr="005F0273">
        <w:t xml:space="preserve"> </w:t>
      </w:r>
      <w:r w:rsidRPr="005F0273">
        <w:t>чем</w:t>
      </w:r>
      <w:r w:rsidR="008C4A64" w:rsidRPr="005F0273">
        <w:t xml:space="preserve"> </w:t>
      </w:r>
      <w:r w:rsidRPr="005F0273">
        <w:t>страховка</w:t>
      </w:r>
      <w:r w:rsidR="008C4A64" w:rsidRPr="005F0273">
        <w:t xml:space="preserve"> </w:t>
      </w:r>
      <w:r w:rsidRPr="005F0273">
        <w:t>по</w:t>
      </w:r>
      <w:r w:rsidR="008C4A64" w:rsidRPr="005F0273">
        <w:t xml:space="preserve"> </w:t>
      </w:r>
      <w:r w:rsidRPr="005F0273">
        <w:t>любому</w:t>
      </w:r>
      <w:r w:rsidR="008C4A64" w:rsidRPr="005F0273">
        <w:t xml:space="preserve"> </w:t>
      </w:r>
      <w:r w:rsidRPr="005F0273">
        <w:t>банковскому</w:t>
      </w:r>
      <w:r w:rsidR="008C4A64" w:rsidRPr="005F0273">
        <w:t xml:space="preserve"> </w:t>
      </w:r>
      <w:r w:rsidRPr="005F0273">
        <w:t>вкладу.</w:t>
      </w:r>
    </w:p>
    <w:p w14:paraId="687546F4" w14:textId="77777777" w:rsidR="0035088C" w:rsidRPr="005F0273" w:rsidRDefault="0035088C" w:rsidP="0035088C">
      <w:r w:rsidRPr="005F0273">
        <w:lastRenderedPageBreak/>
        <w:t>Также</w:t>
      </w:r>
      <w:r w:rsidR="008C4A64" w:rsidRPr="005F0273">
        <w:t xml:space="preserve"> </w:t>
      </w:r>
      <w:r w:rsidRPr="005F0273">
        <w:t>в</w:t>
      </w:r>
      <w:r w:rsidR="008C4A64" w:rsidRPr="005F0273">
        <w:t xml:space="preserve"> </w:t>
      </w:r>
      <w:r w:rsidRPr="005F0273">
        <w:t>отличие</w:t>
      </w:r>
      <w:r w:rsidR="008C4A64" w:rsidRPr="005F0273">
        <w:t xml:space="preserve"> </w:t>
      </w:r>
      <w:r w:rsidRPr="005F0273">
        <w:t>от</w:t>
      </w:r>
      <w:r w:rsidR="008C4A64" w:rsidRPr="005F0273">
        <w:t xml:space="preserve"> </w:t>
      </w:r>
      <w:r w:rsidRPr="005F0273">
        <w:t>владельцев</w:t>
      </w:r>
      <w:r w:rsidR="008C4A64" w:rsidRPr="005F0273">
        <w:t xml:space="preserve"> </w:t>
      </w:r>
      <w:r w:rsidRPr="005F0273">
        <w:t>сберегательных</w:t>
      </w:r>
      <w:r w:rsidR="008C4A64" w:rsidRPr="005F0273">
        <w:t xml:space="preserve"> </w:t>
      </w:r>
      <w:r w:rsidRPr="005F0273">
        <w:t>счетов</w:t>
      </w:r>
      <w:r w:rsidR="008C4A64" w:rsidRPr="005F0273">
        <w:t xml:space="preserve"> </w:t>
      </w:r>
      <w:r w:rsidRPr="005F0273">
        <w:t>участники</w:t>
      </w:r>
      <w:r w:rsidR="008C4A64" w:rsidRPr="005F0273">
        <w:t xml:space="preserve"> </w:t>
      </w:r>
      <w:r w:rsidRPr="005F0273">
        <w:t>программы</w:t>
      </w:r>
      <w:r w:rsidR="008C4A64" w:rsidRPr="005F0273">
        <w:t xml:space="preserve"> </w:t>
      </w:r>
      <w:r w:rsidRPr="005F0273">
        <w:t>могут</w:t>
      </w:r>
      <w:r w:rsidR="008C4A64" w:rsidRPr="005F0273">
        <w:t xml:space="preserve"> </w:t>
      </w:r>
      <w:r w:rsidRPr="005F0273">
        <w:t>получить</w:t>
      </w:r>
      <w:r w:rsidR="008C4A64" w:rsidRPr="005F0273">
        <w:t xml:space="preserve"> </w:t>
      </w:r>
      <w:r w:rsidRPr="005F0273">
        <w:t>налоговый</w:t>
      </w:r>
      <w:r w:rsidR="008C4A64" w:rsidRPr="005F0273">
        <w:t xml:space="preserve"> </w:t>
      </w:r>
      <w:r w:rsidRPr="005F0273">
        <w:t>вычет</w:t>
      </w:r>
      <w:r w:rsidR="008C4A64" w:rsidRPr="005F0273">
        <w:t xml:space="preserve"> - </w:t>
      </w:r>
      <w:r w:rsidRPr="005F0273">
        <w:t>вернуть</w:t>
      </w:r>
      <w:r w:rsidR="008C4A64" w:rsidRPr="005F0273">
        <w:t xml:space="preserve"> </w:t>
      </w:r>
      <w:r w:rsidRPr="005F0273">
        <w:t>13%</w:t>
      </w:r>
      <w:r w:rsidR="008C4A64" w:rsidRPr="005F0273">
        <w:t xml:space="preserve"> </w:t>
      </w:r>
      <w:r w:rsidRPr="005F0273">
        <w:t>от</w:t>
      </w:r>
      <w:r w:rsidR="008C4A64" w:rsidRPr="005F0273">
        <w:t xml:space="preserve"> </w:t>
      </w:r>
      <w:r w:rsidRPr="005F0273">
        <w:t>суммы</w:t>
      </w:r>
      <w:r w:rsidR="008C4A64" w:rsidRPr="005F0273">
        <w:t xml:space="preserve"> </w:t>
      </w:r>
      <w:r w:rsidRPr="005F0273">
        <w:t>взносов.</w:t>
      </w:r>
      <w:r w:rsidR="008C4A64" w:rsidRPr="005F0273">
        <w:t xml:space="preserve"> </w:t>
      </w:r>
      <w:r w:rsidRPr="005F0273">
        <w:t>До</w:t>
      </w:r>
      <w:r w:rsidR="008C4A64" w:rsidRPr="005F0273">
        <w:t xml:space="preserve"> </w:t>
      </w:r>
      <w:r w:rsidRPr="005F0273">
        <w:t>52</w:t>
      </w:r>
      <w:r w:rsidR="008C4A64" w:rsidRPr="005F0273">
        <w:t xml:space="preserve"> </w:t>
      </w:r>
      <w:r w:rsidRPr="005F0273">
        <w:t>тыс.</w:t>
      </w:r>
      <w:r w:rsidR="008C4A64" w:rsidRPr="005F0273">
        <w:t xml:space="preserve"> </w:t>
      </w:r>
      <w:r w:rsidRPr="005F0273">
        <w:t>рублей</w:t>
      </w:r>
      <w:r w:rsidR="008C4A64" w:rsidRPr="005F0273">
        <w:t xml:space="preserve"> </w:t>
      </w:r>
      <w:r w:rsidRPr="005F0273">
        <w:t>уплаченного</w:t>
      </w:r>
      <w:r w:rsidR="008C4A64" w:rsidRPr="005F0273">
        <w:t xml:space="preserve"> </w:t>
      </w:r>
      <w:r w:rsidRPr="005F0273">
        <w:t>подоходного</w:t>
      </w:r>
      <w:r w:rsidR="008C4A64" w:rsidRPr="005F0273">
        <w:t xml:space="preserve"> </w:t>
      </w:r>
      <w:r w:rsidRPr="005F0273">
        <w:t>налога</w:t>
      </w:r>
      <w:r w:rsidR="008C4A64" w:rsidRPr="005F0273">
        <w:t xml:space="preserve"> </w:t>
      </w:r>
      <w:r w:rsidRPr="005F0273">
        <w:t>за</w:t>
      </w:r>
      <w:r w:rsidR="008C4A64" w:rsidRPr="005F0273">
        <w:t xml:space="preserve"> </w:t>
      </w:r>
      <w:r w:rsidRPr="005F0273">
        <w:t>год.</w:t>
      </w:r>
    </w:p>
    <w:p w14:paraId="762FE511" w14:textId="77777777" w:rsidR="0035088C" w:rsidRPr="005F0273" w:rsidRDefault="0035088C" w:rsidP="0035088C">
      <w:r w:rsidRPr="005F0273">
        <w:t>Накопленное</w:t>
      </w:r>
      <w:r w:rsidR="008C4A64" w:rsidRPr="005F0273">
        <w:t xml:space="preserve"> </w:t>
      </w:r>
      <w:r w:rsidRPr="005F0273">
        <w:t>по</w:t>
      </w:r>
      <w:r w:rsidR="008C4A64" w:rsidRPr="005F0273">
        <w:t xml:space="preserve"> </w:t>
      </w:r>
      <w:r w:rsidRPr="005F0273">
        <w:t>программе</w:t>
      </w:r>
      <w:r w:rsidR="008C4A64" w:rsidRPr="005F0273">
        <w:t xml:space="preserve"> </w:t>
      </w:r>
      <w:r w:rsidRPr="005F0273">
        <w:t>можно</w:t>
      </w:r>
      <w:r w:rsidR="008C4A64" w:rsidRPr="005F0273">
        <w:t xml:space="preserve"> </w:t>
      </w:r>
      <w:r w:rsidRPr="005F0273">
        <w:t>передать</w:t>
      </w:r>
      <w:r w:rsidR="008C4A64" w:rsidRPr="005F0273">
        <w:t xml:space="preserve"> </w:t>
      </w:r>
      <w:r w:rsidRPr="005F0273">
        <w:t>по</w:t>
      </w:r>
      <w:r w:rsidR="008C4A64" w:rsidRPr="005F0273">
        <w:t xml:space="preserve"> </w:t>
      </w:r>
      <w:r w:rsidRPr="005F0273">
        <w:t>наследству</w:t>
      </w:r>
      <w:r w:rsidR="008C4A64" w:rsidRPr="005F0273">
        <w:t xml:space="preserve"> </w:t>
      </w:r>
      <w:r w:rsidRPr="005F0273">
        <w:t>в</w:t>
      </w:r>
      <w:r w:rsidR="008C4A64" w:rsidRPr="005F0273">
        <w:t xml:space="preserve"> </w:t>
      </w:r>
      <w:r w:rsidRPr="005F0273">
        <w:t>полном</w:t>
      </w:r>
      <w:r w:rsidR="008C4A64" w:rsidRPr="005F0273">
        <w:t xml:space="preserve"> </w:t>
      </w:r>
      <w:r w:rsidRPr="005F0273">
        <w:t>объ</w:t>
      </w:r>
      <w:r w:rsidR="008C4A64" w:rsidRPr="005F0273">
        <w:t>е</w:t>
      </w:r>
      <w:r w:rsidRPr="005F0273">
        <w:t>ме.</w:t>
      </w:r>
    </w:p>
    <w:p w14:paraId="2673A2A1" w14:textId="77777777" w:rsidR="0035088C" w:rsidRPr="005F0273" w:rsidRDefault="0035088C" w:rsidP="0035088C">
      <w:r w:rsidRPr="005F0273">
        <w:t>Участник</w:t>
      </w:r>
      <w:r w:rsidR="008C4A64" w:rsidRPr="005F0273">
        <w:t xml:space="preserve"> </w:t>
      </w:r>
      <w:r w:rsidRPr="005F0273">
        <w:t>может</w:t>
      </w:r>
      <w:r w:rsidR="008C4A64" w:rsidRPr="005F0273">
        <w:t xml:space="preserve"> </w:t>
      </w:r>
      <w:r w:rsidRPr="005F0273">
        <w:t>открыть</w:t>
      </w:r>
      <w:r w:rsidR="008C4A64" w:rsidRPr="005F0273">
        <w:t xml:space="preserve"> </w:t>
      </w:r>
      <w:r w:rsidRPr="005F0273">
        <w:t>несколько</w:t>
      </w:r>
      <w:r w:rsidR="008C4A64" w:rsidRPr="005F0273">
        <w:t xml:space="preserve"> </w:t>
      </w:r>
      <w:r w:rsidRPr="005F0273">
        <w:t>счетов</w:t>
      </w:r>
      <w:r w:rsidR="008C4A64" w:rsidRPr="005F0273">
        <w:t xml:space="preserve"> </w:t>
      </w:r>
      <w:r w:rsidRPr="005F0273">
        <w:t>в</w:t>
      </w:r>
      <w:r w:rsidR="008C4A64" w:rsidRPr="005F0273">
        <w:t xml:space="preserve"> </w:t>
      </w:r>
      <w:r w:rsidRPr="005F0273">
        <w:t>разных</w:t>
      </w:r>
      <w:r w:rsidR="008C4A64" w:rsidRPr="005F0273">
        <w:t xml:space="preserve"> </w:t>
      </w:r>
      <w:r w:rsidRPr="005F0273">
        <w:t>фондах.</w:t>
      </w:r>
      <w:r w:rsidR="008C4A64" w:rsidRPr="005F0273">
        <w:t xml:space="preserve"> </w:t>
      </w:r>
      <w:r w:rsidRPr="005F0273">
        <w:t>При</w:t>
      </w:r>
      <w:r w:rsidR="008C4A64" w:rsidRPr="005F0273">
        <w:t xml:space="preserve"> </w:t>
      </w:r>
      <w:r w:rsidRPr="005F0273">
        <w:t>желании</w:t>
      </w:r>
      <w:r w:rsidR="008C4A64" w:rsidRPr="005F0273">
        <w:t xml:space="preserve"> </w:t>
      </w:r>
      <w:r w:rsidRPr="005F0273">
        <w:t>НПФ</w:t>
      </w:r>
      <w:r w:rsidR="008C4A64" w:rsidRPr="005F0273">
        <w:t xml:space="preserve"> </w:t>
      </w:r>
      <w:r w:rsidRPr="005F0273">
        <w:t>можно</w:t>
      </w:r>
      <w:r w:rsidR="008C4A64" w:rsidRPr="005F0273">
        <w:t xml:space="preserve"> </w:t>
      </w:r>
      <w:r w:rsidRPr="005F0273">
        <w:t>сменить</w:t>
      </w:r>
      <w:r w:rsidR="008C4A64" w:rsidRPr="005F0273">
        <w:t xml:space="preserve"> - </w:t>
      </w:r>
      <w:r w:rsidRPr="005F0273">
        <w:t>из</w:t>
      </w:r>
      <w:r w:rsidR="008C4A64" w:rsidRPr="005F0273">
        <w:t xml:space="preserve"> </w:t>
      </w:r>
      <w:r w:rsidRPr="005F0273">
        <w:t>одного</w:t>
      </w:r>
      <w:r w:rsidR="008C4A64" w:rsidRPr="005F0273">
        <w:t xml:space="preserve"> </w:t>
      </w:r>
      <w:r w:rsidRPr="005F0273">
        <w:t>фонда</w:t>
      </w:r>
      <w:r w:rsidR="008C4A64" w:rsidRPr="005F0273">
        <w:t xml:space="preserve"> </w:t>
      </w:r>
      <w:r w:rsidRPr="005F0273">
        <w:t>в</w:t>
      </w:r>
      <w:r w:rsidR="008C4A64" w:rsidRPr="005F0273">
        <w:t xml:space="preserve"> </w:t>
      </w:r>
      <w:r w:rsidRPr="005F0273">
        <w:t>другой</w:t>
      </w:r>
      <w:r w:rsidR="008C4A64" w:rsidRPr="005F0273">
        <w:t xml:space="preserve"> </w:t>
      </w:r>
      <w:r w:rsidRPr="005F0273">
        <w:t>средства</w:t>
      </w:r>
      <w:r w:rsidR="008C4A64" w:rsidRPr="005F0273">
        <w:t xml:space="preserve"> </w:t>
      </w:r>
      <w:r w:rsidRPr="005F0273">
        <w:t>переводят</w:t>
      </w:r>
      <w:r w:rsidR="008C4A64" w:rsidRPr="005F0273">
        <w:t xml:space="preserve"> </w:t>
      </w:r>
      <w:r w:rsidRPr="005F0273">
        <w:t>один</w:t>
      </w:r>
      <w:r w:rsidR="008C4A64" w:rsidRPr="005F0273">
        <w:t xml:space="preserve"> </w:t>
      </w:r>
      <w:r w:rsidRPr="005F0273">
        <w:t>раз</w:t>
      </w:r>
      <w:r w:rsidR="008C4A64" w:rsidRPr="005F0273">
        <w:t xml:space="preserve"> </w:t>
      </w:r>
      <w:r w:rsidRPr="005F0273">
        <w:t>в</w:t>
      </w:r>
      <w:r w:rsidR="008C4A64" w:rsidRPr="005F0273">
        <w:t xml:space="preserve"> </w:t>
      </w:r>
      <w:r w:rsidRPr="005F0273">
        <w:t>пять</w:t>
      </w:r>
      <w:r w:rsidR="008C4A64" w:rsidRPr="005F0273">
        <w:t xml:space="preserve"> </w:t>
      </w:r>
      <w:r w:rsidRPr="005F0273">
        <w:t>лет.</w:t>
      </w:r>
    </w:p>
    <w:p w14:paraId="3D32D23B" w14:textId="77777777" w:rsidR="00111D7C" w:rsidRPr="005F0273" w:rsidRDefault="0035088C" w:rsidP="0035088C">
      <w:hyperlink r:id="rId16" w:history="1">
        <w:r w:rsidRPr="005F0273">
          <w:rPr>
            <w:rStyle w:val="a4"/>
          </w:rPr>
          <w:t>http://www.baikal-daily.ru/news/16/491079/</w:t>
        </w:r>
      </w:hyperlink>
    </w:p>
    <w:p w14:paraId="61B7EFCF" w14:textId="77777777" w:rsidR="004B1029" w:rsidRPr="005F0273" w:rsidRDefault="004B1029" w:rsidP="004B1029">
      <w:pPr>
        <w:pStyle w:val="2"/>
      </w:pPr>
      <w:bookmarkStart w:id="51" w:name="_Toc184794602"/>
      <w:bookmarkEnd w:id="48"/>
      <w:r w:rsidRPr="005F0273">
        <w:t>Конкурент</w:t>
      </w:r>
      <w:r w:rsidR="008C4A64" w:rsidRPr="005F0273">
        <w:t xml:space="preserve"> </w:t>
      </w:r>
      <w:r w:rsidR="00671410" w:rsidRPr="005F0273">
        <w:t>(Владивосток)</w:t>
      </w:r>
      <w:r w:rsidRPr="005F0273">
        <w:t>,</w:t>
      </w:r>
      <w:r w:rsidR="008C4A64" w:rsidRPr="005F0273">
        <w:t xml:space="preserve"> </w:t>
      </w:r>
      <w:r w:rsidRPr="005F0273">
        <w:t>10.12.2024,</w:t>
      </w:r>
      <w:r w:rsidR="008C4A64" w:rsidRPr="005F0273">
        <w:t xml:space="preserve"> </w:t>
      </w:r>
      <w:r w:rsidRPr="005F0273">
        <w:t>Игорь</w:t>
      </w:r>
      <w:r w:rsidR="008C4A64" w:rsidRPr="005F0273">
        <w:t xml:space="preserve"> </w:t>
      </w:r>
      <w:r w:rsidRPr="005F0273">
        <w:t>Кувыкин:</w:t>
      </w:r>
      <w:r w:rsidR="008C4A64" w:rsidRPr="005F0273">
        <w:t xml:space="preserve"> «</w:t>
      </w:r>
      <w:r w:rsidRPr="005F0273">
        <w:t>Всей</w:t>
      </w:r>
      <w:r w:rsidR="008C4A64" w:rsidRPr="005F0273">
        <w:t xml:space="preserve"> </w:t>
      </w:r>
      <w:r w:rsidRPr="005F0273">
        <w:t>семьей</w:t>
      </w:r>
      <w:r w:rsidR="008C4A64" w:rsidRPr="005F0273">
        <w:t xml:space="preserve"> </w:t>
      </w:r>
      <w:r w:rsidRPr="005F0273">
        <w:t>можно</w:t>
      </w:r>
      <w:r w:rsidR="008C4A64" w:rsidRPr="005F0273">
        <w:t xml:space="preserve"> </w:t>
      </w:r>
      <w:r w:rsidRPr="005F0273">
        <w:t>получать</w:t>
      </w:r>
      <w:r w:rsidR="008C4A64" w:rsidRPr="005F0273">
        <w:t xml:space="preserve"> </w:t>
      </w:r>
      <w:r w:rsidRPr="005F0273">
        <w:t>от</w:t>
      </w:r>
      <w:r w:rsidR="008C4A64" w:rsidRPr="005F0273">
        <w:t xml:space="preserve"> </w:t>
      </w:r>
      <w:r w:rsidRPr="005F0273">
        <w:t>банка</w:t>
      </w:r>
      <w:r w:rsidR="008C4A64" w:rsidRPr="005F0273">
        <w:t xml:space="preserve"> </w:t>
      </w:r>
      <w:r w:rsidRPr="005F0273">
        <w:t>больше</w:t>
      </w:r>
      <w:r w:rsidR="008C4A64" w:rsidRPr="005F0273">
        <w:t xml:space="preserve"> </w:t>
      </w:r>
      <w:r w:rsidRPr="005F0273">
        <w:t>преференций</w:t>
      </w:r>
      <w:r w:rsidR="008C4A64" w:rsidRPr="005F0273">
        <w:t>»</w:t>
      </w:r>
      <w:bookmarkEnd w:id="51"/>
      <w:r w:rsidR="008C4A64" w:rsidRPr="005F0273">
        <w:t xml:space="preserve"> </w:t>
      </w:r>
    </w:p>
    <w:p w14:paraId="6877B1E3" w14:textId="77777777" w:rsidR="004B1029" w:rsidRPr="005F0273" w:rsidRDefault="004B1029" w:rsidP="004674AA">
      <w:pPr>
        <w:pStyle w:val="3"/>
      </w:pPr>
      <w:bookmarkStart w:id="52" w:name="_Toc184794603"/>
      <w:r w:rsidRPr="005F0273">
        <w:t>Подходит</w:t>
      </w:r>
      <w:r w:rsidR="008C4A64" w:rsidRPr="005F0273">
        <w:t xml:space="preserve"> </w:t>
      </w:r>
      <w:r w:rsidRPr="005F0273">
        <w:t>к</w:t>
      </w:r>
      <w:r w:rsidR="008C4A64" w:rsidRPr="005F0273">
        <w:t xml:space="preserve"> </w:t>
      </w:r>
      <w:r w:rsidRPr="005F0273">
        <w:t>концу</w:t>
      </w:r>
      <w:r w:rsidR="008C4A64" w:rsidRPr="005F0273">
        <w:t xml:space="preserve"> </w:t>
      </w:r>
      <w:r w:rsidRPr="005F0273">
        <w:t>2024</w:t>
      </w:r>
      <w:r w:rsidR="008C4A64" w:rsidRPr="005F0273">
        <w:t xml:space="preserve"> </w:t>
      </w:r>
      <w:r w:rsidRPr="005F0273">
        <w:t>год,</w:t>
      </w:r>
      <w:r w:rsidR="008C4A64" w:rsidRPr="005F0273">
        <w:t xml:space="preserve"> </w:t>
      </w:r>
      <w:r w:rsidRPr="005F0273">
        <w:t>который</w:t>
      </w:r>
      <w:r w:rsidR="008C4A64" w:rsidRPr="005F0273">
        <w:t xml:space="preserve"> </w:t>
      </w:r>
      <w:r w:rsidRPr="005F0273">
        <w:t>был</w:t>
      </w:r>
      <w:r w:rsidR="008C4A64" w:rsidRPr="005F0273">
        <w:t xml:space="preserve"> </w:t>
      </w:r>
      <w:r w:rsidRPr="005F0273">
        <w:t>богат</w:t>
      </w:r>
      <w:r w:rsidR="008C4A64" w:rsidRPr="005F0273">
        <w:t xml:space="preserve"> </w:t>
      </w:r>
      <w:r w:rsidRPr="005F0273">
        <w:t>на</w:t>
      </w:r>
      <w:r w:rsidR="008C4A64" w:rsidRPr="005F0273">
        <w:t xml:space="preserve"> </w:t>
      </w:r>
      <w:r w:rsidRPr="005F0273">
        <w:t>события.</w:t>
      </w:r>
      <w:r w:rsidR="008C4A64" w:rsidRPr="005F0273">
        <w:t xml:space="preserve"> </w:t>
      </w:r>
      <w:r w:rsidRPr="005F0273">
        <w:t>На</w:t>
      </w:r>
      <w:r w:rsidR="008C4A64" w:rsidRPr="005F0273">
        <w:t xml:space="preserve"> </w:t>
      </w:r>
      <w:r w:rsidRPr="005F0273">
        <w:t>банковском</w:t>
      </w:r>
      <w:r w:rsidR="008C4A64" w:rsidRPr="005F0273">
        <w:t xml:space="preserve"> </w:t>
      </w:r>
      <w:r w:rsidRPr="005F0273">
        <w:t>рынке</w:t>
      </w:r>
      <w:r w:rsidR="008C4A64" w:rsidRPr="005F0273">
        <w:t xml:space="preserve"> </w:t>
      </w:r>
      <w:r w:rsidRPr="005F0273">
        <w:t>наметился</w:t>
      </w:r>
      <w:r w:rsidR="008C4A64" w:rsidRPr="005F0273">
        <w:t xml:space="preserve"> </w:t>
      </w:r>
      <w:r w:rsidRPr="005F0273">
        <w:t>ряд</w:t>
      </w:r>
      <w:r w:rsidR="008C4A64" w:rsidRPr="005F0273">
        <w:t xml:space="preserve"> </w:t>
      </w:r>
      <w:r w:rsidRPr="005F0273">
        <w:t>интересных</w:t>
      </w:r>
      <w:r w:rsidR="008C4A64" w:rsidRPr="005F0273">
        <w:t xml:space="preserve"> </w:t>
      </w:r>
      <w:r w:rsidRPr="005F0273">
        <w:t>тенденций.</w:t>
      </w:r>
      <w:r w:rsidR="008C4A64" w:rsidRPr="005F0273">
        <w:t xml:space="preserve"> </w:t>
      </w:r>
      <w:r w:rsidRPr="005F0273">
        <w:t>О</w:t>
      </w:r>
      <w:r w:rsidR="008C4A64" w:rsidRPr="005F0273">
        <w:t xml:space="preserve"> </w:t>
      </w:r>
      <w:r w:rsidRPr="005F0273">
        <w:t>значимых</w:t>
      </w:r>
      <w:r w:rsidR="008C4A64" w:rsidRPr="005F0273">
        <w:t xml:space="preserve"> </w:t>
      </w:r>
      <w:r w:rsidRPr="005F0273">
        <w:t>итогах</w:t>
      </w:r>
      <w:r w:rsidR="008C4A64" w:rsidRPr="005F0273">
        <w:t xml:space="preserve"> </w:t>
      </w:r>
      <w:r w:rsidRPr="005F0273">
        <w:t>работы,</w:t>
      </w:r>
      <w:r w:rsidR="008C4A64" w:rsidRPr="005F0273">
        <w:t xml:space="preserve"> </w:t>
      </w:r>
      <w:r w:rsidRPr="005F0273">
        <w:t>обновленной</w:t>
      </w:r>
      <w:r w:rsidR="008C4A64" w:rsidRPr="005F0273">
        <w:t xml:space="preserve"> </w:t>
      </w:r>
      <w:r w:rsidRPr="005F0273">
        <w:t>программе</w:t>
      </w:r>
      <w:r w:rsidR="008C4A64" w:rsidRPr="005F0273">
        <w:t xml:space="preserve"> </w:t>
      </w:r>
      <w:r w:rsidRPr="005F0273">
        <w:t>лояльности</w:t>
      </w:r>
      <w:r w:rsidR="008C4A64" w:rsidRPr="005F0273">
        <w:t xml:space="preserve"> </w:t>
      </w:r>
      <w:r w:rsidRPr="005F0273">
        <w:t>и</w:t>
      </w:r>
      <w:r w:rsidR="008C4A64" w:rsidRPr="005F0273">
        <w:t xml:space="preserve"> «</w:t>
      </w:r>
      <w:r w:rsidRPr="005F0273">
        <w:t>Семейном</w:t>
      </w:r>
      <w:r w:rsidR="008C4A64" w:rsidRPr="005F0273">
        <w:t xml:space="preserve"> </w:t>
      </w:r>
      <w:r w:rsidRPr="005F0273">
        <w:t>банке</w:t>
      </w:r>
      <w:r w:rsidR="008C4A64" w:rsidRPr="005F0273">
        <w:t xml:space="preserve">» </w:t>
      </w:r>
      <w:r w:rsidRPr="005F0273">
        <w:t>рассказал</w:t>
      </w:r>
      <w:r w:rsidR="008C4A64" w:rsidRPr="005F0273">
        <w:t xml:space="preserve"> </w:t>
      </w:r>
      <w:r w:rsidRPr="005F0273">
        <w:t>корреспонденту</w:t>
      </w:r>
      <w:r w:rsidR="008C4A64" w:rsidRPr="005F0273">
        <w:t xml:space="preserve"> </w:t>
      </w:r>
      <w:r w:rsidRPr="005F0273">
        <w:t>KONKURENT.RU</w:t>
      </w:r>
      <w:r w:rsidR="008C4A64" w:rsidRPr="005F0273">
        <w:t xml:space="preserve"> </w:t>
      </w:r>
      <w:r w:rsidRPr="005F0273">
        <w:t>управляющий</w:t>
      </w:r>
      <w:r w:rsidR="008C4A64" w:rsidRPr="005F0273">
        <w:t xml:space="preserve"> </w:t>
      </w:r>
      <w:r w:rsidRPr="005F0273">
        <w:t>ВТБ</w:t>
      </w:r>
      <w:r w:rsidR="008C4A64" w:rsidRPr="005F0273">
        <w:t xml:space="preserve"> </w:t>
      </w:r>
      <w:r w:rsidRPr="005F0273">
        <w:t>в</w:t>
      </w:r>
      <w:r w:rsidR="008C4A64" w:rsidRPr="005F0273">
        <w:t xml:space="preserve"> </w:t>
      </w:r>
      <w:r w:rsidRPr="005F0273">
        <w:t>Приморском</w:t>
      </w:r>
      <w:r w:rsidR="008C4A64" w:rsidRPr="005F0273">
        <w:t xml:space="preserve"> </w:t>
      </w:r>
      <w:r w:rsidRPr="005F0273">
        <w:t>крае</w:t>
      </w:r>
      <w:r w:rsidR="008C4A64" w:rsidRPr="005F0273">
        <w:t xml:space="preserve"> </w:t>
      </w:r>
      <w:r w:rsidRPr="005F0273">
        <w:t>Игорь</w:t>
      </w:r>
      <w:r w:rsidR="008C4A64" w:rsidRPr="005F0273">
        <w:t xml:space="preserve"> </w:t>
      </w:r>
      <w:r w:rsidRPr="005F0273">
        <w:t>Кувыкин.</w:t>
      </w:r>
      <w:bookmarkEnd w:id="52"/>
    </w:p>
    <w:p w14:paraId="52F03B90" w14:textId="77777777" w:rsidR="004B1029" w:rsidRPr="005F0273" w:rsidRDefault="004B1029" w:rsidP="004B1029">
      <w:r w:rsidRPr="005F0273">
        <w:t>&lt;...&gt;</w:t>
      </w:r>
    </w:p>
    <w:p w14:paraId="6529E4F1" w14:textId="77777777" w:rsidR="004B1029" w:rsidRPr="005F0273" w:rsidRDefault="008C4A64" w:rsidP="004B1029">
      <w:r w:rsidRPr="005F0273">
        <w:t xml:space="preserve">- </w:t>
      </w:r>
      <w:r w:rsidR="004B1029" w:rsidRPr="005F0273">
        <w:t>Как</w:t>
      </w:r>
      <w:r w:rsidRPr="005F0273">
        <w:t xml:space="preserve"> </w:t>
      </w:r>
      <w:r w:rsidR="004B1029" w:rsidRPr="005F0273">
        <w:t>рост</w:t>
      </w:r>
      <w:r w:rsidRPr="005F0273">
        <w:t xml:space="preserve"> </w:t>
      </w:r>
      <w:r w:rsidR="004B1029" w:rsidRPr="005F0273">
        <w:t>ключевой</w:t>
      </w:r>
      <w:r w:rsidRPr="005F0273">
        <w:t xml:space="preserve"> </w:t>
      </w:r>
      <w:r w:rsidR="004B1029" w:rsidRPr="005F0273">
        <w:t>ставки</w:t>
      </w:r>
      <w:r w:rsidRPr="005F0273">
        <w:t xml:space="preserve"> </w:t>
      </w:r>
      <w:r w:rsidR="004B1029" w:rsidRPr="005F0273">
        <w:t>повлиял</w:t>
      </w:r>
      <w:r w:rsidRPr="005F0273">
        <w:t xml:space="preserve"> </w:t>
      </w:r>
      <w:r w:rsidR="004B1029" w:rsidRPr="005F0273">
        <w:t>на</w:t>
      </w:r>
      <w:r w:rsidRPr="005F0273">
        <w:t xml:space="preserve"> </w:t>
      </w:r>
      <w:r w:rsidR="004B1029" w:rsidRPr="005F0273">
        <w:t>финансовые</w:t>
      </w:r>
      <w:r w:rsidRPr="005F0273">
        <w:t xml:space="preserve"> </w:t>
      </w:r>
      <w:r w:rsidR="004B1029" w:rsidRPr="005F0273">
        <w:t>предпочтения</w:t>
      </w:r>
      <w:r w:rsidRPr="005F0273">
        <w:t xml:space="preserve"> </w:t>
      </w:r>
      <w:r w:rsidR="004B1029" w:rsidRPr="005F0273">
        <w:t>приморцев?</w:t>
      </w:r>
    </w:p>
    <w:p w14:paraId="1340E565" w14:textId="77777777" w:rsidR="004B1029" w:rsidRPr="005F0273" w:rsidRDefault="008C4A64" w:rsidP="004B1029">
      <w:r w:rsidRPr="005F0273">
        <w:t xml:space="preserve">- </w:t>
      </w:r>
      <w:r w:rsidR="004B1029" w:rsidRPr="005F0273">
        <w:t>В</w:t>
      </w:r>
      <w:r w:rsidRPr="005F0273">
        <w:t xml:space="preserve"> </w:t>
      </w:r>
      <w:r w:rsidR="004B1029" w:rsidRPr="005F0273">
        <w:t>текущих</w:t>
      </w:r>
      <w:r w:rsidRPr="005F0273">
        <w:t xml:space="preserve"> </w:t>
      </w:r>
      <w:r w:rsidR="004B1029" w:rsidRPr="005F0273">
        <w:t>условиях</w:t>
      </w:r>
      <w:r w:rsidRPr="005F0273">
        <w:t xml:space="preserve"> </w:t>
      </w:r>
      <w:r w:rsidR="004B1029" w:rsidRPr="005F0273">
        <w:t>мы</w:t>
      </w:r>
      <w:r w:rsidRPr="005F0273">
        <w:t xml:space="preserve"> </w:t>
      </w:r>
      <w:r w:rsidR="004B1029" w:rsidRPr="005F0273">
        <w:t>видим</w:t>
      </w:r>
      <w:r w:rsidRPr="005F0273">
        <w:t xml:space="preserve"> «</w:t>
      </w:r>
      <w:r w:rsidR="004B1029" w:rsidRPr="005F0273">
        <w:t>охлаждение</w:t>
      </w:r>
      <w:r w:rsidRPr="005F0273">
        <w:t xml:space="preserve">» </w:t>
      </w:r>
      <w:r w:rsidR="004B1029" w:rsidRPr="005F0273">
        <w:t>кредитования,</w:t>
      </w:r>
      <w:r w:rsidRPr="005F0273">
        <w:t xml:space="preserve"> </w:t>
      </w:r>
      <w:r w:rsidR="004B1029" w:rsidRPr="005F0273">
        <w:t>и,</w:t>
      </w:r>
      <w:r w:rsidRPr="005F0273">
        <w:t xml:space="preserve"> </w:t>
      </w:r>
      <w:r w:rsidR="004B1029" w:rsidRPr="005F0273">
        <w:t>с</w:t>
      </w:r>
      <w:r w:rsidRPr="005F0273">
        <w:t xml:space="preserve"> </w:t>
      </w:r>
      <w:r w:rsidR="004B1029" w:rsidRPr="005F0273">
        <w:t>другой</w:t>
      </w:r>
      <w:r w:rsidRPr="005F0273">
        <w:t xml:space="preserve"> </w:t>
      </w:r>
      <w:r w:rsidR="004B1029" w:rsidRPr="005F0273">
        <w:t>стороны,</w:t>
      </w:r>
      <w:r w:rsidRPr="005F0273">
        <w:t xml:space="preserve"> - </w:t>
      </w:r>
      <w:r w:rsidR="004B1029" w:rsidRPr="005F0273">
        <w:t>всплеск</w:t>
      </w:r>
      <w:r w:rsidRPr="005F0273">
        <w:t xml:space="preserve"> </w:t>
      </w:r>
      <w:r w:rsidR="004B1029" w:rsidRPr="005F0273">
        <w:t>спроса</w:t>
      </w:r>
      <w:r w:rsidRPr="005F0273">
        <w:t xml:space="preserve"> </w:t>
      </w:r>
      <w:r w:rsidR="004B1029" w:rsidRPr="005F0273">
        <w:t>на</w:t>
      </w:r>
      <w:r w:rsidRPr="005F0273">
        <w:t xml:space="preserve"> </w:t>
      </w:r>
      <w:r w:rsidR="004B1029" w:rsidRPr="005F0273">
        <w:t>депозиты.</w:t>
      </w:r>
      <w:r w:rsidRPr="005F0273">
        <w:t xml:space="preserve"> </w:t>
      </w:r>
      <w:r w:rsidR="004B1029" w:rsidRPr="005F0273">
        <w:t>2024-й</w:t>
      </w:r>
      <w:r w:rsidRPr="005F0273">
        <w:t xml:space="preserve"> </w:t>
      </w:r>
      <w:r w:rsidR="004B1029" w:rsidRPr="005F0273">
        <w:t>эксперты</w:t>
      </w:r>
      <w:r w:rsidRPr="005F0273">
        <w:t xml:space="preserve"> </w:t>
      </w:r>
      <w:r w:rsidR="004B1029" w:rsidRPr="005F0273">
        <w:t>называют</w:t>
      </w:r>
      <w:r w:rsidRPr="005F0273">
        <w:t xml:space="preserve"> </w:t>
      </w:r>
      <w:r w:rsidR="004B1029" w:rsidRPr="005F0273">
        <w:t>годом</w:t>
      </w:r>
      <w:r w:rsidRPr="005F0273">
        <w:t xml:space="preserve"> </w:t>
      </w:r>
      <w:r w:rsidR="004B1029" w:rsidRPr="005F0273">
        <w:t>вкладчика.</w:t>
      </w:r>
      <w:r w:rsidRPr="005F0273">
        <w:t xml:space="preserve"> </w:t>
      </w:r>
      <w:r w:rsidR="004B1029" w:rsidRPr="005F0273">
        <w:t>С</w:t>
      </w:r>
      <w:r w:rsidRPr="005F0273">
        <w:t xml:space="preserve"> </w:t>
      </w:r>
      <w:r w:rsidR="004B1029" w:rsidRPr="005F0273">
        <w:t>января</w:t>
      </w:r>
      <w:r w:rsidRPr="005F0273">
        <w:t xml:space="preserve"> </w:t>
      </w:r>
      <w:r w:rsidR="004B1029" w:rsidRPr="005F0273">
        <w:t>по</w:t>
      </w:r>
      <w:r w:rsidRPr="005F0273">
        <w:t xml:space="preserve"> </w:t>
      </w:r>
      <w:r w:rsidR="004B1029" w:rsidRPr="005F0273">
        <w:t>сентябрь</w:t>
      </w:r>
      <w:r w:rsidRPr="005F0273">
        <w:t xml:space="preserve"> </w:t>
      </w:r>
      <w:r w:rsidR="004B1029" w:rsidRPr="005F0273">
        <w:t>76</w:t>
      </w:r>
      <w:r w:rsidRPr="005F0273">
        <w:t xml:space="preserve"> </w:t>
      </w:r>
      <w:r w:rsidR="004B1029" w:rsidRPr="005F0273">
        <w:t>тысяч</w:t>
      </w:r>
      <w:r w:rsidRPr="005F0273">
        <w:t xml:space="preserve"> </w:t>
      </w:r>
      <w:r w:rsidR="004B1029" w:rsidRPr="005F0273">
        <w:t>приморцев</w:t>
      </w:r>
      <w:r w:rsidRPr="005F0273">
        <w:t xml:space="preserve"> </w:t>
      </w:r>
      <w:r w:rsidR="004B1029" w:rsidRPr="005F0273">
        <w:t>открыли</w:t>
      </w:r>
      <w:r w:rsidRPr="005F0273">
        <w:t xml:space="preserve"> </w:t>
      </w:r>
      <w:r w:rsidR="004B1029" w:rsidRPr="005F0273">
        <w:t>в</w:t>
      </w:r>
      <w:r w:rsidRPr="005F0273">
        <w:t xml:space="preserve"> </w:t>
      </w:r>
      <w:r w:rsidR="004B1029" w:rsidRPr="005F0273">
        <w:t>ВТБ</w:t>
      </w:r>
      <w:r w:rsidRPr="005F0273">
        <w:t xml:space="preserve"> </w:t>
      </w:r>
      <w:r w:rsidR="004B1029" w:rsidRPr="005F0273">
        <w:t>накопительный</w:t>
      </w:r>
      <w:r w:rsidRPr="005F0273">
        <w:t xml:space="preserve"> </w:t>
      </w:r>
      <w:r w:rsidR="004B1029" w:rsidRPr="005F0273">
        <w:t>счет</w:t>
      </w:r>
      <w:r w:rsidRPr="005F0273">
        <w:t xml:space="preserve"> </w:t>
      </w:r>
      <w:r w:rsidR="004B1029" w:rsidRPr="005F0273">
        <w:t>или</w:t>
      </w:r>
      <w:r w:rsidRPr="005F0273">
        <w:t xml:space="preserve"> </w:t>
      </w:r>
      <w:r w:rsidR="004B1029" w:rsidRPr="005F0273">
        <w:t>вклад.</w:t>
      </w:r>
      <w:r w:rsidRPr="005F0273">
        <w:t xml:space="preserve"> </w:t>
      </w:r>
      <w:r w:rsidR="004B1029" w:rsidRPr="005F0273">
        <w:t>Средний</w:t>
      </w:r>
      <w:r w:rsidRPr="005F0273">
        <w:t xml:space="preserve"> </w:t>
      </w:r>
      <w:r w:rsidR="004B1029" w:rsidRPr="005F0273">
        <w:t>чек</w:t>
      </w:r>
      <w:r w:rsidRPr="005F0273">
        <w:t xml:space="preserve"> </w:t>
      </w:r>
      <w:r w:rsidR="004B1029" w:rsidRPr="005F0273">
        <w:t>по</w:t>
      </w:r>
      <w:r w:rsidRPr="005F0273">
        <w:t xml:space="preserve"> </w:t>
      </w:r>
      <w:r w:rsidR="004B1029" w:rsidRPr="005F0273">
        <w:t>этим</w:t>
      </w:r>
      <w:r w:rsidRPr="005F0273">
        <w:t xml:space="preserve"> </w:t>
      </w:r>
      <w:r w:rsidR="004B1029" w:rsidRPr="005F0273">
        <w:t>продуктам</w:t>
      </w:r>
      <w:r w:rsidRPr="005F0273">
        <w:t xml:space="preserve"> </w:t>
      </w:r>
      <w:r w:rsidR="004B1029" w:rsidRPr="005F0273">
        <w:t>сейчас</w:t>
      </w:r>
      <w:r w:rsidRPr="005F0273">
        <w:t xml:space="preserve"> </w:t>
      </w:r>
      <w:r w:rsidR="004B1029" w:rsidRPr="005F0273">
        <w:t>составляет</w:t>
      </w:r>
      <w:r w:rsidRPr="005F0273">
        <w:t xml:space="preserve"> </w:t>
      </w:r>
      <w:r w:rsidR="004B1029" w:rsidRPr="005F0273">
        <w:t>соответственно</w:t>
      </w:r>
      <w:r w:rsidRPr="005F0273">
        <w:t xml:space="preserve"> </w:t>
      </w:r>
      <w:r w:rsidR="004B1029" w:rsidRPr="005F0273">
        <w:t>250</w:t>
      </w:r>
      <w:r w:rsidRPr="005F0273">
        <w:t xml:space="preserve"> </w:t>
      </w:r>
      <w:r w:rsidR="004B1029" w:rsidRPr="005F0273">
        <w:t>тысяч</w:t>
      </w:r>
      <w:r w:rsidRPr="005F0273">
        <w:t xml:space="preserve"> </w:t>
      </w:r>
      <w:r w:rsidR="004B1029" w:rsidRPr="005F0273">
        <w:t>и</w:t>
      </w:r>
      <w:r w:rsidRPr="005F0273">
        <w:t xml:space="preserve"> </w:t>
      </w:r>
      <w:r w:rsidR="004B1029" w:rsidRPr="005F0273">
        <w:t>600</w:t>
      </w:r>
      <w:r w:rsidRPr="005F0273">
        <w:t xml:space="preserve"> </w:t>
      </w:r>
      <w:r w:rsidR="004B1029" w:rsidRPr="005F0273">
        <w:t>тысяч</w:t>
      </w:r>
      <w:r w:rsidRPr="005F0273">
        <w:t xml:space="preserve"> </w:t>
      </w:r>
      <w:r w:rsidR="004B1029" w:rsidRPr="005F0273">
        <w:t>рублей.</w:t>
      </w:r>
      <w:r w:rsidRPr="005F0273">
        <w:t xml:space="preserve"> </w:t>
      </w:r>
      <w:r w:rsidR="004B1029" w:rsidRPr="005F0273">
        <w:t>В</w:t>
      </w:r>
      <w:r w:rsidRPr="005F0273">
        <w:t xml:space="preserve"> </w:t>
      </w:r>
      <w:r w:rsidR="004B1029" w:rsidRPr="005F0273">
        <w:t>следующем</w:t>
      </w:r>
      <w:r w:rsidRPr="005F0273">
        <w:t xml:space="preserve"> </w:t>
      </w:r>
      <w:r w:rsidR="004B1029" w:rsidRPr="005F0273">
        <w:t>году</w:t>
      </w:r>
      <w:r w:rsidRPr="005F0273">
        <w:t xml:space="preserve"> </w:t>
      </w:r>
      <w:r w:rsidR="004B1029" w:rsidRPr="005F0273">
        <w:t>эта</w:t>
      </w:r>
      <w:r w:rsidRPr="005F0273">
        <w:t xml:space="preserve"> </w:t>
      </w:r>
      <w:r w:rsidR="004B1029" w:rsidRPr="005F0273">
        <w:t>тенденция</w:t>
      </w:r>
      <w:r w:rsidRPr="005F0273">
        <w:t xml:space="preserve"> </w:t>
      </w:r>
      <w:r w:rsidR="004B1029" w:rsidRPr="005F0273">
        <w:t>продолжится,</w:t>
      </w:r>
      <w:r w:rsidRPr="005F0273">
        <w:t xml:space="preserve"> </w:t>
      </w:r>
      <w:r w:rsidR="004B1029" w:rsidRPr="005F0273">
        <w:t>так</w:t>
      </w:r>
      <w:r w:rsidRPr="005F0273">
        <w:t xml:space="preserve"> </w:t>
      </w:r>
      <w:r w:rsidR="004B1029" w:rsidRPr="005F0273">
        <w:t>как,</w:t>
      </w:r>
      <w:r w:rsidRPr="005F0273">
        <w:t xml:space="preserve"> </w:t>
      </w:r>
      <w:r w:rsidR="004B1029" w:rsidRPr="005F0273">
        <w:t>по</w:t>
      </w:r>
      <w:r w:rsidRPr="005F0273">
        <w:t xml:space="preserve"> </w:t>
      </w:r>
      <w:r w:rsidR="004B1029" w:rsidRPr="005F0273">
        <w:t>прогнозам</w:t>
      </w:r>
      <w:r w:rsidRPr="005F0273">
        <w:t xml:space="preserve"> </w:t>
      </w:r>
      <w:r w:rsidR="004B1029" w:rsidRPr="005F0273">
        <w:t>экспертов,</w:t>
      </w:r>
      <w:r w:rsidRPr="005F0273">
        <w:t xml:space="preserve"> </w:t>
      </w:r>
      <w:r w:rsidR="004B1029" w:rsidRPr="005F0273">
        <w:t>ключевая</w:t>
      </w:r>
      <w:r w:rsidRPr="005F0273">
        <w:t xml:space="preserve"> </w:t>
      </w:r>
      <w:r w:rsidR="004B1029" w:rsidRPr="005F0273">
        <w:t>ставка</w:t>
      </w:r>
      <w:r w:rsidRPr="005F0273">
        <w:t xml:space="preserve"> </w:t>
      </w:r>
      <w:r w:rsidR="004B1029" w:rsidRPr="005F0273">
        <w:t>останется</w:t>
      </w:r>
      <w:r w:rsidRPr="005F0273">
        <w:t xml:space="preserve"> </w:t>
      </w:r>
      <w:r w:rsidR="004B1029" w:rsidRPr="005F0273">
        <w:t>на</w:t>
      </w:r>
      <w:r w:rsidRPr="005F0273">
        <w:t xml:space="preserve"> </w:t>
      </w:r>
      <w:r w:rsidR="004B1029" w:rsidRPr="005F0273">
        <w:t>высоком</w:t>
      </w:r>
      <w:r w:rsidRPr="005F0273">
        <w:t xml:space="preserve"> </w:t>
      </w:r>
      <w:r w:rsidR="004B1029" w:rsidRPr="005F0273">
        <w:t>уровне.</w:t>
      </w:r>
    </w:p>
    <w:p w14:paraId="3BAD0020" w14:textId="77777777" w:rsidR="004B1029" w:rsidRPr="005F0273" w:rsidRDefault="004B1029" w:rsidP="004B1029">
      <w:r w:rsidRPr="005F0273">
        <w:t>Есть</w:t>
      </w:r>
      <w:r w:rsidR="008C4A64" w:rsidRPr="005F0273">
        <w:t xml:space="preserve"> </w:t>
      </w:r>
      <w:r w:rsidRPr="005F0273">
        <w:t>и</w:t>
      </w:r>
      <w:r w:rsidR="008C4A64" w:rsidRPr="005F0273">
        <w:t xml:space="preserve"> </w:t>
      </w:r>
      <w:r w:rsidRPr="005F0273">
        <w:t>другие</w:t>
      </w:r>
      <w:r w:rsidR="008C4A64" w:rsidRPr="005F0273">
        <w:t xml:space="preserve"> </w:t>
      </w:r>
      <w:r w:rsidRPr="005F0273">
        <w:t>интересные</w:t>
      </w:r>
      <w:r w:rsidR="008C4A64" w:rsidRPr="005F0273">
        <w:t xml:space="preserve"> </w:t>
      </w:r>
      <w:r w:rsidRPr="005F0273">
        <w:t>инструменты</w:t>
      </w:r>
      <w:r w:rsidR="008C4A64" w:rsidRPr="005F0273">
        <w:t xml:space="preserve"> </w:t>
      </w:r>
      <w:r w:rsidRPr="005F0273">
        <w:t>для</w:t>
      </w:r>
      <w:r w:rsidR="008C4A64" w:rsidRPr="005F0273">
        <w:t xml:space="preserve"> </w:t>
      </w:r>
      <w:r w:rsidRPr="005F0273">
        <w:t>накоплений,</w:t>
      </w:r>
      <w:r w:rsidR="008C4A64" w:rsidRPr="005F0273">
        <w:t xml:space="preserve"> </w:t>
      </w:r>
      <w:r w:rsidRPr="005F0273">
        <w:t>например</w:t>
      </w:r>
      <w:r w:rsidR="008C4A64" w:rsidRPr="005F0273">
        <w:t xml:space="preserve"> </w:t>
      </w:r>
      <w:r w:rsidRPr="005F0273">
        <w:rPr>
          <w:b/>
        </w:rPr>
        <w:t>программа</w:t>
      </w:r>
      <w:r w:rsidR="008C4A64" w:rsidRPr="005F0273">
        <w:rPr>
          <w:b/>
        </w:rPr>
        <w:t xml:space="preserve"> </w:t>
      </w:r>
      <w:r w:rsidRPr="005F0273">
        <w:rPr>
          <w:b/>
        </w:rPr>
        <w:t>долгосрочных</w:t>
      </w:r>
      <w:r w:rsidR="008C4A64" w:rsidRPr="005F0273">
        <w:rPr>
          <w:b/>
        </w:rPr>
        <w:t xml:space="preserve"> </w:t>
      </w:r>
      <w:r w:rsidRPr="005F0273">
        <w:rPr>
          <w:b/>
        </w:rPr>
        <w:t>сбережений</w:t>
      </w:r>
      <w:r w:rsidR="008C4A64" w:rsidRPr="005F0273">
        <w:t xml:space="preserve"> </w:t>
      </w:r>
      <w:r w:rsidRPr="005F0273">
        <w:t>(</w:t>
      </w:r>
      <w:r w:rsidRPr="005F0273">
        <w:rPr>
          <w:b/>
        </w:rPr>
        <w:t>ПДС</w:t>
      </w:r>
      <w:r w:rsidRPr="005F0273">
        <w:t>).</w:t>
      </w:r>
      <w:r w:rsidR="008C4A64" w:rsidRPr="005F0273">
        <w:t xml:space="preserve"> </w:t>
      </w:r>
      <w:r w:rsidRPr="005F0273">
        <w:t>Она</w:t>
      </w:r>
      <w:r w:rsidR="008C4A64" w:rsidRPr="005F0273">
        <w:t xml:space="preserve"> </w:t>
      </w:r>
      <w:r w:rsidRPr="005F0273">
        <w:t>запущена</w:t>
      </w:r>
      <w:r w:rsidR="008C4A64" w:rsidRPr="005F0273">
        <w:t xml:space="preserve"> </w:t>
      </w:r>
      <w:r w:rsidRPr="005F0273">
        <w:t>государством</w:t>
      </w:r>
      <w:r w:rsidR="008C4A64" w:rsidRPr="005F0273">
        <w:t xml:space="preserve"> </w:t>
      </w:r>
      <w:r w:rsidRPr="005F0273">
        <w:t>и</w:t>
      </w:r>
      <w:r w:rsidR="008C4A64" w:rsidRPr="005F0273">
        <w:t xml:space="preserve"> </w:t>
      </w:r>
      <w:r w:rsidRPr="005F0273">
        <w:t>направлена</w:t>
      </w:r>
      <w:r w:rsidR="008C4A64" w:rsidRPr="005F0273">
        <w:t xml:space="preserve"> </w:t>
      </w:r>
      <w:r w:rsidRPr="005F0273">
        <w:t>на</w:t>
      </w:r>
      <w:r w:rsidR="008C4A64" w:rsidRPr="005F0273">
        <w:t xml:space="preserve"> </w:t>
      </w:r>
      <w:r w:rsidRPr="005F0273">
        <w:t>то,</w:t>
      </w:r>
      <w:r w:rsidR="008C4A64" w:rsidRPr="005F0273">
        <w:t xml:space="preserve"> </w:t>
      </w:r>
      <w:r w:rsidRPr="005F0273">
        <w:t>чтобы</w:t>
      </w:r>
      <w:r w:rsidR="008C4A64" w:rsidRPr="005F0273">
        <w:t xml:space="preserve"> </w:t>
      </w:r>
      <w:r w:rsidRPr="005F0273">
        <w:t>помочь</w:t>
      </w:r>
      <w:r w:rsidR="008C4A64" w:rsidRPr="005F0273">
        <w:t xml:space="preserve"> </w:t>
      </w:r>
      <w:r w:rsidRPr="005F0273">
        <w:t>жителям</w:t>
      </w:r>
      <w:r w:rsidR="008C4A64" w:rsidRPr="005F0273">
        <w:t xml:space="preserve"> </w:t>
      </w:r>
      <w:r w:rsidRPr="005F0273">
        <w:t>страны</w:t>
      </w:r>
      <w:r w:rsidR="008C4A64" w:rsidRPr="005F0273">
        <w:t xml:space="preserve"> </w:t>
      </w:r>
      <w:r w:rsidRPr="005F0273">
        <w:t>создать</w:t>
      </w:r>
      <w:r w:rsidR="008C4A64" w:rsidRPr="005F0273">
        <w:t xml:space="preserve"> «</w:t>
      </w:r>
      <w:r w:rsidRPr="005F0273">
        <w:t>подушку</w:t>
      </w:r>
      <w:r w:rsidR="008C4A64" w:rsidRPr="005F0273">
        <w:t xml:space="preserve"> </w:t>
      </w:r>
      <w:r w:rsidRPr="005F0273">
        <w:t>безопасности</w:t>
      </w:r>
      <w:r w:rsidR="008C4A64" w:rsidRPr="005F0273">
        <w:t xml:space="preserve">» </w:t>
      </w:r>
      <w:r w:rsidRPr="005F0273">
        <w:t>с</w:t>
      </w:r>
      <w:r w:rsidR="008C4A64" w:rsidRPr="005F0273">
        <w:t xml:space="preserve"> </w:t>
      </w:r>
      <w:r w:rsidRPr="005F0273">
        <w:t>помощью</w:t>
      </w:r>
      <w:r w:rsidR="008C4A64" w:rsidRPr="005F0273">
        <w:t xml:space="preserve"> </w:t>
      </w:r>
      <w:r w:rsidRPr="005F0273">
        <w:t>софинансирования</w:t>
      </w:r>
      <w:r w:rsidR="008C4A64" w:rsidRPr="005F0273">
        <w:t xml:space="preserve"> </w:t>
      </w:r>
      <w:r w:rsidRPr="005F0273">
        <w:t>их</w:t>
      </w:r>
      <w:r w:rsidR="008C4A64" w:rsidRPr="005F0273">
        <w:t xml:space="preserve"> </w:t>
      </w:r>
      <w:r w:rsidRPr="005F0273">
        <w:t>сбережений.</w:t>
      </w:r>
      <w:r w:rsidR="008C4A64" w:rsidRPr="005F0273">
        <w:t xml:space="preserve"> </w:t>
      </w:r>
      <w:r w:rsidRPr="005F0273">
        <w:t>У</w:t>
      </w:r>
      <w:r w:rsidR="008C4A64" w:rsidRPr="005F0273">
        <w:t xml:space="preserve"> </w:t>
      </w:r>
      <w:r w:rsidRPr="005F0273">
        <w:t>клиентов</w:t>
      </w:r>
      <w:r w:rsidR="008C4A64" w:rsidRPr="005F0273">
        <w:t xml:space="preserve"> </w:t>
      </w:r>
      <w:r w:rsidRPr="005F0273">
        <w:t>есть</w:t>
      </w:r>
      <w:r w:rsidR="008C4A64" w:rsidRPr="005F0273">
        <w:t xml:space="preserve"> </w:t>
      </w:r>
      <w:r w:rsidRPr="005F0273">
        <w:t>возможность</w:t>
      </w:r>
      <w:r w:rsidR="008C4A64" w:rsidRPr="005F0273">
        <w:t xml:space="preserve"> </w:t>
      </w:r>
      <w:r w:rsidRPr="005F0273">
        <w:t>на</w:t>
      </w:r>
      <w:r w:rsidR="008C4A64" w:rsidRPr="005F0273">
        <w:t xml:space="preserve"> </w:t>
      </w:r>
      <w:r w:rsidRPr="005F0273">
        <w:t>долгий</w:t>
      </w:r>
      <w:r w:rsidR="008C4A64" w:rsidRPr="005F0273">
        <w:t xml:space="preserve"> </w:t>
      </w:r>
      <w:r w:rsidRPr="005F0273">
        <w:t>срок</w:t>
      </w:r>
      <w:r w:rsidR="008C4A64" w:rsidRPr="005F0273">
        <w:t xml:space="preserve"> </w:t>
      </w:r>
      <w:r w:rsidRPr="005F0273">
        <w:t>разместить</w:t>
      </w:r>
      <w:r w:rsidR="008C4A64" w:rsidRPr="005F0273">
        <w:t xml:space="preserve"> </w:t>
      </w:r>
      <w:r w:rsidRPr="005F0273">
        <w:t>свои</w:t>
      </w:r>
      <w:r w:rsidR="008C4A64" w:rsidRPr="005F0273">
        <w:t xml:space="preserve"> </w:t>
      </w:r>
      <w:r w:rsidRPr="005F0273">
        <w:t>средства,</w:t>
      </w:r>
      <w:r w:rsidR="008C4A64" w:rsidRPr="005F0273">
        <w:t xml:space="preserve"> </w:t>
      </w:r>
      <w:r w:rsidRPr="005F0273">
        <w:t>при</w:t>
      </w:r>
      <w:r w:rsidR="008C4A64" w:rsidRPr="005F0273">
        <w:t xml:space="preserve"> </w:t>
      </w:r>
      <w:r w:rsidRPr="005F0273">
        <w:t>этом</w:t>
      </w:r>
      <w:r w:rsidR="008C4A64" w:rsidRPr="005F0273">
        <w:t xml:space="preserve"> </w:t>
      </w:r>
      <w:r w:rsidRPr="005F0273">
        <w:t>в</w:t>
      </w:r>
      <w:r w:rsidR="008C4A64" w:rsidRPr="005F0273">
        <w:t xml:space="preserve"> </w:t>
      </w:r>
      <w:r w:rsidRPr="005F0273">
        <w:t>первые</w:t>
      </w:r>
      <w:r w:rsidR="008C4A64" w:rsidRPr="005F0273">
        <w:t xml:space="preserve"> </w:t>
      </w:r>
      <w:r w:rsidRPr="005F0273">
        <w:t>10</w:t>
      </w:r>
      <w:r w:rsidR="008C4A64" w:rsidRPr="005F0273">
        <w:t xml:space="preserve"> </w:t>
      </w:r>
      <w:r w:rsidRPr="005F0273">
        <w:t>лет</w:t>
      </w:r>
      <w:r w:rsidR="008C4A64" w:rsidRPr="005F0273">
        <w:t xml:space="preserve"> </w:t>
      </w:r>
      <w:r w:rsidRPr="005F0273">
        <w:t>получать</w:t>
      </w:r>
      <w:r w:rsidR="008C4A64" w:rsidRPr="005F0273">
        <w:t xml:space="preserve"> </w:t>
      </w:r>
      <w:r w:rsidRPr="005F0273">
        <w:t>от</w:t>
      </w:r>
      <w:r w:rsidR="008C4A64" w:rsidRPr="005F0273">
        <w:t xml:space="preserve"> </w:t>
      </w:r>
      <w:r w:rsidRPr="005F0273">
        <w:t>государства</w:t>
      </w:r>
      <w:r w:rsidR="008C4A64" w:rsidRPr="005F0273">
        <w:t xml:space="preserve"> </w:t>
      </w:r>
      <w:r w:rsidRPr="005F0273">
        <w:t>прибавку</w:t>
      </w:r>
      <w:r w:rsidR="008C4A64" w:rsidRPr="005F0273">
        <w:t xml:space="preserve"> </w:t>
      </w:r>
      <w:r w:rsidRPr="005F0273">
        <w:t>до</w:t>
      </w:r>
      <w:r w:rsidR="008C4A64" w:rsidRPr="005F0273">
        <w:t xml:space="preserve"> </w:t>
      </w:r>
      <w:r w:rsidRPr="005F0273">
        <w:t>36</w:t>
      </w:r>
      <w:r w:rsidR="008C4A64" w:rsidRPr="005F0273">
        <w:t xml:space="preserve"> </w:t>
      </w:r>
      <w:r w:rsidRPr="005F0273">
        <w:t>тысяч</w:t>
      </w:r>
      <w:r w:rsidR="008C4A64" w:rsidRPr="005F0273">
        <w:t xml:space="preserve"> </w:t>
      </w:r>
      <w:r w:rsidRPr="005F0273">
        <w:t>рублей</w:t>
      </w:r>
      <w:r w:rsidR="008C4A64" w:rsidRPr="005F0273">
        <w:t xml:space="preserve"> </w:t>
      </w:r>
      <w:r w:rsidRPr="005F0273">
        <w:t>в</w:t>
      </w:r>
      <w:r w:rsidR="008C4A64" w:rsidRPr="005F0273">
        <w:t xml:space="preserve"> </w:t>
      </w:r>
      <w:r w:rsidRPr="005F0273">
        <w:t>год.</w:t>
      </w:r>
      <w:r w:rsidR="008C4A64" w:rsidRPr="005F0273">
        <w:t xml:space="preserve"> </w:t>
      </w:r>
      <w:r w:rsidRPr="005F0273">
        <w:t>Это</w:t>
      </w:r>
      <w:r w:rsidR="008C4A64" w:rsidRPr="005F0273">
        <w:t xml:space="preserve"> </w:t>
      </w:r>
      <w:r w:rsidRPr="005F0273">
        <w:t>очень</w:t>
      </w:r>
      <w:r w:rsidR="008C4A64" w:rsidRPr="005F0273">
        <w:t xml:space="preserve"> </w:t>
      </w:r>
      <w:r w:rsidRPr="005F0273">
        <w:t>хорошая</w:t>
      </w:r>
      <w:r w:rsidR="008C4A64" w:rsidRPr="005F0273">
        <w:t xml:space="preserve"> </w:t>
      </w:r>
      <w:r w:rsidRPr="005F0273">
        <w:t>поддержка</w:t>
      </w:r>
      <w:r w:rsidR="008C4A64" w:rsidRPr="005F0273">
        <w:t xml:space="preserve"> </w:t>
      </w:r>
      <w:r w:rsidRPr="005F0273">
        <w:t>для</w:t>
      </w:r>
      <w:r w:rsidR="008C4A64" w:rsidRPr="005F0273">
        <w:t xml:space="preserve"> </w:t>
      </w:r>
      <w:r w:rsidRPr="005F0273">
        <w:t>всех</w:t>
      </w:r>
      <w:r w:rsidR="008C4A64" w:rsidRPr="005F0273">
        <w:t xml:space="preserve"> </w:t>
      </w:r>
      <w:r w:rsidRPr="005F0273">
        <w:t>слоев</w:t>
      </w:r>
      <w:r w:rsidR="008C4A64" w:rsidRPr="005F0273">
        <w:t xml:space="preserve"> </w:t>
      </w:r>
      <w:r w:rsidRPr="005F0273">
        <w:t>населения.</w:t>
      </w:r>
      <w:r w:rsidR="008C4A64" w:rsidRPr="005F0273">
        <w:t xml:space="preserve"> </w:t>
      </w:r>
      <w:r w:rsidRPr="005F0273">
        <w:t>Дополнительная</w:t>
      </w:r>
      <w:r w:rsidR="008C4A64" w:rsidRPr="005F0273">
        <w:t xml:space="preserve"> </w:t>
      </w:r>
      <w:r w:rsidRPr="005F0273">
        <w:t>возможность</w:t>
      </w:r>
      <w:r w:rsidR="008C4A64" w:rsidRPr="005F0273">
        <w:t xml:space="preserve"> </w:t>
      </w:r>
      <w:r w:rsidRPr="005F0273">
        <w:t>накопить</w:t>
      </w:r>
      <w:r w:rsidR="008C4A64" w:rsidRPr="005F0273">
        <w:t xml:space="preserve"> </w:t>
      </w:r>
      <w:r w:rsidRPr="005F0273">
        <w:t>на</w:t>
      </w:r>
      <w:r w:rsidR="008C4A64" w:rsidRPr="005F0273">
        <w:t xml:space="preserve"> </w:t>
      </w:r>
      <w:r w:rsidRPr="005F0273">
        <w:t>пенсию,</w:t>
      </w:r>
      <w:r w:rsidR="008C4A64" w:rsidRPr="005F0273">
        <w:t xml:space="preserve"> </w:t>
      </w:r>
      <w:r w:rsidRPr="005F0273">
        <w:t>на</w:t>
      </w:r>
      <w:r w:rsidR="008C4A64" w:rsidRPr="005F0273">
        <w:t xml:space="preserve"> </w:t>
      </w:r>
      <w:r w:rsidRPr="005F0273">
        <w:t>обучение</w:t>
      </w:r>
      <w:r w:rsidR="008C4A64" w:rsidRPr="005F0273">
        <w:t xml:space="preserve"> </w:t>
      </w:r>
      <w:r w:rsidRPr="005F0273">
        <w:t>ребенку</w:t>
      </w:r>
      <w:r w:rsidR="008C4A64" w:rsidRPr="005F0273">
        <w:t xml:space="preserve"> </w:t>
      </w:r>
      <w:r w:rsidRPr="005F0273">
        <w:t>и</w:t>
      </w:r>
      <w:r w:rsidR="008C4A64" w:rsidRPr="005F0273">
        <w:t xml:space="preserve"> </w:t>
      </w:r>
      <w:r w:rsidRPr="005F0273">
        <w:t>так</w:t>
      </w:r>
      <w:r w:rsidR="008C4A64" w:rsidRPr="005F0273">
        <w:t xml:space="preserve"> </w:t>
      </w:r>
      <w:r w:rsidRPr="005F0273">
        <w:t>далее.</w:t>
      </w:r>
    </w:p>
    <w:p w14:paraId="76EA9A72" w14:textId="77777777" w:rsidR="004B1029" w:rsidRPr="005F0273" w:rsidRDefault="004B1029" w:rsidP="004B1029">
      <w:r w:rsidRPr="005F0273">
        <w:t>&lt;...&gt;</w:t>
      </w:r>
    </w:p>
    <w:p w14:paraId="21340AEA" w14:textId="77777777" w:rsidR="004B1029" w:rsidRPr="005F0273" w:rsidRDefault="004B1029" w:rsidP="004B1029">
      <w:hyperlink r:id="rId17" w:history="1">
        <w:r w:rsidRPr="005F0273">
          <w:rPr>
            <w:rStyle w:val="a4"/>
          </w:rPr>
          <w:t>https://konkurent.ru/article/73254</w:t>
        </w:r>
      </w:hyperlink>
    </w:p>
    <w:p w14:paraId="64938474" w14:textId="77777777" w:rsidR="00111D7C" w:rsidRPr="005F0273" w:rsidRDefault="00111D7C" w:rsidP="00111D7C">
      <w:pPr>
        <w:pStyle w:val="1"/>
      </w:pPr>
      <w:bookmarkStart w:id="53" w:name="_Toc165991074"/>
      <w:bookmarkStart w:id="54" w:name="_Toc184794604"/>
      <w:r w:rsidRPr="005F0273">
        <w:lastRenderedPageBreak/>
        <w:t>Новости</w:t>
      </w:r>
      <w:r w:rsidR="008C4A64" w:rsidRPr="005F0273">
        <w:t xml:space="preserve"> </w:t>
      </w:r>
      <w:r w:rsidRPr="005F0273">
        <w:t>развития</w:t>
      </w:r>
      <w:r w:rsidR="008C4A64" w:rsidRPr="005F0273">
        <w:t xml:space="preserve"> </w:t>
      </w:r>
      <w:r w:rsidRPr="005F0273">
        <w:t>системы</w:t>
      </w:r>
      <w:r w:rsidR="008C4A64" w:rsidRPr="005F0273">
        <w:t xml:space="preserve"> </w:t>
      </w:r>
      <w:r w:rsidRPr="005F0273">
        <w:t>обязательного</w:t>
      </w:r>
      <w:r w:rsidR="008C4A64" w:rsidRPr="005F0273">
        <w:t xml:space="preserve"> </w:t>
      </w:r>
      <w:r w:rsidRPr="005F0273">
        <w:t>пенсионного</w:t>
      </w:r>
      <w:r w:rsidR="008C4A64" w:rsidRPr="005F0273">
        <w:t xml:space="preserve"> </w:t>
      </w:r>
      <w:r w:rsidRPr="005F0273">
        <w:t>страхования</w:t>
      </w:r>
      <w:r w:rsidR="008C4A64" w:rsidRPr="005F0273">
        <w:t xml:space="preserve"> </w:t>
      </w:r>
      <w:r w:rsidRPr="005F0273">
        <w:t>и</w:t>
      </w:r>
      <w:r w:rsidR="008C4A64" w:rsidRPr="005F0273">
        <w:t xml:space="preserve"> </w:t>
      </w:r>
      <w:r w:rsidRPr="005F0273">
        <w:t>страховой</w:t>
      </w:r>
      <w:r w:rsidR="008C4A64" w:rsidRPr="005F0273">
        <w:t xml:space="preserve"> </w:t>
      </w:r>
      <w:r w:rsidRPr="005F0273">
        <w:t>пенсии</w:t>
      </w:r>
      <w:bookmarkEnd w:id="22"/>
      <w:bookmarkEnd w:id="23"/>
      <w:bookmarkEnd w:id="24"/>
      <w:bookmarkEnd w:id="53"/>
      <w:bookmarkEnd w:id="54"/>
    </w:p>
    <w:p w14:paraId="0A4D40FE" w14:textId="77777777" w:rsidR="00F432DC" w:rsidRPr="005F0273" w:rsidRDefault="00F432DC" w:rsidP="00F432DC">
      <w:pPr>
        <w:pStyle w:val="2"/>
      </w:pPr>
      <w:bookmarkStart w:id="55" w:name="А104"/>
      <w:bookmarkStart w:id="56" w:name="_Toc184794605"/>
      <w:r w:rsidRPr="005F0273">
        <w:t>Парламентская</w:t>
      </w:r>
      <w:r w:rsidR="008C4A64" w:rsidRPr="005F0273">
        <w:t xml:space="preserve"> </w:t>
      </w:r>
      <w:r w:rsidRPr="005F0273">
        <w:t>газета,</w:t>
      </w:r>
      <w:r w:rsidR="008C4A64" w:rsidRPr="005F0273">
        <w:t xml:space="preserve"> </w:t>
      </w:r>
      <w:r w:rsidRPr="005F0273">
        <w:t>10.12.2024,</w:t>
      </w:r>
      <w:r w:rsidR="008C4A64" w:rsidRPr="005F0273">
        <w:t xml:space="preserve"> </w:t>
      </w:r>
      <w:r w:rsidRPr="005F0273">
        <w:t>Сенатор</w:t>
      </w:r>
      <w:r w:rsidR="008C4A64" w:rsidRPr="005F0273">
        <w:t xml:space="preserve"> </w:t>
      </w:r>
      <w:r w:rsidRPr="005F0273">
        <w:t>назвала</w:t>
      </w:r>
      <w:r w:rsidR="008C4A64" w:rsidRPr="005F0273">
        <w:t xml:space="preserve"> </w:t>
      </w:r>
      <w:r w:rsidRPr="005F0273">
        <w:t>долгожданным</w:t>
      </w:r>
      <w:r w:rsidR="008C4A64" w:rsidRPr="005F0273">
        <w:t xml:space="preserve"> </w:t>
      </w:r>
      <w:r w:rsidRPr="005F0273">
        <w:t>пересчет</w:t>
      </w:r>
      <w:r w:rsidR="008C4A64" w:rsidRPr="005F0273">
        <w:t xml:space="preserve"> </w:t>
      </w:r>
      <w:r w:rsidRPr="005F0273">
        <w:t>страхового</w:t>
      </w:r>
      <w:r w:rsidR="008C4A64" w:rsidRPr="005F0273">
        <w:t xml:space="preserve"> </w:t>
      </w:r>
      <w:r w:rsidRPr="005F0273">
        <w:t>стажа</w:t>
      </w:r>
      <w:r w:rsidR="008C4A64" w:rsidRPr="005F0273">
        <w:t xml:space="preserve"> </w:t>
      </w:r>
      <w:r w:rsidRPr="005F0273">
        <w:t>жителям</w:t>
      </w:r>
      <w:r w:rsidR="008C4A64" w:rsidRPr="005F0273">
        <w:t xml:space="preserve"> </w:t>
      </w:r>
      <w:r w:rsidRPr="005F0273">
        <w:t>новых</w:t>
      </w:r>
      <w:r w:rsidR="008C4A64" w:rsidRPr="005F0273">
        <w:t xml:space="preserve"> </w:t>
      </w:r>
      <w:r w:rsidRPr="005F0273">
        <w:t>регионов</w:t>
      </w:r>
      <w:bookmarkEnd w:id="55"/>
      <w:bookmarkEnd w:id="56"/>
    </w:p>
    <w:p w14:paraId="50C3047F" w14:textId="77777777" w:rsidR="00F432DC" w:rsidRPr="005F0273" w:rsidRDefault="00F432DC" w:rsidP="004674AA">
      <w:pPr>
        <w:pStyle w:val="3"/>
      </w:pPr>
      <w:bookmarkStart w:id="57" w:name="_Toc184794606"/>
      <w:r w:rsidRPr="005F0273">
        <w:t>Жители</w:t>
      </w:r>
      <w:r w:rsidR="008C4A64" w:rsidRPr="005F0273">
        <w:t xml:space="preserve"> </w:t>
      </w:r>
      <w:r w:rsidRPr="005F0273">
        <w:t>новых</w:t>
      </w:r>
      <w:r w:rsidR="008C4A64" w:rsidRPr="005F0273">
        <w:t xml:space="preserve"> </w:t>
      </w:r>
      <w:r w:rsidRPr="005F0273">
        <w:t>регионов</w:t>
      </w:r>
      <w:r w:rsidR="008C4A64" w:rsidRPr="005F0273">
        <w:t xml:space="preserve"> </w:t>
      </w:r>
      <w:r w:rsidRPr="005F0273">
        <w:t>смогут</w:t>
      </w:r>
      <w:r w:rsidR="008C4A64" w:rsidRPr="005F0273">
        <w:t xml:space="preserve"> </w:t>
      </w:r>
      <w:r w:rsidRPr="005F0273">
        <w:t>подтвердить</w:t>
      </w:r>
      <w:r w:rsidR="008C4A64" w:rsidRPr="005F0273">
        <w:t xml:space="preserve"> </w:t>
      </w:r>
      <w:r w:rsidRPr="005F0273">
        <w:t>свой</w:t>
      </w:r>
      <w:r w:rsidR="008C4A64" w:rsidRPr="005F0273">
        <w:t xml:space="preserve"> </w:t>
      </w:r>
      <w:r w:rsidRPr="005F0273">
        <w:t>страховой</w:t>
      </w:r>
      <w:r w:rsidR="008C4A64" w:rsidRPr="005F0273">
        <w:t xml:space="preserve"> </w:t>
      </w:r>
      <w:r w:rsidRPr="005F0273">
        <w:t>стаж,</w:t>
      </w:r>
      <w:r w:rsidR="008C4A64" w:rsidRPr="005F0273">
        <w:t xml:space="preserve"> </w:t>
      </w:r>
      <w:r w:rsidRPr="005F0273">
        <w:t>не</w:t>
      </w:r>
      <w:r w:rsidR="008C4A64" w:rsidRPr="005F0273">
        <w:t xml:space="preserve"> </w:t>
      </w:r>
      <w:r w:rsidRPr="005F0273">
        <w:t>ограничиваясь</w:t>
      </w:r>
      <w:r w:rsidR="008C4A64" w:rsidRPr="005F0273">
        <w:t xml:space="preserve"> </w:t>
      </w:r>
      <w:r w:rsidRPr="005F0273">
        <w:t>лишь</w:t>
      </w:r>
      <w:r w:rsidR="008C4A64" w:rsidRPr="005F0273">
        <w:t xml:space="preserve"> </w:t>
      </w:r>
      <w:r w:rsidRPr="005F0273">
        <w:t>15</w:t>
      </w:r>
      <w:r w:rsidR="008C4A64" w:rsidRPr="005F0273">
        <w:t xml:space="preserve"> </w:t>
      </w:r>
      <w:r w:rsidRPr="005F0273">
        <w:t>годами,</w:t>
      </w:r>
      <w:r w:rsidR="008C4A64" w:rsidRPr="005F0273">
        <w:t xml:space="preserve"> </w:t>
      </w:r>
      <w:r w:rsidRPr="005F0273">
        <w:t>что</w:t>
      </w:r>
      <w:r w:rsidR="008C4A64" w:rsidRPr="005F0273">
        <w:t xml:space="preserve"> </w:t>
      </w:r>
      <w:r w:rsidRPr="005F0273">
        <w:t>восстановит</w:t>
      </w:r>
      <w:r w:rsidR="008C4A64" w:rsidRPr="005F0273">
        <w:t xml:space="preserve"> </w:t>
      </w:r>
      <w:r w:rsidRPr="005F0273">
        <w:t>справедливость.</w:t>
      </w:r>
      <w:r w:rsidR="008C4A64" w:rsidRPr="005F0273">
        <w:t xml:space="preserve"> </w:t>
      </w:r>
      <w:r w:rsidRPr="005F0273">
        <w:t>Об</w:t>
      </w:r>
      <w:r w:rsidR="008C4A64" w:rsidRPr="005F0273">
        <w:t xml:space="preserve"> </w:t>
      </w:r>
      <w:r w:rsidRPr="005F0273">
        <w:t>этом</w:t>
      </w:r>
      <w:r w:rsidR="008C4A64" w:rsidRPr="005F0273">
        <w:t xml:space="preserve"> </w:t>
      </w:r>
      <w:r w:rsidRPr="005F0273">
        <w:t>10</w:t>
      </w:r>
      <w:r w:rsidR="008C4A64" w:rsidRPr="005F0273">
        <w:t xml:space="preserve"> </w:t>
      </w:r>
      <w:r w:rsidRPr="005F0273">
        <w:t>декабря</w:t>
      </w:r>
      <w:r w:rsidR="008C4A64" w:rsidRPr="005F0273">
        <w:t xml:space="preserve"> </w:t>
      </w:r>
      <w:r w:rsidRPr="005F0273">
        <w:t>сообщила</w:t>
      </w:r>
      <w:r w:rsidR="008C4A64" w:rsidRPr="005F0273">
        <w:t xml:space="preserve"> </w:t>
      </w:r>
      <w:r w:rsidRPr="005F0273">
        <w:t>зампред</w:t>
      </w:r>
      <w:r w:rsidR="008C4A64" w:rsidRPr="005F0273">
        <w:t xml:space="preserve"> </w:t>
      </w:r>
      <w:r w:rsidRPr="005F0273">
        <w:t>Комитета</w:t>
      </w:r>
      <w:r w:rsidR="008C4A64" w:rsidRPr="005F0273">
        <w:t xml:space="preserve"> </w:t>
      </w:r>
      <w:r w:rsidRPr="005F0273">
        <w:t>Совета</w:t>
      </w:r>
      <w:r w:rsidR="008C4A64" w:rsidRPr="005F0273">
        <w:t xml:space="preserve"> </w:t>
      </w:r>
      <w:r w:rsidRPr="005F0273">
        <w:t>Федерации</w:t>
      </w:r>
      <w:r w:rsidR="008C4A64" w:rsidRPr="005F0273">
        <w:t xml:space="preserve"> </w:t>
      </w:r>
      <w:r w:rsidRPr="005F0273">
        <w:t>по</w:t>
      </w:r>
      <w:r w:rsidR="008C4A64" w:rsidRPr="005F0273">
        <w:t xml:space="preserve"> </w:t>
      </w:r>
      <w:r w:rsidRPr="005F0273">
        <w:t>социальной</w:t>
      </w:r>
      <w:r w:rsidR="008C4A64" w:rsidRPr="005F0273">
        <w:t xml:space="preserve"> </w:t>
      </w:r>
      <w:r w:rsidRPr="005F0273">
        <w:t>политике</w:t>
      </w:r>
      <w:r w:rsidR="008C4A64" w:rsidRPr="005F0273">
        <w:t xml:space="preserve"> </w:t>
      </w:r>
      <w:r w:rsidRPr="005F0273">
        <w:t>Дарья</w:t>
      </w:r>
      <w:r w:rsidR="008C4A64" w:rsidRPr="005F0273">
        <w:t xml:space="preserve"> </w:t>
      </w:r>
      <w:r w:rsidRPr="005F0273">
        <w:t>Лантратова</w:t>
      </w:r>
      <w:r w:rsidR="008C4A64" w:rsidRPr="005F0273">
        <w:t xml:space="preserve"> </w:t>
      </w:r>
      <w:r w:rsidRPr="005F0273">
        <w:t>на</w:t>
      </w:r>
      <w:r w:rsidR="008C4A64" w:rsidRPr="005F0273">
        <w:t xml:space="preserve"> </w:t>
      </w:r>
      <w:r w:rsidRPr="005F0273">
        <w:t>заседании</w:t>
      </w:r>
      <w:r w:rsidR="008C4A64" w:rsidRPr="005F0273">
        <w:t xml:space="preserve"> </w:t>
      </w:r>
      <w:r w:rsidRPr="005F0273">
        <w:t>комитета.</w:t>
      </w:r>
      <w:bookmarkEnd w:id="57"/>
    </w:p>
    <w:p w14:paraId="64906D20" w14:textId="77777777" w:rsidR="00F432DC" w:rsidRPr="005F0273" w:rsidRDefault="00F432DC" w:rsidP="00F432DC">
      <w:r w:rsidRPr="005F0273">
        <w:t>Ограничение</w:t>
      </w:r>
      <w:r w:rsidR="008C4A64" w:rsidRPr="005F0273">
        <w:t xml:space="preserve"> </w:t>
      </w:r>
      <w:r w:rsidRPr="005F0273">
        <w:t>по</w:t>
      </w:r>
      <w:r w:rsidR="008C4A64" w:rsidRPr="005F0273">
        <w:t xml:space="preserve"> </w:t>
      </w:r>
      <w:r w:rsidRPr="005F0273">
        <w:t>учитываемому</w:t>
      </w:r>
      <w:r w:rsidR="008C4A64" w:rsidRPr="005F0273">
        <w:t xml:space="preserve"> </w:t>
      </w:r>
      <w:r w:rsidRPr="005F0273">
        <w:t>страховому</w:t>
      </w:r>
      <w:r w:rsidR="008C4A64" w:rsidRPr="005F0273">
        <w:t xml:space="preserve"> </w:t>
      </w:r>
      <w:r w:rsidRPr="005F0273">
        <w:t>стажу,</w:t>
      </w:r>
      <w:r w:rsidR="008C4A64" w:rsidRPr="005F0273">
        <w:t xml:space="preserve"> </w:t>
      </w:r>
      <w:r w:rsidRPr="005F0273">
        <w:t>который</w:t>
      </w:r>
      <w:r w:rsidR="008C4A64" w:rsidRPr="005F0273">
        <w:t xml:space="preserve"> </w:t>
      </w:r>
      <w:r w:rsidRPr="005F0273">
        <w:t>равняется</w:t>
      </w:r>
      <w:r w:rsidR="008C4A64" w:rsidRPr="005F0273">
        <w:t xml:space="preserve"> </w:t>
      </w:r>
      <w:r w:rsidRPr="005F0273">
        <w:t>15</w:t>
      </w:r>
      <w:r w:rsidR="008C4A64" w:rsidRPr="005F0273">
        <w:t xml:space="preserve"> </w:t>
      </w:r>
      <w:r w:rsidRPr="005F0273">
        <w:t>годам,</w:t>
      </w:r>
      <w:r w:rsidR="008C4A64" w:rsidRPr="005F0273">
        <w:t xml:space="preserve"> </w:t>
      </w:r>
      <w:r w:rsidRPr="005F0273">
        <w:t>снимут,</w:t>
      </w:r>
      <w:r w:rsidR="008C4A64" w:rsidRPr="005F0273">
        <w:t xml:space="preserve"> </w:t>
      </w:r>
      <w:r w:rsidRPr="005F0273">
        <w:t>согласно</w:t>
      </w:r>
      <w:r w:rsidR="008C4A64" w:rsidRPr="005F0273">
        <w:t xml:space="preserve"> </w:t>
      </w:r>
      <w:r w:rsidRPr="005F0273">
        <w:t>законопроекту</w:t>
      </w:r>
      <w:r w:rsidR="008C4A64" w:rsidRPr="005F0273">
        <w:t xml:space="preserve"> </w:t>
      </w:r>
      <w:r w:rsidRPr="005F0273">
        <w:t>об</w:t>
      </w:r>
      <w:r w:rsidR="008C4A64" w:rsidRPr="005F0273">
        <w:t xml:space="preserve"> </w:t>
      </w:r>
      <w:r w:rsidRPr="005F0273">
        <w:t>особенностях</w:t>
      </w:r>
      <w:r w:rsidR="008C4A64" w:rsidRPr="005F0273">
        <w:t xml:space="preserve"> </w:t>
      </w:r>
      <w:r w:rsidRPr="005F0273">
        <w:t>пенсионного</w:t>
      </w:r>
      <w:r w:rsidR="008C4A64" w:rsidRPr="005F0273">
        <w:t xml:space="preserve"> </w:t>
      </w:r>
      <w:r w:rsidRPr="005F0273">
        <w:t>обеспечения</w:t>
      </w:r>
      <w:r w:rsidR="008C4A64" w:rsidRPr="005F0273">
        <w:t xml:space="preserve"> </w:t>
      </w:r>
      <w:r w:rsidRPr="005F0273">
        <w:t>граждан</w:t>
      </w:r>
      <w:r w:rsidR="008C4A64" w:rsidRPr="005F0273">
        <w:t xml:space="preserve"> </w:t>
      </w:r>
      <w:r w:rsidRPr="005F0273">
        <w:t>РФ,</w:t>
      </w:r>
      <w:r w:rsidR="008C4A64" w:rsidRPr="005F0273">
        <w:t xml:space="preserve"> </w:t>
      </w:r>
      <w:r w:rsidRPr="005F0273">
        <w:t>имеющих</w:t>
      </w:r>
      <w:r w:rsidR="008C4A64" w:rsidRPr="005F0273">
        <w:t xml:space="preserve"> </w:t>
      </w:r>
      <w:r w:rsidRPr="005F0273">
        <w:t>периоды</w:t>
      </w:r>
      <w:r w:rsidR="008C4A64" w:rsidRPr="005F0273">
        <w:t xml:space="preserve"> </w:t>
      </w:r>
      <w:r w:rsidRPr="005F0273">
        <w:t>работы</w:t>
      </w:r>
      <w:r w:rsidR="008C4A64" w:rsidRPr="005F0273">
        <w:t xml:space="preserve"> </w:t>
      </w:r>
      <w:r w:rsidRPr="005F0273">
        <w:t>на</w:t>
      </w:r>
      <w:r w:rsidR="008C4A64" w:rsidRPr="005F0273">
        <w:t xml:space="preserve"> </w:t>
      </w:r>
      <w:r w:rsidRPr="005F0273">
        <w:t>территориях</w:t>
      </w:r>
      <w:r w:rsidR="008C4A64" w:rsidRPr="005F0273">
        <w:t xml:space="preserve"> </w:t>
      </w:r>
      <w:r w:rsidRPr="005F0273">
        <w:t>Украины,</w:t>
      </w:r>
      <w:r w:rsidR="008C4A64" w:rsidRPr="005F0273">
        <w:t xml:space="preserve"> </w:t>
      </w:r>
      <w:r w:rsidRPr="005F0273">
        <w:t>ДНР</w:t>
      </w:r>
      <w:r w:rsidR="008C4A64" w:rsidRPr="005F0273">
        <w:t xml:space="preserve"> </w:t>
      </w:r>
      <w:r w:rsidRPr="005F0273">
        <w:t>и</w:t>
      </w:r>
      <w:r w:rsidR="008C4A64" w:rsidRPr="005F0273">
        <w:t xml:space="preserve"> </w:t>
      </w:r>
      <w:r w:rsidRPr="005F0273">
        <w:t>ЛНР.</w:t>
      </w:r>
      <w:r w:rsidR="008C4A64" w:rsidRPr="005F0273">
        <w:t xml:space="preserve"> </w:t>
      </w:r>
      <w:r w:rsidRPr="005F0273">
        <w:t>Ко</w:t>
      </w:r>
      <w:r w:rsidR="008C4A64" w:rsidRPr="005F0273">
        <w:t xml:space="preserve"> </w:t>
      </w:r>
      <w:r w:rsidRPr="005F0273">
        <w:t>второму</w:t>
      </w:r>
      <w:r w:rsidR="008C4A64" w:rsidRPr="005F0273">
        <w:t xml:space="preserve"> </w:t>
      </w:r>
      <w:r w:rsidRPr="005F0273">
        <w:t>чтению</w:t>
      </w:r>
      <w:r w:rsidR="008C4A64" w:rsidRPr="005F0273">
        <w:t xml:space="preserve"> </w:t>
      </w:r>
      <w:r w:rsidRPr="005F0273">
        <w:t>поступило</w:t>
      </w:r>
      <w:r w:rsidR="008C4A64" w:rsidRPr="005F0273">
        <w:t xml:space="preserve"> </w:t>
      </w:r>
      <w:r w:rsidRPr="005F0273">
        <w:t>несколько</w:t>
      </w:r>
      <w:r w:rsidR="008C4A64" w:rsidRPr="005F0273">
        <w:t xml:space="preserve"> </w:t>
      </w:r>
      <w:r w:rsidRPr="005F0273">
        <w:t>поправок,</w:t>
      </w:r>
      <w:r w:rsidR="008C4A64" w:rsidRPr="005F0273">
        <w:t xml:space="preserve"> </w:t>
      </w:r>
      <w:r w:rsidRPr="005F0273">
        <w:t>которые</w:t>
      </w:r>
      <w:r w:rsidR="008C4A64" w:rsidRPr="005F0273">
        <w:t xml:space="preserve"> </w:t>
      </w:r>
      <w:r w:rsidRPr="005F0273">
        <w:t>касаются</w:t>
      </w:r>
      <w:r w:rsidR="008C4A64" w:rsidRPr="005F0273">
        <w:t xml:space="preserve"> </w:t>
      </w:r>
      <w:r w:rsidRPr="005F0273">
        <w:t>изменения</w:t>
      </w:r>
      <w:r w:rsidR="008C4A64" w:rsidRPr="005F0273">
        <w:t xml:space="preserve"> </w:t>
      </w:r>
      <w:r w:rsidRPr="005F0273">
        <w:t>названия</w:t>
      </w:r>
      <w:r w:rsidR="008C4A64" w:rsidRPr="005F0273">
        <w:t xml:space="preserve"> </w:t>
      </w:r>
      <w:r w:rsidRPr="005F0273">
        <w:t>документа</w:t>
      </w:r>
      <w:r w:rsidR="008C4A64" w:rsidRPr="005F0273">
        <w:t xml:space="preserve"> </w:t>
      </w:r>
      <w:r w:rsidRPr="005F0273">
        <w:t>и</w:t>
      </w:r>
      <w:r w:rsidR="008C4A64" w:rsidRPr="005F0273">
        <w:t xml:space="preserve"> </w:t>
      </w:r>
      <w:r w:rsidRPr="005F0273">
        <w:t>отдельных</w:t>
      </w:r>
      <w:r w:rsidR="008C4A64" w:rsidRPr="005F0273">
        <w:t xml:space="preserve"> </w:t>
      </w:r>
      <w:r w:rsidRPr="005F0273">
        <w:t>статей</w:t>
      </w:r>
      <w:r w:rsidR="008C4A64" w:rsidRPr="005F0273">
        <w:t xml:space="preserve"> - </w:t>
      </w:r>
      <w:r w:rsidRPr="005F0273">
        <w:t>туда</w:t>
      </w:r>
      <w:r w:rsidR="008C4A64" w:rsidRPr="005F0273">
        <w:t xml:space="preserve"> </w:t>
      </w:r>
      <w:r w:rsidRPr="005F0273">
        <w:t>добавили</w:t>
      </w:r>
      <w:r w:rsidR="008C4A64" w:rsidRPr="005F0273">
        <w:t xml:space="preserve"> </w:t>
      </w:r>
      <w:r w:rsidRPr="005F0273">
        <w:t>Запорожскую</w:t>
      </w:r>
      <w:r w:rsidR="008C4A64" w:rsidRPr="005F0273">
        <w:t xml:space="preserve"> </w:t>
      </w:r>
      <w:r w:rsidRPr="005F0273">
        <w:t>и</w:t>
      </w:r>
      <w:r w:rsidR="008C4A64" w:rsidRPr="005F0273">
        <w:t xml:space="preserve"> </w:t>
      </w:r>
      <w:r w:rsidRPr="005F0273">
        <w:t>Херсонскую</w:t>
      </w:r>
      <w:r w:rsidR="008C4A64" w:rsidRPr="005F0273">
        <w:t xml:space="preserve"> </w:t>
      </w:r>
      <w:r w:rsidRPr="005F0273">
        <w:t>области.</w:t>
      </w:r>
    </w:p>
    <w:p w14:paraId="13B76189" w14:textId="77777777" w:rsidR="00F432DC" w:rsidRPr="005F0273" w:rsidRDefault="00F432DC" w:rsidP="00F432DC">
      <w:r w:rsidRPr="005F0273">
        <w:t>Согласно</w:t>
      </w:r>
      <w:r w:rsidR="008C4A64" w:rsidRPr="005F0273">
        <w:t xml:space="preserve"> </w:t>
      </w:r>
      <w:r w:rsidRPr="005F0273">
        <w:t>документу,</w:t>
      </w:r>
      <w:r w:rsidR="008C4A64" w:rsidRPr="005F0273">
        <w:t xml:space="preserve"> </w:t>
      </w:r>
      <w:r w:rsidRPr="005F0273">
        <w:t>предлагается</w:t>
      </w:r>
      <w:r w:rsidR="008C4A64" w:rsidRPr="005F0273">
        <w:t xml:space="preserve"> </w:t>
      </w:r>
      <w:r w:rsidRPr="005F0273">
        <w:t>включать</w:t>
      </w:r>
      <w:r w:rsidR="008C4A64" w:rsidRPr="005F0273">
        <w:t xml:space="preserve"> </w:t>
      </w:r>
      <w:r w:rsidRPr="005F0273">
        <w:t>в</w:t>
      </w:r>
      <w:r w:rsidR="008C4A64" w:rsidRPr="005F0273">
        <w:t xml:space="preserve"> </w:t>
      </w:r>
      <w:r w:rsidRPr="005F0273">
        <w:t>страховой</w:t>
      </w:r>
      <w:r w:rsidR="008C4A64" w:rsidRPr="005F0273">
        <w:t xml:space="preserve"> </w:t>
      </w:r>
      <w:r w:rsidRPr="005F0273">
        <w:t>стаж</w:t>
      </w:r>
      <w:r w:rsidR="008C4A64" w:rsidRPr="005F0273">
        <w:t xml:space="preserve"> </w:t>
      </w:r>
      <w:r w:rsidRPr="005F0273">
        <w:t>жителей</w:t>
      </w:r>
      <w:r w:rsidR="008C4A64" w:rsidRPr="005F0273">
        <w:t xml:space="preserve"> </w:t>
      </w:r>
      <w:r w:rsidRPr="005F0273">
        <w:t>новых</w:t>
      </w:r>
      <w:r w:rsidR="008C4A64" w:rsidRPr="005F0273">
        <w:t xml:space="preserve"> </w:t>
      </w:r>
      <w:r w:rsidRPr="005F0273">
        <w:t>регионов</w:t>
      </w:r>
      <w:r w:rsidR="008C4A64" w:rsidRPr="005F0273">
        <w:t xml:space="preserve"> </w:t>
      </w:r>
      <w:r w:rsidRPr="005F0273">
        <w:t>периоды</w:t>
      </w:r>
      <w:r w:rsidR="008C4A64" w:rsidRPr="005F0273">
        <w:t xml:space="preserve"> </w:t>
      </w:r>
      <w:r w:rsidRPr="005F0273">
        <w:t>работы</w:t>
      </w:r>
      <w:r w:rsidR="008C4A64" w:rsidRPr="005F0273">
        <w:t xml:space="preserve"> </w:t>
      </w:r>
      <w:r w:rsidRPr="005F0273">
        <w:t>и</w:t>
      </w:r>
      <w:r w:rsidR="008C4A64" w:rsidRPr="005F0273">
        <w:t xml:space="preserve"> </w:t>
      </w:r>
      <w:r w:rsidRPr="005F0273">
        <w:t>иной</w:t>
      </w:r>
      <w:r w:rsidR="008C4A64" w:rsidRPr="005F0273">
        <w:t xml:space="preserve"> </w:t>
      </w:r>
      <w:r w:rsidRPr="005F0273">
        <w:t>деятельности,</w:t>
      </w:r>
      <w:r w:rsidR="008C4A64" w:rsidRPr="005F0273">
        <w:t xml:space="preserve"> </w:t>
      </w:r>
      <w:r w:rsidRPr="005F0273">
        <w:t>которые</w:t>
      </w:r>
      <w:r w:rsidR="008C4A64" w:rsidRPr="005F0273">
        <w:t xml:space="preserve"> </w:t>
      </w:r>
      <w:r w:rsidRPr="005F0273">
        <w:t>выполнялись</w:t>
      </w:r>
      <w:r w:rsidR="008C4A64" w:rsidRPr="005F0273">
        <w:t xml:space="preserve"> </w:t>
      </w:r>
      <w:r w:rsidRPr="005F0273">
        <w:t>на</w:t>
      </w:r>
      <w:r w:rsidR="008C4A64" w:rsidRPr="005F0273">
        <w:t xml:space="preserve"> </w:t>
      </w:r>
      <w:r w:rsidRPr="005F0273">
        <w:t>территории</w:t>
      </w:r>
      <w:r w:rsidR="008C4A64" w:rsidRPr="005F0273">
        <w:t xml:space="preserve"> </w:t>
      </w:r>
      <w:r w:rsidRPr="005F0273">
        <w:t>Украины</w:t>
      </w:r>
      <w:r w:rsidR="008C4A64" w:rsidRPr="005F0273">
        <w:t xml:space="preserve"> </w:t>
      </w:r>
      <w:r w:rsidRPr="005F0273">
        <w:t>с</w:t>
      </w:r>
      <w:r w:rsidR="008C4A64" w:rsidRPr="005F0273">
        <w:t xml:space="preserve"> </w:t>
      </w:r>
      <w:r w:rsidRPr="005F0273">
        <w:t>1</w:t>
      </w:r>
      <w:r w:rsidR="008C4A64" w:rsidRPr="005F0273">
        <w:t xml:space="preserve"> </w:t>
      </w:r>
      <w:r w:rsidRPr="005F0273">
        <w:t>января</w:t>
      </w:r>
      <w:r w:rsidR="008C4A64" w:rsidRPr="005F0273">
        <w:t xml:space="preserve"> </w:t>
      </w:r>
      <w:r w:rsidRPr="005F0273">
        <w:t>1991</w:t>
      </w:r>
      <w:r w:rsidR="008C4A64" w:rsidRPr="005F0273">
        <w:t xml:space="preserve"> </w:t>
      </w:r>
      <w:r w:rsidRPr="005F0273">
        <w:t>года</w:t>
      </w:r>
      <w:r w:rsidR="008C4A64" w:rsidRPr="005F0273">
        <w:t xml:space="preserve"> </w:t>
      </w:r>
      <w:r w:rsidRPr="005F0273">
        <w:t>по</w:t>
      </w:r>
      <w:r w:rsidR="008C4A64" w:rsidRPr="005F0273">
        <w:t xml:space="preserve"> </w:t>
      </w:r>
      <w:r w:rsidRPr="005F0273">
        <w:t>23</w:t>
      </w:r>
      <w:r w:rsidR="008C4A64" w:rsidRPr="005F0273">
        <w:t xml:space="preserve"> </w:t>
      </w:r>
      <w:r w:rsidRPr="005F0273">
        <w:t>февраля</w:t>
      </w:r>
      <w:r w:rsidR="008C4A64" w:rsidRPr="005F0273">
        <w:t xml:space="preserve"> </w:t>
      </w:r>
      <w:r w:rsidRPr="005F0273">
        <w:t>2022</w:t>
      </w:r>
      <w:r w:rsidR="008C4A64" w:rsidRPr="005F0273">
        <w:t xml:space="preserve"> </w:t>
      </w:r>
      <w:r w:rsidRPr="005F0273">
        <w:t>года,</w:t>
      </w:r>
      <w:r w:rsidR="008C4A64" w:rsidRPr="005F0273">
        <w:t xml:space="preserve"> </w:t>
      </w:r>
      <w:r w:rsidRPr="005F0273">
        <w:t>на</w:t>
      </w:r>
      <w:r w:rsidR="008C4A64" w:rsidRPr="005F0273">
        <w:t xml:space="preserve"> </w:t>
      </w:r>
      <w:r w:rsidRPr="005F0273">
        <w:t>территориях</w:t>
      </w:r>
      <w:r w:rsidR="008C4A64" w:rsidRPr="005F0273">
        <w:t xml:space="preserve"> </w:t>
      </w:r>
      <w:r w:rsidRPr="005F0273">
        <w:t>ДНР</w:t>
      </w:r>
      <w:r w:rsidR="008C4A64" w:rsidRPr="005F0273">
        <w:t xml:space="preserve"> </w:t>
      </w:r>
      <w:r w:rsidRPr="005F0273">
        <w:t>и</w:t>
      </w:r>
      <w:r w:rsidR="008C4A64" w:rsidRPr="005F0273">
        <w:t xml:space="preserve"> </w:t>
      </w:r>
      <w:r w:rsidRPr="005F0273">
        <w:t>ЛHP</w:t>
      </w:r>
      <w:r w:rsidR="008C4A64" w:rsidRPr="005F0273">
        <w:t xml:space="preserve"> - </w:t>
      </w:r>
      <w:r w:rsidRPr="005F0273">
        <w:t>с</w:t>
      </w:r>
      <w:r w:rsidR="008C4A64" w:rsidRPr="005F0273">
        <w:t xml:space="preserve"> </w:t>
      </w:r>
      <w:r w:rsidRPr="005F0273">
        <w:t>мая</w:t>
      </w:r>
      <w:r w:rsidR="008C4A64" w:rsidRPr="005F0273">
        <w:t xml:space="preserve"> </w:t>
      </w:r>
      <w:r w:rsidRPr="005F0273">
        <w:t>2014</w:t>
      </w:r>
      <w:r w:rsidR="008C4A64" w:rsidRPr="005F0273">
        <w:t xml:space="preserve"> </w:t>
      </w:r>
      <w:r w:rsidRPr="005F0273">
        <w:t>года</w:t>
      </w:r>
      <w:r w:rsidR="008C4A64" w:rsidRPr="005F0273">
        <w:t xml:space="preserve"> </w:t>
      </w:r>
      <w:r w:rsidRPr="005F0273">
        <w:t>по</w:t>
      </w:r>
      <w:r w:rsidR="008C4A64" w:rsidRPr="005F0273">
        <w:t xml:space="preserve"> </w:t>
      </w:r>
      <w:r w:rsidRPr="005F0273">
        <w:t>29</w:t>
      </w:r>
      <w:r w:rsidR="008C4A64" w:rsidRPr="005F0273">
        <w:t xml:space="preserve"> </w:t>
      </w:r>
      <w:r w:rsidRPr="005F0273">
        <w:t>сентября</w:t>
      </w:r>
      <w:r w:rsidR="008C4A64" w:rsidRPr="005F0273">
        <w:t xml:space="preserve"> </w:t>
      </w:r>
      <w:r w:rsidRPr="005F0273">
        <w:t>2022</w:t>
      </w:r>
      <w:r w:rsidR="008C4A64" w:rsidRPr="005F0273">
        <w:t xml:space="preserve"> </w:t>
      </w:r>
      <w:r w:rsidRPr="005F0273">
        <w:t>года,</w:t>
      </w:r>
      <w:r w:rsidR="008C4A64" w:rsidRPr="005F0273">
        <w:t xml:space="preserve"> </w:t>
      </w:r>
      <w:r w:rsidRPr="005F0273">
        <w:t>на</w:t>
      </w:r>
      <w:r w:rsidR="008C4A64" w:rsidRPr="005F0273">
        <w:t xml:space="preserve"> </w:t>
      </w:r>
      <w:r w:rsidRPr="005F0273">
        <w:t>территориях</w:t>
      </w:r>
      <w:r w:rsidR="008C4A64" w:rsidRPr="005F0273">
        <w:t xml:space="preserve"> </w:t>
      </w:r>
      <w:r w:rsidRPr="005F0273">
        <w:t>Запорожской</w:t>
      </w:r>
      <w:r w:rsidR="008C4A64" w:rsidRPr="005F0273">
        <w:t xml:space="preserve"> </w:t>
      </w:r>
      <w:r w:rsidRPr="005F0273">
        <w:t>и</w:t>
      </w:r>
      <w:r w:rsidR="008C4A64" w:rsidRPr="005F0273">
        <w:t xml:space="preserve"> </w:t>
      </w:r>
      <w:r w:rsidRPr="005F0273">
        <w:t>Херсонской</w:t>
      </w:r>
      <w:r w:rsidR="008C4A64" w:rsidRPr="005F0273">
        <w:t xml:space="preserve"> </w:t>
      </w:r>
      <w:r w:rsidRPr="005F0273">
        <w:t>областей</w:t>
      </w:r>
      <w:r w:rsidR="008C4A64" w:rsidRPr="005F0273">
        <w:t xml:space="preserve"> - </w:t>
      </w:r>
      <w:r w:rsidRPr="005F0273">
        <w:t>с</w:t>
      </w:r>
      <w:r w:rsidR="008C4A64" w:rsidRPr="005F0273">
        <w:t xml:space="preserve"> </w:t>
      </w:r>
      <w:r w:rsidRPr="005F0273">
        <w:t>24</w:t>
      </w:r>
      <w:r w:rsidR="008C4A64" w:rsidRPr="005F0273">
        <w:t xml:space="preserve"> </w:t>
      </w:r>
      <w:r w:rsidRPr="005F0273">
        <w:t>февраля</w:t>
      </w:r>
      <w:r w:rsidR="008C4A64" w:rsidRPr="005F0273">
        <w:t xml:space="preserve"> </w:t>
      </w:r>
      <w:r w:rsidRPr="005F0273">
        <w:t>по</w:t>
      </w:r>
      <w:r w:rsidR="008C4A64" w:rsidRPr="005F0273">
        <w:t xml:space="preserve"> </w:t>
      </w:r>
      <w:r w:rsidRPr="005F0273">
        <w:t>29</w:t>
      </w:r>
      <w:r w:rsidR="008C4A64" w:rsidRPr="005F0273">
        <w:t xml:space="preserve"> </w:t>
      </w:r>
      <w:r w:rsidRPr="005F0273">
        <w:t>сентября</w:t>
      </w:r>
      <w:r w:rsidR="008C4A64" w:rsidRPr="005F0273">
        <w:t xml:space="preserve"> </w:t>
      </w:r>
      <w:r w:rsidRPr="005F0273">
        <w:t>2022</w:t>
      </w:r>
      <w:r w:rsidR="008C4A64" w:rsidRPr="005F0273">
        <w:t xml:space="preserve"> </w:t>
      </w:r>
      <w:r w:rsidRPr="005F0273">
        <w:t>года.</w:t>
      </w:r>
    </w:p>
    <w:p w14:paraId="7D257060" w14:textId="77777777" w:rsidR="00F432DC" w:rsidRPr="005F0273" w:rsidRDefault="008C4A64" w:rsidP="00F432DC">
      <w:r w:rsidRPr="005F0273">
        <w:t>«</w:t>
      </w:r>
      <w:r w:rsidR="00F432DC" w:rsidRPr="005F0273">
        <w:t>Это</w:t>
      </w:r>
      <w:r w:rsidRPr="005F0273">
        <w:t xml:space="preserve"> </w:t>
      </w:r>
      <w:r w:rsidR="00F432DC" w:rsidRPr="005F0273">
        <w:t>очень</w:t>
      </w:r>
      <w:r w:rsidRPr="005F0273">
        <w:t xml:space="preserve"> </w:t>
      </w:r>
      <w:r w:rsidR="00F432DC" w:rsidRPr="005F0273">
        <w:t>долгожданный</w:t>
      </w:r>
      <w:r w:rsidRPr="005F0273">
        <w:t xml:space="preserve"> </w:t>
      </w:r>
      <w:r w:rsidR="00F432DC" w:rsidRPr="005F0273">
        <w:t>закон,</w:t>
      </w:r>
      <w:r w:rsidRPr="005F0273">
        <w:t xml:space="preserve"> </w:t>
      </w:r>
      <w:r w:rsidR="00F432DC" w:rsidRPr="005F0273">
        <w:t>животрепещущая</w:t>
      </w:r>
      <w:r w:rsidRPr="005F0273">
        <w:t xml:space="preserve"> </w:t>
      </w:r>
      <w:r w:rsidR="00F432DC" w:rsidRPr="005F0273">
        <w:t>тема.</w:t>
      </w:r>
      <w:r w:rsidRPr="005F0273">
        <w:t xml:space="preserve"> </w:t>
      </w:r>
      <w:r w:rsidR="00F432DC" w:rsidRPr="005F0273">
        <w:t>К</w:t>
      </w:r>
      <w:r w:rsidRPr="005F0273">
        <w:t xml:space="preserve"> </w:t>
      </w:r>
      <w:r w:rsidR="00F432DC" w:rsidRPr="005F0273">
        <w:t>нам</w:t>
      </w:r>
      <w:r w:rsidRPr="005F0273">
        <w:t xml:space="preserve"> </w:t>
      </w:r>
      <w:r w:rsidR="00F432DC" w:rsidRPr="005F0273">
        <w:t>много</w:t>
      </w:r>
      <w:r w:rsidRPr="005F0273">
        <w:t xml:space="preserve"> </w:t>
      </w:r>
      <w:r w:rsidR="00F432DC" w:rsidRPr="005F0273">
        <w:t>раз</w:t>
      </w:r>
      <w:r w:rsidRPr="005F0273">
        <w:t xml:space="preserve"> </w:t>
      </w:r>
      <w:r w:rsidR="00F432DC" w:rsidRPr="005F0273">
        <w:t>обращались</w:t>
      </w:r>
      <w:r w:rsidRPr="005F0273">
        <w:t xml:space="preserve"> </w:t>
      </w:r>
      <w:r w:rsidR="00F432DC" w:rsidRPr="005F0273">
        <w:t>люди,</w:t>
      </w:r>
      <w:r w:rsidRPr="005F0273">
        <w:t xml:space="preserve"> </w:t>
      </w:r>
      <w:r w:rsidR="00F432DC" w:rsidRPr="005F0273">
        <w:t>которые</w:t>
      </w:r>
      <w:r w:rsidRPr="005F0273">
        <w:t xml:space="preserve"> </w:t>
      </w:r>
      <w:r w:rsidR="00F432DC" w:rsidRPr="005F0273">
        <w:t>потеряли</w:t>
      </w:r>
      <w:r w:rsidRPr="005F0273">
        <w:t xml:space="preserve"> </w:t>
      </w:r>
      <w:r w:rsidR="00F432DC" w:rsidRPr="005F0273">
        <w:t>документы</w:t>
      </w:r>
      <w:r w:rsidRPr="005F0273">
        <w:t xml:space="preserve"> </w:t>
      </w:r>
      <w:r w:rsidR="00F432DC" w:rsidRPr="005F0273">
        <w:t>в</w:t>
      </w:r>
      <w:r w:rsidRPr="005F0273">
        <w:t xml:space="preserve"> </w:t>
      </w:r>
      <w:r w:rsidR="00F432DC" w:rsidRPr="005F0273">
        <w:t>связи</w:t>
      </w:r>
      <w:r w:rsidRPr="005F0273">
        <w:t xml:space="preserve"> </w:t>
      </w:r>
      <w:r w:rsidR="00F432DC" w:rsidRPr="005F0273">
        <w:t>боевыми</w:t>
      </w:r>
      <w:r w:rsidRPr="005F0273">
        <w:t xml:space="preserve"> </w:t>
      </w:r>
      <w:r w:rsidR="00F432DC" w:rsidRPr="005F0273">
        <w:t>действиями.</w:t>
      </w:r>
      <w:r w:rsidRPr="005F0273">
        <w:t xml:space="preserve"> </w:t>
      </w:r>
      <w:r w:rsidR="00F432DC" w:rsidRPr="005F0273">
        <w:t>Им</w:t>
      </w:r>
      <w:r w:rsidRPr="005F0273">
        <w:t xml:space="preserve"> </w:t>
      </w:r>
      <w:r w:rsidR="00F432DC" w:rsidRPr="005F0273">
        <w:t>нужно</w:t>
      </w:r>
      <w:r w:rsidRPr="005F0273">
        <w:t xml:space="preserve"> </w:t>
      </w:r>
      <w:r w:rsidR="00F432DC" w:rsidRPr="005F0273">
        <w:t>было</w:t>
      </w:r>
      <w:r w:rsidRPr="005F0273">
        <w:t xml:space="preserve"> </w:t>
      </w:r>
      <w:r w:rsidR="00F432DC" w:rsidRPr="005F0273">
        <w:t>косвенное</w:t>
      </w:r>
      <w:r w:rsidRPr="005F0273">
        <w:t xml:space="preserve"> </w:t>
      </w:r>
      <w:r w:rsidR="00F432DC" w:rsidRPr="005F0273">
        <w:t>подтверждение</w:t>
      </w:r>
      <w:r w:rsidRPr="005F0273">
        <w:t xml:space="preserve"> </w:t>
      </w:r>
      <w:r w:rsidR="00F432DC" w:rsidRPr="005F0273">
        <w:t>стажа</w:t>
      </w:r>
      <w:r w:rsidRPr="005F0273">
        <w:t xml:space="preserve"> </w:t>
      </w:r>
      <w:r w:rsidR="00F432DC" w:rsidRPr="005F0273">
        <w:t>через</w:t>
      </w:r>
      <w:r w:rsidRPr="005F0273">
        <w:t xml:space="preserve"> </w:t>
      </w:r>
      <w:r w:rsidR="00F432DC" w:rsidRPr="005F0273">
        <w:t>межведомственную</w:t>
      </w:r>
      <w:r w:rsidRPr="005F0273">
        <w:t xml:space="preserve"> </w:t>
      </w:r>
      <w:r w:rsidR="00F432DC" w:rsidRPr="005F0273">
        <w:t>комиссию.</w:t>
      </w:r>
      <w:r w:rsidRPr="005F0273">
        <w:t xml:space="preserve"> </w:t>
      </w:r>
      <w:r w:rsidR="00F432DC" w:rsidRPr="005F0273">
        <w:t>Конечно,</w:t>
      </w:r>
      <w:r w:rsidRPr="005F0273">
        <w:t xml:space="preserve"> </w:t>
      </w:r>
      <w:r w:rsidR="00F432DC" w:rsidRPr="005F0273">
        <w:t>несправедливо,</w:t>
      </w:r>
      <w:r w:rsidRPr="005F0273">
        <w:t xml:space="preserve"> </w:t>
      </w:r>
      <w:r w:rsidR="00F432DC" w:rsidRPr="005F0273">
        <w:t>когда</w:t>
      </w:r>
      <w:r w:rsidRPr="005F0273">
        <w:t xml:space="preserve"> </w:t>
      </w:r>
      <w:r w:rsidR="00F432DC" w:rsidRPr="005F0273">
        <w:t>человек</w:t>
      </w:r>
      <w:r w:rsidRPr="005F0273">
        <w:t xml:space="preserve"> </w:t>
      </w:r>
      <w:r w:rsidR="00F432DC" w:rsidRPr="005F0273">
        <w:t>отработал</w:t>
      </w:r>
      <w:r w:rsidRPr="005F0273">
        <w:t xml:space="preserve"> </w:t>
      </w:r>
      <w:r w:rsidR="00F432DC" w:rsidRPr="005F0273">
        <w:t>несколько</w:t>
      </w:r>
      <w:r w:rsidRPr="005F0273">
        <w:t xml:space="preserve"> </w:t>
      </w:r>
      <w:r w:rsidR="00F432DC" w:rsidRPr="005F0273">
        <w:t>десятков</w:t>
      </w:r>
      <w:r w:rsidRPr="005F0273">
        <w:t xml:space="preserve"> </w:t>
      </w:r>
      <w:r w:rsidR="00F432DC" w:rsidRPr="005F0273">
        <w:t>лет</w:t>
      </w:r>
      <w:r w:rsidRPr="005F0273">
        <w:t xml:space="preserve"> </w:t>
      </w:r>
      <w:r w:rsidR="00F432DC" w:rsidRPr="005F0273">
        <w:t>на</w:t>
      </w:r>
      <w:r w:rsidRPr="005F0273">
        <w:t xml:space="preserve"> </w:t>
      </w:r>
      <w:r w:rsidR="00F432DC" w:rsidRPr="005F0273">
        <w:t>предприятиях</w:t>
      </w:r>
      <w:r w:rsidRPr="005F0273">
        <w:t xml:space="preserve"> </w:t>
      </w:r>
      <w:r w:rsidR="00F432DC" w:rsidRPr="005F0273">
        <w:t>и</w:t>
      </w:r>
      <w:r w:rsidRPr="005F0273">
        <w:t xml:space="preserve"> </w:t>
      </w:r>
      <w:r w:rsidR="00F432DC" w:rsidRPr="005F0273">
        <w:t>производствах,</w:t>
      </w:r>
      <w:r w:rsidRPr="005F0273">
        <w:t xml:space="preserve"> </w:t>
      </w:r>
      <w:r w:rsidR="00F432DC" w:rsidRPr="005F0273">
        <w:t>а</w:t>
      </w:r>
      <w:r w:rsidRPr="005F0273">
        <w:t xml:space="preserve"> </w:t>
      </w:r>
      <w:r w:rsidR="00F432DC" w:rsidRPr="005F0273">
        <w:t>имел</w:t>
      </w:r>
      <w:r w:rsidRPr="005F0273">
        <w:t xml:space="preserve"> </w:t>
      </w:r>
      <w:r w:rsidR="00F432DC" w:rsidRPr="005F0273">
        <w:t>возможность</w:t>
      </w:r>
      <w:r w:rsidRPr="005F0273">
        <w:t xml:space="preserve"> </w:t>
      </w:r>
      <w:r w:rsidR="00F432DC" w:rsidRPr="005F0273">
        <w:t>подтвердить</w:t>
      </w:r>
      <w:r w:rsidRPr="005F0273">
        <w:t xml:space="preserve"> </w:t>
      </w:r>
      <w:r w:rsidR="00F432DC" w:rsidRPr="005F0273">
        <w:t>лишь</w:t>
      </w:r>
      <w:r w:rsidRPr="005F0273">
        <w:t xml:space="preserve"> </w:t>
      </w:r>
      <w:r w:rsidR="00F432DC" w:rsidRPr="005F0273">
        <w:t>стаж</w:t>
      </w:r>
      <w:r w:rsidRPr="005F0273">
        <w:t xml:space="preserve"> </w:t>
      </w:r>
      <w:r w:rsidR="00F432DC" w:rsidRPr="005F0273">
        <w:t>до</w:t>
      </w:r>
      <w:r w:rsidRPr="005F0273">
        <w:t xml:space="preserve"> </w:t>
      </w:r>
      <w:r w:rsidR="00F432DC" w:rsidRPr="005F0273">
        <w:t>15</w:t>
      </w:r>
      <w:r w:rsidRPr="005F0273">
        <w:t xml:space="preserve"> </w:t>
      </w:r>
      <w:r w:rsidR="00F432DC" w:rsidRPr="005F0273">
        <w:t>лет</w:t>
      </w:r>
      <w:r w:rsidRPr="005F0273">
        <w:t>»</w:t>
      </w:r>
      <w:r w:rsidR="00F432DC" w:rsidRPr="005F0273">
        <w:t>,</w:t>
      </w:r>
      <w:r w:rsidRPr="005F0273">
        <w:t xml:space="preserve"> - </w:t>
      </w:r>
      <w:r w:rsidR="00F432DC" w:rsidRPr="005F0273">
        <w:t>подчеркнула</w:t>
      </w:r>
      <w:r w:rsidRPr="005F0273">
        <w:t xml:space="preserve"> </w:t>
      </w:r>
      <w:r w:rsidR="00F432DC" w:rsidRPr="005F0273">
        <w:t>Лантратова.</w:t>
      </w:r>
    </w:p>
    <w:p w14:paraId="20550824" w14:textId="77777777" w:rsidR="00F432DC" w:rsidRPr="005F0273" w:rsidRDefault="00F432DC" w:rsidP="00F432DC">
      <w:hyperlink r:id="rId18" w:history="1">
        <w:r w:rsidRPr="005F0273">
          <w:rPr>
            <w:rStyle w:val="a4"/>
          </w:rPr>
          <w:t>https://www.pnp.ru/news/senator-nazvala-dolgozhdannym-pereschet-strakhovogo-stazha-zhitelyam-novykh-regionov.html</w:t>
        </w:r>
      </w:hyperlink>
      <w:r w:rsidR="008C4A64" w:rsidRPr="005F0273">
        <w:t xml:space="preserve"> </w:t>
      </w:r>
    </w:p>
    <w:p w14:paraId="79260AE4" w14:textId="77777777" w:rsidR="00F432DC" w:rsidRPr="005F0273" w:rsidRDefault="00F432DC" w:rsidP="00F432DC">
      <w:pPr>
        <w:pStyle w:val="2"/>
      </w:pPr>
      <w:bookmarkStart w:id="58" w:name="А105"/>
      <w:bookmarkStart w:id="59" w:name="_Toc184794607"/>
      <w:r w:rsidRPr="005F0273">
        <w:t>Парламентская</w:t>
      </w:r>
      <w:r w:rsidR="008C4A64" w:rsidRPr="005F0273">
        <w:t xml:space="preserve"> </w:t>
      </w:r>
      <w:r w:rsidRPr="005F0273">
        <w:t>газета,</w:t>
      </w:r>
      <w:r w:rsidR="008C4A64" w:rsidRPr="005F0273">
        <w:t xml:space="preserve"> </w:t>
      </w:r>
      <w:r w:rsidRPr="005F0273">
        <w:t>10.12.2024,</w:t>
      </w:r>
      <w:r w:rsidR="008C4A64" w:rsidRPr="005F0273">
        <w:t xml:space="preserve"> </w:t>
      </w:r>
      <w:r w:rsidRPr="005F0273">
        <w:t>Заключенным</w:t>
      </w:r>
      <w:r w:rsidR="008C4A64" w:rsidRPr="005F0273">
        <w:t xml:space="preserve"> </w:t>
      </w:r>
      <w:r w:rsidRPr="005F0273">
        <w:t>в</w:t>
      </w:r>
      <w:r w:rsidR="008C4A64" w:rsidRPr="005F0273">
        <w:t xml:space="preserve"> </w:t>
      </w:r>
      <w:r w:rsidRPr="005F0273">
        <w:t>СИЗО</w:t>
      </w:r>
      <w:r w:rsidR="008C4A64" w:rsidRPr="005F0273">
        <w:t xml:space="preserve"> </w:t>
      </w:r>
      <w:r w:rsidRPr="005F0273">
        <w:t>могут</w:t>
      </w:r>
      <w:r w:rsidR="008C4A64" w:rsidRPr="005F0273">
        <w:t xml:space="preserve"> </w:t>
      </w:r>
      <w:r w:rsidRPr="005F0273">
        <w:t>разрешить</w:t>
      </w:r>
      <w:r w:rsidR="008C4A64" w:rsidRPr="005F0273">
        <w:t xml:space="preserve"> </w:t>
      </w:r>
      <w:r w:rsidRPr="005F0273">
        <w:t>оформлять</w:t>
      </w:r>
      <w:r w:rsidR="008C4A64" w:rsidRPr="005F0273">
        <w:t xml:space="preserve"> </w:t>
      </w:r>
      <w:r w:rsidRPr="005F0273">
        <w:t>пенсии</w:t>
      </w:r>
      <w:bookmarkEnd w:id="58"/>
      <w:bookmarkEnd w:id="59"/>
    </w:p>
    <w:p w14:paraId="437CC769" w14:textId="77777777" w:rsidR="00F432DC" w:rsidRPr="005F0273" w:rsidRDefault="00F432DC" w:rsidP="004674AA">
      <w:pPr>
        <w:pStyle w:val="3"/>
      </w:pPr>
      <w:bookmarkStart w:id="60" w:name="_Toc184794608"/>
      <w:r w:rsidRPr="005F0273">
        <w:t>Подозреваемым</w:t>
      </w:r>
      <w:r w:rsidR="008C4A64" w:rsidRPr="005F0273">
        <w:t xml:space="preserve"> </w:t>
      </w:r>
      <w:r w:rsidRPr="005F0273">
        <w:t>и</w:t>
      </w:r>
      <w:r w:rsidR="008C4A64" w:rsidRPr="005F0273">
        <w:t xml:space="preserve"> </w:t>
      </w:r>
      <w:r w:rsidRPr="005F0273">
        <w:t>обвиняемым,</w:t>
      </w:r>
      <w:r w:rsidR="008C4A64" w:rsidRPr="005F0273">
        <w:t xml:space="preserve"> </w:t>
      </w:r>
      <w:r w:rsidRPr="005F0273">
        <w:t>находящимся</w:t>
      </w:r>
      <w:r w:rsidR="008C4A64" w:rsidRPr="005F0273">
        <w:t xml:space="preserve"> </w:t>
      </w:r>
      <w:r w:rsidRPr="005F0273">
        <w:t>под</w:t>
      </w:r>
      <w:r w:rsidR="008C4A64" w:rsidRPr="005F0273">
        <w:t xml:space="preserve"> </w:t>
      </w:r>
      <w:r w:rsidRPr="005F0273">
        <w:t>арестом,</w:t>
      </w:r>
      <w:r w:rsidR="008C4A64" w:rsidRPr="005F0273">
        <w:t xml:space="preserve"> </w:t>
      </w:r>
      <w:r w:rsidRPr="005F0273">
        <w:t>предложили</w:t>
      </w:r>
      <w:r w:rsidR="008C4A64" w:rsidRPr="005F0273">
        <w:t xml:space="preserve"> </w:t>
      </w:r>
      <w:r w:rsidRPr="005F0273">
        <w:t>разрешить</w:t>
      </w:r>
      <w:r w:rsidR="008C4A64" w:rsidRPr="005F0273">
        <w:t xml:space="preserve"> </w:t>
      </w:r>
      <w:r w:rsidRPr="005F0273">
        <w:t>оформлять</w:t>
      </w:r>
      <w:r w:rsidR="008C4A64" w:rsidRPr="005F0273">
        <w:t xml:space="preserve"> </w:t>
      </w:r>
      <w:r w:rsidRPr="005F0273">
        <w:t>пенсии</w:t>
      </w:r>
      <w:r w:rsidR="008C4A64" w:rsidRPr="005F0273">
        <w:t xml:space="preserve"> </w:t>
      </w:r>
      <w:r w:rsidRPr="005F0273">
        <w:t>и</w:t>
      </w:r>
      <w:r w:rsidR="008C4A64" w:rsidRPr="005F0273">
        <w:t xml:space="preserve"> </w:t>
      </w:r>
      <w:r w:rsidRPr="005F0273">
        <w:t>управлять</w:t>
      </w:r>
      <w:r w:rsidR="008C4A64" w:rsidRPr="005F0273">
        <w:t xml:space="preserve"> </w:t>
      </w:r>
      <w:r w:rsidRPr="005F0273">
        <w:t>счетами</w:t>
      </w:r>
      <w:r w:rsidR="008C4A64" w:rsidRPr="005F0273">
        <w:t xml:space="preserve"> </w:t>
      </w:r>
      <w:r w:rsidRPr="005F0273">
        <w:t>в</w:t>
      </w:r>
      <w:r w:rsidR="008C4A64" w:rsidRPr="005F0273">
        <w:t xml:space="preserve"> </w:t>
      </w:r>
      <w:r w:rsidRPr="005F0273">
        <w:t>банках</w:t>
      </w:r>
      <w:r w:rsidR="008C4A64" w:rsidRPr="005F0273">
        <w:t xml:space="preserve"> </w:t>
      </w:r>
      <w:r w:rsidRPr="005F0273">
        <w:t>для</w:t>
      </w:r>
      <w:r w:rsidR="008C4A64" w:rsidRPr="005F0273">
        <w:t xml:space="preserve"> </w:t>
      </w:r>
      <w:r w:rsidRPr="005F0273">
        <w:t>участия</w:t>
      </w:r>
      <w:r w:rsidR="008C4A64" w:rsidRPr="005F0273">
        <w:t xml:space="preserve"> </w:t>
      </w:r>
      <w:r w:rsidRPr="005F0273">
        <w:t>в</w:t>
      </w:r>
      <w:r w:rsidR="008C4A64" w:rsidRPr="005F0273">
        <w:t xml:space="preserve"> </w:t>
      </w:r>
      <w:r w:rsidRPr="005F0273">
        <w:t>гражданско-правовых</w:t>
      </w:r>
      <w:r w:rsidR="008C4A64" w:rsidRPr="005F0273">
        <w:t xml:space="preserve"> </w:t>
      </w:r>
      <w:r w:rsidRPr="005F0273">
        <w:t>сделках</w:t>
      </w:r>
      <w:r w:rsidR="008C4A64" w:rsidRPr="005F0273">
        <w:t xml:space="preserve"> </w:t>
      </w:r>
      <w:r w:rsidRPr="005F0273">
        <w:t>через</w:t>
      </w:r>
      <w:r w:rsidR="008C4A64" w:rsidRPr="005F0273">
        <w:t xml:space="preserve"> </w:t>
      </w:r>
      <w:r w:rsidRPr="005F0273">
        <w:t>своих</w:t>
      </w:r>
      <w:r w:rsidR="008C4A64" w:rsidRPr="005F0273">
        <w:t xml:space="preserve"> </w:t>
      </w:r>
      <w:r w:rsidRPr="005F0273">
        <w:t>представителей.</w:t>
      </w:r>
      <w:r w:rsidR="008C4A64" w:rsidRPr="005F0273">
        <w:t xml:space="preserve"> </w:t>
      </w:r>
      <w:r w:rsidRPr="005F0273">
        <w:t>Такой</w:t>
      </w:r>
      <w:r w:rsidR="008C4A64" w:rsidRPr="005F0273">
        <w:t xml:space="preserve"> </w:t>
      </w:r>
      <w:r w:rsidRPr="005F0273">
        <w:t>пакет</w:t>
      </w:r>
      <w:r w:rsidR="008C4A64" w:rsidRPr="005F0273">
        <w:t xml:space="preserve"> </w:t>
      </w:r>
      <w:r w:rsidRPr="005F0273">
        <w:t>законопроектов</w:t>
      </w:r>
      <w:r w:rsidR="008C4A64" w:rsidRPr="005F0273">
        <w:t xml:space="preserve"> </w:t>
      </w:r>
      <w:r w:rsidRPr="005F0273">
        <w:t>(</w:t>
      </w:r>
      <w:r w:rsidR="008C4A64" w:rsidRPr="005F0273">
        <w:t>№</w:t>
      </w:r>
      <w:r w:rsidRPr="005F0273">
        <w:t>791789-8</w:t>
      </w:r>
      <w:r w:rsidR="008C4A64" w:rsidRPr="005F0273">
        <w:t xml:space="preserve"> </w:t>
      </w:r>
      <w:r w:rsidRPr="005F0273">
        <w:t>и</w:t>
      </w:r>
      <w:r w:rsidR="008C4A64" w:rsidRPr="005F0273">
        <w:t xml:space="preserve"> </w:t>
      </w:r>
      <w:r w:rsidRPr="005F0273">
        <w:t>791799-8)</w:t>
      </w:r>
      <w:r w:rsidR="008C4A64" w:rsidRPr="005F0273">
        <w:t xml:space="preserve"> </w:t>
      </w:r>
      <w:r w:rsidRPr="005F0273">
        <w:t>внесло</w:t>
      </w:r>
      <w:r w:rsidR="008C4A64" w:rsidRPr="005F0273">
        <w:t xml:space="preserve"> </w:t>
      </w:r>
      <w:r w:rsidRPr="005F0273">
        <w:t>в</w:t>
      </w:r>
      <w:r w:rsidR="008C4A64" w:rsidRPr="005F0273">
        <w:t xml:space="preserve"> </w:t>
      </w:r>
      <w:r w:rsidRPr="005F0273">
        <w:t>Госдуму</w:t>
      </w:r>
      <w:r w:rsidR="008C4A64" w:rsidRPr="005F0273">
        <w:t xml:space="preserve"> </w:t>
      </w:r>
      <w:r w:rsidRPr="005F0273">
        <w:t>Заксобрание</w:t>
      </w:r>
      <w:r w:rsidR="008C4A64" w:rsidRPr="005F0273">
        <w:t xml:space="preserve"> </w:t>
      </w:r>
      <w:r w:rsidRPr="005F0273">
        <w:t>Нижегородской</w:t>
      </w:r>
      <w:r w:rsidR="008C4A64" w:rsidRPr="005F0273">
        <w:t xml:space="preserve"> </w:t>
      </w:r>
      <w:r w:rsidRPr="005F0273">
        <w:t>области.</w:t>
      </w:r>
      <w:bookmarkEnd w:id="60"/>
    </w:p>
    <w:p w14:paraId="24FAE748" w14:textId="77777777" w:rsidR="00F432DC" w:rsidRPr="005F0273" w:rsidRDefault="00F432DC" w:rsidP="00F432DC">
      <w:r w:rsidRPr="005F0273">
        <w:t>Сейчас</w:t>
      </w:r>
      <w:r w:rsidR="008C4A64" w:rsidRPr="005F0273">
        <w:t xml:space="preserve"> </w:t>
      </w:r>
      <w:r w:rsidRPr="005F0273">
        <w:t>находящиеся</w:t>
      </w:r>
      <w:r w:rsidR="008C4A64" w:rsidRPr="005F0273">
        <w:t xml:space="preserve"> </w:t>
      </w:r>
      <w:r w:rsidRPr="005F0273">
        <w:t>в</w:t>
      </w:r>
      <w:r w:rsidR="008C4A64" w:rsidRPr="005F0273">
        <w:t xml:space="preserve"> </w:t>
      </w:r>
      <w:r w:rsidRPr="005F0273">
        <w:t>СИЗО</w:t>
      </w:r>
      <w:r w:rsidR="008C4A64" w:rsidRPr="005F0273">
        <w:t xml:space="preserve"> </w:t>
      </w:r>
      <w:r w:rsidRPr="005F0273">
        <w:t>подследственные</w:t>
      </w:r>
      <w:r w:rsidR="008C4A64" w:rsidRPr="005F0273">
        <w:t xml:space="preserve"> </w:t>
      </w:r>
      <w:r w:rsidRPr="005F0273">
        <w:t>лишены</w:t>
      </w:r>
      <w:r w:rsidR="008C4A64" w:rsidRPr="005F0273">
        <w:t xml:space="preserve"> </w:t>
      </w:r>
      <w:r w:rsidRPr="005F0273">
        <w:t>права</w:t>
      </w:r>
      <w:r w:rsidR="008C4A64" w:rsidRPr="005F0273">
        <w:t xml:space="preserve"> </w:t>
      </w:r>
      <w:r w:rsidRPr="005F0273">
        <w:t>на</w:t>
      </w:r>
      <w:r w:rsidR="008C4A64" w:rsidRPr="005F0273">
        <w:t xml:space="preserve"> </w:t>
      </w:r>
      <w:r w:rsidRPr="005F0273">
        <w:t>выдачу</w:t>
      </w:r>
      <w:r w:rsidR="008C4A64" w:rsidRPr="005F0273">
        <w:t xml:space="preserve"> </w:t>
      </w:r>
      <w:r w:rsidRPr="005F0273">
        <w:t>доверенности</w:t>
      </w:r>
      <w:r w:rsidR="008C4A64" w:rsidRPr="005F0273">
        <w:t xml:space="preserve"> </w:t>
      </w:r>
      <w:r w:rsidRPr="005F0273">
        <w:t>своему</w:t>
      </w:r>
      <w:r w:rsidR="008C4A64" w:rsidRPr="005F0273">
        <w:t xml:space="preserve"> </w:t>
      </w:r>
      <w:r w:rsidRPr="005F0273">
        <w:t>представителю</w:t>
      </w:r>
      <w:r w:rsidR="008C4A64" w:rsidRPr="005F0273">
        <w:t xml:space="preserve"> </w:t>
      </w:r>
      <w:r w:rsidRPr="005F0273">
        <w:t>для</w:t>
      </w:r>
      <w:r w:rsidR="008C4A64" w:rsidRPr="005F0273">
        <w:t xml:space="preserve"> </w:t>
      </w:r>
      <w:r w:rsidRPr="005F0273">
        <w:t>совершения</w:t>
      </w:r>
      <w:r w:rsidR="008C4A64" w:rsidRPr="005F0273">
        <w:t xml:space="preserve"> </w:t>
      </w:r>
      <w:r w:rsidRPr="005F0273">
        <w:t>гражданско-правовых</w:t>
      </w:r>
      <w:r w:rsidR="008C4A64" w:rsidRPr="005F0273">
        <w:t xml:space="preserve"> </w:t>
      </w:r>
      <w:r w:rsidRPr="005F0273">
        <w:t>сделок,</w:t>
      </w:r>
      <w:r w:rsidR="008C4A64" w:rsidRPr="005F0273">
        <w:t xml:space="preserve"> </w:t>
      </w:r>
      <w:r w:rsidRPr="005F0273">
        <w:t>за</w:t>
      </w:r>
      <w:r w:rsidR="008C4A64" w:rsidRPr="005F0273">
        <w:t xml:space="preserve"> </w:t>
      </w:r>
      <w:r w:rsidRPr="005F0273">
        <w:t>исключением</w:t>
      </w:r>
      <w:r w:rsidR="008C4A64" w:rsidRPr="005F0273">
        <w:t xml:space="preserve"> </w:t>
      </w:r>
      <w:r w:rsidRPr="005F0273">
        <w:t>доверенности</w:t>
      </w:r>
      <w:r w:rsidR="008C4A64" w:rsidRPr="005F0273">
        <w:t xml:space="preserve"> </w:t>
      </w:r>
      <w:r w:rsidRPr="005F0273">
        <w:t>для</w:t>
      </w:r>
      <w:r w:rsidR="008C4A64" w:rsidRPr="005F0273">
        <w:t xml:space="preserve"> </w:t>
      </w:r>
      <w:r w:rsidRPr="005F0273">
        <w:t>представления</w:t>
      </w:r>
      <w:r w:rsidR="008C4A64" w:rsidRPr="005F0273">
        <w:t xml:space="preserve"> </w:t>
      </w:r>
      <w:r w:rsidRPr="005F0273">
        <w:t>своих</w:t>
      </w:r>
      <w:r w:rsidR="008C4A64" w:rsidRPr="005F0273">
        <w:t xml:space="preserve"> </w:t>
      </w:r>
      <w:r w:rsidRPr="005F0273">
        <w:t>интересов</w:t>
      </w:r>
      <w:r w:rsidR="008C4A64" w:rsidRPr="005F0273">
        <w:t xml:space="preserve"> </w:t>
      </w:r>
      <w:r w:rsidRPr="005F0273">
        <w:t>в</w:t>
      </w:r>
      <w:r w:rsidR="008C4A64" w:rsidRPr="005F0273">
        <w:t xml:space="preserve"> </w:t>
      </w:r>
      <w:r w:rsidRPr="005F0273">
        <w:t>бизнесе</w:t>
      </w:r>
      <w:r w:rsidR="008C4A64" w:rsidRPr="005F0273">
        <w:t xml:space="preserve"> </w:t>
      </w:r>
      <w:r w:rsidRPr="005F0273">
        <w:t>и</w:t>
      </w:r>
      <w:r w:rsidR="008C4A64" w:rsidRPr="005F0273">
        <w:t xml:space="preserve"> </w:t>
      </w:r>
      <w:r w:rsidRPr="005F0273">
        <w:t>для</w:t>
      </w:r>
      <w:r w:rsidR="008C4A64" w:rsidRPr="005F0273">
        <w:t xml:space="preserve"> </w:t>
      </w:r>
      <w:r w:rsidRPr="005F0273">
        <w:t>удостоверения</w:t>
      </w:r>
      <w:r w:rsidR="008C4A64" w:rsidRPr="005F0273">
        <w:t xml:space="preserve"> </w:t>
      </w:r>
      <w:r w:rsidRPr="005F0273">
        <w:t>подписи</w:t>
      </w:r>
      <w:r w:rsidR="008C4A64" w:rsidRPr="005F0273">
        <w:t xml:space="preserve"> </w:t>
      </w:r>
      <w:r w:rsidRPr="005F0273">
        <w:t>при</w:t>
      </w:r>
      <w:r w:rsidR="008C4A64" w:rsidRPr="005F0273">
        <w:t xml:space="preserve"> </w:t>
      </w:r>
      <w:r w:rsidRPr="005F0273">
        <w:t>регистрации</w:t>
      </w:r>
      <w:r w:rsidR="008C4A64" w:rsidRPr="005F0273">
        <w:t xml:space="preserve"> </w:t>
      </w:r>
      <w:r w:rsidRPr="005F0273">
        <w:t>брака.</w:t>
      </w:r>
      <w:r w:rsidR="008C4A64" w:rsidRPr="005F0273">
        <w:t xml:space="preserve"> </w:t>
      </w:r>
      <w:r w:rsidRPr="005F0273">
        <w:t>В</w:t>
      </w:r>
      <w:r w:rsidR="008C4A64" w:rsidRPr="005F0273">
        <w:t xml:space="preserve"> </w:t>
      </w:r>
      <w:r w:rsidRPr="005F0273">
        <w:t>результате</w:t>
      </w:r>
      <w:r w:rsidR="008C4A64" w:rsidRPr="005F0273">
        <w:t xml:space="preserve"> </w:t>
      </w:r>
      <w:r w:rsidRPr="005F0273">
        <w:t>они</w:t>
      </w:r>
      <w:r w:rsidR="008C4A64" w:rsidRPr="005F0273">
        <w:t xml:space="preserve"> </w:t>
      </w:r>
      <w:r w:rsidRPr="005F0273">
        <w:t>лишаются</w:t>
      </w:r>
      <w:r w:rsidR="008C4A64" w:rsidRPr="005F0273">
        <w:t xml:space="preserve"> </w:t>
      </w:r>
      <w:r w:rsidRPr="005F0273">
        <w:t>возможности</w:t>
      </w:r>
      <w:r w:rsidR="008C4A64" w:rsidRPr="005F0273">
        <w:t xml:space="preserve"> </w:t>
      </w:r>
      <w:r w:rsidRPr="005F0273">
        <w:t>на</w:t>
      </w:r>
      <w:r w:rsidR="008C4A64" w:rsidRPr="005F0273">
        <w:t xml:space="preserve"> </w:t>
      </w:r>
      <w:r w:rsidRPr="005F0273">
        <w:t>управление</w:t>
      </w:r>
      <w:r w:rsidR="008C4A64" w:rsidRPr="005F0273">
        <w:t xml:space="preserve"> </w:t>
      </w:r>
      <w:r w:rsidRPr="005F0273">
        <w:t>банковскими</w:t>
      </w:r>
      <w:r w:rsidR="008C4A64" w:rsidRPr="005F0273">
        <w:t xml:space="preserve"> </w:t>
      </w:r>
      <w:r w:rsidRPr="005F0273">
        <w:t>счетами,</w:t>
      </w:r>
      <w:r w:rsidR="008C4A64" w:rsidRPr="005F0273">
        <w:t xml:space="preserve"> </w:t>
      </w:r>
      <w:r w:rsidRPr="005F0273">
        <w:t>оформление</w:t>
      </w:r>
      <w:r w:rsidR="008C4A64" w:rsidRPr="005F0273">
        <w:t xml:space="preserve"> </w:t>
      </w:r>
      <w:r w:rsidRPr="005F0273">
        <w:t>пенсий,</w:t>
      </w:r>
      <w:r w:rsidR="008C4A64" w:rsidRPr="005F0273">
        <w:t xml:space="preserve"> </w:t>
      </w:r>
      <w:r w:rsidRPr="005F0273">
        <w:t>представление</w:t>
      </w:r>
      <w:r w:rsidR="008C4A64" w:rsidRPr="005F0273">
        <w:t xml:space="preserve"> </w:t>
      </w:r>
      <w:r w:rsidRPr="005F0273">
        <w:t>их</w:t>
      </w:r>
      <w:r w:rsidR="008C4A64" w:rsidRPr="005F0273">
        <w:t xml:space="preserve"> </w:t>
      </w:r>
      <w:r w:rsidRPr="005F0273">
        <w:t>интересов</w:t>
      </w:r>
      <w:r w:rsidR="008C4A64" w:rsidRPr="005F0273">
        <w:t xml:space="preserve"> </w:t>
      </w:r>
      <w:r w:rsidRPr="005F0273">
        <w:t>в</w:t>
      </w:r>
      <w:r w:rsidR="008C4A64" w:rsidRPr="005F0273">
        <w:t xml:space="preserve"> </w:t>
      </w:r>
      <w:r w:rsidRPr="005F0273">
        <w:t>госорганах.</w:t>
      </w:r>
    </w:p>
    <w:p w14:paraId="48876A5B" w14:textId="77777777" w:rsidR="00F432DC" w:rsidRPr="005F0273" w:rsidRDefault="00F432DC" w:rsidP="00F432DC">
      <w:r w:rsidRPr="005F0273">
        <w:lastRenderedPageBreak/>
        <w:t>При</w:t>
      </w:r>
      <w:r w:rsidR="008C4A64" w:rsidRPr="005F0273">
        <w:t xml:space="preserve"> </w:t>
      </w:r>
      <w:r w:rsidRPr="005F0273">
        <w:t>этом</w:t>
      </w:r>
      <w:r w:rsidR="008C4A64" w:rsidRPr="005F0273">
        <w:t xml:space="preserve"> </w:t>
      </w:r>
      <w:r w:rsidRPr="005F0273">
        <w:t>у</w:t>
      </w:r>
      <w:r w:rsidR="008C4A64" w:rsidRPr="005F0273">
        <w:t xml:space="preserve"> </w:t>
      </w:r>
      <w:r w:rsidRPr="005F0273">
        <w:t>осужденных</w:t>
      </w:r>
      <w:r w:rsidR="008C4A64" w:rsidRPr="005F0273">
        <w:t xml:space="preserve"> </w:t>
      </w:r>
      <w:r w:rsidRPr="005F0273">
        <w:t>право</w:t>
      </w:r>
      <w:r w:rsidR="008C4A64" w:rsidRPr="005F0273">
        <w:t xml:space="preserve"> </w:t>
      </w:r>
      <w:r w:rsidRPr="005F0273">
        <w:t>на</w:t>
      </w:r>
      <w:r w:rsidR="008C4A64" w:rsidRPr="005F0273">
        <w:t xml:space="preserve"> </w:t>
      </w:r>
      <w:r w:rsidRPr="005F0273">
        <w:t>выдачу</w:t>
      </w:r>
      <w:r w:rsidR="008C4A64" w:rsidRPr="005F0273">
        <w:t xml:space="preserve"> </w:t>
      </w:r>
      <w:r w:rsidRPr="005F0273">
        <w:t>своим</w:t>
      </w:r>
      <w:r w:rsidR="008C4A64" w:rsidRPr="005F0273">
        <w:t xml:space="preserve"> </w:t>
      </w:r>
      <w:r w:rsidRPr="005F0273">
        <w:t>представителям</w:t>
      </w:r>
      <w:r w:rsidR="008C4A64" w:rsidRPr="005F0273">
        <w:t xml:space="preserve"> </w:t>
      </w:r>
      <w:r w:rsidRPr="005F0273">
        <w:t>нотариально</w:t>
      </w:r>
      <w:r w:rsidR="008C4A64" w:rsidRPr="005F0273">
        <w:t xml:space="preserve"> </w:t>
      </w:r>
      <w:r w:rsidRPr="005F0273">
        <w:t>заверенных</w:t>
      </w:r>
      <w:r w:rsidR="008C4A64" w:rsidRPr="005F0273">
        <w:t xml:space="preserve"> </w:t>
      </w:r>
      <w:r w:rsidRPr="005F0273">
        <w:t>доверенностей</w:t>
      </w:r>
      <w:r w:rsidR="008C4A64" w:rsidRPr="005F0273">
        <w:t xml:space="preserve"> </w:t>
      </w:r>
      <w:r w:rsidRPr="005F0273">
        <w:t>для</w:t>
      </w:r>
      <w:r w:rsidR="008C4A64" w:rsidRPr="005F0273">
        <w:t xml:space="preserve"> </w:t>
      </w:r>
      <w:r w:rsidRPr="005F0273">
        <w:t>совершения</w:t>
      </w:r>
      <w:r w:rsidR="008C4A64" w:rsidRPr="005F0273">
        <w:t xml:space="preserve"> </w:t>
      </w:r>
      <w:r w:rsidRPr="005F0273">
        <w:t>гражданско-правовых</w:t>
      </w:r>
      <w:r w:rsidR="008C4A64" w:rsidRPr="005F0273">
        <w:t xml:space="preserve"> </w:t>
      </w:r>
      <w:r w:rsidRPr="005F0273">
        <w:t>сделок</w:t>
      </w:r>
      <w:r w:rsidR="008C4A64" w:rsidRPr="005F0273">
        <w:t xml:space="preserve"> </w:t>
      </w:r>
      <w:r w:rsidRPr="005F0273">
        <w:t>имеется.</w:t>
      </w:r>
      <w:r w:rsidR="008C4A64" w:rsidRPr="005F0273">
        <w:t xml:space="preserve"> </w:t>
      </w:r>
      <w:r w:rsidRPr="005F0273">
        <w:t>Их</w:t>
      </w:r>
      <w:r w:rsidR="008C4A64" w:rsidRPr="005F0273">
        <w:t xml:space="preserve"> </w:t>
      </w:r>
      <w:r w:rsidRPr="005F0273">
        <w:t>доверенности</w:t>
      </w:r>
      <w:r w:rsidR="008C4A64" w:rsidRPr="005F0273">
        <w:t xml:space="preserve"> </w:t>
      </w:r>
      <w:r w:rsidRPr="005F0273">
        <w:t>удостоверяет</w:t>
      </w:r>
      <w:r w:rsidR="008C4A64" w:rsidRPr="005F0273">
        <w:t xml:space="preserve"> </w:t>
      </w:r>
      <w:r w:rsidRPr="005F0273">
        <w:t>начальник</w:t>
      </w:r>
      <w:r w:rsidR="008C4A64" w:rsidRPr="005F0273">
        <w:t xml:space="preserve"> </w:t>
      </w:r>
      <w:r w:rsidRPr="005F0273">
        <w:t>учреждения,</w:t>
      </w:r>
      <w:r w:rsidR="008C4A64" w:rsidRPr="005F0273">
        <w:t xml:space="preserve"> </w:t>
      </w:r>
      <w:r w:rsidRPr="005F0273">
        <w:t>где</w:t>
      </w:r>
      <w:r w:rsidR="008C4A64" w:rsidRPr="005F0273">
        <w:t xml:space="preserve"> </w:t>
      </w:r>
      <w:r w:rsidRPr="005F0273">
        <w:t>отбывается</w:t>
      </w:r>
      <w:r w:rsidR="008C4A64" w:rsidRPr="005F0273">
        <w:t xml:space="preserve"> </w:t>
      </w:r>
      <w:r w:rsidRPr="005F0273">
        <w:t>наказание.</w:t>
      </w:r>
      <w:r w:rsidR="008C4A64" w:rsidRPr="005F0273">
        <w:t xml:space="preserve"> </w:t>
      </w:r>
    </w:p>
    <w:p w14:paraId="0E07FD8D" w14:textId="77777777" w:rsidR="00F432DC" w:rsidRPr="005F0273" w:rsidRDefault="00F432DC" w:rsidP="00F432DC">
      <w:r w:rsidRPr="005F0273">
        <w:t>Поэтому</w:t>
      </w:r>
      <w:r w:rsidR="008C4A64" w:rsidRPr="005F0273">
        <w:t xml:space="preserve"> </w:t>
      </w:r>
      <w:r w:rsidRPr="005F0273">
        <w:t>в</w:t>
      </w:r>
      <w:r w:rsidR="008C4A64" w:rsidRPr="005F0273">
        <w:t xml:space="preserve"> </w:t>
      </w:r>
      <w:r w:rsidRPr="005F0273">
        <w:t>Нижегородской</w:t>
      </w:r>
      <w:r w:rsidR="008C4A64" w:rsidRPr="005F0273">
        <w:t xml:space="preserve"> </w:t>
      </w:r>
      <w:r w:rsidRPr="005F0273">
        <w:t>области</w:t>
      </w:r>
      <w:r w:rsidR="008C4A64" w:rsidRPr="005F0273">
        <w:t xml:space="preserve"> </w:t>
      </w:r>
      <w:r w:rsidRPr="005F0273">
        <w:t>предложили</w:t>
      </w:r>
      <w:r w:rsidR="008C4A64" w:rsidRPr="005F0273">
        <w:t xml:space="preserve"> </w:t>
      </w:r>
      <w:r w:rsidRPr="005F0273">
        <w:t>устранить</w:t>
      </w:r>
      <w:r w:rsidR="008C4A64" w:rsidRPr="005F0273">
        <w:t xml:space="preserve"> </w:t>
      </w:r>
      <w:r w:rsidRPr="005F0273">
        <w:t>данную</w:t>
      </w:r>
      <w:r w:rsidR="008C4A64" w:rsidRPr="005F0273">
        <w:t xml:space="preserve"> </w:t>
      </w:r>
      <w:r w:rsidRPr="005F0273">
        <w:t>коллизию</w:t>
      </w:r>
      <w:r w:rsidR="008C4A64" w:rsidRPr="005F0273">
        <w:t xml:space="preserve"> </w:t>
      </w:r>
      <w:r w:rsidRPr="005F0273">
        <w:t>и</w:t>
      </w:r>
      <w:r w:rsidR="008C4A64" w:rsidRPr="005F0273">
        <w:t xml:space="preserve"> </w:t>
      </w:r>
      <w:r w:rsidRPr="005F0273">
        <w:t>приравнять</w:t>
      </w:r>
      <w:r w:rsidR="008C4A64" w:rsidRPr="005F0273">
        <w:t xml:space="preserve"> </w:t>
      </w:r>
      <w:r w:rsidRPr="005F0273">
        <w:t>к</w:t>
      </w:r>
      <w:r w:rsidR="008C4A64" w:rsidRPr="005F0273">
        <w:t xml:space="preserve"> </w:t>
      </w:r>
      <w:r w:rsidRPr="005F0273">
        <w:t>нотариально</w:t>
      </w:r>
      <w:r w:rsidR="008C4A64" w:rsidRPr="005F0273">
        <w:t xml:space="preserve"> </w:t>
      </w:r>
      <w:r w:rsidRPr="005F0273">
        <w:t>удостоверенным</w:t>
      </w:r>
      <w:r w:rsidR="008C4A64" w:rsidRPr="005F0273">
        <w:t xml:space="preserve"> </w:t>
      </w:r>
      <w:r w:rsidRPr="005F0273">
        <w:t>доверенности</w:t>
      </w:r>
      <w:r w:rsidR="008C4A64" w:rsidRPr="005F0273">
        <w:t xml:space="preserve"> </w:t>
      </w:r>
      <w:r w:rsidRPr="005F0273">
        <w:t>лиц,</w:t>
      </w:r>
      <w:r w:rsidR="008C4A64" w:rsidRPr="005F0273">
        <w:t xml:space="preserve"> </w:t>
      </w:r>
      <w:r w:rsidRPr="005F0273">
        <w:t>находящихся</w:t>
      </w:r>
      <w:r w:rsidR="008C4A64" w:rsidRPr="005F0273">
        <w:t xml:space="preserve"> </w:t>
      </w:r>
      <w:r w:rsidRPr="005F0273">
        <w:t>под</w:t>
      </w:r>
      <w:r w:rsidR="008C4A64" w:rsidRPr="005F0273">
        <w:t xml:space="preserve"> </w:t>
      </w:r>
      <w:r w:rsidRPr="005F0273">
        <w:t>стражей,</w:t>
      </w:r>
      <w:r w:rsidR="008C4A64" w:rsidRPr="005F0273">
        <w:t xml:space="preserve"> </w:t>
      </w:r>
      <w:r w:rsidRPr="005F0273">
        <w:t>удостоверенные</w:t>
      </w:r>
      <w:r w:rsidR="008C4A64" w:rsidRPr="005F0273">
        <w:t xml:space="preserve"> </w:t>
      </w:r>
      <w:r w:rsidRPr="005F0273">
        <w:t>начальником</w:t>
      </w:r>
      <w:r w:rsidR="008C4A64" w:rsidRPr="005F0273">
        <w:t xml:space="preserve"> </w:t>
      </w:r>
      <w:r w:rsidRPr="005F0273">
        <w:t>следственного</w:t>
      </w:r>
      <w:r w:rsidR="008C4A64" w:rsidRPr="005F0273">
        <w:t xml:space="preserve"> </w:t>
      </w:r>
      <w:r w:rsidRPr="005F0273">
        <w:t>изолятора.</w:t>
      </w:r>
      <w:r w:rsidR="008C4A64" w:rsidRPr="005F0273">
        <w:t xml:space="preserve"> </w:t>
      </w:r>
      <w:r w:rsidRPr="005F0273">
        <w:t>При</w:t>
      </w:r>
      <w:r w:rsidR="008C4A64" w:rsidRPr="005F0273">
        <w:t xml:space="preserve"> </w:t>
      </w:r>
      <w:r w:rsidRPr="005F0273">
        <w:t>этом</w:t>
      </w:r>
      <w:r w:rsidR="008C4A64" w:rsidRPr="005F0273">
        <w:t xml:space="preserve"> </w:t>
      </w:r>
      <w:r w:rsidRPr="005F0273">
        <w:t>удостоверять</w:t>
      </w:r>
      <w:r w:rsidR="008C4A64" w:rsidRPr="005F0273">
        <w:t xml:space="preserve"> </w:t>
      </w:r>
      <w:r w:rsidRPr="005F0273">
        <w:t>доверенности</w:t>
      </w:r>
      <w:r w:rsidR="008C4A64" w:rsidRPr="005F0273">
        <w:t xml:space="preserve"> </w:t>
      </w:r>
      <w:r w:rsidRPr="005F0273">
        <w:t>на</w:t>
      </w:r>
      <w:r w:rsidR="008C4A64" w:rsidRPr="005F0273">
        <w:t xml:space="preserve"> </w:t>
      </w:r>
      <w:r w:rsidRPr="005F0273">
        <w:t>совершение</w:t>
      </w:r>
      <w:r w:rsidR="008C4A64" w:rsidRPr="005F0273">
        <w:t xml:space="preserve"> </w:t>
      </w:r>
      <w:r w:rsidRPr="005F0273">
        <w:t>сделок</w:t>
      </w:r>
      <w:r w:rsidR="008C4A64" w:rsidRPr="005F0273">
        <w:t xml:space="preserve"> </w:t>
      </w:r>
      <w:r w:rsidRPr="005F0273">
        <w:t>с</w:t>
      </w:r>
      <w:r w:rsidR="008C4A64" w:rsidRPr="005F0273">
        <w:t xml:space="preserve"> </w:t>
      </w:r>
      <w:r w:rsidRPr="005F0273">
        <w:t>имуществом,</w:t>
      </w:r>
      <w:r w:rsidR="008C4A64" w:rsidRPr="005F0273">
        <w:t xml:space="preserve"> </w:t>
      </w:r>
      <w:r w:rsidRPr="005F0273">
        <w:t>деньгами</w:t>
      </w:r>
      <w:r w:rsidR="008C4A64" w:rsidRPr="005F0273">
        <w:t xml:space="preserve"> </w:t>
      </w:r>
      <w:r w:rsidRPr="005F0273">
        <w:t>и</w:t>
      </w:r>
      <w:r w:rsidR="008C4A64" w:rsidRPr="005F0273">
        <w:t xml:space="preserve"> </w:t>
      </w:r>
      <w:r w:rsidRPr="005F0273">
        <w:t>ценностями,</w:t>
      </w:r>
      <w:r w:rsidR="008C4A64" w:rsidRPr="005F0273">
        <w:t xml:space="preserve"> </w:t>
      </w:r>
      <w:r w:rsidRPr="005F0273">
        <w:t>на</w:t>
      </w:r>
      <w:r w:rsidR="008C4A64" w:rsidRPr="005F0273">
        <w:t xml:space="preserve"> </w:t>
      </w:r>
      <w:r w:rsidRPr="005F0273">
        <w:t>которые</w:t>
      </w:r>
      <w:r w:rsidR="008C4A64" w:rsidRPr="005F0273">
        <w:t xml:space="preserve"> </w:t>
      </w:r>
      <w:r w:rsidRPr="005F0273">
        <w:t>может</w:t>
      </w:r>
      <w:r w:rsidR="008C4A64" w:rsidRPr="005F0273">
        <w:t xml:space="preserve"> </w:t>
      </w:r>
      <w:r w:rsidRPr="005F0273">
        <w:t>быть</w:t>
      </w:r>
      <w:r w:rsidR="008C4A64" w:rsidRPr="005F0273">
        <w:t xml:space="preserve"> </w:t>
      </w:r>
      <w:r w:rsidRPr="005F0273">
        <w:t>наложен</w:t>
      </w:r>
      <w:r w:rsidR="008C4A64" w:rsidRPr="005F0273">
        <w:t xml:space="preserve"> </w:t>
      </w:r>
      <w:r w:rsidRPr="005F0273">
        <w:t>арест,</w:t>
      </w:r>
      <w:r w:rsidR="008C4A64" w:rsidRPr="005F0273">
        <w:t xml:space="preserve"> </w:t>
      </w:r>
      <w:r w:rsidRPr="005F0273">
        <w:t>по-прежнему</w:t>
      </w:r>
      <w:r w:rsidR="008C4A64" w:rsidRPr="005F0273">
        <w:t xml:space="preserve"> </w:t>
      </w:r>
      <w:r w:rsidRPr="005F0273">
        <w:t>запрещается.</w:t>
      </w:r>
    </w:p>
    <w:p w14:paraId="6396D18D" w14:textId="77777777" w:rsidR="00F432DC" w:rsidRPr="005F0273" w:rsidRDefault="00F432DC" w:rsidP="00F432DC">
      <w:r w:rsidRPr="005F0273">
        <w:t>Правительство</w:t>
      </w:r>
      <w:r w:rsidR="008C4A64" w:rsidRPr="005F0273">
        <w:t xml:space="preserve"> </w:t>
      </w:r>
      <w:r w:rsidRPr="005F0273">
        <w:t>поддерживает</w:t>
      </w:r>
      <w:r w:rsidR="008C4A64" w:rsidRPr="005F0273">
        <w:t xml:space="preserve"> </w:t>
      </w:r>
      <w:r w:rsidRPr="005F0273">
        <w:t>внесенный</w:t>
      </w:r>
      <w:r w:rsidR="008C4A64" w:rsidRPr="005F0273">
        <w:t xml:space="preserve"> </w:t>
      </w:r>
      <w:r w:rsidRPr="005F0273">
        <w:t>пакет</w:t>
      </w:r>
      <w:r w:rsidR="008C4A64" w:rsidRPr="005F0273">
        <w:t xml:space="preserve"> </w:t>
      </w:r>
      <w:r w:rsidRPr="005F0273">
        <w:t>законопроектов</w:t>
      </w:r>
      <w:r w:rsidR="008C4A64" w:rsidRPr="005F0273">
        <w:t xml:space="preserve"> </w:t>
      </w:r>
      <w:r w:rsidRPr="005F0273">
        <w:t>при</w:t>
      </w:r>
      <w:r w:rsidR="008C4A64" w:rsidRPr="005F0273">
        <w:t xml:space="preserve"> </w:t>
      </w:r>
      <w:r w:rsidRPr="005F0273">
        <w:t>условии</w:t>
      </w:r>
      <w:r w:rsidR="008C4A64" w:rsidRPr="005F0273">
        <w:t xml:space="preserve"> </w:t>
      </w:r>
      <w:r w:rsidRPr="005F0273">
        <w:t>доработки</w:t>
      </w:r>
      <w:r w:rsidR="008C4A64" w:rsidRPr="005F0273">
        <w:t xml:space="preserve"> </w:t>
      </w:r>
      <w:r w:rsidRPr="005F0273">
        <w:t>одного</w:t>
      </w:r>
      <w:r w:rsidR="008C4A64" w:rsidRPr="005F0273">
        <w:t xml:space="preserve"> </w:t>
      </w:r>
      <w:r w:rsidRPr="005F0273">
        <w:t>из</w:t>
      </w:r>
      <w:r w:rsidR="008C4A64" w:rsidRPr="005F0273">
        <w:t xml:space="preserve"> </w:t>
      </w:r>
      <w:r w:rsidRPr="005F0273">
        <w:t>них.</w:t>
      </w:r>
      <w:r w:rsidR="008C4A64" w:rsidRPr="005F0273">
        <w:t xml:space="preserve"> </w:t>
      </w:r>
      <w:r w:rsidRPr="005F0273">
        <w:t>Как</w:t>
      </w:r>
      <w:r w:rsidR="008C4A64" w:rsidRPr="005F0273">
        <w:t xml:space="preserve"> </w:t>
      </w:r>
      <w:r w:rsidRPr="005F0273">
        <w:t>говорится</w:t>
      </w:r>
      <w:r w:rsidR="008C4A64" w:rsidRPr="005F0273">
        <w:t xml:space="preserve"> </w:t>
      </w:r>
      <w:r w:rsidRPr="005F0273">
        <w:t>в</w:t>
      </w:r>
      <w:r w:rsidR="008C4A64" w:rsidRPr="005F0273">
        <w:t xml:space="preserve"> </w:t>
      </w:r>
      <w:r w:rsidRPr="005F0273">
        <w:t>отзыве</w:t>
      </w:r>
      <w:r w:rsidR="008C4A64" w:rsidRPr="005F0273">
        <w:t xml:space="preserve"> </w:t>
      </w:r>
      <w:r w:rsidRPr="005F0273">
        <w:t>кабмина</w:t>
      </w:r>
      <w:r w:rsidR="008C4A64" w:rsidRPr="005F0273">
        <w:t xml:space="preserve"> </w:t>
      </w:r>
      <w:r w:rsidRPr="005F0273">
        <w:t>на</w:t>
      </w:r>
      <w:r w:rsidR="008C4A64" w:rsidRPr="005F0273">
        <w:t xml:space="preserve"> </w:t>
      </w:r>
      <w:r w:rsidRPr="005F0273">
        <w:t>документ,</w:t>
      </w:r>
      <w:r w:rsidR="008C4A64" w:rsidRPr="005F0273">
        <w:t xml:space="preserve"> </w:t>
      </w:r>
      <w:r w:rsidRPr="005F0273">
        <w:t>законопроект</w:t>
      </w:r>
      <w:r w:rsidR="008C4A64" w:rsidRPr="005F0273">
        <w:t xml:space="preserve"> </w:t>
      </w:r>
      <w:r w:rsidRPr="005F0273">
        <w:t>предусматривает</w:t>
      </w:r>
      <w:r w:rsidR="008C4A64" w:rsidRPr="005F0273">
        <w:t xml:space="preserve"> </w:t>
      </w:r>
      <w:r w:rsidRPr="005F0273">
        <w:t>наделение</w:t>
      </w:r>
      <w:r w:rsidR="008C4A64" w:rsidRPr="005F0273">
        <w:t xml:space="preserve"> </w:t>
      </w:r>
      <w:r w:rsidRPr="005F0273">
        <w:t>начальников</w:t>
      </w:r>
      <w:r w:rsidR="008C4A64" w:rsidRPr="005F0273">
        <w:t xml:space="preserve"> </w:t>
      </w:r>
      <w:r w:rsidRPr="005F0273">
        <w:t>следственных</w:t>
      </w:r>
      <w:r w:rsidR="008C4A64" w:rsidRPr="005F0273">
        <w:t xml:space="preserve"> </w:t>
      </w:r>
      <w:r w:rsidRPr="005F0273">
        <w:t>изоляторов</w:t>
      </w:r>
      <w:r w:rsidR="008C4A64" w:rsidRPr="005F0273">
        <w:t xml:space="preserve"> </w:t>
      </w:r>
      <w:r w:rsidRPr="005F0273">
        <w:t>полномочиями</w:t>
      </w:r>
      <w:r w:rsidR="008C4A64" w:rsidRPr="005F0273">
        <w:t xml:space="preserve"> </w:t>
      </w:r>
      <w:r w:rsidRPr="005F0273">
        <w:t>на</w:t>
      </w:r>
      <w:r w:rsidR="008C4A64" w:rsidRPr="005F0273">
        <w:t xml:space="preserve"> </w:t>
      </w:r>
      <w:r w:rsidRPr="005F0273">
        <w:t>удостоверение</w:t>
      </w:r>
      <w:r w:rsidR="008C4A64" w:rsidRPr="005F0273">
        <w:t xml:space="preserve"> </w:t>
      </w:r>
      <w:r w:rsidRPr="005F0273">
        <w:t>любой</w:t>
      </w:r>
      <w:r w:rsidR="008C4A64" w:rsidRPr="005F0273">
        <w:t xml:space="preserve"> </w:t>
      </w:r>
      <w:r w:rsidRPr="005F0273">
        <w:t>доверенности</w:t>
      </w:r>
      <w:r w:rsidR="008C4A64" w:rsidRPr="005F0273">
        <w:t xml:space="preserve"> </w:t>
      </w:r>
      <w:r w:rsidRPr="005F0273">
        <w:t>фигурантов</w:t>
      </w:r>
      <w:r w:rsidR="008C4A64" w:rsidRPr="005F0273">
        <w:t xml:space="preserve"> </w:t>
      </w:r>
      <w:r w:rsidRPr="005F0273">
        <w:t>уголовных</w:t>
      </w:r>
      <w:r w:rsidR="008C4A64" w:rsidRPr="005F0273">
        <w:t xml:space="preserve"> </w:t>
      </w:r>
      <w:r w:rsidRPr="005F0273">
        <w:t>дел,</w:t>
      </w:r>
      <w:r w:rsidR="008C4A64" w:rsidRPr="005F0273">
        <w:t xml:space="preserve"> </w:t>
      </w:r>
      <w:r w:rsidRPr="005F0273">
        <w:t>содержащихся</w:t>
      </w:r>
      <w:r w:rsidR="008C4A64" w:rsidRPr="005F0273">
        <w:t xml:space="preserve"> </w:t>
      </w:r>
      <w:r w:rsidRPr="005F0273">
        <w:t>под</w:t>
      </w:r>
      <w:r w:rsidR="008C4A64" w:rsidRPr="005F0273">
        <w:t xml:space="preserve"> </w:t>
      </w:r>
      <w:r w:rsidRPr="005F0273">
        <w:t>стражей,</w:t>
      </w:r>
      <w:r w:rsidR="008C4A64" w:rsidRPr="005F0273">
        <w:t xml:space="preserve"> </w:t>
      </w:r>
      <w:r w:rsidRPr="005F0273">
        <w:t>без</w:t>
      </w:r>
      <w:r w:rsidR="008C4A64" w:rsidRPr="005F0273">
        <w:t xml:space="preserve"> </w:t>
      </w:r>
      <w:r w:rsidRPr="005F0273">
        <w:t>каких-либо</w:t>
      </w:r>
      <w:r w:rsidR="008C4A64" w:rsidRPr="005F0273">
        <w:t xml:space="preserve"> </w:t>
      </w:r>
      <w:r w:rsidRPr="005F0273">
        <w:t>ограничений,</w:t>
      </w:r>
      <w:r w:rsidR="008C4A64" w:rsidRPr="005F0273">
        <w:t xml:space="preserve"> </w:t>
      </w:r>
      <w:r w:rsidRPr="005F0273">
        <w:t>что</w:t>
      </w:r>
      <w:r w:rsidR="008C4A64" w:rsidRPr="005F0273">
        <w:t xml:space="preserve"> </w:t>
      </w:r>
      <w:r w:rsidRPr="005F0273">
        <w:t>может</w:t>
      </w:r>
      <w:r w:rsidR="008C4A64" w:rsidRPr="005F0273">
        <w:t xml:space="preserve"> </w:t>
      </w:r>
      <w:r w:rsidRPr="005F0273">
        <w:t>привести</w:t>
      </w:r>
      <w:r w:rsidR="008C4A64" w:rsidRPr="005F0273">
        <w:t xml:space="preserve"> </w:t>
      </w:r>
      <w:r w:rsidRPr="005F0273">
        <w:t>к</w:t>
      </w:r>
      <w:r w:rsidR="008C4A64" w:rsidRPr="005F0273">
        <w:t xml:space="preserve"> </w:t>
      </w:r>
      <w:r w:rsidRPr="005F0273">
        <w:t>рискам</w:t>
      </w:r>
      <w:r w:rsidR="008C4A64" w:rsidRPr="005F0273">
        <w:t xml:space="preserve"> </w:t>
      </w:r>
      <w:r w:rsidRPr="005F0273">
        <w:t>удостоверения</w:t>
      </w:r>
      <w:r w:rsidR="008C4A64" w:rsidRPr="005F0273">
        <w:t xml:space="preserve"> </w:t>
      </w:r>
      <w:r w:rsidRPr="005F0273">
        <w:t>доверенностей</w:t>
      </w:r>
      <w:r w:rsidR="008C4A64" w:rsidRPr="005F0273">
        <w:t xml:space="preserve"> </w:t>
      </w:r>
      <w:r w:rsidRPr="005F0273">
        <w:t>в</w:t>
      </w:r>
      <w:r w:rsidR="008C4A64" w:rsidRPr="005F0273">
        <w:t xml:space="preserve"> </w:t>
      </w:r>
      <w:r w:rsidRPr="005F0273">
        <w:t>отношении</w:t>
      </w:r>
      <w:r w:rsidR="008C4A64" w:rsidRPr="005F0273">
        <w:t xml:space="preserve"> </w:t>
      </w:r>
      <w:r w:rsidRPr="005F0273">
        <w:t>имущества</w:t>
      </w:r>
      <w:r w:rsidR="008C4A64" w:rsidRPr="005F0273">
        <w:t xml:space="preserve"> </w:t>
      </w:r>
      <w:r w:rsidRPr="005F0273">
        <w:t>и</w:t>
      </w:r>
      <w:r w:rsidR="008C4A64" w:rsidRPr="005F0273">
        <w:t xml:space="preserve"> </w:t>
      </w:r>
      <w:r w:rsidRPr="005F0273">
        <w:t>ценностей.</w:t>
      </w:r>
      <w:r w:rsidR="008C4A64" w:rsidRPr="005F0273">
        <w:t xml:space="preserve"> </w:t>
      </w:r>
    </w:p>
    <w:p w14:paraId="2BF20B6E" w14:textId="77777777" w:rsidR="00F432DC" w:rsidRPr="005F0273" w:rsidRDefault="00F432DC" w:rsidP="00F432DC">
      <w:r w:rsidRPr="005F0273">
        <w:t>Таким</w:t>
      </w:r>
      <w:r w:rsidR="008C4A64" w:rsidRPr="005F0273">
        <w:t xml:space="preserve"> </w:t>
      </w:r>
      <w:r w:rsidRPr="005F0273">
        <w:t>образом,</w:t>
      </w:r>
      <w:r w:rsidR="008C4A64" w:rsidRPr="005F0273">
        <w:t xml:space="preserve"> </w:t>
      </w:r>
      <w:r w:rsidRPr="005F0273">
        <w:t>принятие</w:t>
      </w:r>
      <w:r w:rsidR="008C4A64" w:rsidRPr="005F0273">
        <w:t xml:space="preserve"> </w:t>
      </w:r>
      <w:r w:rsidRPr="005F0273">
        <w:t>данного</w:t>
      </w:r>
      <w:r w:rsidR="008C4A64" w:rsidRPr="005F0273">
        <w:t xml:space="preserve"> </w:t>
      </w:r>
      <w:r w:rsidRPr="005F0273">
        <w:t>закона</w:t>
      </w:r>
      <w:r w:rsidR="008C4A64" w:rsidRPr="005F0273">
        <w:t xml:space="preserve"> </w:t>
      </w:r>
      <w:r w:rsidRPr="005F0273">
        <w:t>потребует</w:t>
      </w:r>
      <w:r w:rsidR="008C4A64" w:rsidRPr="005F0273">
        <w:t xml:space="preserve"> </w:t>
      </w:r>
      <w:r w:rsidRPr="005F0273">
        <w:t>внесения</w:t>
      </w:r>
      <w:r w:rsidR="008C4A64" w:rsidRPr="005F0273">
        <w:t xml:space="preserve"> </w:t>
      </w:r>
      <w:r w:rsidRPr="005F0273">
        <w:t>изменений</w:t>
      </w:r>
      <w:r w:rsidR="008C4A64" w:rsidRPr="005F0273">
        <w:t xml:space="preserve"> </w:t>
      </w:r>
      <w:r w:rsidRPr="005F0273">
        <w:t>в</w:t>
      </w:r>
      <w:r w:rsidR="008C4A64" w:rsidRPr="005F0273">
        <w:t xml:space="preserve"> </w:t>
      </w:r>
      <w:r w:rsidRPr="005F0273">
        <w:t>другие</w:t>
      </w:r>
      <w:r w:rsidR="008C4A64" w:rsidRPr="005F0273">
        <w:t xml:space="preserve"> </w:t>
      </w:r>
      <w:r w:rsidRPr="005F0273">
        <w:t>нормативные</w:t>
      </w:r>
      <w:r w:rsidR="008C4A64" w:rsidRPr="005F0273">
        <w:t xml:space="preserve"> </w:t>
      </w:r>
      <w:r w:rsidRPr="005F0273">
        <w:t>правовые</w:t>
      </w:r>
      <w:r w:rsidR="008C4A64" w:rsidRPr="005F0273">
        <w:t xml:space="preserve"> </w:t>
      </w:r>
      <w:r w:rsidRPr="005F0273">
        <w:t>акты,</w:t>
      </w:r>
      <w:r w:rsidR="008C4A64" w:rsidRPr="005F0273">
        <w:t xml:space="preserve"> </w:t>
      </w:r>
      <w:r w:rsidRPr="005F0273">
        <w:t>отметили</w:t>
      </w:r>
      <w:r w:rsidR="008C4A64" w:rsidRPr="005F0273">
        <w:t xml:space="preserve"> </w:t>
      </w:r>
      <w:r w:rsidRPr="005F0273">
        <w:t>в</w:t>
      </w:r>
      <w:r w:rsidR="008C4A64" w:rsidRPr="005F0273">
        <w:t xml:space="preserve"> </w:t>
      </w:r>
      <w:r w:rsidRPr="005F0273">
        <w:t>кабмине.</w:t>
      </w:r>
      <w:r w:rsidR="008C4A64" w:rsidRPr="005F0273">
        <w:t xml:space="preserve"> </w:t>
      </w:r>
      <w:r w:rsidRPr="005F0273">
        <w:t>Кроме</w:t>
      </w:r>
      <w:r w:rsidR="008C4A64" w:rsidRPr="005F0273">
        <w:t xml:space="preserve"> </w:t>
      </w:r>
      <w:r w:rsidRPr="005F0273">
        <w:t>того,</w:t>
      </w:r>
      <w:r w:rsidR="008C4A64" w:rsidRPr="005F0273">
        <w:t xml:space="preserve"> </w:t>
      </w:r>
      <w:r w:rsidRPr="005F0273">
        <w:t>не</w:t>
      </w:r>
      <w:r w:rsidR="008C4A64" w:rsidRPr="005F0273">
        <w:t xml:space="preserve"> </w:t>
      </w:r>
      <w:r w:rsidRPr="005F0273">
        <w:t>все</w:t>
      </w:r>
      <w:r w:rsidR="008C4A64" w:rsidRPr="005F0273">
        <w:t xml:space="preserve"> </w:t>
      </w:r>
      <w:r w:rsidRPr="005F0273">
        <w:t>места</w:t>
      </w:r>
      <w:r w:rsidR="008C4A64" w:rsidRPr="005F0273">
        <w:t xml:space="preserve"> </w:t>
      </w:r>
      <w:r w:rsidRPr="005F0273">
        <w:t>содержания</w:t>
      </w:r>
      <w:r w:rsidR="008C4A64" w:rsidRPr="005F0273">
        <w:t xml:space="preserve"> </w:t>
      </w:r>
      <w:r w:rsidRPr="005F0273">
        <w:t>под</w:t>
      </w:r>
      <w:r w:rsidR="008C4A64" w:rsidRPr="005F0273">
        <w:t xml:space="preserve"> </w:t>
      </w:r>
      <w:r w:rsidRPr="005F0273">
        <w:t>стражей</w:t>
      </w:r>
      <w:r w:rsidR="008C4A64" w:rsidRPr="005F0273">
        <w:t xml:space="preserve"> </w:t>
      </w:r>
      <w:r w:rsidRPr="005F0273">
        <w:t>подозреваемых</w:t>
      </w:r>
      <w:r w:rsidR="008C4A64" w:rsidRPr="005F0273">
        <w:t xml:space="preserve"> </w:t>
      </w:r>
      <w:r w:rsidRPr="005F0273">
        <w:t>и</w:t>
      </w:r>
      <w:r w:rsidR="008C4A64" w:rsidRPr="005F0273">
        <w:t xml:space="preserve"> </w:t>
      </w:r>
      <w:r w:rsidRPr="005F0273">
        <w:t>обвиняемых</w:t>
      </w:r>
      <w:r w:rsidR="008C4A64" w:rsidRPr="005F0273">
        <w:t xml:space="preserve"> </w:t>
      </w:r>
      <w:r w:rsidRPr="005F0273">
        <w:t>являются</w:t>
      </w:r>
      <w:r w:rsidR="008C4A64" w:rsidRPr="005F0273">
        <w:t xml:space="preserve"> </w:t>
      </w:r>
      <w:r w:rsidRPr="005F0273">
        <w:t>учреждениями</w:t>
      </w:r>
      <w:r w:rsidR="008C4A64" w:rsidRPr="005F0273">
        <w:t xml:space="preserve"> </w:t>
      </w:r>
      <w:r w:rsidRPr="005F0273">
        <w:t>(самостоятельными</w:t>
      </w:r>
      <w:r w:rsidR="008C4A64" w:rsidRPr="005F0273">
        <w:t xml:space="preserve"> </w:t>
      </w:r>
      <w:r w:rsidRPr="005F0273">
        <w:t>юрлицами).</w:t>
      </w:r>
    </w:p>
    <w:p w14:paraId="7FAD4270" w14:textId="77777777" w:rsidR="00F432DC" w:rsidRPr="005F0273" w:rsidRDefault="00F432DC" w:rsidP="00F432DC">
      <w:r w:rsidRPr="005F0273">
        <w:t>Так,</w:t>
      </w:r>
      <w:r w:rsidR="008C4A64" w:rsidRPr="005F0273">
        <w:t xml:space="preserve"> </w:t>
      </w:r>
      <w:r w:rsidRPr="005F0273">
        <w:t>в</w:t>
      </w:r>
      <w:r w:rsidR="008C4A64" w:rsidRPr="005F0273">
        <w:t xml:space="preserve"> </w:t>
      </w:r>
      <w:r w:rsidRPr="005F0273">
        <w:t>законопроекте</w:t>
      </w:r>
      <w:r w:rsidR="008C4A64" w:rsidRPr="005F0273">
        <w:t xml:space="preserve"> </w:t>
      </w:r>
      <w:r w:rsidRPr="005F0273">
        <w:t>к</w:t>
      </w:r>
      <w:r w:rsidR="008C4A64" w:rsidRPr="005F0273">
        <w:t xml:space="preserve"> </w:t>
      </w:r>
      <w:r w:rsidRPr="005F0273">
        <w:t>ним</w:t>
      </w:r>
      <w:r w:rsidR="008C4A64" w:rsidRPr="005F0273">
        <w:t xml:space="preserve"> </w:t>
      </w:r>
      <w:r w:rsidRPr="005F0273">
        <w:t>в</w:t>
      </w:r>
      <w:r w:rsidR="008C4A64" w:rsidRPr="005F0273">
        <w:t xml:space="preserve"> </w:t>
      </w:r>
      <w:r w:rsidRPr="005F0273">
        <w:t>том</w:t>
      </w:r>
      <w:r w:rsidR="008C4A64" w:rsidRPr="005F0273">
        <w:t xml:space="preserve"> </w:t>
      </w:r>
      <w:r w:rsidRPr="005F0273">
        <w:t>числе</w:t>
      </w:r>
      <w:r w:rsidR="008C4A64" w:rsidRPr="005F0273">
        <w:t xml:space="preserve"> </w:t>
      </w:r>
      <w:r w:rsidRPr="005F0273">
        <w:t>отнесены</w:t>
      </w:r>
      <w:r w:rsidR="008C4A64" w:rsidRPr="005F0273">
        <w:t xml:space="preserve"> </w:t>
      </w:r>
      <w:r w:rsidRPr="005F0273">
        <w:t>изоляторы,</w:t>
      </w:r>
      <w:r w:rsidR="008C4A64" w:rsidRPr="005F0273">
        <w:t xml:space="preserve"> </w:t>
      </w:r>
      <w:r w:rsidRPr="005F0273">
        <w:t>которые</w:t>
      </w:r>
      <w:r w:rsidR="008C4A64" w:rsidRPr="005F0273">
        <w:t xml:space="preserve"> </w:t>
      </w:r>
      <w:r w:rsidRPr="005F0273">
        <w:t>являются</w:t>
      </w:r>
      <w:r w:rsidR="008C4A64" w:rsidRPr="005F0273">
        <w:t xml:space="preserve"> </w:t>
      </w:r>
      <w:r w:rsidRPr="005F0273">
        <w:t>структурными</w:t>
      </w:r>
      <w:r w:rsidR="008C4A64" w:rsidRPr="005F0273">
        <w:t xml:space="preserve"> </w:t>
      </w:r>
      <w:r w:rsidRPr="005F0273">
        <w:t>подразделениями</w:t>
      </w:r>
      <w:r w:rsidR="008C4A64" w:rsidRPr="005F0273">
        <w:t xml:space="preserve"> </w:t>
      </w:r>
      <w:r w:rsidRPr="005F0273">
        <w:t>территориальных</w:t>
      </w:r>
      <w:r w:rsidR="008C4A64" w:rsidRPr="005F0273">
        <w:t xml:space="preserve"> </w:t>
      </w:r>
      <w:r w:rsidRPr="005F0273">
        <w:t>органов</w:t>
      </w:r>
      <w:r w:rsidR="008C4A64" w:rsidRPr="005F0273">
        <w:t xml:space="preserve"> </w:t>
      </w:r>
      <w:r w:rsidRPr="005F0273">
        <w:t>МВД</w:t>
      </w:r>
      <w:r w:rsidR="008C4A64" w:rsidRPr="005F0273">
        <w:t xml:space="preserve"> </w:t>
      </w:r>
      <w:r w:rsidRPr="005F0273">
        <w:t>и</w:t>
      </w:r>
      <w:r w:rsidR="008C4A64" w:rsidRPr="005F0273">
        <w:t xml:space="preserve"> </w:t>
      </w:r>
      <w:r w:rsidRPr="005F0273">
        <w:t>не</w:t>
      </w:r>
      <w:r w:rsidR="008C4A64" w:rsidRPr="005F0273">
        <w:t xml:space="preserve"> </w:t>
      </w:r>
      <w:r w:rsidRPr="005F0273">
        <w:t>имеют</w:t>
      </w:r>
      <w:r w:rsidR="008C4A64" w:rsidRPr="005F0273">
        <w:t xml:space="preserve"> </w:t>
      </w:r>
      <w:r w:rsidRPr="005F0273">
        <w:t>статуса</w:t>
      </w:r>
      <w:r w:rsidR="008C4A64" w:rsidRPr="005F0273">
        <w:t xml:space="preserve"> </w:t>
      </w:r>
      <w:r w:rsidRPr="005F0273">
        <w:t>учреждений,</w:t>
      </w:r>
      <w:r w:rsidR="008C4A64" w:rsidRPr="005F0273">
        <w:t xml:space="preserve"> </w:t>
      </w:r>
      <w:r w:rsidRPr="005F0273">
        <w:t>в</w:t>
      </w:r>
      <w:r w:rsidR="008C4A64" w:rsidRPr="005F0273">
        <w:t xml:space="preserve"> </w:t>
      </w:r>
      <w:r w:rsidRPr="005F0273">
        <w:t>связи</w:t>
      </w:r>
      <w:r w:rsidR="008C4A64" w:rsidRPr="005F0273">
        <w:t xml:space="preserve"> </w:t>
      </w:r>
      <w:r w:rsidRPr="005F0273">
        <w:t>с</w:t>
      </w:r>
      <w:r w:rsidR="008C4A64" w:rsidRPr="005F0273">
        <w:t xml:space="preserve"> </w:t>
      </w:r>
      <w:r w:rsidRPr="005F0273">
        <w:t>чем</w:t>
      </w:r>
      <w:r w:rsidR="008C4A64" w:rsidRPr="005F0273">
        <w:t xml:space="preserve"> </w:t>
      </w:r>
      <w:r w:rsidRPr="005F0273">
        <w:t>в</w:t>
      </w:r>
      <w:r w:rsidR="008C4A64" w:rsidRPr="005F0273">
        <w:t xml:space="preserve"> </w:t>
      </w:r>
      <w:r w:rsidRPr="005F0273">
        <w:t>законопроекте</w:t>
      </w:r>
      <w:r w:rsidR="008C4A64" w:rsidRPr="005F0273">
        <w:t xml:space="preserve"> </w:t>
      </w:r>
      <w:r w:rsidRPr="005F0273">
        <w:t>нужно</w:t>
      </w:r>
      <w:r w:rsidR="008C4A64" w:rsidRPr="005F0273">
        <w:t xml:space="preserve"> </w:t>
      </w:r>
      <w:r w:rsidRPr="005F0273">
        <w:t>прямо</w:t>
      </w:r>
      <w:r w:rsidR="008C4A64" w:rsidRPr="005F0273">
        <w:t xml:space="preserve"> </w:t>
      </w:r>
      <w:r w:rsidRPr="005F0273">
        <w:t>указать,</w:t>
      </w:r>
      <w:r w:rsidR="008C4A64" w:rsidRPr="005F0273">
        <w:t xml:space="preserve"> </w:t>
      </w:r>
      <w:r w:rsidRPr="005F0273">
        <w:t>что</w:t>
      </w:r>
      <w:r w:rsidR="008C4A64" w:rsidRPr="005F0273">
        <w:t xml:space="preserve"> </w:t>
      </w:r>
      <w:r w:rsidRPr="005F0273">
        <w:t>речь</w:t>
      </w:r>
      <w:r w:rsidR="008C4A64" w:rsidRPr="005F0273">
        <w:t xml:space="preserve"> </w:t>
      </w:r>
      <w:r w:rsidRPr="005F0273">
        <w:t>идет</w:t>
      </w:r>
      <w:r w:rsidR="008C4A64" w:rsidRPr="005F0273">
        <w:t xml:space="preserve"> </w:t>
      </w:r>
      <w:r w:rsidRPr="005F0273">
        <w:t>о</w:t>
      </w:r>
      <w:r w:rsidR="008C4A64" w:rsidRPr="005F0273">
        <w:t xml:space="preserve"> </w:t>
      </w:r>
      <w:r w:rsidRPr="005F0273">
        <w:t>следственных</w:t>
      </w:r>
      <w:r w:rsidR="008C4A64" w:rsidRPr="005F0273">
        <w:t xml:space="preserve"> </w:t>
      </w:r>
      <w:r w:rsidRPr="005F0273">
        <w:t>изоляторах</w:t>
      </w:r>
      <w:r w:rsidR="008C4A64" w:rsidRPr="005F0273">
        <w:t xml:space="preserve"> </w:t>
      </w:r>
      <w:r w:rsidRPr="005F0273">
        <w:t>уголовно-исполнительной</w:t>
      </w:r>
      <w:r w:rsidR="008C4A64" w:rsidRPr="005F0273">
        <w:t xml:space="preserve"> </w:t>
      </w:r>
      <w:r w:rsidRPr="005F0273">
        <w:t>системы,</w:t>
      </w:r>
      <w:r w:rsidR="008C4A64" w:rsidRPr="005F0273">
        <w:t xml:space="preserve"> </w:t>
      </w:r>
      <w:r w:rsidRPr="005F0273">
        <w:t>обладающих</w:t>
      </w:r>
      <w:r w:rsidR="008C4A64" w:rsidRPr="005F0273">
        <w:t xml:space="preserve"> </w:t>
      </w:r>
      <w:r w:rsidRPr="005F0273">
        <w:t>правами</w:t>
      </w:r>
      <w:r w:rsidR="008C4A64" w:rsidRPr="005F0273">
        <w:t xml:space="preserve"> </w:t>
      </w:r>
      <w:r w:rsidRPr="005F0273">
        <w:t>юридического</w:t>
      </w:r>
      <w:r w:rsidR="008C4A64" w:rsidRPr="005F0273">
        <w:t xml:space="preserve"> </w:t>
      </w:r>
      <w:r w:rsidRPr="005F0273">
        <w:t>лица.</w:t>
      </w:r>
    </w:p>
    <w:p w14:paraId="34DACDD5" w14:textId="77777777" w:rsidR="00F432DC" w:rsidRPr="005F0273" w:rsidRDefault="00F432DC" w:rsidP="00F432DC">
      <w:hyperlink r:id="rId19" w:history="1">
        <w:r w:rsidRPr="005F0273">
          <w:rPr>
            <w:rStyle w:val="a4"/>
          </w:rPr>
          <w:t>https://www.pnp.ru/social/zaklyuchennym-v-sizo-mogut-razreshit-oformlyat-pensii.html</w:t>
        </w:r>
      </w:hyperlink>
      <w:r w:rsidR="008C4A64" w:rsidRPr="005F0273">
        <w:t xml:space="preserve"> </w:t>
      </w:r>
    </w:p>
    <w:p w14:paraId="491723B1" w14:textId="77777777" w:rsidR="00C5016B" w:rsidRPr="005F0273" w:rsidRDefault="00C5016B" w:rsidP="00C5016B">
      <w:pPr>
        <w:pStyle w:val="2"/>
      </w:pPr>
      <w:bookmarkStart w:id="61" w:name="_Toc184794609"/>
      <w:r w:rsidRPr="005F0273">
        <w:t>Российская</w:t>
      </w:r>
      <w:r w:rsidR="008C4A64" w:rsidRPr="005F0273">
        <w:t xml:space="preserve"> </w:t>
      </w:r>
      <w:r w:rsidRPr="005F0273">
        <w:t>газета,</w:t>
      </w:r>
      <w:r w:rsidR="008C4A64" w:rsidRPr="005F0273">
        <w:t xml:space="preserve"> </w:t>
      </w:r>
      <w:r w:rsidRPr="005F0273">
        <w:t>10.12.2024,</w:t>
      </w:r>
      <w:r w:rsidR="008C4A64" w:rsidRPr="005F0273">
        <w:t xml:space="preserve"> </w:t>
      </w:r>
      <w:r w:rsidRPr="005F0273">
        <w:t>В</w:t>
      </w:r>
      <w:r w:rsidR="008C4A64" w:rsidRPr="005F0273">
        <w:t xml:space="preserve"> </w:t>
      </w:r>
      <w:r w:rsidRPr="005F0273">
        <w:t>пенсионный</w:t>
      </w:r>
      <w:r w:rsidR="008C4A64" w:rsidRPr="005F0273">
        <w:t xml:space="preserve"> </w:t>
      </w:r>
      <w:r w:rsidRPr="005F0273">
        <w:t>стаж</w:t>
      </w:r>
      <w:r w:rsidR="008C4A64" w:rsidRPr="005F0273">
        <w:t xml:space="preserve"> </w:t>
      </w:r>
      <w:r w:rsidRPr="005F0273">
        <w:t>собираются</w:t>
      </w:r>
      <w:r w:rsidR="008C4A64" w:rsidRPr="005F0273">
        <w:t xml:space="preserve"> </w:t>
      </w:r>
      <w:r w:rsidRPr="005F0273">
        <w:t>включить</w:t>
      </w:r>
      <w:r w:rsidR="008C4A64" w:rsidRPr="005F0273">
        <w:t xml:space="preserve"> </w:t>
      </w:r>
      <w:r w:rsidRPr="005F0273">
        <w:t>период</w:t>
      </w:r>
      <w:r w:rsidR="008C4A64" w:rsidRPr="005F0273">
        <w:t xml:space="preserve"> </w:t>
      </w:r>
      <w:r w:rsidRPr="005F0273">
        <w:t>работы</w:t>
      </w:r>
      <w:r w:rsidR="008C4A64" w:rsidRPr="005F0273">
        <w:t xml:space="preserve"> </w:t>
      </w:r>
      <w:r w:rsidRPr="005F0273">
        <w:t>на</w:t>
      </w:r>
      <w:r w:rsidR="008C4A64" w:rsidRPr="005F0273">
        <w:t xml:space="preserve"> </w:t>
      </w:r>
      <w:r w:rsidRPr="005F0273">
        <w:t>Украине</w:t>
      </w:r>
      <w:bookmarkEnd w:id="61"/>
    </w:p>
    <w:p w14:paraId="17C129CD" w14:textId="77777777" w:rsidR="00C5016B" w:rsidRPr="005F0273" w:rsidRDefault="00C5016B" w:rsidP="004674AA">
      <w:pPr>
        <w:pStyle w:val="3"/>
      </w:pPr>
      <w:bookmarkStart w:id="62" w:name="_Toc184794610"/>
      <w:r w:rsidRPr="005F0273">
        <w:t>В</w:t>
      </w:r>
      <w:r w:rsidR="008C4A64" w:rsidRPr="005F0273">
        <w:t xml:space="preserve"> </w:t>
      </w:r>
      <w:r w:rsidRPr="005F0273">
        <w:t>пенсионный</w:t>
      </w:r>
      <w:r w:rsidR="008C4A64" w:rsidRPr="005F0273">
        <w:t xml:space="preserve"> </w:t>
      </w:r>
      <w:r w:rsidRPr="005F0273">
        <w:t>стаж</w:t>
      </w:r>
      <w:r w:rsidR="008C4A64" w:rsidRPr="005F0273">
        <w:t xml:space="preserve"> </w:t>
      </w:r>
      <w:r w:rsidRPr="005F0273">
        <w:t>россиян</w:t>
      </w:r>
      <w:r w:rsidR="008C4A64" w:rsidRPr="005F0273">
        <w:t xml:space="preserve"> </w:t>
      </w:r>
      <w:r w:rsidRPr="005F0273">
        <w:t>включат</w:t>
      </w:r>
      <w:r w:rsidR="008C4A64" w:rsidRPr="005F0273">
        <w:t xml:space="preserve"> </w:t>
      </w:r>
      <w:r w:rsidRPr="005F0273">
        <w:t>период</w:t>
      </w:r>
      <w:r w:rsidR="008C4A64" w:rsidRPr="005F0273">
        <w:t xml:space="preserve"> </w:t>
      </w:r>
      <w:r w:rsidRPr="005F0273">
        <w:t>работы</w:t>
      </w:r>
      <w:r w:rsidR="008C4A64" w:rsidRPr="005F0273">
        <w:t xml:space="preserve"> </w:t>
      </w:r>
      <w:r w:rsidRPr="005F0273">
        <w:t>на</w:t>
      </w:r>
      <w:r w:rsidR="008C4A64" w:rsidRPr="005F0273">
        <w:t xml:space="preserve"> </w:t>
      </w:r>
      <w:r w:rsidRPr="005F0273">
        <w:t>Украине</w:t>
      </w:r>
      <w:r w:rsidR="008C4A64" w:rsidRPr="005F0273">
        <w:t xml:space="preserve"> </w:t>
      </w:r>
      <w:r w:rsidRPr="005F0273">
        <w:t>с</w:t>
      </w:r>
      <w:r w:rsidR="008C4A64" w:rsidRPr="005F0273">
        <w:t xml:space="preserve"> </w:t>
      </w:r>
      <w:r w:rsidRPr="005F0273">
        <w:t>1</w:t>
      </w:r>
      <w:r w:rsidR="008C4A64" w:rsidRPr="005F0273">
        <w:t xml:space="preserve"> </w:t>
      </w:r>
      <w:r w:rsidRPr="005F0273">
        <w:t>января</w:t>
      </w:r>
      <w:r w:rsidR="008C4A64" w:rsidRPr="005F0273">
        <w:t xml:space="preserve"> </w:t>
      </w:r>
      <w:r w:rsidRPr="005F0273">
        <w:t>1991</w:t>
      </w:r>
      <w:r w:rsidR="008C4A64" w:rsidRPr="005F0273">
        <w:t xml:space="preserve"> </w:t>
      </w:r>
      <w:r w:rsidRPr="005F0273">
        <w:t>года</w:t>
      </w:r>
      <w:r w:rsidR="008C4A64" w:rsidRPr="005F0273">
        <w:t xml:space="preserve"> </w:t>
      </w:r>
      <w:r w:rsidRPr="005F0273">
        <w:t>по</w:t>
      </w:r>
      <w:r w:rsidR="008C4A64" w:rsidRPr="005F0273">
        <w:t xml:space="preserve"> </w:t>
      </w:r>
      <w:r w:rsidRPr="005F0273">
        <w:t>23</w:t>
      </w:r>
      <w:r w:rsidR="008C4A64" w:rsidRPr="005F0273">
        <w:t xml:space="preserve"> </w:t>
      </w:r>
      <w:r w:rsidRPr="005F0273">
        <w:t>февраля</w:t>
      </w:r>
      <w:r w:rsidR="008C4A64" w:rsidRPr="005F0273">
        <w:t xml:space="preserve"> </w:t>
      </w:r>
      <w:r w:rsidRPr="005F0273">
        <w:t>2022-го.</w:t>
      </w:r>
      <w:r w:rsidR="008C4A64" w:rsidRPr="005F0273">
        <w:t xml:space="preserve"> </w:t>
      </w:r>
      <w:r w:rsidRPr="005F0273">
        <w:t>Закон</w:t>
      </w:r>
      <w:r w:rsidR="008C4A64" w:rsidRPr="005F0273">
        <w:t xml:space="preserve"> </w:t>
      </w:r>
      <w:r w:rsidRPr="005F0273">
        <w:t>об</w:t>
      </w:r>
      <w:r w:rsidR="008C4A64" w:rsidRPr="005F0273">
        <w:t xml:space="preserve"> </w:t>
      </w:r>
      <w:r w:rsidRPr="005F0273">
        <w:t>этом</w:t>
      </w:r>
      <w:r w:rsidR="008C4A64" w:rsidRPr="005F0273">
        <w:t xml:space="preserve"> </w:t>
      </w:r>
      <w:r w:rsidRPr="005F0273">
        <w:t>приняла</w:t>
      </w:r>
      <w:r w:rsidR="008C4A64" w:rsidRPr="005F0273">
        <w:t xml:space="preserve"> </w:t>
      </w:r>
      <w:r w:rsidRPr="005F0273">
        <w:t>Госдума.</w:t>
      </w:r>
      <w:bookmarkEnd w:id="62"/>
    </w:p>
    <w:p w14:paraId="686D518C" w14:textId="77777777" w:rsidR="00C5016B" w:rsidRPr="005F0273" w:rsidRDefault="00C5016B" w:rsidP="00C5016B">
      <w:r w:rsidRPr="005F0273">
        <w:t>Помимо</w:t>
      </w:r>
      <w:r w:rsidR="008C4A64" w:rsidRPr="005F0273">
        <w:t xml:space="preserve"> </w:t>
      </w:r>
      <w:r w:rsidRPr="005F0273">
        <w:t>этого,</w:t>
      </w:r>
      <w:r w:rsidR="008C4A64" w:rsidRPr="005F0273">
        <w:t xml:space="preserve"> </w:t>
      </w:r>
      <w:r w:rsidRPr="005F0273">
        <w:t>в</w:t>
      </w:r>
      <w:r w:rsidR="008C4A64" w:rsidRPr="005F0273">
        <w:t xml:space="preserve"> </w:t>
      </w:r>
      <w:r w:rsidRPr="005F0273">
        <w:t>пенсионный</w:t>
      </w:r>
      <w:r w:rsidR="008C4A64" w:rsidRPr="005F0273">
        <w:t xml:space="preserve"> </w:t>
      </w:r>
      <w:r w:rsidRPr="005F0273">
        <w:t>стаж</w:t>
      </w:r>
      <w:r w:rsidR="008C4A64" w:rsidRPr="005F0273">
        <w:t xml:space="preserve"> </w:t>
      </w:r>
      <w:r w:rsidRPr="005F0273">
        <w:t>предлагается</w:t>
      </w:r>
      <w:r w:rsidR="008C4A64" w:rsidRPr="005F0273">
        <w:t xml:space="preserve"> </w:t>
      </w:r>
      <w:r w:rsidRPr="005F0273">
        <w:t>включать</w:t>
      </w:r>
      <w:r w:rsidR="008C4A64" w:rsidRPr="005F0273">
        <w:t xml:space="preserve"> </w:t>
      </w:r>
      <w:r w:rsidRPr="005F0273">
        <w:t>периоды</w:t>
      </w:r>
      <w:r w:rsidR="008C4A64" w:rsidRPr="005F0273">
        <w:t xml:space="preserve"> </w:t>
      </w:r>
      <w:r w:rsidRPr="005F0273">
        <w:t>работы</w:t>
      </w:r>
      <w:r w:rsidR="008C4A64" w:rsidRPr="005F0273">
        <w:t xml:space="preserve"> </w:t>
      </w:r>
      <w:r w:rsidRPr="005F0273">
        <w:t>и</w:t>
      </w:r>
      <w:r w:rsidR="008C4A64" w:rsidRPr="005F0273">
        <w:t xml:space="preserve"> </w:t>
      </w:r>
      <w:r w:rsidRPr="005F0273">
        <w:t>(или)</w:t>
      </w:r>
      <w:r w:rsidR="008C4A64" w:rsidRPr="005F0273">
        <w:t xml:space="preserve"> </w:t>
      </w:r>
      <w:r w:rsidRPr="005F0273">
        <w:t>иной</w:t>
      </w:r>
      <w:r w:rsidR="008C4A64" w:rsidRPr="005F0273">
        <w:t xml:space="preserve"> </w:t>
      </w:r>
      <w:r w:rsidRPr="005F0273">
        <w:t>деятельности,</w:t>
      </w:r>
      <w:r w:rsidR="008C4A64" w:rsidRPr="005F0273">
        <w:t xml:space="preserve"> </w:t>
      </w:r>
      <w:r w:rsidRPr="005F0273">
        <w:t>которые</w:t>
      </w:r>
      <w:r w:rsidR="008C4A64" w:rsidRPr="005F0273">
        <w:t xml:space="preserve"> </w:t>
      </w:r>
      <w:r w:rsidRPr="005F0273">
        <w:t>выполнялись</w:t>
      </w:r>
      <w:r w:rsidR="008C4A64" w:rsidRPr="005F0273">
        <w:t xml:space="preserve"> </w:t>
      </w:r>
      <w:r w:rsidRPr="005F0273">
        <w:t>на</w:t>
      </w:r>
      <w:r w:rsidR="008C4A64" w:rsidRPr="005F0273">
        <w:t xml:space="preserve"> </w:t>
      </w:r>
      <w:r w:rsidRPr="005F0273">
        <w:t>территориях</w:t>
      </w:r>
      <w:r w:rsidR="008C4A64" w:rsidRPr="005F0273">
        <w:t xml:space="preserve"> </w:t>
      </w:r>
      <w:r w:rsidRPr="005F0273">
        <w:t>Запорожской</w:t>
      </w:r>
      <w:r w:rsidR="008C4A64" w:rsidRPr="005F0273">
        <w:t xml:space="preserve"> </w:t>
      </w:r>
      <w:r w:rsidRPr="005F0273">
        <w:t>и</w:t>
      </w:r>
      <w:r w:rsidR="008C4A64" w:rsidRPr="005F0273">
        <w:t xml:space="preserve"> </w:t>
      </w:r>
      <w:r w:rsidRPr="005F0273">
        <w:t>Херсонской</w:t>
      </w:r>
      <w:r w:rsidR="008C4A64" w:rsidRPr="005F0273">
        <w:t xml:space="preserve"> </w:t>
      </w:r>
      <w:r w:rsidRPr="005F0273">
        <w:t>областей</w:t>
      </w:r>
      <w:r w:rsidR="008C4A64" w:rsidRPr="005F0273">
        <w:t xml:space="preserve"> </w:t>
      </w:r>
      <w:r w:rsidRPr="005F0273">
        <w:t>с</w:t>
      </w:r>
      <w:r w:rsidR="008C4A64" w:rsidRPr="005F0273">
        <w:t xml:space="preserve"> </w:t>
      </w:r>
      <w:r w:rsidRPr="005F0273">
        <w:t>24</w:t>
      </w:r>
      <w:r w:rsidR="008C4A64" w:rsidRPr="005F0273">
        <w:t xml:space="preserve"> </w:t>
      </w:r>
      <w:r w:rsidRPr="005F0273">
        <w:t>февраля</w:t>
      </w:r>
      <w:r w:rsidR="008C4A64" w:rsidRPr="005F0273">
        <w:t xml:space="preserve"> </w:t>
      </w:r>
      <w:r w:rsidRPr="005F0273">
        <w:t>по</w:t>
      </w:r>
      <w:r w:rsidR="008C4A64" w:rsidRPr="005F0273">
        <w:t xml:space="preserve"> </w:t>
      </w:r>
      <w:r w:rsidRPr="005F0273">
        <w:t>29</w:t>
      </w:r>
      <w:r w:rsidR="008C4A64" w:rsidRPr="005F0273">
        <w:t xml:space="preserve"> </w:t>
      </w:r>
      <w:r w:rsidRPr="005F0273">
        <w:t>сентября</w:t>
      </w:r>
      <w:r w:rsidR="008C4A64" w:rsidRPr="005F0273">
        <w:t xml:space="preserve"> </w:t>
      </w:r>
      <w:r w:rsidRPr="005F0273">
        <w:t>2022</w:t>
      </w:r>
      <w:r w:rsidR="008C4A64" w:rsidRPr="005F0273">
        <w:t xml:space="preserve"> </w:t>
      </w:r>
      <w:r w:rsidRPr="005F0273">
        <w:t>года,</w:t>
      </w:r>
      <w:r w:rsidR="008C4A64" w:rsidRPr="005F0273">
        <w:t xml:space="preserve"> </w:t>
      </w:r>
      <w:r w:rsidRPr="005F0273">
        <w:t>а</w:t>
      </w:r>
      <w:r w:rsidR="008C4A64" w:rsidRPr="005F0273">
        <w:t xml:space="preserve"> </w:t>
      </w:r>
      <w:r w:rsidRPr="005F0273">
        <w:t>также</w:t>
      </w:r>
      <w:r w:rsidR="008C4A64" w:rsidRPr="005F0273">
        <w:t xml:space="preserve"> </w:t>
      </w:r>
      <w:r w:rsidRPr="005F0273">
        <w:t>на</w:t>
      </w:r>
      <w:r w:rsidR="008C4A64" w:rsidRPr="005F0273">
        <w:t xml:space="preserve"> </w:t>
      </w:r>
      <w:r w:rsidRPr="005F0273">
        <w:t>территориях</w:t>
      </w:r>
      <w:r w:rsidR="008C4A64" w:rsidRPr="005F0273">
        <w:t xml:space="preserve"> </w:t>
      </w:r>
      <w:r w:rsidRPr="005F0273">
        <w:t>Донецкой</w:t>
      </w:r>
      <w:r w:rsidR="008C4A64" w:rsidRPr="005F0273">
        <w:t xml:space="preserve"> </w:t>
      </w:r>
      <w:r w:rsidRPr="005F0273">
        <w:t>и</w:t>
      </w:r>
      <w:r w:rsidR="008C4A64" w:rsidRPr="005F0273">
        <w:t xml:space="preserve"> </w:t>
      </w:r>
      <w:r w:rsidRPr="005F0273">
        <w:t>Луганской</w:t>
      </w:r>
      <w:r w:rsidR="008C4A64" w:rsidRPr="005F0273">
        <w:t xml:space="preserve"> </w:t>
      </w:r>
      <w:r w:rsidRPr="005F0273">
        <w:t>народных</w:t>
      </w:r>
      <w:r w:rsidR="008C4A64" w:rsidRPr="005F0273">
        <w:t xml:space="preserve"> </w:t>
      </w:r>
      <w:r w:rsidRPr="005F0273">
        <w:t>республик</w:t>
      </w:r>
      <w:r w:rsidR="008C4A64" w:rsidRPr="005F0273">
        <w:t xml:space="preserve"> </w:t>
      </w:r>
      <w:r w:rsidRPr="005F0273">
        <w:t>с</w:t>
      </w:r>
      <w:r w:rsidR="008C4A64" w:rsidRPr="005F0273">
        <w:t xml:space="preserve"> </w:t>
      </w:r>
      <w:r w:rsidRPr="005F0273">
        <w:t>11</w:t>
      </w:r>
      <w:r w:rsidR="008C4A64" w:rsidRPr="005F0273">
        <w:t xml:space="preserve"> </w:t>
      </w:r>
      <w:r w:rsidRPr="005F0273">
        <w:t>мая</w:t>
      </w:r>
      <w:r w:rsidR="008C4A64" w:rsidRPr="005F0273">
        <w:t xml:space="preserve"> </w:t>
      </w:r>
      <w:r w:rsidRPr="005F0273">
        <w:t>2014</w:t>
      </w:r>
      <w:r w:rsidR="008C4A64" w:rsidRPr="005F0273">
        <w:t xml:space="preserve"> </w:t>
      </w:r>
      <w:r w:rsidRPr="005F0273">
        <w:t>года</w:t>
      </w:r>
      <w:r w:rsidR="008C4A64" w:rsidRPr="005F0273">
        <w:t xml:space="preserve"> </w:t>
      </w:r>
      <w:r w:rsidRPr="005F0273">
        <w:t>по</w:t>
      </w:r>
      <w:r w:rsidR="008C4A64" w:rsidRPr="005F0273">
        <w:t xml:space="preserve"> </w:t>
      </w:r>
      <w:r w:rsidRPr="005F0273">
        <w:t>29</w:t>
      </w:r>
      <w:r w:rsidR="008C4A64" w:rsidRPr="005F0273">
        <w:t xml:space="preserve"> </w:t>
      </w:r>
      <w:r w:rsidRPr="005F0273">
        <w:t>сентября</w:t>
      </w:r>
      <w:r w:rsidR="008C4A64" w:rsidRPr="005F0273">
        <w:t xml:space="preserve"> </w:t>
      </w:r>
      <w:r w:rsidRPr="005F0273">
        <w:t>2022-го.</w:t>
      </w:r>
    </w:p>
    <w:p w14:paraId="44DE4AEA" w14:textId="77777777" w:rsidR="00C5016B" w:rsidRPr="005F0273" w:rsidRDefault="00C5016B" w:rsidP="00C5016B">
      <w:r w:rsidRPr="005F0273">
        <w:t>Замглавы</w:t>
      </w:r>
      <w:r w:rsidR="008C4A64" w:rsidRPr="005F0273">
        <w:t xml:space="preserve"> </w:t>
      </w:r>
      <w:r w:rsidRPr="005F0273">
        <w:t>Минтруда</w:t>
      </w:r>
      <w:r w:rsidR="008C4A64" w:rsidRPr="005F0273">
        <w:t xml:space="preserve"> </w:t>
      </w:r>
      <w:r w:rsidRPr="005F0273">
        <w:t>Андрей</w:t>
      </w:r>
      <w:r w:rsidR="008C4A64" w:rsidRPr="005F0273">
        <w:t xml:space="preserve"> </w:t>
      </w:r>
      <w:r w:rsidRPr="005F0273">
        <w:t>Пудов</w:t>
      </w:r>
      <w:r w:rsidR="008C4A64" w:rsidRPr="005F0273">
        <w:t xml:space="preserve"> </w:t>
      </w:r>
      <w:r w:rsidRPr="005F0273">
        <w:t>уточнил,</w:t>
      </w:r>
      <w:r w:rsidR="008C4A64" w:rsidRPr="005F0273">
        <w:t xml:space="preserve"> </w:t>
      </w:r>
      <w:r w:rsidRPr="005F0273">
        <w:t>что</w:t>
      </w:r>
      <w:r w:rsidR="008C4A64" w:rsidRPr="005F0273">
        <w:t xml:space="preserve"> </w:t>
      </w:r>
      <w:r w:rsidRPr="005F0273">
        <w:t>представленный</w:t>
      </w:r>
      <w:r w:rsidR="008C4A64" w:rsidRPr="005F0273">
        <w:t xml:space="preserve"> </w:t>
      </w:r>
      <w:r w:rsidRPr="005F0273">
        <w:t>документ</w:t>
      </w:r>
      <w:r w:rsidR="008C4A64" w:rsidRPr="005F0273">
        <w:t xml:space="preserve"> </w:t>
      </w:r>
      <w:r w:rsidRPr="005F0273">
        <w:t>подготовлен</w:t>
      </w:r>
      <w:r w:rsidR="008C4A64" w:rsidRPr="005F0273">
        <w:t xml:space="preserve"> </w:t>
      </w:r>
      <w:r w:rsidRPr="005F0273">
        <w:t>в</w:t>
      </w:r>
      <w:r w:rsidR="008C4A64" w:rsidRPr="005F0273">
        <w:t xml:space="preserve"> </w:t>
      </w:r>
      <w:r w:rsidRPr="005F0273">
        <w:t>целях</w:t>
      </w:r>
      <w:r w:rsidR="008C4A64" w:rsidRPr="005F0273">
        <w:t xml:space="preserve"> </w:t>
      </w:r>
      <w:r w:rsidRPr="005F0273">
        <w:t>защиты</w:t>
      </w:r>
      <w:r w:rsidR="008C4A64" w:rsidRPr="005F0273">
        <w:t xml:space="preserve"> </w:t>
      </w:r>
      <w:r w:rsidRPr="005F0273">
        <w:t>пенсионных</w:t>
      </w:r>
      <w:r w:rsidR="008C4A64" w:rsidRPr="005F0273">
        <w:t xml:space="preserve"> </w:t>
      </w:r>
      <w:r w:rsidRPr="005F0273">
        <w:t>прав</w:t>
      </w:r>
      <w:r w:rsidR="008C4A64" w:rsidRPr="005F0273">
        <w:t xml:space="preserve"> </w:t>
      </w:r>
      <w:r w:rsidRPr="005F0273">
        <w:t>граждан</w:t>
      </w:r>
      <w:r w:rsidR="008C4A64" w:rsidRPr="005F0273">
        <w:t xml:space="preserve"> </w:t>
      </w:r>
      <w:r w:rsidRPr="005F0273">
        <w:t>РФ,</w:t>
      </w:r>
      <w:r w:rsidR="008C4A64" w:rsidRPr="005F0273">
        <w:t xml:space="preserve"> </w:t>
      </w:r>
      <w:r w:rsidRPr="005F0273">
        <w:t>имеющих</w:t>
      </w:r>
      <w:r w:rsidR="008C4A64" w:rsidRPr="005F0273">
        <w:t xml:space="preserve"> </w:t>
      </w:r>
      <w:r w:rsidRPr="005F0273">
        <w:t>такой</w:t>
      </w:r>
      <w:r w:rsidR="008C4A64" w:rsidRPr="005F0273">
        <w:t xml:space="preserve"> </w:t>
      </w:r>
      <w:r w:rsidRPr="005F0273">
        <w:t>стаж.</w:t>
      </w:r>
    </w:p>
    <w:p w14:paraId="1EECD1CB" w14:textId="77777777" w:rsidR="00C5016B" w:rsidRPr="005F0273" w:rsidRDefault="00C5016B" w:rsidP="00C5016B">
      <w:r w:rsidRPr="005F0273">
        <w:t>Для</w:t>
      </w:r>
      <w:r w:rsidR="008C4A64" w:rsidRPr="005F0273">
        <w:t xml:space="preserve"> </w:t>
      </w:r>
      <w:r w:rsidRPr="005F0273">
        <w:t>подтверждения</w:t>
      </w:r>
      <w:r w:rsidR="008C4A64" w:rsidRPr="005F0273">
        <w:t xml:space="preserve"> </w:t>
      </w:r>
      <w:r w:rsidRPr="005F0273">
        <w:t>трудовой</w:t>
      </w:r>
      <w:r w:rsidR="008C4A64" w:rsidRPr="005F0273">
        <w:t xml:space="preserve"> </w:t>
      </w:r>
      <w:r w:rsidRPr="005F0273">
        <w:t>деятельности</w:t>
      </w:r>
      <w:r w:rsidR="008C4A64" w:rsidRPr="005F0273">
        <w:t xml:space="preserve"> </w:t>
      </w:r>
      <w:r w:rsidRPr="005F0273">
        <w:t>потребуются</w:t>
      </w:r>
      <w:r w:rsidR="008C4A64" w:rsidRPr="005F0273">
        <w:t xml:space="preserve"> </w:t>
      </w:r>
      <w:r w:rsidRPr="005F0273">
        <w:t>документы,</w:t>
      </w:r>
      <w:r w:rsidR="008C4A64" w:rsidRPr="005F0273">
        <w:t xml:space="preserve"> </w:t>
      </w:r>
      <w:r w:rsidRPr="005F0273">
        <w:t>выданные</w:t>
      </w:r>
      <w:r w:rsidR="008C4A64" w:rsidRPr="005F0273">
        <w:t xml:space="preserve"> </w:t>
      </w:r>
      <w:r w:rsidRPr="005F0273">
        <w:t>работодателями</w:t>
      </w:r>
      <w:r w:rsidR="008C4A64" w:rsidRPr="005F0273">
        <w:t xml:space="preserve"> </w:t>
      </w:r>
      <w:r w:rsidRPr="005F0273">
        <w:t>или</w:t>
      </w:r>
      <w:r w:rsidR="008C4A64" w:rsidRPr="005F0273">
        <w:t xml:space="preserve"> </w:t>
      </w:r>
      <w:r w:rsidRPr="005F0273">
        <w:t>государственными</w:t>
      </w:r>
      <w:r w:rsidR="008C4A64" w:rsidRPr="005F0273">
        <w:t xml:space="preserve"> </w:t>
      </w:r>
      <w:r w:rsidRPr="005F0273">
        <w:t>органами.</w:t>
      </w:r>
    </w:p>
    <w:p w14:paraId="7E3929F7" w14:textId="77777777" w:rsidR="00C5016B" w:rsidRPr="005F0273" w:rsidRDefault="00C5016B" w:rsidP="00C5016B">
      <w:r w:rsidRPr="005F0273">
        <w:t>Член</w:t>
      </w:r>
      <w:r w:rsidR="008C4A64" w:rsidRPr="005F0273">
        <w:t xml:space="preserve"> </w:t>
      </w:r>
      <w:r w:rsidRPr="005F0273">
        <w:t>комитета</w:t>
      </w:r>
      <w:r w:rsidR="008C4A64" w:rsidRPr="005F0273">
        <w:t xml:space="preserve"> </w:t>
      </w:r>
      <w:r w:rsidRPr="005F0273">
        <w:t>по</w:t>
      </w:r>
      <w:r w:rsidR="008C4A64" w:rsidRPr="005F0273">
        <w:t xml:space="preserve"> </w:t>
      </w:r>
      <w:r w:rsidRPr="005F0273">
        <w:t>бюджету</w:t>
      </w:r>
      <w:r w:rsidR="008C4A64" w:rsidRPr="005F0273">
        <w:t xml:space="preserve"> </w:t>
      </w:r>
      <w:r w:rsidRPr="005F0273">
        <w:t>и</w:t>
      </w:r>
      <w:r w:rsidR="008C4A64" w:rsidRPr="005F0273">
        <w:t xml:space="preserve"> </w:t>
      </w:r>
      <w:r w:rsidRPr="005F0273">
        <w:t>налогам</w:t>
      </w:r>
      <w:r w:rsidR="008C4A64" w:rsidRPr="005F0273">
        <w:t xml:space="preserve"> </w:t>
      </w:r>
      <w:r w:rsidRPr="005F0273">
        <w:t>Никита</w:t>
      </w:r>
      <w:r w:rsidR="008C4A64" w:rsidRPr="005F0273">
        <w:t xml:space="preserve"> </w:t>
      </w:r>
      <w:r w:rsidRPr="005F0273">
        <w:t>Чаплин</w:t>
      </w:r>
      <w:r w:rsidR="008C4A64" w:rsidRPr="005F0273">
        <w:t xml:space="preserve"> </w:t>
      </w:r>
      <w:r w:rsidRPr="005F0273">
        <w:t>(ЕР)</w:t>
      </w:r>
      <w:r w:rsidR="008C4A64" w:rsidRPr="005F0273">
        <w:t xml:space="preserve"> </w:t>
      </w:r>
      <w:r w:rsidRPr="005F0273">
        <w:t>пояснил</w:t>
      </w:r>
      <w:r w:rsidR="008C4A64" w:rsidRPr="005F0273">
        <w:t xml:space="preserve"> </w:t>
      </w:r>
      <w:r w:rsidRPr="005F0273">
        <w:t>в</w:t>
      </w:r>
      <w:r w:rsidR="008C4A64" w:rsidRPr="005F0273">
        <w:t xml:space="preserve"> </w:t>
      </w:r>
      <w:r w:rsidRPr="005F0273">
        <w:t>комментарии</w:t>
      </w:r>
      <w:r w:rsidR="008C4A64" w:rsidRPr="005F0273">
        <w:t xml:space="preserve"> «</w:t>
      </w:r>
      <w:r w:rsidRPr="005F0273">
        <w:t>РГ</w:t>
      </w:r>
      <w:r w:rsidR="008C4A64" w:rsidRPr="005F0273">
        <w:t>»</w:t>
      </w:r>
      <w:r w:rsidRPr="005F0273">
        <w:t>,</w:t>
      </w:r>
      <w:r w:rsidR="008C4A64" w:rsidRPr="005F0273">
        <w:t xml:space="preserve"> </w:t>
      </w:r>
      <w:r w:rsidRPr="005F0273">
        <w:t>что</w:t>
      </w:r>
      <w:r w:rsidR="008C4A64" w:rsidRPr="005F0273">
        <w:t xml:space="preserve"> </w:t>
      </w:r>
      <w:r w:rsidRPr="005F0273">
        <w:t>принятие</w:t>
      </w:r>
      <w:r w:rsidR="008C4A64" w:rsidRPr="005F0273">
        <w:t xml:space="preserve"> </w:t>
      </w:r>
      <w:r w:rsidRPr="005F0273">
        <w:t>закона</w:t>
      </w:r>
      <w:r w:rsidR="008C4A64" w:rsidRPr="005F0273">
        <w:t xml:space="preserve"> </w:t>
      </w:r>
      <w:r w:rsidRPr="005F0273">
        <w:t>поспособствует</w:t>
      </w:r>
      <w:r w:rsidR="008C4A64" w:rsidRPr="005F0273">
        <w:t xml:space="preserve"> </w:t>
      </w:r>
      <w:r w:rsidRPr="005F0273">
        <w:t>социальной</w:t>
      </w:r>
      <w:r w:rsidR="008C4A64" w:rsidRPr="005F0273">
        <w:t xml:space="preserve"> </w:t>
      </w:r>
      <w:r w:rsidRPr="005F0273">
        <w:t>справедливости,</w:t>
      </w:r>
      <w:r w:rsidR="008C4A64" w:rsidRPr="005F0273">
        <w:t xml:space="preserve"> </w:t>
      </w:r>
      <w:r w:rsidRPr="005F0273">
        <w:t>обеспечивая</w:t>
      </w:r>
      <w:r w:rsidR="008C4A64" w:rsidRPr="005F0273">
        <w:t xml:space="preserve"> </w:t>
      </w:r>
      <w:r w:rsidRPr="005F0273">
        <w:t>граждан</w:t>
      </w:r>
      <w:r w:rsidR="008C4A64" w:rsidRPr="005F0273">
        <w:t xml:space="preserve"> </w:t>
      </w:r>
      <w:r w:rsidRPr="005F0273">
        <w:t>надлежащими</w:t>
      </w:r>
      <w:r w:rsidR="008C4A64" w:rsidRPr="005F0273">
        <w:t xml:space="preserve"> </w:t>
      </w:r>
      <w:r w:rsidRPr="005F0273">
        <w:t>пенсионными</w:t>
      </w:r>
      <w:r w:rsidR="008C4A64" w:rsidRPr="005F0273">
        <w:t xml:space="preserve"> </w:t>
      </w:r>
      <w:r w:rsidRPr="005F0273">
        <w:t>правами.</w:t>
      </w:r>
      <w:r w:rsidR="008C4A64" w:rsidRPr="005F0273">
        <w:t xml:space="preserve"> «</w:t>
      </w:r>
      <w:r w:rsidRPr="005F0273">
        <w:t>Это</w:t>
      </w:r>
      <w:r w:rsidR="008C4A64" w:rsidRPr="005F0273">
        <w:t xml:space="preserve"> </w:t>
      </w:r>
      <w:r w:rsidRPr="005F0273">
        <w:t>важно,</w:t>
      </w:r>
      <w:r w:rsidR="008C4A64" w:rsidRPr="005F0273">
        <w:t xml:space="preserve"> </w:t>
      </w:r>
      <w:r w:rsidRPr="005F0273">
        <w:t>потому</w:t>
      </w:r>
      <w:r w:rsidR="008C4A64" w:rsidRPr="005F0273">
        <w:t xml:space="preserve"> </w:t>
      </w:r>
      <w:r w:rsidRPr="005F0273">
        <w:t>что</w:t>
      </w:r>
      <w:r w:rsidR="008C4A64" w:rsidRPr="005F0273">
        <w:t xml:space="preserve"> </w:t>
      </w:r>
      <w:r w:rsidRPr="005F0273">
        <w:t>жители</w:t>
      </w:r>
      <w:r w:rsidR="008C4A64" w:rsidRPr="005F0273">
        <w:t xml:space="preserve"> </w:t>
      </w:r>
      <w:r w:rsidRPr="005F0273">
        <w:t>новых</w:t>
      </w:r>
      <w:r w:rsidR="008C4A64" w:rsidRPr="005F0273">
        <w:t xml:space="preserve"> </w:t>
      </w:r>
      <w:r w:rsidRPr="005F0273">
        <w:t>территорий</w:t>
      </w:r>
      <w:r w:rsidR="008C4A64" w:rsidRPr="005F0273">
        <w:t xml:space="preserve"> </w:t>
      </w:r>
      <w:r w:rsidRPr="005F0273">
        <w:t>являются</w:t>
      </w:r>
      <w:r w:rsidR="008C4A64" w:rsidRPr="005F0273">
        <w:t xml:space="preserve"> </w:t>
      </w:r>
      <w:r w:rsidRPr="005F0273">
        <w:t>полноправными</w:t>
      </w:r>
      <w:r w:rsidR="008C4A64" w:rsidRPr="005F0273">
        <w:t xml:space="preserve"> </w:t>
      </w:r>
      <w:r w:rsidRPr="005F0273">
        <w:t>гражданами</w:t>
      </w:r>
      <w:r w:rsidR="008C4A64" w:rsidRPr="005F0273">
        <w:t xml:space="preserve"> </w:t>
      </w:r>
      <w:r w:rsidRPr="005F0273">
        <w:t>РФ,</w:t>
      </w:r>
      <w:r w:rsidR="008C4A64" w:rsidRPr="005F0273">
        <w:t xml:space="preserve"> </w:t>
      </w:r>
      <w:r w:rsidRPr="005F0273">
        <w:t>обладающими</w:t>
      </w:r>
      <w:r w:rsidR="008C4A64" w:rsidRPr="005F0273">
        <w:t xml:space="preserve"> </w:t>
      </w:r>
      <w:r w:rsidRPr="005F0273">
        <w:t>всеми</w:t>
      </w:r>
      <w:r w:rsidR="008C4A64" w:rsidRPr="005F0273">
        <w:t xml:space="preserve"> </w:t>
      </w:r>
      <w:r w:rsidRPr="005F0273">
        <w:t>правами</w:t>
      </w:r>
      <w:r w:rsidR="008C4A64" w:rsidRPr="005F0273">
        <w:t xml:space="preserve"> </w:t>
      </w:r>
      <w:r w:rsidRPr="005F0273">
        <w:t>на</w:t>
      </w:r>
      <w:r w:rsidR="008C4A64" w:rsidRPr="005F0273">
        <w:t xml:space="preserve"> </w:t>
      </w:r>
      <w:r w:rsidRPr="005F0273">
        <w:t>социальные</w:t>
      </w:r>
      <w:r w:rsidR="008C4A64" w:rsidRPr="005F0273">
        <w:t xml:space="preserve"> </w:t>
      </w:r>
      <w:r w:rsidRPr="005F0273">
        <w:t>выплаты,</w:t>
      </w:r>
      <w:r w:rsidR="008C4A64" w:rsidRPr="005F0273">
        <w:t xml:space="preserve"> </w:t>
      </w:r>
      <w:r w:rsidRPr="005F0273">
        <w:t>-</w:t>
      </w:r>
      <w:r w:rsidR="008C4A64" w:rsidRPr="005F0273">
        <w:t xml:space="preserve"> </w:t>
      </w:r>
      <w:r w:rsidRPr="005F0273">
        <w:t>отметил</w:t>
      </w:r>
      <w:r w:rsidR="008C4A64" w:rsidRPr="005F0273">
        <w:t xml:space="preserve"> </w:t>
      </w:r>
      <w:r w:rsidRPr="005F0273">
        <w:t>он.</w:t>
      </w:r>
      <w:r w:rsidR="008C4A64" w:rsidRPr="005F0273">
        <w:t xml:space="preserve"> </w:t>
      </w:r>
      <w:r w:rsidRPr="005F0273">
        <w:t>-</w:t>
      </w:r>
      <w:r w:rsidR="008C4A64" w:rsidRPr="005F0273">
        <w:t xml:space="preserve"> </w:t>
      </w:r>
      <w:r w:rsidRPr="005F0273">
        <w:t>Признание</w:t>
      </w:r>
      <w:r w:rsidR="008C4A64" w:rsidRPr="005F0273">
        <w:t xml:space="preserve"> </w:t>
      </w:r>
      <w:r w:rsidRPr="005F0273">
        <w:t>и</w:t>
      </w:r>
      <w:r w:rsidR="008C4A64" w:rsidRPr="005F0273">
        <w:t xml:space="preserve"> </w:t>
      </w:r>
      <w:r w:rsidRPr="005F0273">
        <w:t>учет</w:t>
      </w:r>
      <w:r w:rsidR="008C4A64" w:rsidRPr="005F0273">
        <w:t xml:space="preserve"> </w:t>
      </w:r>
      <w:r w:rsidRPr="005F0273">
        <w:t>их</w:t>
      </w:r>
      <w:r w:rsidR="008C4A64" w:rsidRPr="005F0273">
        <w:t xml:space="preserve"> </w:t>
      </w:r>
      <w:r w:rsidRPr="005F0273">
        <w:t>трудового</w:t>
      </w:r>
      <w:r w:rsidR="008C4A64" w:rsidRPr="005F0273">
        <w:t xml:space="preserve"> </w:t>
      </w:r>
      <w:r w:rsidRPr="005F0273">
        <w:t>стажа,</w:t>
      </w:r>
      <w:r w:rsidR="008C4A64" w:rsidRPr="005F0273">
        <w:t xml:space="preserve"> </w:t>
      </w:r>
      <w:r w:rsidRPr="005F0273">
        <w:lastRenderedPageBreak/>
        <w:t>приобретенного</w:t>
      </w:r>
      <w:r w:rsidR="008C4A64" w:rsidRPr="005F0273">
        <w:t xml:space="preserve"> </w:t>
      </w:r>
      <w:r w:rsidRPr="005F0273">
        <w:t>на</w:t>
      </w:r>
      <w:r w:rsidR="008C4A64" w:rsidRPr="005F0273">
        <w:t xml:space="preserve"> </w:t>
      </w:r>
      <w:r w:rsidRPr="005F0273">
        <w:t>территории</w:t>
      </w:r>
      <w:r w:rsidR="008C4A64" w:rsidRPr="005F0273">
        <w:t xml:space="preserve"> </w:t>
      </w:r>
      <w:r w:rsidRPr="005F0273">
        <w:t>другой</w:t>
      </w:r>
      <w:r w:rsidR="008C4A64" w:rsidRPr="005F0273">
        <w:t xml:space="preserve"> </w:t>
      </w:r>
      <w:r w:rsidRPr="005F0273">
        <w:t>страны,</w:t>
      </w:r>
      <w:r w:rsidR="008C4A64" w:rsidRPr="005F0273">
        <w:t xml:space="preserve"> </w:t>
      </w:r>
      <w:r w:rsidRPr="005F0273">
        <w:t>позволяет</w:t>
      </w:r>
      <w:r w:rsidR="008C4A64" w:rsidRPr="005F0273">
        <w:t xml:space="preserve"> </w:t>
      </w:r>
      <w:r w:rsidRPr="005F0273">
        <w:t>им</w:t>
      </w:r>
      <w:r w:rsidR="008C4A64" w:rsidRPr="005F0273">
        <w:t xml:space="preserve"> </w:t>
      </w:r>
      <w:r w:rsidRPr="005F0273">
        <w:t>рассчитывать</w:t>
      </w:r>
      <w:r w:rsidR="008C4A64" w:rsidRPr="005F0273">
        <w:t xml:space="preserve"> </w:t>
      </w:r>
      <w:r w:rsidRPr="005F0273">
        <w:t>на</w:t>
      </w:r>
      <w:r w:rsidR="008C4A64" w:rsidRPr="005F0273">
        <w:t xml:space="preserve"> </w:t>
      </w:r>
      <w:r w:rsidRPr="005F0273">
        <w:t>справедливую</w:t>
      </w:r>
      <w:r w:rsidR="008C4A64" w:rsidRPr="005F0273">
        <w:t xml:space="preserve"> </w:t>
      </w:r>
      <w:r w:rsidRPr="005F0273">
        <w:t>пенсию,</w:t>
      </w:r>
      <w:r w:rsidR="008C4A64" w:rsidRPr="005F0273">
        <w:t xml:space="preserve"> </w:t>
      </w:r>
      <w:r w:rsidRPr="005F0273">
        <w:t>укрепляет</w:t>
      </w:r>
      <w:r w:rsidR="008C4A64" w:rsidRPr="005F0273">
        <w:t xml:space="preserve"> </w:t>
      </w:r>
      <w:r w:rsidRPr="005F0273">
        <w:t>социальную</w:t>
      </w:r>
      <w:r w:rsidR="008C4A64" w:rsidRPr="005F0273">
        <w:t xml:space="preserve"> </w:t>
      </w:r>
      <w:r w:rsidRPr="005F0273">
        <w:t>безопасность</w:t>
      </w:r>
      <w:r w:rsidR="008C4A64" w:rsidRPr="005F0273">
        <w:t xml:space="preserve"> </w:t>
      </w:r>
      <w:r w:rsidRPr="005F0273">
        <w:t>и</w:t>
      </w:r>
      <w:r w:rsidR="008C4A64" w:rsidRPr="005F0273">
        <w:t xml:space="preserve"> </w:t>
      </w:r>
      <w:r w:rsidRPr="005F0273">
        <w:t>интеграцию</w:t>
      </w:r>
      <w:r w:rsidR="008C4A64" w:rsidRPr="005F0273">
        <w:t xml:space="preserve"> </w:t>
      </w:r>
      <w:r w:rsidRPr="005F0273">
        <w:t>в</w:t>
      </w:r>
      <w:r w:rsidR="008C4A64" w:rsidRPr="005F0273">
        <w:t xml:space="preserve"> </w:t>
      </w:r>
      <w:r w:rsidRPr="005F0273">
        <w:t>российскую</w:t>
      </w:r>
      <w:r w:rsidR="008C4A64" w:rsidRPr="005F0273">
        <w:t xml:space="preserve"> </w:t>
      </w:r>
      <w:r w:rsidRPr="005F0273">
        <w:t>правовую</w:t>
      </w:r>
      <w:r w:rsidR="008C4A64" w:rsidRPr="005F0273">
        <w:t xml:space="preserve"> </w:t>
      </w:r>
      <w:r w:rsidRPr="005F0273">
        <w:t>и</w:t>
      </w:r>
      <w:r w:rsidR="008C4A64" w:rsidRPr="005F0273">
        <w:t xml:space="preserve"> </w:t>
      </w:r>
      <w:r w:rsidRPr="005F0273">
        <w:t>социальную</w:t>
      </w:r>
      <w:r w:rsidR="008C4A64" w:rsidRPr="005F0273">
        <w:t xml:space="preserve"> </w:t>
      </w:r>
      <w:r w:rsidRPr="005F0273">
        <w:t>систему</w:t>
      </w:r>
      <w:r w:rsidR="008C4A64" w:rsidRPr="005F0273">
        <w:t>»</w:t>
      </w:r>
      <w:r w:rsidRPr="005F0273">
        <w:t>.</w:t>
      </w:r>
    </w:p>
    <w:p w14:paraId="720BE509" w14:textId="77777777" w:rsidR="00C5016B" w:rsidRPr="005F0273" w:rsidRDefault="00C5016B" w:rsidP="00C5016B">
      <w:r w:rsidRPr="005F0273">
        <w:t>По</w:t>
      </w:r>
      <w:r w:rsidR="008C4A64" w:rsidRPr="005F0273">
        <w:t xml:space="preserve"> </w:t>
      </w:r>
      <w:r w:rsidRPr="005F0273">
        <w:t>его</w:t>
      </w:r>
      <w:r w:rsidR="008C4A64" w:rsidRPr="005F0273">
        <w:t xml:space="preserve"> </w:t>
      </w:r>
      <w:r w:rsidRPr="005F0273">
        <w:t>оценке,</w:t>
      </w:r>
      <w:r w:rsidR="008C4A64" w:rsidRPr="005F0273">
        <w:t xml:space="preserve"> </w:t>
      </w:r>
      <w:r w:rsidRPr="005F0273">
        <w:t>законопроект</w:t>
      </w:r>
      <w:r w:rsidR="008C4A64" w:rsidRPr="005F0273">
        <w:t xml:space="preserve"> </w:t>
      </w:r>
      <w:r w:rsidRPr="005F0273">
        <w:t>подчеркивает</w:t>
      </w:r>
      <w:r w:rsidR="008C4A64" w:rsidRPr="005F0273">
        <w:t xml:space="preserve"> </w:t>
      </w:r>
      <w:r w:rsidRPr="005F0273">
        <w:t>важность</w:t>
      </w:r>
      <w:r w:rsidR="008C4A64" w:rsidRPr="005F0273">
        <w:t xml:space="preserve"> </w:t>
      </w:r>
      <w:r w:rsidRPr="005F0273">
        <w:t>защиты</w:t>
      </w:r>
      <w:r w:rsidR="008C4A64" w:rsidRPr="005F0273">
        <w:t xml:space="preserve"> </w:t>
      </w:r>
      <w:r w:rsidRPr="005F0273">
        <w:t>прав</w:t>
      </w:r>
      <w:r w:rsidR="008C4A64" w:rsidRPr="005F0273">
        <w:t xml:space="preserve"> </w:t>
      </w:r>
      <w:r w:rsidRPr="005F0273">
        <w:t>всех</w:t>
      </w:r>
      <w:r w:rsidR="008C4A64" w:rsidRPr="005F0273">
        <w:t xml:space="preserve"> </w:t>
      </w:r>
      <w:r w:rsidRPr="005F0273">
        <w:t>российских</w:t>
      </w:r>
      <w:r w:rsidR="008C4A64" w:rsidRPr="005F0273">
        <w:t xml:space="preserve"> </w:t>
      </w:r>
      <w:r w:rsidRPr="005F0273">
        <w:t>граждан,</w:t>
      </w:r>
      <w:r w:rsidR="008C4A64" w:rsidRPr="005F0273">
        <w:t xml:space="preserve"> </w:t>
      </w:r>
      <w:r w:rsidRPr="005F0273">
        <w:t>вне</w:t>
      </w:r>
      <w:r w:rsidR="008C4A64" w:rsidRPr="005F0273">
        <w:t xml:space="preserve"> </w:t>
      </w:r>
      <w:r w:rsidRPr="005F0273">
        <w:t>зависимости</w:t>
      </w:r>
      <w:r w:rsidR="008C4A64" w:rsidRPr="005F0273">
        <w:t xml:space="preserve"> </w:t>
      </w:r>
      <w:r w:rsidRPr="005F0273">
        <w:t>от</w:t>
      </w:r>
      <w:r w:rsidR="008C4A64" w:rsidRPr="005F0273">
        <w:t xml:space="preserve"> </w:t>
      </w:r>
      <w:r w:rsidRPr="005F0273">
        <w:t>их</w:t>
      </w:r>
      <w:r w:rsidR="008C4A64" w:rsidRPr="005F0273">
        <w:t xml:space="preserve"> </w:t>
      </w:r>
      <w:r w:rsidRPr="005F0273">
        <w:t>предыдущего</w:t>
      </w:r>
      <w:r w:rsidR="008C4A64" w:rsidRPr="005F0273">
        <w:t xml:space="preserve"> </w:t>
      </w:r>
      <w:r w:rsidRPr="005F0273">
        <w:t>места</w:t>
      </w:r>
      <w:r w:rsidR="008C4A64" w:rsidRPr="005F0273">
        <w:t xml:space="preserve"> </w:t>
      </w:r>
      <w:r w:rsidRPr="005F0273">
        <w:t>жительства,</w:t>
      </w:r>
      <w:r w:rsidR="008C4A64" w:rsidRPr="005F0273">
        <w:t xml:space="preserve"> </w:t>
      </w:r>
      <w:r w:rsidRPr="005F0273">
        <w:t>обеспечивая</w:t>
      </w:r>
      <w:r w:rsidR="008C4A64" w:rsidRPr="005F0273">
        <w:t xml:space="preserve"> </w:t>
      </w:r>
      <w:r w:rsidRPr="005F0273">
        <w:t>им</w:t>
      </w:r>
      <w:r w:rsidR="008C4A64" w:rsidRPr="005F0273">
        <w:t xml:space="preserve"> </w:t>
      </w:r>
      <w:r w:rsidRPr="005F0273">
        <w:t>равный</w:t>
      </w:r>
      <w:r w:rsidR="008C4A64" w:rsidRPr="005F0273">
        <w:t xml:space="preserve"> </w:t>
      </w:r>
      <w:r w:rsidRPr="005F0273">
        <w:t>доступ</w:t>
      </w:r>
      <w:r w:rsidR="008C4A64" w:rsidRPr="005F0273">
        <w:t xml:space="preserve"> </w:t>
      </w:r>
      <w:r w:rsidRPr="005F0273">
        <w:t>к</w:t>
      </w:r>
      <w:r w:rsidR="008C4A64" w:rsidRPr="005F0273">
        <w:t xml:space="preserve"> </w:t>
      </w:r>
      <w:r w:rsidRPr="005F0273">
        <w:t>социальной</w:t>
      </w:r>
      <w:r w:rsidR="008C4A64" w:rsidRPr="005F0273">
        <w:t xml:space="preserve"> </w:t>
      </w:r>
      <w:r w:rsidRPr="005F0273">
        <w:t>поддержке.</w:t>
      </w:r>
    </w:p>
    <w:p w14:paraId="4D5E714C" w14:textId="77777777" w:rsidR="00C5016B" w:rsidRPr="005F0273" w:rsidRDefault="00C5016B" w:rsidP="00C5016B">
      <w:hyperlink r:id="rId20" w:history="1">
        <w:r w:rsidRPr="005F0273">
          <w:rPr>
            <w:rStyle w:val="a4"/>
          </w:rPr>
          <w:t>https://rg.ru/2024/12/10/v-pensionnyj-stazh-sobiraiutsia-vkliuchit-period-raboty-na-ukraine.html</w:t>
        </w:r>
      </w:hyperlink>
      <w:r w:rsidR="008C4A64" w:rsidRPr="005F0273">
        <w:t xml:space="preserve"> </w:t>
      </w:r>
    </w:p>
    <w:p w14:paraId="3B2D4128" w14:textId="77777777" w:rsidR="00BB5630" w:rsidRPr="005F0273" w:rsidRDefault="00BB5630" w:rsidP="00BB5630">
      <w:pPr>
        <w:pStyle w:val="2"/>
      </w:pPr>
      <w:bookmarkStart w:id="63" w:name="А106"/>
      <w:bookmarkStart w:id="64" w:name="_Toc184794611"/>
      <w:r w:rsidRPr="005F0273">
        <w:t>ТАСС,</w:t>
      </w:r>
      <w:r w:rsidR="008C4A64" w:rsidRPr="005F0273">
        <w:t xml:space="preserve"> </w:t>
      </w:r>
      <w:r w:rsidRPr="005F0273">
        <w:t>10.12.2024,</w:t>
      </w:r>
      <w:r w:rsidR="008C4A64" w:rsidRPr="005F0273">
        <w:t xml:space="preserve"> </w:t>
      </w:r>
      <w:r w:rsidRPr="005F0273">
        <w:t>Более</w:t>
      </w:r>
      <w:r w:rsidR="008C4A64" w:rsidRPr="005F0273">
        <w:t xml:space="preserve"> </w:t>
      </w:r>
      <w:r w:rsidRPr="005F0273">
        <w:t>200</w:t>
      </w:r>
      <w:r w:rsidR="008C4A64" w:rsidRPr="005F0273">
        <w:t xml:space="preserve"> </w:t>
      </w:r>
      <w:r w:rsidRPr="005F0273">
        <w:t>тыс.</w:t>
      </w:r>
      <w:r w:rsidR="008C4A64" w:rsidRPr="005F0273">
        <w:t xml:space="preserve"> </w:t>
      </w:r>
      <w:r w:rsidRPr="005F0273">
        <w:t>россиянам</w:t>
      </w:r>
      <w:r w:rsidR="008C4A64" w:rsidRPr="005F0273">
        <w:t xml:space="preserve"> </w:t>
      </w:r>
      <w:r w:rsidRPr="005F0273">
        <w:t>пересчитают</w:t>
      </w:r>
      <w:r w:rsidR="008C4A64" w:rsidRPr="005F0273">
        <w:t xml:space="preserve"> </w:t>
      </w:r>
      <w:r w:rsidRPr="005F0273">
        <w:t>пенсию</w:t>
      </w:r>
      <w:r w:rsidR="008C4A64" w:rsidRPr="005F0273">
        <w:t xml:space="preserve"> </w:t>
      </w:r>
      <w:r w:rsidRPr="005F0273">
        <w:t>с</w:t>
      </w:r>
      <w:r w:rsidR="008C4A64" w:rsidRPr="005F0273">
        <w:t xml:space="preserve"> </w:t>
      </w:r>
      <w:r w:rsidRPr="005F0273">
        <w:t>учетом</w:t>
      </w:r>
      <w:r w:rsidR="008C4A64" w:rsidRPr="005F0273">
        <w:t xml:space="preserve"> </w:t>
      </w:r>
      <w:r w:rsidRPr="005F0273">
        <w:t>стажа</w:t>
      </w:r>
      <w:r w:rsidR="008C4A64" w:rsidRPr="005F0273">
        <w:t xml:space="preserve"> </w:t>
      </w:r>
      <w:r w:rsidRPr="005F0273">
        <w:t>работы</w:t>
      </w:r>
      <w:r w:rsidR="008C4A64" w:rsidRPr="005F0273">
        <w:t xml:space="preserve"> </w:t>
      </w:r>
      <w:r w:rsidRPr="005F0273">
        <w:t>на</w:t>
      </w:r>
      <w:r w:rsidR="008C4A64" w:rsidRPr="005F0273">
        <w:t xml:space="preserve"> </w:t>
      </w:r>
      <w:r w:rsidRPr="005F0273">
        <w:t>Украине</w:t>
      </w:r>
      <w:bookmarkEnd w:id="63"/>
      <w:bookmarkEnd w:id="64"/>
    </w:p>
    <w:p w14:paraId="52297F7C" w14:textId="77777777" w:rsidR="00BB5630" w:rsidRPr="005F0273" w:rsidRDefault="00BB5630" w:rsidP="004674AA">
      <w:pPr>
        <w:pStyle w:val="3"/>
      </w:pPr>
      <w:bookmarkStart w:id="65" w:name="_Toc184794612"/>
      <w:r w:rsidRPr="005F0273">
        <w:t>Принятие</w:t>
      </w:r>
      <w:r w:rsidR="008C4A64" w:rsidRPr="005F0273">
        <w:t xml:space="preserve"> </w:t>
      </w:r>
      <w:r w:rsidRPr="005F0273">
        <w:t>закона</w:t>
      </w:r>
      <w:r w:rsidR="008C4A64" w:rsidRPr="005F0273">
        <w:t xml:space="preserve"> </w:t>
      </w:r>
      <w:r w:rsidRPr="005F0273">
        <w:t>о</w:t>
      </w:r>
      <w:r w:rsidR="008C4A64" w:rsidRPr="005F0273">
        <w:t xml:space="preserve"> </w:t>
      </w:r>
      <w:r w:rsidRPr="005F0273">
        <w:t>включении</w:t>
      </w:r>
      <w:r w:rsidR="008C4A64" w:rsidRPr="005F0273">
        <w:t xml:space="preserve"> </w:t>
      </w:r>
      <w:r w:rsidRPr="005F0273">
        <w:t>в</w:t>
      </w:r>
      <w:r w:rsidR="008C4A64" w:rsidRPr="005F0273">
        <w:t xml:space="preserve"> </w:t>
      </w:r>
      <w:r w:rsidRPr="005F0273">
        <w:t>пенсионный</w:t>
      </w:r>
      <w:r w:rsidR="008C4A64" w:rsidRPr="005F0273">
        <w:t xml:space="preserve"> </w:t>
      </w:r>
      <w:r w:rsidRPr="005F0273">
        <w:t>стаж</w:t>
      </w:r>
      <w:r w:rsidR="008C4A64" w:rsidRPr="005F0273">
        <w:t xml:space="preserve"> </w:t>
      </w:r>
      <w:r w:rsidRPr="005F0273">
        <w:t>граждан</w:t>
      </w:r>
      <w:r w:rsidR="008C4A64" w:rsidRPr="005F0273">
        <w:t xml:space="preserve"> </w:t>
      </w:r>
      <w:r w:rsidRPr="005F0273">
        <w:t>России</w:t>
      </w:r>
      <w:r w:rsidR="008C4A64" w:rsidRPr="005F0273">
        <w:t xml:space="preserve"> </w:t>
      </w:r>
      <w:r w:rsidRPr="005F0273">
        <w:t>периода</w:t>
      </w:r>
      <w:r w:rsidR="008C4A64" w:rsidRPr="005F0273">
        <w:t xml:space="preserve"> </w:t>
      </w:r>
      <w:r w:rsidRPr="005F0273">
        <w:t>работы</w:t>
      </w:r>
      <w:r w:rsidR="008C4A64" w:rsidRPr="005F0273">
        <w:t xml:space="preserve"> </w:t>
      </w:r>
      <w:r w:rsidRPr="005F0273">
        <w:t>на</w:t>
      </w:r>
      <w:r w:rsidR="008C4A64" w:rsidRPr="005F0273">
        <w:t xml:space="preserve"> </w:t>
      </w:r>
      <w:r w:rsidRPr="005F0273">
        <w:t>Украине</w:t>
      </w:r>
      <w:r w:rsidR="008C4A64" w:rsidRPr="005F0273">
        <w:t xml:space="preserve"> </w:t>
      </w:r>
      <w:r w:rsidRPr="005F0273">
        <w:t>позволит</w:t>
      </w:r>
      <w:r w:rsidR="008C4A64" w:rsidRPr="005F0273">
        <w:t xml:space="preserve"> </w:t>
      </w:r>
      <w:r w:rsidRPr="005F0273">
        <w:t>пересчитать</w:t>
      </w:r>
      <w:r w:rsidR="008C4A64" w:rsidRPr="005F0273">
        <w:t xml:space="preserve"> </w:t>
      </w:r>
      <w:r w:rsidRPr="005F0273">
        <w:t>пенсии</w:t>
      </w:r>
      <w:r w:rsidR="008C4A64" w:rsidRPr="005F0273">
        <w:t xml:space="preserve"> </w:t>
      </w:r>
      <w:r w:rsidRPr="005F0273">
        <w:t>более</w:t>
      </w:r>
      <w:r w:rsidR="008C4A64" w:rsidRPr="005F0273">
        <w:t xml:space="preserve"> </w:t>
      </w:r>
      <w:r w:rsidRPr="005F0273">
        <w:t>200</w:t>
      </w:r>
      <w:r w:rsidR="008C4A64" w:rsidRPr="005F0273">
        <w:t xml:space="preserve"> </w:t>
      </w:r>
      <w:r w:rsidRPr="005F0273">
        <w:t>тыс.</w:t>
      </w:r>
      <w:r w:rsidR="008C4A64" w:rsidRPr="005F0273">
        <w:t xml:space="preserve"> </w:t>
      </w:r>
      <w:r w:rsidRPr="005F0273">
        <w:t>россиянам.</w:t>
      </w:r>
      <w:r w:rsidR="008C4A64" w:rsidRPr="005F0273">
        <w:t xml:space="preserve"> </w:t>
      </w:r>
      <w:r w:rsidRPr="005F0273">
        <w:t>Об</w:t>
      </w:r>
      <w:r w:rsidR="008C4A64" w:rsidRPr="005F0273">
        <w:t xml:space="preserve"> </w:t>
      </w:r>
      <w:r w:rsidRPr="005F0273">
        <w:t>этом</w:t>
      </w:r>
      <w:r w:rsidR="008C4A64" w:rsidRPr="005F0273">
        <w:t xml:space="preserve"> </w:t>
      </w:r>
      <w:r w:rsidRPr="005F0273">
        <w:t>сообщил</w:t>
      </w:r>
      <w:r w:rsidR="008C4A64" w:rsidRPr="005F0273">
        <w:t xml:space="preserve"> </w:t>
      </w:r>
      <w:r w:rsidRPr="005F0273">
        <w:t>замминистра</w:t>
      </w:r>
      <w:r w:rsidR="008C4A64" w:rsidRPr="005F0273">
        <w:t xml:space="preserve"> </w:t>
      </w:r>
      <w:r w:rsidRPr="005F0273">
        <w:t>труда</w:t>
      </w:r>
      <w:r w:rsidR="008C4A64" w:rsidRPr="005F0273">
        <w:t xml:space="preserve"> </w:t>
      </w:r>
      <w:r w:rsidRPr="005F0273">
        <w:t>и</w:t>
      </w:r>
      <w:r w:rsidR="008C4A64" w:rsidRPr="005F0273">
        <w:t xml:space="preserve"> </w:t>
      </w:r>
      <w:r w:rsidRPr="005F0273">
        <w:t>социальной</w:t>
      </w:r>
      <w:r w:rsidR="008C4A64" w:rsidRPr="005F0273">
        <w:t xml:space="preserve"> </w:t>
      </w:r>
      <w:r w:rsidRPr="005F0273">
        <w:t>защиты</w:t>
      </w:r>
      <w:r w:rsidR="008C4A64" w:rsidRPr="005F0273">
        <w:t xml:space="preserve"> </w:t>
      </w:r>
      <w:r w:rsidRPr="005F0273">
        <w:t>РФ</w:t>
      </w:r>
      <w:r w:rsidR="008C4A64" w:rsidRPr="005F0273">
        <w:t xml:space="preserve"> </w:t>
      </w:r>
      <w:r w:rsidRPr="005F0273">
        <w:t>Андрей</w:t>
      </w:r>
      <w:r w:rsidR="008C4A64" w:rsidRPr="005F0273">
        <w:t xml:space="preserve"> </w:t>
      </w:r>
      <w:r w:rsidRPr="005F0273">
        <w:t>Пудов.</w:t>
      </w:r>
      <w:bookmarkEnd w:id="65"/>
    </w:p>
    <w:p w14:paraId="1D0C9DBA" w14:textId="77777777" w:rsidR="00BB5630" w:rsidRPr="005F0273" w:rsidRDefault="00BB5630" w:rsidP="00BB5630">
      <w:r w:rsidRPr="005F0273">
        <w:t>Ранее</w:t>
      </w:r>
      <w:r w:rsidR="008C4A64" w:rsidRPr="005F0273">
        <w:t xml:space="preserve"> </w:t>
      </w:r>
      <w:r w:rsidRPr="005F0273">
        <w:t>Госдума</w:t>
      </w:r>
      <w:r w:rsidR="008C4A64" w:rsidRPr="005F0273">
        <w:t xml:space="preserve"> </w:t>
      </w:r>
      <w:r w:rsidRPr="005F0273">
        <w:t>в</w:t>
      </w:r>
      <w:r w:rsidR="008C4A64" w:rsidRPr="005F0273">
        <w:t xml:space="preserve"> </w:t>
      </w:r>
      <w:r w:rsidRPr="005F0273">
        <w:t>первом</w:t>
      </w:r>
      <w:r w:rsidR="008C4A64" w:rsidRPr="005F0273">
        <w:t xml:space="preserve"> </w:t>
      </w:r>
      <w:r w:rsidRPr="005F0273">
        <w:t>чтении</w:t>
      </w:r>
      <w:r w:rsidR="008C4A64" w:rsidRPr="005F0273">
        <w:t xml:space="preserve"> </w:t>
      </w:r>
      <w:r w:rsidRPr="005F0273">
        <w:t>приняла</w:t>
      </w:r>
      <w:r w:rsidR="008C4A64" w:rsidRPr="005F0273">
        <w:t xml:space="preserve"> </w:t>
      </w:r>
      <w:r w:rsidRPr="005F0273">
        <w:t>правительственный</w:t>
      </w:r>
      <w:r w:rsidR="008C4A64" w:rsidRPr="005F0273">
        <w:t xml:space="preserve"> </w:t>
      </w:r>
      <w:r w:rsidRPr="005F0273">
        <w:t>законопроект</w:t>
      </w:r>
      <w:r w:rsidR="008C4A64" w:rsidRPr="005F0273">
        <w:t xml:space="preserve"> </w:t>
      </w:r>
      <w:r w:rsidRPr="005F0273">
        <w:t>о</w:t>
      </w:r>
      <w:r w:rsidR="008C4A64" w:rsidRPr="005F0273">
        <w:t xml:space="preserve"> </w:t>
      </w:r>
      <w:r w:rsidRPr="005F0273">
        <w:t>включении</w:t>
      </w:r>
      <w:r w:rsidR="008C4A64" w:rsidRPr="005F0273">
        <w:t xml:space="preserve"> </w:t>
      </w:r>
      <w:r w:rsidRPr="005F0273">
        <w:t>в</w:t>
      </w:r>
      <w:r w:rsidR="008C4A64" w:rsidRPr="005F0273">
        <w:t xml:space="preserve"> </w:t>
      </w:r>
      <w:r w:rsidRPr="005F0273">
        <w:t>страховой</w:t>
      </w:r>
      <w:r w:rsidR="008C4A64" w:rsidRPr="005F0273">
        <w:t xml:space="preserve"> </w:t>
      </w:r>
      <w:r w:rsidRPr="005F0273">
        <w:t>стаж</w:t>
      </w:r>
      <w:r w:rsidR="008C4A64" w:rsidRPr="005F0273">
        <w:t xml:space="preserve"> </w:t>
      </w:r>
      <w:r w:rsidRPr="005F0273">
        <w:t>граждан</w:t>
      </w:r>
      <w:r w:rsidR="008C4A64" w:rsidRPr="005F0273">
        <w:t xml:space="preserve"> </w:t>
      </w:r>
      <w:r w:rsidRPr="005F0273">
        <w:t>РФ</w:t>
      </w:r>
      <w:r w:rsidR="008C4A64" w:rsidRPr="005F0273">
        <w:t xml:space="preserve"> </w:t>
      </w:r>
      <w:r w:rsidRPr="005F0273">
        <w:t>для</w:t>
      </w:r>
      <w:r w:rsidR="008C4A64" w:rsidRPr="005F0273">
        <w:t xml:space="preserve"> </w:t>
      </w:r>
      <w:r w:rsidRPr="005F0273">
        <w:t>исчисления</w:t>
      </w:r>
      <w:r w:rsidR="008C4A64" w:rsidRPr="005F0273">
        <w:t xml:space="preserve"> </w:t>
      </w:r>
      <w:r w:rsidRPr="005F0273">
        <w:t>пенсии</w:t>
      </w:r>
      <w:r w:rsidR="008C4A64" w:rsidRPr="005F0273">
        <w:t xml:space="preserve"> </w:t>
      </w:r>
      <w:r w:rsidRPr="005F0273">
        <w:t>периода</w:t>
      </w:r>
      <w:r w:rsidR="008C4A64" w:rsidRPr="005F0273">
        <w:t xml:space="preserve"> </w:t>
      </w:r>
      <w:r w:rsidRPr="005F0273">
        <w:t>работы</w:t>
      </w:r>
      <w:r w:rsidR="008C4A64" w:rsidRPr="005F0273">
        <w:t xml:space="preserve"> </w:t>
      </w:r>
      <w:r w:rsidRPr="005F0273">
        <w:t>на</w:t>
      </w:r>
      <w:r w:rsidR="008C4A64" w:rsidRPr="005F0273">
        <w:t xml:space="preserve"> </w:t>
      </w:r>
      <w:r w:rsidRPr="005F0273">
        <w:t>Украине</w:t>
      </w:r>
      <w:r w:rsidR="008C4A64" w:rsidRPr="005F0273">
        <w:t xml:space="preserve"> </w:t>
      </w:r>
      <w:r w:rsidRPr="005F0273">
        <w:t>с</w:t>
      </w:r>
      <w:r w:rsidR="008C4A64" w:rsidRPr="005F0273">
        <w:t xml:space="preserve"> </w:t>
      </w:r>
      <w:r w:rsidRPr="005F0273">
        <w:t>1991</w:t>
      </w:r>
      <w:r w:rsidR="008C4A64" w:rsidRPr="005F0273">
        <w:t xml:space="preserve"> </w:t>
      </w:r>
      <w:r w:rsidRPr="005F0273">
        <w:t>года</w:t>
      </w:r>
      <w:r w:rsidR="008C4A64" w:rsidRPr="005F0273">
        <w:t xml:space="preserve"> </w:t>
      </w:r>
      <w:r w:rsidRPr="005F0273">
        <w:t>до</w:t>
      </w:r>
      <w:r w:rsidR="008C4A64" w:rsidRPr="005F0273">
        <w:t xml:space="preserve"> </w:t>
      </w:r>
      <w:r w:rsidRPr="005F0273">
        <w:t>даты</w:t>
      </w:r>
      <w:r w:rsidR="008C4A64" w:rsidRPr="005F0273">
        <w:t xml:space="preserve"> </w:t>
      </w:r>
      <w:r w:rsidRPr="005F0273">
        <w:t>начала</w:t>
      </w:r>
      <w:r w:rsidR="008C4A64" w:rsidRPr="005F0273">
        <w:t xml:space="preserve"> </w:t>
      </w:r>
      <w:r w:rsidRPr="005F0273">
        <w:t>специальной</w:t>
      </w:r>
      <w:r w:rsidR="008C4A64" w:rsidRPr="005F0273">
        <w:t xml:space="preserve"> </w:t>
      </w:r>
      <w:r w:rsidRPr="005F0273">
        <w:t>военной</w:t>
      </w:r>
      <w:r w:rsidR="008C4A64" w:rsidRPr="005F0273">
        <w:t xml:space="preserve"> </w:t>
      </w:r>
      <w:r w:rsidRPr="005F0273">
        <w:t>операции.</w:t>
      </w:r>
    </w:p>
    <w:p w14:paraId="080BAEB5" w14:textId="77777777" w:rsidR="00BB5630" w:rsidRPr="005F0273" w:rsidRDefault="008C4A64" w:rsidP="00BB5630">
      <w:r w:rsidRPr="005F0273">
        <w:t>«</w:t>
      </w:r>
      <w:r w:rsidR="00BB5630" w:rsidRPr="005F0273">
        <w:t>Вторая</w:t>
      </w:r>
      <w:r w:rsidRPr="005F0273">
        <w:t xml:space="preserve"> </w:t>
      </w:r>
      <w:r w:rsidR="00BB5630" w:rsidRPr="005F0273">
        <w:t>история</w:t>
      </w:r>
      <w:r w:rsidRPr="005F0273">
        <w:t xml:space="preserve"> </w:t>
      </w:r>
      <w:r w:rsidR="00BB5630" w:rsidRPr="005F0273">
        <w:t>&lt;...&gt;</w:t>
      </w:r>
      <w:r w:rsidRPr="005F0273">
        <w:t xml:space="preserve"> </w:t>
      </w:r>
      <w:r w:rsidR="00BB5630" w:rsidRPr="005F0273">
        <w:t>-</w:t>
      </w:r>
      <w:r w:rsidRPr="005F0273">
        <w:t xml:space="preserve"> </w:t>
      </w:r>
      <w:r w:rsidR="00BB5630" w:rsidRPr="005F0273">
        <w:t>возможность</w:t>
      </w:r>
      <w:r w:rsidRPr="005F0273">
        <w:t xml:space="preserve"> </w:t>
      </w:r>
      <w:r w:rsidR="00BB5630" w:rsidRPr="005F0273">
        <w:t>исключения</w:t>
      </w:r>
      <w:r w:rsidRPr="005F0273">
        <w:t xml:space="preserve"> </w:t>
      </w:r>
      <w:r w:rsidR="00BB5630" w:rsidRPr="005F0273">
        <w:t>положения</w:t>
      </w:r>
      <w:r w:rsidRPr="005F0273">
        <w:t xml:space="preserve"> </w:t>
      </w:r>
      <w:r w:rsidR="00BB5630" w:rsidRPr="005F0273">
        <w:t>об</w:t>
      </w:r>
      <w:r w:rsidRPr="005F0273">
        <w:t xml:space="preserve"> </w:t>
      </w:r>
      <w:r w:rsidR="00BB5630" w:rsidRPr="005F0273">
        <w:t>ограниченности</w:t>
      </w:r>
      <w:r w:rsidRPr="005F0273">
        <w:t xml:space="preserve"> </w:t>
      </w:r>
      <w:r w:rsidR="00BB5630" w:rsidRPr="005F0273">
        <w:t>периодов</w:t>
      </w:r>
      <w:r w:rsidRPr="005F0273">
        <w:t xml:space="preserve"> </w:t>
      </w:r>
      <w:r w:rsidR="00BB5630" w:rsidRPr="005F0273">
        <w:t>работы,</w:t>
      </w:r>
      <w:r w:rsidRPr="005F0273">
        <w:t xml:space="preserve"> </w:t>
      </w:r>
      <w:r w:rsidR="00BB5630" w:rsidRPr="005F0273">
        <w:t>которые</w:t>
      </w:r>
      <w:r w:rsidRPr="005F0273">
        <w:t xml:space="preserve"> </w:t>
      </w:r>
      <w:r w:rsidR="00BB5630" w:rsidRPr="005F0273">
        <w:t>комиссия</w:t>
      </w:r>
      <w:r w:rsidRPr="005F0273">
        <w:t xml:space="preserve"> </w:t>
      </w:r>
      <w:r w:rsidR="00BB5630" w:rsidRPr="005F0273">
        <w:t>может</w:t>
      </w:r>
      <w:r w:rsidRPr="005F0273">
        <w:t xml:space="preserve"> </w:t>
      </w:r>
      <w:r w:rsidR="00BB5630" w:rsidRPr="005F0273">
        <w:t>засчитывать,</w:t>
      </w:r>
      <w:r w:rsidRPr="005F0273">
        <w:t xml:space="preserve"> </w:t>
      </w:r>
      <w:r w:rsidR="00BB5630" w:rsidRPr="005F0273">
        <w:t>15-ю</w:t>
      </w:r>
      <w:r w:rsidRPr="005F0273">
        <w:t xml:space="preserve"> </w:t>
      </w:r>
      <w:r w:rsidR="00BB5630" w:rsidRPr="005F0273">
        <w:t>годами.</w:t>
      </w:r>
      <w:r w:rsidRPr="005F0273">
        <w:t xml:space="preserve"> </w:t>
      </w:r>
      <w:r w:rsidR="00BB5630" w:rsidRPr="005F0273">
        <w:t>Вот</w:t>
      </w:r>
      <w:r w:rsidRPr="005F0273">
        <w:t xml:space="preserve"> </w:t>
      </w:r>
      <w:r w:rsidR="00BB5630" w:rsidRPr="005F0273">
        <w:t>это</w:t>
      </w:r>
      <w:r w:rsidRPr="005F0273">
        <w:t xml:space="preserve"> </w:t>
      </w:r>
      <w:r w:rsidR="00BB5630" w:rsidRPr="005F0273">
        <w:t>ограничение</w:t>
      </w:r>
      <w:r w:rsidRPr="005F0273">
        <w:t xml:space="preserve"> </w:t>
      </w:r>
      <w:r w:rsidR="00BB5630" w:rsidRPr="005F0273">
        <w:t>снимается.</w:t>
      </w:r>
      <w:r w:rsidRPr="005F0273">
        <w:t xml:space="preserve"> </w:t>
      </w:r>
      <w:r w:rsidR="00BB5630" w:rsidRPr="005F0273">
        <w:t>Теперь</w:t>
      </w:r>
      <w:r w:rsidRPr="005F0273">
        <w:t xml:space="preserve"> </w:t>
      </w:r>
      <w:r w:rsidR="00BB5630" w:rsidRPr="005F0273">
        <w:t>это</w:t>
      </w:r>
      <w:r w:rsidRPr="005F0273">
        <w:t xml:space="preserve"> </w:t>
      </w:r>
      <w:r w:rsidR="00BB5630" w:rsidRPr="005F0273">
        <w:t>даст</w:t>
      </w:r>
      <w:r w:rsidRPr="005F0273">
        <w:t xml:space="preserve"> </w:t>
      </w:r>
      <w:r w:rsidR="00BB5630" w:rsidRPr="005F0273">
        <w:t>возможность</w:t>
      </w:r>
      <w:r w:rsidRPr="005F0273">
        <w:t xml:space="preserve"> </w:t>
      </w:r>
      <w:r w:rsidR="00BB5630" w:rsidRPr="005F0273">
        <w:t>более</w:t>
      </w:r>
      <w:r w:rsidRPr="005F0273">
        <w:t xml:space="preserve"> </w:t>
      </w:r>
      <w:r w:rsidR="00BB5630" w:rsidRPr="005F0273">
        <w:t>чем</w:t>
      </w:r>
      <w:r w:rsidRPr="005F0273">
        <w:t xml:space="preserve"> </w:t>
      </w:r>
      <w:r w:rsidR="00BB5630" w:rsidRPr="005F0273">
        <w:t>200</w:t>
      </w:r>
      <w:r w:rsidRPr="005F0273">
        <w:t xml:space="preserve"> </w:t>
      </w:r>
      <w:r w:rsidR="00BB5630" w:rsidRPr="005F0273">
        <w:t>тысячам</w:t>
      </w:r>
      <w:r w:rsidRPr="005F0273">
        <w:t xml:space="preserve"> </w:t>
      </w:r>
      <w:r w:rsidR="00BB5630" w:rsidRPr="005F0273">
        <w:t>наших</w:t>
      </w:r>
      <w:r w:rsidRPr="005F0273">
        <w:t xml:space="preserve"> </w:t>
      </w:r>
      <w:r w:rsidR="00BB5630" w:rsidRPr="005F0273">
        <w:t>граждан</w:t>
      </w:r>
      <w:r w:rsidRPr="005F0273">
        <w:t xml:space="preserve"> </w:t>
      </w:r>
      <w:r w:rsidR="00BB5630" w:rsidRPr="005F0273">
        <w:t>пересчитать</w:t>
      </w:r>
      <w:r w:rsidRPr="005F0273">
        <w:t xml:space="preserve"> </w:t>
      </w:r>
      <w:r w:rsidR="00BB5630" w:rsidRPr="005F0273">
        <w:t>пенсии,</w:t>
      </w:r>
      <w:r w:rsidRPr="005F0273">
        <w:t xml:space="preserve"> </w:t>
      </w:r>
      <w:r w:rsidR="00BB5630" w:rsidRPr="005F0273">
        <w:t>в</w:t>
      </w:r>
      <w:r w:rsidRPr="005F0273">
        <w:t xml:space="preserve"> </w:t>
      </w:r>
      <w:r w:rsidR="00BB5630" w:rsidRPr="005F0273">
        <w:t>будущем</w:t>
      </w:r>
      <w:r w:rsidRPr="005F0273">
        <w:t xml:space="preserve"> </w:t>
      </w:r>
      <w:r w:rsidR="00BB5630" w:rsidRPr="005F0273">
        <w:t>теперь</w:t>
      </w:r>
      <w:r w:rsidRPr="005F0273">
        <w:t xml:space="preserve"> </w:t>
      </w:r>
      <w:r w:rsidR="00BB5630" w:rsidRPr="005F0273">
        <w:t>уже</w:t>
      </w:r>
      <w:r w:rsidRPr="005F0273">
        <w:t xml:space="preserve"> </w:t>
      </w:r>
      <w:r w:rsidR="00BB5630" w:rsidRPr="005F0273">
        <w:t>они</w:t>
      </w:r>
      <w:r w:rsidRPr="005F0273">
        <w:t xml:space="preserve"> </w:t>
      </w:r>
      <w:r w:rsidR="00BB5630" w:rsidRPr="005F0273">
        <w:t>получат</w:t>
      </w:r>
      <w:r w:rsidRPr="005F0273">
        <w:t xml:space="preserve"> </w:t>
      </w:r>
      <w:r w:rsidR="00BB5630" w:rsidRPr="005F0273">
        <w:t>прибавку</w:t>
      </w:r>
      <w:r w:rsidRPr="005F0273">
        <w:t>»</w:t>
      </w:r>
      <w:r w:rsidR="00BB5630" w:rsidRPr="005F0273">
        <w:t>,</w:t>
      </w:r>
      <w:r w:rsidRPr="005F0273">
        <w:t xml:space="preserve"> </w:t>
      </w:r>
      <w:r w:rsidR="00BB5630" w:rsidRPr="005F0273">
        <w:t>-</w:t>
      </w:r>
      <w:r w:rsidRPr="005F0273">
        <w:t xml:space="preserve"> </w:t>
      </w:r>
      <w:r w:rsidR="00BB5630" w:rsidRPr="005F0273">
        <w:t>сказал</w:t>
      </w:r>
      <w:r w:rsidRPr="005F0273">
        <w:t xml:space="preserve"> </w:t>
      </w:r>
      <w:r w:rsidR="00BB5630" w:rsidRPr="005F0273">
        <w:t>он</w:t>
      </w:r>
      <w:r w:rsidRPr="005F0273">
        <w:t xml:space="preserve"> </w:t>
      </w:r>
      <w:r w:rsidR="00BB5630" w:rsidRPr="005F0273">
        <w:t>на</w:t>
      </w:r>
      <w:r w:rsidRPr="005F0273">
        <w:t xml:space="preserve"> </w:t>
      </w:r>
      <w:r w:rsidR="00BB5630" w:rsidRPr="005F0273">
        <w:t>заседании</w:t>
      </w:r>
      <w:r w:rsidRPr="005F0273">
        <w:t xml:space="preserve"> </w:t>
      </w:r>
      <w:r w:rsidR="00BB5630" w:rsidRPr="005F0273">
        <w:t>Совета</w:t>
      </w:r>
      <w:r w:rsidRPr="005F0273">
        <w:t xml:space="preserve"> </w:t>
      </w:r>
      <w:r w:rsidR="00BB5630" w:rsidRPr="005F0273">
        <w:t>Федерации</w:t>
      </w:r>
      <w:r w:rsidRPr="005F0273">
        <w:t xml:space="preserve"> </w:t>
      </w:r>
      <w:r w:rsidR="00BB5630" w:rsidRPr="005F0273">
        <w:t>по</w:t>
      </w:r>
      <w:r w:rsidRPr="005F0273">
        <w:t xml:space="preserve"> </w:t>
      </w:r>
      <w:r w:rsidR="00BB5630" w:rsidRPr="005F0273">
        <w:t>социальной</w:t>
      </w:r>
      <w:r w:rsidRPr="005F0273">
        <w:t xml:space="preserve"> </w:t>
      </w:r>
      <w:r w:rsidR="00BB5630" w:rsidRPr="005F0273">
        <w:t>политике.</w:t>
      </w:r>
    </w:p>
    <w:p w14:paraId="433A09D4" w14:textId="77777777" w:rsidR="00BB5630" w:rsidRPr="005F0273" w:rsidRDefault="00BB5630" w:rsidP="00BB5630">
      <w:r w:rsidRPr="005F0273">
        <w:t>Пудов</w:t>
      </w:r>
      <w:r w:rsidR="008C4A64" w:rsidRPr="005F0273">
        <w:t xml:space="preserve"> </w:t>
      </w:r>
      <w:r w:rsidRPr="005F0273">
        <w:t>также</w:t>
      </w:r>
      <w:r w:rsidR="008C4A64" w:rsidRPr="005F0273">
        <w:t xml:space="preserve"> </w:t>
      </w:r>
      <w:r w:rsidRPr="005F0273">
        <w:t>пояснил,</w:t>
      </w:r>
      <w:r w:rsidR="008C4A64" w:rsidRPr="005F0273">
        <w:t xml:space="preserve"> </w:t>
      </w:r>
      <w:r w:rsidRPr="005F0273">
        <w:t>что</w:t>
      </w:r>
      <w:r w:rsidR="008C4A64" w:rsidRPr="005F0273">
        <w:t xml:space="preserve"> </w:t>
      </w:r>
      <w:r w:rsidRPr="005F0273">
        <w:t>новый</w:t>
      </w:r>
      <w:r w:rsidR="008C4A64" w:rsidRPr="005F0273">
        <w:t xml:space="preserve"> </w:t>
      </w:r>
      <w:r w:rsidRPr="005F0273">
        <w:t>документ</w:t>
      </w:r>
      <w:r w:rsidR="008C4A64" w:rsidRPr="005F0273">
        <w:t xml:space="preserve"> </w:t>
      </w:r>
      <w:r w:rsidRPr="005F0273">
        <w:t>позволит</w:t>
      </w:r>
      <w:r w:rsidR="008C4A64" w:rsidRPr="005F0273">
        <w:t xml:space="preserve"> </w:t>
      </w:r>
      <w:r w:rsidRPr="005F0273">
        <w:t>учитывать</w:t>
      </w:r>
      <w:r w:rsidR="008C4A64" w:rsidRPr="005F0273">
        <w:t xml:space="preserve"> </w:t>
      </w:r>
      <w:r w:rsidRPr="005F0273">
        <w:t>граждан,</w:t>
      </w:r>
      <w:r w:rsidR="008C4A64" w:rsidRPr="005F0273">
        <w:t xml:space="preserve"> </w:t>
      </w:r>
      <w:r w:rsidRPr="005F0273">
        <w:t>проживающих</w:t>
      </w:r>
      <w:r w:rsidR="008C4A64" w:rsidRPr="005F0273">
        <w:t xml:space="preserve"> </w:t>
      </w:r>
      <w:r w:rsidRPr="005F0273">
        <w:t>не</w:t>
      </w:r>
      <w:r w:rsidR="008C4A64" w:rsidRPr="005F0273">
        <w:t xml:space="preserve"> </w:t>
      </w:r>
      <w:r w:rsidRPr="005F0273">
        <w:t>только</w:t>
      </w:r>
      <w:r w:rsidR="008C4A64" w:rsidRPr="005F0273">
        <w:t xml:space="preserve"> </w:t>
      </w:r>
      <w:r w:rsidRPr="005F0273">
        <w:t>в</w:t>
      </w:r>
      <w:r w:rsidR="008C4A64" w:rsidRPr="005F0273">
        <w:t xml:space="preserve"> </w:t>
      </w:r>
      <w:r w:rsidRPr="005F0273">
        <w:t>Донецкой</w:t>
      </w:r>
      <w:r w:rsidR="008C4A64" w:rsidRPr="005F0273">
        <w:t xml:space="preserve"> </w:t>
      </w:r>
      <w:r w:rsidRPr="005F0273">
        <w:t>и</w:t>
      </w:r>
      <w:r w:rsidR="008C4A64" w:rsidRPr="005F0273">
        <w:t xml:space="preserve"> </w:t>
      </w:r>
      <w:r w:rsidRPr="005F0273">
        <w:t>Луганской</w:t>
      </w:r>
      <w:r w:rsidR="008C4A64" w:rsidRPr="005F0273">
        <w:t xml:space="preserve"> </w:t>
      </w:r>
      <w:r w:rsidRPr="005F0273">
        <w:t>народных</w:t>
      </w:r>
      <w:r w:rsidR="008C4A64" w:rsidRPr="005F0273">
        <w:t xml:space="preserve"> </w:t>
      </w:r>
      <w:r w:rsidRPr="005F0273">
        <w:t>республиках,</w:t>
      </w:r>
      <w:r w:rsidR="008C4A64" w:rsidRPr="005F0273">
        <w:t xml:space="preserve"> </w:t>
      </w:r>
      <w:r w:rsidRPr="005F0273">
        <w:t>но</w:t>
      </w:r>
      <w:r w:rsidR="008C4A64" w:rsidRPr="005F0273">
        <w:t xml:space="preserve"> </w:t>
      </w:r>
      <w:r w:rsidRPr="005F0273">
        <w:t>и</w:t>
      </w:r>
      <w:r w:rsidR="008C4A64" w:rsidRPr="005F0273">
        <w:t xml:space="preserve"> </w:t>
      </w:r>
      <w:r w:rsidRPr="005F0273">
        <w:t>Запорожской</w:t>
      </w:r>
      <w:r w:rsidR="008C4A64" w:rsidRPr="005F0273">
        <w:t xml:space="preserve"> </w:t>
      </w:r>
      <w:r w:rsidRPr="005F0273">
        <w:t>и</w:t>
      </w:r>
      <w:r w:rsidR="008C4A64" w:rsidRPr="005F0273">
        <w:t xml:space="preserve"> </w:t>
      </w:r>
      <w:r w:rsidRPr="005F0273">
        <w:t>Херсонской</w:t>
      </w:r>
      <w:r w:rsidR="008C4A64" w:rsidRPr="005F0273">
        <w:t xml:space="preserve"> </w:t>
      </w:r>
      <w:r w:rsidRPr="005F0273">
        <w:t>областях.</w:t>
      </w:r>
      <w:r w:rsidR="008C4A64" w:rsidRPr="005F0273">
        <w:t xml:space="preserve"> «</w:t>
      </w:r>
      <w:r w:rsidRPr="005F0273">
        <w:t>Это</w:t>
      </w:r>
      <w:r w:rsidR="008C4A64" w:rsidRPr="005F0273">
        <w:t xml:space="preserve"> </w:t>
      </w:r>
      <w:r w:rsidRPr="005F0273">
        <w:t>тоже</w:t>
      </w:r>
      <w:r w:rsidR="008C4A64" w:rsidRPr="005F0273">
        <w:t xml:space="preserve"> </w:t>
      </w:r>
      <w:r w:rsidRPr="005F0273">
        <w:t>выравнивает</w:t>
      </w:r>
      <w:r w:rsidR="008C4A64" w:rsidRPr="005F0273">
        <w:t xml:space="preserve"> </w:t>
      </w:r>
      <w:r w:rsidRPr="005F0273">
        <w:t>права</w:t>
      </w:r>
      <w:r w:rsidR="008C4A64" w:rsidRPr="005F0273">
        <w:t xml:space="preserve"> </w:t>
      </w:r>
      <w:r w:rsidRPr="005F0273">
        <w:t>граждан</w:t>
      </w:r>
      <w:r w:rsidR="008C4A64" w:rsidRPr="005F0273">
        <w:t>»</w:t>
      </w:r>
      <w:r w:rsidRPr="005F0273">
        <w:t>,</w:t>
      </w:r>
      <w:r w:rsidR="008C4A64" w:rsidRPr="005F0273">
        <w:t xml:space="preserve"> </w:t>
      </w:r>
      <w:r w:rsidRPr="005F0273">
        <w:t>-</w:t>
      </w:r>
      <w:r w:rsidR="008C4A64" w:rsidRPr="005F0273">
        <w:t xml:space="preserve"> </w:t>
      </w:r>
      <w:r w:rsidRPr="005F0273">
        <w:t>добавил</w:t>
      </w:r>
      <w:r w:rsidR="008C4A64" w:rsidRPr="005F0273">
        <w:t xml:space="preserve"> </w:t>
      </w:r>
      <w:r w:rsidRPr="005F0273">
        <w:t>он.</w:t>
      </w:r>
    </w:p>
    <w:p w14:paraId="2497ED13" w14:textId="77777777" w:rsidR="00BB5630" w:rsidRPr="005F0273" w:rsidRDefault="00BB5630" w:rsidP="00BB5630">
      <w:r w:rsidRPr="005F0273">
        <w:t>Законопроектом</w:t>
      </w:r>
      <w:r w:rsidR="008C4A64" w:rsidRPr="005F0273">
        <w:t xml:space="preserve"> </w:t>
      </w:r>
      <w:r w:rsidRPr="005F0273">
        <w:t>предлагается</w:t>
      </w:r>
      <w:r w:rsidR="008C4A64" w:rsidRPr="005F0273">
        <w:t xml:space="preserve"> </w:t>
      </w:r>
      <w:r w:rsidRPr="005F0273">
        <w:t>закрепить</w:t>
      </w:r>
      <w:r w:rsidR="008C4A64" w:rsidRPr="005F0273">
        <w:t xml:space="preserve"> </w:t>
      </w:r>
      <w:r w:rsidRPr="005F0273">
        <w:t>положения</w:t>
      </w:r>
      <w:r w:rsidR="008C4A64" w:rsidRPr="005F0273">
        <w:t xml:space="preserve"> </w:t>
      </w:r>
      <w:r w:rsidRPr="005F0273">
        <w:t>об</w:t>
      </w:r>
      <w:r w:rsidR="008C4A64" w:rsidRPr="005F0273">
        <w:t xml:space="preserve"> </w:t>
      </w:r>
      <w:r w:rsidRPr="005F0273">
        <w:t>учете</w:t>
      </w:r>
      <w:r w:rsidR="008C4A64" w:rsidRPr="005F0273">
        <w:t xml:space="preserve"> </w:t>
      </w:r>
      <w:r w:rsidRPr="005F0273">
        <w:t>периодов</w:t>
      </w:r>
      <w:r w:rsidR="008C4A64" w:rsidRPr="005F0273">
        <w:t xml:space="preserve"> </w:t>
      </w:r>
      <w:r w:rsidRPr="005F0273">
        <w:t>работы</w:t>
      </w:r>
      <w:r w:rsidR="008C4A64" w:rsidRPr="005F0273">
        <w:t xml:space="preserve"> </w:t>
      </w:r>
      <w:r w:rsidRPr="005F0273">
        <w:t>на</w:t>
      </w:r>
      <w:r w:rsidR="008C4A64" w:rsidRPr="005F0273">
        <w:t xml:space="preserve"> </w:t>
      </w:r>
      <w:r w:rsidRPr="005F0273">
        <w:t>территориях</w:t>
      </w:r>
      <w:r w:rsidR="008C4A64" w:rsidRPr="005F0273">
        <w:t xml:space="preserve"> </w:t>
      </w:r>
      <w:r w:rsidRPr="005F0273">
        <w:t>Украины,</w:t>
      </w:r>
      <w:r w:rsidR="008C4A64" w:rsidRPr="005F0273">
        <w:t xml:space="preserve"> </w:t>
      </w:r>
      <w:r w:rsidRPr="005F0273">
        <w:t>ДНР</w:t>
      </w:r>
      <w:r w:rsidR="008C4A64" w:rsidRPr="005F0273">
        <w:t xml:space="preserve"> </w:t>
      </w:r>
      <w:r w:rsidRPr="005F0273">
        <w:t>и</w:t>
      </w:r>
      <w:r w:rsidR="008C4A64" w:rsidRPr="005F0273">
        <w:t xml:space="preserve"> </w:t>
      </w:r>
      <w:r w:rsidRPr="005F0273">
        <w:t>ЛНР</w:t>
      </w:r>
      <w:r w:rsidR="008C4A64" w:rsidRPr="005F0273">
        <w:t xml:space="preserve"> </w:t>
      </w:r>
      <w:r w:rsidRPr="005F0273">
        <w:t>для</w:t>
      </w:r>
      <w:r w:rsidR="008C4A64" w:rsidRPr="005F0273">
        <w:t xml:space="preserve"> </w:t>
      </w:r>
      <w:r w:rsidRPr="005F0273">
        <w:t>определения</w:t>
      </w:r>
      <w:r w:rsidR="008C4A64" w:rsidRPr="005F0273">
        <w:t xml:space="preserve"> </w:t>
      </w:r>
      <w:r w:rsidRPr="005F0273">
        <w:t>права</w:t>
      </w:r>
      <w:r w:rsidR="008C4A64" w:rsidRPr="005F0273">
        <w:t xml:space="preserve"> </w:t>
      </w:r>
      <w:r w:rsidRPr="005F0273">
        <w:t>на</w:t>
      </w:r>
      <w:r w:rsidR="008C4A64" w:rsidRPr="005F0273">
        <w:t xml:space="preserve"> </w:t>
      </w:r>
      <w:r w:rsidRPr="005F0273">
        <w:t>страховую</w:t>
      </w:r>
      <w:r w:rsidR="008C4A64" w:rsidRPr="005F0273">
        <w:t xml:space="preserve"> </w:t>
      </w:r>
      <w:r w:rsidRPr="005F0273">
        <w:t>пенсию</w:t>
      </w:r>
      <w:r w:rsidR="008C4A64" w:rsidRPr="005F0273">
        <w:t xml:space="preserve"> </w:t>
      </w:r>
      <w:r w:rsidRPr="005F0273">
        <w:t>и</w:t>
      </w:r>
      <w:r w:rsidR="008C4A64" w:rsidRPr="005F0273">
        <w:t xml:space="preserve"> </w:t>
      </w:r>
      <w:r w:rsidRPr="005F0273">
        <w:t>исчисления</w:t>
      </w:r>
      <w:r w:rsidR="008C4A64" w:rsidRPr="005F0273">
        <w:t xml:space="preserve"> </w:t>
      </w:r>
      <w:r w:rsidRPr="005F0273">
        <w:t>ее</w:t>
      </w:r>
      <w:r w:rsidR="008C4A64" w:rsidRPr="005F0273">
        <w:t xml:space="preserve"> </w:t>
      </w:r>
      <w:r w:rsidRPr="005F0273">
        <w:t>размера.</w:t>
      </w:r>
      <w:r w:rsidR="008C4A64" w:rsidRPr="005F0273">
        <w:t xml:space="preserve"> </w:t>
      </w:r>
      <w:r w:rsidRPr="005F0273">
        <w:t>В</w:t>
      </w:r>
      <w:r w:rsidR="008C4A64" w:rsidRPr="005F0273">
        <w:t xml:space="preserve"> </w:t>
      </w:r>
      <w:r w:rsidRPr="005F0273">
        <w:t>случае</w:t>
      </w:r>
      <w:r w:rsidR="008C4A64" w:rsidRPr="005F0273">
        <w:t xml:space="preserve"> </w:t>
      </w:r>
      <w:r w:rsidRPr="005F0273">
        <w:t>принятия</w:t>
      </w:r>
      <w:r w:rsidR="008C4A64" w:rsidRPr="005F0273">
        <w:t xml:space="preserve"> </w:t>
      </w:r>
      <w:r w:rsidRPr="005F0273">
        <w:t>законопроекта</w:t>
      </w:r>
      <w:r w:rsidR="008C4A64" w:rsidRPr="005F0273">
        <w:t xml:space="preserve"> </w:t>
      </w:r>
      <w:r w:rsidRPr="005F0273">
        <w:t>в</w:t>
      </w:r>
      <w:r w:rsidR="008C4A64" w:rsidRPr="005F0273">
        <w:t xml:space="preserve"> </w:t>
      </w:r>
      <w:r w:rsidRPr="005F0273">
        <w:t>страховой</w:t>
      </w:r>
      <w:r w:rsidR="008C4A64" w:rsidRPr="005F0273">
        <w:t xml:space="preserve"> </w:t>
      </w:r>
      <w:r w:rsidRPr="005F0273">
        <w:t>стаж</w:t>
      </w:r>
      <w:r w:rsidR="008C4A64" w:rsidRPr="005F0273">
        <w:t xml:space="preserve"> </w:t>
      </w:r>
      <w:r w:rsidRPr="005F0273">
        <w:t>будут</w:t>
      </w:r>
      <w:r w:rsidR="008C4A64" w:rsidRPr="005F0273">
        <w:t xml:space="preserve"> </w:t>
      </w:r>
      <w:r w:rsidRPr="005F0273">
        <w:t>включаться</w:t>
      </w:r>
      <w:r w:rsidR="008C4A64" w:rsidRPr="005F0273">
        <w:t xml:space="preserve"> </w:t>
      </w:r>
      <w:r w:rsidRPr="005F0273">
        <w:t>периоды</w:t>
      </w:r>
      <w:r w:rsidR="008C4A64" w:rsidRPr="005F0273">
        <w:t xml:space="preserve"> </w:t>
      </w:r>
      <w:r w:rsidRPr="005F0273">
        <w:t>работы</w:t>
      </w:r>
      <w:r w:rsidR="008C4A64" w:rsidRPr="005F0273">
        <w:t xml:space="preserve"> </w:t>
      </w:r>
      <w:r w:rsidRPr="005F0273">
        <w:t>и</w:t>
      </w:r>
      <w:r w:rsidR="008C4A64" w:rsidRPr="005F0273">
        <w:t xml:space="preserve"> </w:t>
      </w:r>
      <w:r w:rsidRPr="005F0273">
        <w:t>(или)</w:t>
      </w:r>
      <w:r w:rsidR="008C4A64" w:rsidRPr="005F0273">
        <w:t xml:space="preserve"> </w:t>
      </w:r>
      <w:r w:rsidRPr="005F0273">
        <w:t>иной</w:t>
      </w:r>
      <w:r w:rsidR="008C4A64" w:rsidRPr="005F0273">
        <w:t xml:space="preserve"> </w:t>
      </w:r>
      <w:r w:rsidRPr="005F0273">
        <w:t>деятельности,</w:t>
      </w:r>
      <w:r w:rsidR="008C4A64" w:rsidRPr="005F0273">
        <w:t xml:space="preserve"> </w:t>
      </w:r>
      <w:r w:rsidRPr="005F0273">
        <w:t>которая</w:t>
      </w:r>
      <w:r w:rsidR="008C4A64" w:rsidRPr="005F0273">
        <w:t xml:space="preserve"> </w:t>
      </w:r>
      <w:r w:rsidRPr="005F0273">
        <w:t>выполнялась</w:t>
      </w:r>
      <w:r w:rsidR="008C4A64" w:rsidRPr="005F0273">
        <w:t xml:space="preserve"> </w:t>
      </w:r>
      <w:r w:rsidRPr="005F0273">
        <w:t>на</w:t>
      </w:r>
      <w:r w:rsidR="008C4A64" w:rsidRPr="005F0273">
        <w:t xml:space="preserve"> </w:t>
      </w:r>
      <w:r w:rsidRPr="005F0273">
        <w:t>территории</w:t>
      </w:r>
      <w:r w:rsidR="008C4A64" w:rsidRPr="005F0273">
        <w:t xml:space="preserve"> </w:t>
      </w:r>
      <w:r w:rsidRPr="005F0273">
        <w:t>Украины</w:t>
      </w:r>
      <w:r w:rsidR="008C4A64" w:rsidRPr="005F0273">
        <w:t xml:space="preserve"> </w:t>
      </w:r>
      <w:r w:rsidRPr="005F0273">
        <w:t>с</w:t>
      </w:r>
      <w:r w:rsidR="008C4A64" w:rsidRPr="005F0273">
        <w:t xml:space="preserve"> </w:t>
      </w:r>
      <w:r w:rsidRPr="005F0273">
        <w:t>1</w:t>
      </w:r>
      <w:r w:rsidR="008C4A64" w:rsidRPr="005F0273">
        <w:t xml:space="preserve"> </w:t>
      </w:r>
      <w:r w:rsidRPr="005F0273">
        <w:t>января</w:t>
      </w:r>
      <w:r w:rsidR="008C4A64" w:rsidRPr="005F0273">
        <w:t xml:space="preserve"> </w:t>
      </w:r>
      <w:r w:rsidRPr="005F0273">
        <w:t>1991</w:t>
      </w:r>
      <w:r w:rsidR="008C4A64" w:rsidRPr="005F0273">
        <w:t xml:space="preserve"> </w:t>
      </w:r>
      <w:r w:rsidRPr="005F0273">
        <w:t>года</w:t>
      </w:r>
      <w:r w:rsidR="008C4A64" w:rsidRPr="005F0273">
        <w:t xml:space="preserve"> </w:t>
      </w:r>
      <w:r w:rsidRPr="005F0273">
        <w:t>по</w:t>
      </w:r>
      <w:r w:rsidR="008C4A64" w:rsidRPr="005F0273">
        <w:t xml:space="preserve"> </w:t>
      </w:r>
      <w:r w:rsidRPr="005F0273">
        <w:t>23</w:t>
      </w:r>
      <w:r w:rsidR="008C4A64" w:rsidRPr="005F0273">
        <w:t xml:space="preserve"> </w:t>
      </w:r>
      <w:r w:rsidRPr="005F0273">
        <w:t>февраля</w:t>
      </w:r>
      <w:r w:rsidR="008C4A64" w:rsidRPr="005F0273">
        <w:t xml:space="preserve"> </w:t>
      </w:r>
      <w:r w:rsidRPr="005F0273">
        <w:t>2022</w:t>
      </w:r>
      <w:r w:rsidR="008C4A64" w:rsidRPr="005F0273">
        <w:t xml:space="preserve"> </w:t>
      </w:r>
      <w:r w:rsidRPr="005F0273">
        <w:t>года,</w:t>
      </w:r>
      <w:r w:rsidR="008C4A64" w:rsidRPr="005F0273">
        <w:t xml:space="preserve"> </w:t>
      </w:r>
      <w:r w:rsidRPr="005F0273">
        <w:t>на</w:t>
      </w:r>
      <w:r w:rsidR="008C4A64" w:rsidRPr="005F0273">
        <w:t xml:space="preserve"> </w:t>
      </w:r>
      <w:r w:rsidRPr="005F0273">
        <w:t>территориях</w:t>
      </w:r>
      <w:r w:rsidR="008C4A64" w:rsidRPr="005F0273">
        <w:t xml:space="preserve"> </w:t>
      </w:r>
      <w:r w:rsidRPr="005F0273">
        <w:t>ДНР</w:t>
      </w:r>
      <w:r w:rsidR="008C4A64" w:rsidRPr="005F0273">
        <w:t xml:space="preserve"> </w:t>
      </w:r>
      <w:r w:rsidRPr="005F0273">
        <w:t>и</w:t>
      </w:r>
      <w:r w:rsidR="008C4A64" w:rsidRPr="005F0273">
        <w:t xml:space="preserve"> </w:t>
      </w:r>
      <w:r w:rsidRPr="005F0273">
        <w:t>ЛНР</w:t>
      </w:r>
      <w:r w:rsidR="008C4A64" w:rsidRPr="005F0273">
        <w:t xml:space="preserve"> </w:t>
      </w:r>
      <w:r w:rsidRPr="005F0273">
        <w:t>-</w:t>
      </w:r>
      <w:r w:rsidR="008C4A64" w:rsidRPr="005F0273">
        <w:t xml:space="preserve"> </w:t>
      </w:r>
      <w:r w:rsidRPr="005F0273">
        <w:t>с</w:t>
      </w:r>
      <w:r w:rsidR="008C4A64" w:rsidRPr="005F0273">
        <w:t xml:space="preserve"> </w:t>
      </w:r>
      <w:r w:rsidRPr="005F0273">
        <w:t>11</w:t>
      </w:r>
      <w:r w:rsidR="008C4A64" w:rsidRPr="005F0273">
        <w:t xml:space="preserve"> </w:t>
      </w:r>
      <w:r w:rsidRPr="005F0273">
        <w:t>мая</w:t>
      </w:r>
      <w:r w:rsidR="008C4A64" w:rsidRPr="005F0273">
        <w:t xml:space="preserve"> </w:t>
      </w:r>
      <w:r w:rsidRPr="005F0273">
        <w:t>2014</w:t>
      </w:r>
      <w:r w:rsidR="008C4A64" w:rsidRPr="005F0273">
        <w:t xml:space="preserve"> </w:t>
      </w:r>
      <w:r w:rsidRPr="005F0273">
        <w:t>года</w:t>
      </w:r>
      <w:r w:rsidR="008C4A64" w:rsidRPr="005F0273">
        <w:t xml:space="preserve"> </w:t>
      </w:r>
      <w:r w:rsidRPr="005F0273">
        <w:t>по</w:t>
      </w:r>
      <w:r w:rsidR="008C4A64" w:rsidRPr="005F0273">
        <w:t xml:space="preserve"> </w:t>
      </w:r>
      <w:r w:rsidRPr="005F0273">
        <w:t>29</w:t>
      </w:r>
      <w:r w:rsidR="008C4A64" w:rsidRPr="005F0273">
        <w:t xml:space="preserve"> </w:t>
      </w:r>
      <w:r w:rsidRPr="005F0273">
        <w:t>сентября</w:t>
      </w:r>
      <w:r w:rsidR="008C4A64" w:rsidRPr="005F0273">
        <w:t xml:space="preserve"> </w:t>
      </w:r>
      <w:r w:rsidRPr="005F0273">
        <w:t>2022</w:t>
      </w:r>
      <w:r w:rsidR="008C4A64" w:rsidRPr="005F0273">
        <w:t xml:space="preserve"> </w:t>
      </w:r>
      <w:r w:rsidRPr="005F0273">
        <w:t>года,</w:t>
      </w:r>
      <w:r w:rsidR="008C4A64" w:rsidRPr="005F0273">
        <w:t xml:space="preserve"> </w:t>
      </w:r>
      <w:r w:rsidRPr="005F0273">
        <w:t>на</w:t>
      </w:r>
      <w:r w:rsidR="008C4A64" w:rsidRPr="005F0273">
        <w:t xml:space="preserve"> </w:t>
      </w:r>
      <w:r w:rsidRPr="005F0273">
        <w:t>территориях</w:t>
      </w:r>
      <w:r w:rsidR="008C4A64" w:rsidRPr="005F0273">
        <w:t xml:space="preserve"> </w:t>
      </w:r>
      <w:r w:rsidRPr="005F0273">
        <w:t>Запорожской</w:t>
      </w:r>
      <w:r w:rsidR="008C4A64" w:rsidRPr="005F0273">
        <w:t xml:space="preserve"> </w:t>
      </w:r>
      <w:r w:rsidRPr="005F0273">
        <w:t>и</w:t>
      </w:r>
      <w:r w:rsidR="008C4A64" w:rsidRPr="005F0273">
        <w:t xml:space="preserve"> </w:t>
      </w:r>
      <w:r w:rsidRPr="005F0273">
        <w:t>Херсонской</w:t>
      </w:r>
      <w:r w:rsidR="008C4A64" w:rsidRPr="005F0273">
        <w:t xml:space="preserve"> </w:t>
      </w:r>
      <w:r w:rsidRPr="005F0273">
        <w:t>областей</w:t>
      </w:r>
      <w:r w:rsidR="008C4A64" w:rsidRPr="005F0273">
        <w:t xml:space="preserve"> </w:t>
      </w:r>
      <w:r w:rsidRPr="005F0273">
        <w:t>-</w:t>
      </w:r>
      <w:r w:rsidR="008C4A64" w:rsidRPr="005F0273">
        <w:t xml:space="preserve"> </w:t>
      </w:r>
      <w:r w:rsidRPr="005F0273">
        <w:t>с</w:t>
      </w:r>
      <w:r w:rsidR="008C4A64" w:rsidRPr="005F0273">
        <w:t xml:space="preserve"> </w:t>
      </w:r>
      <w:r w:rsidRPr="005F0273">
        <w:t>24</w:t>
      </w:r>
      <w:r w:rsidR="008C4A64" w:rsidRPr="005F0273">
        <w:t xml:space="preserve"> </w:t>
      </w:r>
      <w:r w:rsidRPr="005F0273">
        <w:t>февраля</w:t>
      </w:r>
      <w:r w:rsidR="008C4A64" w:rsidRPr="005F0273">
        <w:t xml:space="preserve"> </w:t>
      </w:r>
      <w:r w:rsidRPr="005F0273">
        <w:t>по</w:t>
      </w:r>
      <w:r w:rsidR="008C4A64" w:rsidRPr="005F0273">
        <w:t xml:space="preserve"> </w:t>
      </w:r>
      <w:r w:rsidRPr="005F0273">
        <w:t>29</w:t>
      </w:r>
      <w:r w:rsidR="008C4A64" w:rsidRPr="005F0273">
        <w:t xml:space="preserve"> </w:t>
      </w:r>
      <w:r w:rsidRPr="005F0273">
        <w:t>сентября</w:t>
      </w:r>
      <w:r w:rsidR="008C4A64" w:rsidRPr="005F0273">
        <w:t xml:space="preserve"> </w:t>
      </w:r>
      <w:r w:rsidRPr="005F0273">
        <w:t>2022</w:t>
      </w:r>
      <w:r w:rsidR="008C4A64" w:rsidRPr="005F0273">
        <w:t xml:space="preserve"> </w:t>
      </w:r>
      <w:r w:rsidRPr="005F0273">
        <w:t>года.</w:t>
      </w:r>
    </w:p>
    <w:p w14:paraId="736EAA52" w14:textId="77777777" w:rsidR="00BB5630" w:rsidRPr="005F0273" w:rsidRDefault="00BB5630" w:rsidP="00BB5630">
      <w:r w:rsidRPr="005F0273">
        <w:t>Действующим</w:t>
      </w:r>
      <w:r w:rsidR="008C4A64" w:rsidRPr="005F0273">
        <w:t xml:space="preserve"> </w:t>
      </w:r>
      <w:r w:rsidRPr="005F0273">
        <w:t>законодательством</w:t>
      </w:r>
      <w:r w:rsidR="008C4A64" w:rsidRPr="005F0273">
        <w:t xml:space="preserve"> </w:t>
      </w:r>
      <w:r w:rsidRPr="005F0273">
        <w:t>установлены</w:t>
      </w:r>
      <w:r w:rsidR="008C4A64" w:rsidRPr="005F0273">
        <w:t xml:space="preserve"> </w:t>
      </w:r>
      <w:r w:rsidRPr="005F0273">
        <w:t>особенности</w:t>
      </w:r>
      <w:r w:rsidR="008C4A64" w:rsidRPr="005F0273">
        <w:t xml:space="preserve"> </w:t>
      </w:r>
      <w:r w:rsidRPr="005F0273">
        <w:t>пенсионного</w:t>
      </w:r>
      <w:r w:rsidR="008C4A64" w:rsidRPr="005F0273">
        <w:t xml:space="preserve"> </w:t>
      </w:r>
      <w:r w:rsidRPr="005F0273">
        <w:t>обеспечения</w:t>
      </w:r>
      <w:r w:rsidR="008C4A64" w:rsidRPr="005F0273">
        <w:t xml:space="preserve"> </w:t>
      </w:r>
      <w:r w:rsidRPr="005F0273">
        <w:t>граждан</w:t>
      </w:r>
      <w:r w:rsidR="008C4A64" w:rsidRPr="005F0273">
        <w:t xml:space="preserve"> </w:t>
      </w:r>
      <w:r w:rsidRPr="005F0273">
        <w:t>РФ,</w:t>
      </w:r>
      <w:r w:rsidR="008C4A64" w:rsidRPr="005F0273">
        <w:t xml:space="preserve"> </w:t>
      </w:r>
      <w:r w:rsidRPr="005F0273">
        <w:t>постоянно</w:t>
      </w:r>
      <w:r w:rsidR="008C4A64" w:rsidRPr="005F0273">
        <w:t xml:space="preserve"> </w:t>
      </w:r>
      <w:r w:rsidRPr="005F0273">
        <w:t>проживавших</w:t>
      </w:r>
      <w:r w:rsidR="008C4A64" w:rsidRPr="005F0273">
        <w:t xml:space="preserve"> </w:t>
      </w:r>
      <w:r w:rsidRPr="005F0273">
        <w:t>на</w:t>
      </w:r>
      <w:r w:rsidR="008C4A64" w:rsidRPr="005F0273">
        <w:t xml:space="preserve"> </w:t>
      </w:r>
      <w:r w:rsidRPr="005F0273">
        <w:t>территориях</w:t>
      </w:r>
      <w:r w:rsidR="008C4A64" w:rsidRPr="005F0273">
        <w:t xml:space="preserve"> </w:t>
      </w:r>
      <w:r w:rsidRPr="005F0273">
        <w:t>новых</w:t>
      </w:r>
      <w:r w:rsidR="008C4A64" w:rsidRPr="005F0273">
        <w:t xml:space="preserve"> </w:t>
      </w:r>
      <w:r w:rsidRPr="005F0273">
        <w:t>субъектов</w:t>
      </w:r>
      <w:r w:rsidR="008C4A64" w:rsidRPr="005F0273">
        <w:t xml:space="preserve"> </w:t>
      </w:r>
      <w:r w:rsidRPr="005F0273">
        <w:t>РФ</w:t>
      </w:r>
      <w:r w:rsidR="008C4A64" w:rsidRPr="005F0273">
        <w:t xml:space="preserve"> </w:t>
      </w:r>
      <w:r w:rsidRPr="005F0273">
        <w:t>по</w:t>
      </w:r>
      <w:r w:rsidR="008C4A64" w:rsidRPr="005F0273">
        <w:t xml:space="preserve"> </w:t>
      </w:r>
      <w:r w:rsidRPr="005F0273">
        <w:t>состоянию</w:t>
      </w:r>
      <w:r w:rsidR="008C4A64" w:rsidRPr="005F0273">
        <w:t xml:space="preserve"> </w:t>
      </w:r>
      <w:r w:rsidRPr="005F0273">
        <w:t>на</w:t>
      </w:r>
      <w:r w:rsidR="008C4A64" w:rsidRPr="005F0273">
        <w:t xml:space="preserve"> </w:t>
      </w:r>
      <w:r w:rsidRPr="005F0273">
        <w:t>30</w:t>
      </w:r>
      <w:r w:rsidR="008C4A64" w:rsidRPr="005F0273">
        <w:t xml:space="preserve"> </w:t>
      </w:r>
      <w:r w:rsidRPr="005F0273">
        <w:t>сентября</w:t>
      </w:r>
      <w:r w:rsidR="008C4A64" w:rsidRPr="005F0273">
        <w:t xml:space="preserve"> </w:t>
      </w:r>
      <w:r w:rsidRPr="005F0273">
        <w:t>2022</w:t>
      </w:r>
      <w:r w:rsidR="008C4A64" w:rsidRPr="005F0273">
        <w:t xml:space="preserve"> </w:t>
      </w:r>
      <w:r w:rsidRPr="005F0273">
        <w:t>года</w:t>
      </w:r>
      <w:r w:rsidR="008C4A64" w:rsidRPr="005F0273">
        <w:t xml:space="preserve"> </w:t>
      </w:r>
      <w:r w:rsidRPr="005F0273">
        <w:t>или</w:t>
      </w:r>
      <w:r w:rsidR="008C4A64" w:rsidRPr="005F0273">
        <w:t xml:space="preserve"> </w:t>
      </w:r>
      <w:r w:rsidRPr="005F0273">
        <w:t>постоянно</w:t>
      </w:r>
      <w:r w:rsidR="008C4A64" w:rsidRPr="005F0273">
        <w:t xml:space="preserve"> </w:t>
      </w:r>
      <w:r w:rsidRPr="005F0273">
        <w:t>проживавших</w:t>
      </w:r>
      <w:r w:rsidR="008C4A64" w:rsidRPr="005F0273">
        <w:t xml:space="preserve"> </w:t>
      </w:r>
      <w:r w:rsidRPr="005F0273">
        <w:t>на</w:t>
      </w:r>
      <w:r w:rsidR="008C4A64" w:rsidRPr="005F0273">
        <w:t xml:space="preserve"> </w:t>
      </w:r>
      <w:r w:rsidRPr="005F0273">
        <w:t>территориях</w:t>
      </w:r>
      <w:r w:rsidR="008C4A64" w:rsidRPr="005F0273">
        <w:t xml:space="preserve"> </w:t>
      </w:r>
      <w:r w:rsidRPr="005F0273">
        <w:t>ДНР,</w:t>
      </w:r>
      <w:r w:rsidR="008C4A64" w:rsidRPr="005F0273">
        <w:t xml:space="preserve"> </w:t>
      </w:r>
      <w:r w:rsidRPr="005F0273">
        <w:t>ЛНР</w:t>
      </w:r>
      <w:r w:rsidR="008C4A64" w:rsidRPr="005F0273">
        <w:t xml:space="preserve"> </w:t>
      </w:r>
      <w:r w:rsidRPr="005F0273">
        <w:t>в</w:t>
      </w:r>
      <w:r w:rsidR="008C4A64" w:rsidRPr="005F0273">
        <w:t xml:space="preserve"> </w:t>
      </w:r>
      <w:r w:rsidRPr="005F0273">
        <w:t>период</w:t>
      </w:r>
      <w:r w:rsidR="008C4A64" w:rsidRPr="005F0273">
        <w:t xml:space="preserve"> </w:t>
      </w:r>
      <w:r w:rsidRPr="005F0273">
        <w:t>с</w:t>
      </w:r>
      <w:r w:rsidR="008C4A64" w:rsidRPr="005F0273">
        <w:t xml:space="preserve"> </w:t>
      </w:r>
      <w:r w:rsidRPr="005F0273">
        <w:t>11</w:t>
      </w:r>
      <w:r w:rsidR="008C4A64" w:rsidRPr="005F0273">
        <w:t xml:space="preserve"> </w:t>
      </w:r>
      <w:r w:rsidRPr="005F0273">
        <w:t>мая</w:t>
      </w:r>
      <w:r w:rsidR="008C4A64" w:rsidRPr="005F0273">
        <w:t xml:space="preserve"> </w:t>
      </w:r>
      <w:r w:rsidRPr="005F0273">
        <w:t>2014</w:t>
      </w:r>
      <w:r w:rsidR="008C4A64" w:rsidRPr="005F0273">
        <w:t xml:space="preserve"> </w:t>
      </w:r>
      <w:r w:rsidRPr="005F0273">
        <w:t>года</w:t>
      </w:r>
      <w:r w:rsidR="008C4A64" w:rsidRPr="005F0273">
        <w:t xml:space="preserve"> </w:t>
      </w:r>
      <w:r w:rsidRPr="005F0273">
        <w:t>по</w:t>
      </w:r>
      <w:r w:rsidR="008C4A64" w:rsidRPr="005F0273">
        <w:t xml:space="preserve"> </w:t>
      </w:r>
      <w:r w:rsidRPr="005F0273">
        <w:t>29</w:t>
      </w:r>
      <w:r w:rsidR="008C4A64" w:rsidRPr="005F0273">
        <w:t xml:space="preserve"> </w:t>
      </w:r>
      <w:r w:rsidRPr="005F0273">
        <w:t>сентября</w:t>
      </w:r>
      <w:r w:rsidR="008C4A64" w:rsidRPr="005F0273">
        <w:t xml:space="preserve"> </w:t>
      </w:r>
      <w:r w:rsidRPr="005F0273">
        <w:t>2022</w:t>
      </w:r>
      <w:r w:rsidR="008C4A64" w:rsidRPr="005F0273">
        <w:t xml:space="preserve"> </w:t>
      </w:r>
      <w:r w:rsidRPr="005F0273">
        <w:t>года,</w:t>
      </w:r>
      <w:r w:rsidR="008C4A64" w:rsidRPr="005F0273">
        <w:t xml:space="preserve"> </w:t>
      </w:r>
      <w:r w:rsidRPr="005F0273">
        <w:t>на</w:t>
      </w:r>
      <w:r w:rsidR="008C4A64" w:rsidRPr="005F0273">
        <w:t xml:space="preserve"> </w:t>
      </w:r>
      <w:r w:rsidRPr="005F0273">
        <w:t>территориях</w:t>
      </w:r>
      <w:r w:rsidR="008C4A64" w:rsidRPr="005F0273">
        <w:t xml:space="preserve"> </w:t>
      </w:r>
      <w:r w:rsidRPr="005F0273">
        <w:t>Запорожской</w:t>
      </w:r>
      <w:r w:rsidR="008C4A64" w:rsidRPr="005F0273">
        <w:t xml:space="preserve"> </w:t>
      </w:r>
      <w:r w:rsidRPr="005F0273">
        <w:t>области</w:t>
      </w:r>
      <w:r w:rsidR="008C4A64" w:rsidRPr="005F0273">
        <w:t xml:space="preserve"> </w:t>
      </w:r>
      <w:r w:rsidRPr="005F0273">
        <w:t>и</w:t>
      </w:r>
      <w:r w:rsidR="008C4A64" w:rsidRPr="005F0273">
        <w:t xml:space="preserve"> </w:t>
      </w:r>
      <w:r w:rsidRPr="005F0273">
        <w:t>Херсонской</w:t>
      </w:r>
      <w:r w:rsidR="008C4A64" w:rsidRPr="005F0273">
        <w:t xml:space="preserve"> </w:t>
      </w:r>
      <w:r w:rsidRPr="005F0273">
        <w:t>области</w:t>
      </w:r>
      <w:r w:rsidR="008C4A64" w:rsidRPr="005F0273">
        <w:t xml:space="preserve"> </w:t>
      </w:r>
      <w:r w:rsidRPr="005F0273">
        <w:t>-</w:t>
      </w:r>
      <w:r w:rsidR="008C4A64" w:rsidRPr="005F0273">
        <w:t xml:space="preserve"> </w:t>
      </w:r>
      <w:r w:rsidRPr="005F0273">
        <w:t>с</w:t>
      </w:r>
      <w:r w:rsidR="008C4A64" w:rsidRPr="005F0273">
        <w:t xml:space="preserve"> </w:t>
      </w:r>
      <w:r w:rsidRPr="005F0273">
        <w:t>24</w:t>
      </w:r>
      <w:r w:rsidR="008C4A64" w:rsidRPr="005F0273">
        <w:t xml:space="preserve"> </w:t>
      </w:r>
      <w:r w:rsidRPr="005F0273">
        <w:t>февраля</w:t>
      </w:r>
      <w:r w:rsidR="008C4A64" w:rsidRPr="005F0273">
        <w:t xml:space="preserve"> </w:t>
      </w:r>
      <w:r w:rsidRPr="005F0273">
        <w:t>по</w:t>
      </w:r>
      <w:r w:rsidR="008C4A64" w:rsidRPr="005F0273">
        <w:t xml:space="preserve"> </w:t>
      </w:r>
      <w:r w:rsidRPr="005F0273">
        <w:t>29</w:t>
      </w:r>
      <w:r w:rsidR="008C4A64" w:rsidRPr="005F0273">
        <w:t xml:space="preserve"> </w:t>
      </w:r>
      <w:r w:rsidRPr="005F0273">
        <w:t>сентября</w:t>
      </w:r>
      <w:r w:rsidR="008C4A64" w:rsidRPr="005F0273">
        <w:t xml:space="preserve"> </w:t>
      </w:r>
      <w:r w:rsidRPr="005F0273">
        <w:t>2022</w:t>
      </w:r>
      <w:r w:rsidR="008C4A64" w:rsidRPr="005F0273">
        <w:t xml:space="preserve"> </w:t>
      </w:r>
      <w:r w:rsidRPr="005F0273">
        <w:t>года.</w:t>
      </w:r>
    </w:p>
    <w:p w14:paraId="7789035F" w14:textId="77777777" w:rsidR="00111D7C" w:rsidRPr="005F0273" w:rsidRDefault="00BB5630" w:rsidP="00BB5630">
      <w:hyperlink r:id="rId21" w:history="1">
        <w:r w:rsidRPr="005F0273">
          <w:rPr>
            <w:rStyle w:val="a4"/>
          </w:rPr>
          <w:t>https://tass.ru/ekonomika/22626093</w:t>
        </w:r>
      </w:hyperlink>
    </w:p>
    <w:p w14:paraId="5E534FD1" w14:textId="77777777" w:rsidR="001E0478" w:rsidRPr="005F0273" w:rsidRDefault="001E0478" w:rsidP="001E0478">
      <w:pPr>
        <w:pStyle w:val="2"/>
      </w:pPr>
      <w:bookmarkStart w:id="66" w:name="_Toc184794613"/>
      <w:r w:rsidRPr="005F0273">
        <w:lastRenderedPageBreak/>
        <w:t>ФедералПресс,</w:t>
      </w:r>
      <w:r w:rsidR="008C4A64" w:rsidRPr="005F0273">
        <w:t xml:space="preserve"> </w:t>
      </w:r>
      <w:r w:rsidRPr="005F0273">
        <w:t>10.12.2024,</w:t>
      </w:r>
      <w:r w:rsidR="008C4A64" w:rsidRPr="005F0273">
        <w:t xml:space="preserve"> </w:t>
      </w:r>
      <w:r w:rsidRPr="005F0273">
        <w:t>Россиянам</w:t>
      </w:r>
      <w:r w:rsidR="008C4A64" w:rsidRPr="005F0273">
        <w:t xml:space="preserve"> </w:t>
      </w:r>
      <w:r w:rsidRPr="005F0273">
        <w:t>назвали</w:t>
      </w:r>
      <w:r w:rsidR="008C4A64" w:rsidRPr="005F0273">
        <w:t xml:space="preserve"> </w:t>
      </w:r>
      <w:r w:rsidRPr="005F0273">
        <w:t>5</w:t>
      </w:r>
      <w:r w:rsidR="008C4A64" w:rsidRPr="005F0273">
        <w:t xml:space="preserve"> </w:t>
      </w:r>
      <w:r w:rsidRPr="005F0273">
        <w:t>шагов</w:t>
      </w:r>
      <w:r w:rsidR="008C4A64" w:rsidRPr="005F0273">
        <w:t xml:space="preserve"> </w:t>
      </w:r>
      <w:r w:rsidRPr="005F0273">
        <w:t>для</w:t>
      </w:r>
      <w:r w:rsidR="008C4A64" w:rsidRPr="005F0273">
        <w:t xml:space="preserve"> </w:t>
      </w:r>
      <w:r w:rsidRPr="005F0273">
        <w:t>накопления</w:t>
      </w:r>
      <w:r w:rsidR="008C4A64" w:rsidRPr="005F0273">
        <w:t xml:space="preserve"> </w:t>
      </w:r>
      <w:r w:rsidRPr="005F0273">
        <w:t>пенсии</w:t>
      </w:r>
      <w:bookmarkEnd w:id="66"/>
      <w:r w:rsidR="008C4A64" w:rsidRPr="005F0273">
        <w:t xml:space="preserve"> </w:t>
      </w:r>
    </w:p>
    <w:p w14:paraId="3D29EBF4" w14:textId="77777777" w:rsidR="001E0478" w:rsidRPr="005F0273" w:rsidRDefault="001E0478" w:rsidP="004674AA">
      <w:pPr>
        <w:pStyle w:val="3"/>
      </w:pPr>
      <w:bookmarkStart w:id="67" w:name="_Toc184794614"/>
      <w:r w:rsidRPr="005F0273">
        <w:t>В</w:t>
      </w:r>
      <w:r w:rsidR="008C4A64" w:rsidRPr="005F0273">
        <w:t xml:space="preserve"> </w:t>
      </w:r>
      <w:r w:rsidRPr="005F0273">
        <w:t>условиях</w:t>
      </w:r>
      <w:r w:rsidR="008C4A64" w:rsidRPr="005F0273">
        <w:t xml:space="preserve"> </w:t>
      </w:r>
      <w:r w:rsidRPr="005F0273">
        <w:t>нестабильной</w:t>
      </w:r>
      <w:r w:rsidR="008C4A64" w:rsidRPr="005F0273">
        <w:t xml:space="preserve"> </w:t>
      </w:r>
      <w:r w:rsidRPr="005F0273">
        <w:t>экономической</w:t>
      </w:r>
      <w:r w:rsidR="008C4A64" w:rsidRPr="005F0273">
        <w:t xml:space="preserve"> </w:t>
      </w:r>
      <w:r w:rsidRPr="005F0273">
        <w:t>ситуации,</w:t>
      </w:r>
      <w:r w:rsidR="008C4A64" w:rsidRPr="005F0273">
        <w:t xml:space="preserve"> </w:t>
      </w:r>
      <w:r w:rsidRPr="005F0273">
        <w:t>когда</w:t>
      </w:r>
      <w:r w:rsidR="008C4A64" w:rsidRPr="005F0273">
        <w:t xml:space="preserve"> </w:t>
      </w:r>
      <w:r w:rsidRPr="005F0273">
        <w:t>гарантии</w:t>
      </w:r>
      <w:r w:rsidR="008C4A64" w:rsidRPr="005F0273">
        <w:t xml:space="preserve"> </w:t>
      </w:r>
      <w:r w:rsidRPr="005F0273">
        <w:t>государственной</w:t>
      </w:r>
      <w:r w:rsidR="008C4A64" w:rsidRPr="005F0273">
        <w:t xml:space="preserve"> </w:t>
      </w:r>
      <w:r w:rsidRPr="005F0273">
        <w:t>пенсии</w:t>
      </w:r>
      <w:r w:rsidR="008C4A64" w:rsidRPr="005F0273">
        <w:t xml:space="preserve"> </w:t>
      </w:r>
      <w:r w:rsidRPr="005F0273">
        <w:t>могут</w:t>
      </w:r>
      <w:r w:rsidR="008C4A64" w:rsidRPr="005F0273">
        <w:t xml:space="preserve"> </w:t>
      </w:r>
      <w:r w:rsidRPr="005F0273">
        <w:t>быть</w:t>
      </w:r>
      <w:r w:rsidR="008C4A64" w:rsidRPr="005F0273">
        <w:t xml:space="preserve"> </w:t>
      </w:r>
      <w:r w:rsidRPr="005F0273">
        <w:t>недостаточными</w:t>
      </w:r>
      <w:r w:rsidR="008C4A64" w:rsidRPr="005F0273">
        <w:t xml:space="preserve"> </w:t>
      </w:r>
      <w:r w:rsidRPr="005F0273">
        <w:t>для</w:t>
      </w:r>
      <w:r w:rsidR="008C4A64" w:rsidRPr="005F0273">
        <w:t xml:space="preserve"> </w:t>
      </w:r>
      <w:r w:rsidRPr="005F0273">
        <w:t>комфортного</w:t>
      </w:r>
      <w:r w:rsidR="008C4A64" w:rsidRPr="005F0273">
        <w:t xml:space="preserve"> </w:t>
      </w:r>
      <w:r w:rsidRPr="005F0273">
        <w:t>старости,</w:t>
      </w:r>
      <w:r w:rsidR="008C4A64" w:rsidRPr="005F0273">
        <w:t xml:space="preserve"> </w:t>
      </w:r>
      <w:r w:rsidRPr="005F0273">
        <w:t>специалисты</w:t>
      </w:r>
      <w:r w:rsidR="008C4A64" w:rsidRPr="005F0273">
        <w:t xml:space="preserve"> </w:t>
      </w:r>
      <w:r w:rsidRPr="005F0273">
        <w:t>рекомендуют</w:t>
      </w:r>
      <w:r w:rsidR="008C4A64" w:rsidRPr="005F0273">
        <w:t xml:space="preserve"> </w:t>
      </w:r>
      <w:r w:rsidRPr="005F0273">
        <w:t>россиянам</w:t>
      </w:r>
      <w:r w:rsidR="008C4A64" w:rsidRPr="005F0273">
        <w:t xml:space="preserve"> </w:t>
      </w:r>
      <w:r w:rsidRPr="005F0273">
        <w:t>начинать</w:t>
      </w:r>
      <w:r w:rsidR="008C4A64" w:rsidRPr="005F0273">
        <w:t xml:space="preserve"> </w:t>
      </w:r>
      <w:r w:rsidRPr="005F0273">
        <w:t>заблаговременно</w:t>
      </w:r>
      <w:r w:rsidR="008C4A64" w:rsidRPr="005F0273">
        <w:t xml:space="preserve"> </w:t>
      </w:r>
      <w:r w:rsidRPr="005F0273">
        <w:t>заботиться</w:t>
      </w:r>
      <w:r w:rsidR="008C4A64" w:rsidRPr="005F0273">
        <w:t xml:space="preserve"> </w:t>
      </w:r>
      <w:r w:rsidRPr="005F0273">
        <w:t>о</w:t>
      </w:r>
      <w:r w:rsidR="008C4A64" w:rsidRPr="005F0273">
        <w:t xml:space="preserve"> </w:t>
      </w:r>
      <w:r w:rsidRPr="005F0273">
        <w:t>своем</w:t>
      </w:r>
      <w:r w:rsidR="008C4A64" w:rsidRPr="005F0273">
        <w:t xml:space="preserve"> </w:t>
      </w:r>
      <w:r w:rsidRPr="005F0273">
        <w:t>пенсионном</w:t>
      </w:r>
      <w:r w:rsidR="008C4A64" w:rsidRPr="005F0273">
        <w:t xml:space="preserve"> </w:t>
      </w:r>
      <w:r w:rsidRPr="005F0273">
        <w:t>будущем.</w:t>
      </w:r>
      <w:r w:rsidR="008C4A64" w:rsidRPr="005F0273">
        <w:t xml:space="preserve"> </w:t>
      </w:r>
      <w:r w:rsidRPr="005F0273">
        <w:t>Руководитель</w:t>
      </w:r>
      <w:r w:rsidR="008C4A64" w:rsidRPr="005F0273">
        <w:t xml:space="preserve"> </w:t>
      </w:r>
      <w:r w:rsidRPr="005F0273">
        <w:t>филиала</w:t>
      </w:r>
      <w:r w:rsidR="008C4A64" w:rsidRPr="005F0273">
        <w:t xml:space="preserve"> «</w:t>
      </w:r>
      <w:r w:rsidRPr="005F0273">
        <w:t>Страховой</w:t>
      </w:r>
      <w:r w:rsidR="008C4A64" w:rsidRPr="005F0273">
        <w:t xml:space="preserve"> </w:t>
      </w:r>
      <w:r w:rsidRPr="005F0273">
        <w:t>брокер</w:t>
      </w:r>
      <w:r w:rsidR="008C4A64" w:rsidRPr="005F0273">
        <w:t xml:space="preserve"> </w:t>
      </w:r>
      <w:r w:rsidRPr="005F0273">
        <w:rPr>
          <w:lang w:val="en-US"/>
        </w:rPr>
        <w:t>AMsec</w:t>
      </w:r>
      <w:r w:rsidRPr="005F0273">
        <w:t>24</w:t>
      </w:r>
      <w:r w:rsidR="008C4A64" w:rsidRPr="005F0273">
        <w:t xml:space="preserve">» </w:t>
      </w:r>
      <w:r w:rsidRPr="005F0273">
        <w:t>Ирина</w:t>
      </w:r>
      <w:r w:rsidR="008C4A64" w:rsidRPr="005F0273">
        <w:t xml:space="preserve"> </w:t>
      </w:r>
      <w:r w:rsidRPr="005F0273">
        <w:t>Панова</w:t>
      </w:r>
      <w:r w:rsidR="008C4A64" w:rsidRPr="005F0273">
        <w:t xml:space="preserve"> </w:t>
      </w:r>
      <w:r w:rsidRPr="005F0273">
        <w:t>выделила</w:t>
      </w:r>
      <w:r w:rsidR="008C4A64" w:rsidRPr="005F0273">
        <w:t xml:space="preserve"> </w:t>
      </w:r>
      <w:r w:rsidRPr="005F0273">
        <w:t>пять</w:t>
      </w:r>
      <w:r w:rsidR="008C4A64" w:rsidRPr="005F0273">
        <w:t xml:space="preserve"> </w:t>
      </w:r>
      <w:r w:rsidRPr="005F0273">
        <w:t>шагов,</w:t>
      </w:r>
      <w:r w:rsidR="008C4A64" w:rsidRPr="005F0273">
        <w:t xml:space="preserve"> </w:t>
      </w:r>
      <w:r w:rsidRPr="005F0273">
        <w:t>которые</w:t>
      </w:r>
      <w:r w:rsidR="008C4A64" w:rsidRPr="005F0273">
        <w:t xml:space="preserve"> </w:t>
      </w:r>
      <w:r w:rsidRPr="005F0273">
        <w:t>помогут</w:t>
      </w:r>
      <w:r w:rsidR="008C4A64" w:rsidRPr="005F0273">
        <w:t xml:space="preserve"> </w:t>
      </w:r>
      <w:r w:rsidRPr="005F0273">
        <w:t>накопить</w:t>
      </w:r>
      <w:r w:rsidR="008C4A64" w:rsidRPr="005F0273">
        <w:t xml:space="preserve"> </w:t>
      </w:r>
      <w:r w:rsidRPr="005F0273">
        <w:t>на</w:t>
      </w:r>
      <w:r w:rsidR="008C4A64" w:rsidRPr="005F0273">
        <w:t xml:space="preserve"> </w:t>
      </w:r>
      <w:r w:rsidRPr="005F0273">
        <w:t>пенсию.</w:t>
      </w:r>
      <w:bookmarkEnd w:id="67"/>
    </w:p>
    <w:p w14:paraId="0C4DC01E" w14:textId="77777777" w:rsidR="001E0478" w:rsidRPr="005F0273" w:rsidRDefault="008C4A64" w:rsidP="001E0478">
      <w:r w:rsidRPr="005F0273">
        <w:t>«</w:t>
      </w:r>
      <w:r w:rsidR="001E0478" w:rsidRPr="005F0273">
        <w:t>Вы</w:t>
      </w:r>
      <w:r w:rsidRPr="005F0273">
        <w:t xml:space="preserve"> </w:t>
      </w:r>
      <w:r w:rsidR="001E0478" w:rsidRPr="005F0273">
        <w:t>можете</w:t>
      </w:r>
      <w:r w:rsidRPr="005F0273">
        <w:t xml:space="preserve"> </w:t>
      </w:r>
      <w:r w:rsidR="001E0478" w:rsidRPr="005F0273">
        <w:t>инвестировать</w:t>
      </w:r>
      <w:r w:rsidRPr="005F0273">
        <w:t xml:space="preserve"> </w:t>
      </w:r>
      <w:r w:rsidR="001E0478" w:rsidRPr="005F0273">
        <w:t>в</w:t>
      </w:r>
      <w:r w:rsidRPr="005F0273">
        <w:t xml:space="preserve"> </w:t>
      </w:r>
      <w:r w:rsidR="001E0478" w:rsidRPr="005F0273">
        <w:t>негосударственные</w:t>
      </w:r>
      <w:r w:rsidRPr="005F0273">
        <w:t xml:space="preserve"> </w:t>
      </w:r>
      <w:r w:rsidR="001E0478" w:rsidRPr="005F0273">
        <w:t>пенсионные</w:t>
      </w:r>
      <w:r w:rsidRPr="005F0273">
        <w:t xml:space="preserve"> </w:t>
      </w:r>
      <w:r w:rsidR="001E0478" w:rsidRPr="005F0273">
        <w:t>фонды,</w:t>
      </w:r>
      <w:r w:rsidRPr="005F0273">
        <w:t xml:space="preserve"> </w:t>
      </w:r>
      <w:r w:rsidR="001E0478" w:rsidRPr="005F0273">
        <w:t>которые</w:t>
      </w:r>
      <w:r w:rsidRPr="005F0273">
        <w:t xml:space="preserve"> </w:t>
      </w:r>
      <w:r w:rsidR="001E0478" w:rsidRPr="005F0273">
        <w:t>предлагают</w:t>
      </w:r>
      <w:r w:rsidRPr="005F0273">
        <w:t xml:space="preserve"> </w:t>
      </w:r>
      <w:r w:rsidR="001E0478" w:rsidRPr="005F0273">
        <w:t>различные</w:t>
      </w:r>
      <w:r w:rsidRPr="005F0273">
        <w:t xml:space="preserve"> </w:t>
      </w:r>
      <w:r w:rsidR="001E0478" w:rsidRPr="005F0273">
        <w:t>программы</w:t>
      </w:r>
      <w:r w:rsidRPr="005F0273">
        <w:t xml:space="preserve"> </w:t>
      </w:r>
      <w:r w:rsidR="001E0478" w:rsidRPr="005F0273">
        <w:t>пенсионного</w:t>
      </w:r>
      <w:r w:rsidRPr="005F0273">
        <w:t xml:space="preserve"> </w:t>
      </w:r>
      <w:r w:rsidR="001E0478" w:rsidRPr="005F0273">
        <w:t>страхования.</w:t>
      </w:r>
      <w:r w:rsidRPr="005F0273">
        <w:t xml:space="preserve"> </w:t>
      </w:r>
      <w:r w:rsidR="001E0478" w:rsidRPr="005F0273">
        <w:t>Это</w:t>
      </w:r>
      <w:r w:rsidRPr="005F0273">
        <w:t xml:space="preserve"> </w:t>
      </w:r>
      <w:r w:rsidR="001E0478" w:rsidRPr="005F0273">
        <w:t>позволит</w:t>
      </w:r>
      <w:r w:rsidRPr="005F0273">
        <w:t xml:space="preserve"> </w:t>
      </w:r>
      <w:r w:rsidR="001E0478" w:rsidRPr="005F0273">
        <w:t>вам</w:t>
      </w:r>
      <w:r w:rsidRPr="005F0273">
        <w:t xml:space="preserve"> </w:t>
      </w:r>
      <w:r w:rsidR="001E0478" w:rsidRPr="005F0273">
        <w:t>накопить</w:t>
      </w:r>
      <w:r w:rsidRPr="005F0273">
        <w:t xml:space="preserve"> </w:t>
      </w:r>
      <w:r w:rsidR="001E0478" w:rsidRPr="005F0273">
        <w:t>средства</w:t>
      </w:r>
      <w:r w:rsidRPr="005F0273">
        <w:t xml:space="preserve"> </w:t>
      </w:r>
      <w:r w:rsidR="001E0478" w:rsidRPr="005F0273">
        <w:t>на</w:t>
      </w:r>
      <w:r w:rsidRPr="005F0273">
        <w:t xml:space="preserve"> </w:t>
      </w:r>
      <w:r w:rsidR="001E0478" w:rsidRPr="005F0273">
        <w:t>пенсию</w:t>
      </w:r>
      <w:r w:rsidRPr="005F0273">
        <w:t xml:space="preserve"> </w:t>
      </w:r>
      <w:r w:rsidR="001E0478" w:rsidRPr="005F0273">
        <w:t>и</w:t>
      </w:r>
      <w:r w:rsidRPr="005F0273">
        <w:t xml:space="preserve"> </w:t>
      </w:r>
      <w:r w:rsidR="001E0478" w:rsidRPr="005F0273">
        <w:t>получать</w:t>
      </w:r>
      <w:r w:rsidRPr="005F0273">
        <w:t xml:space="preserve"> </w:t>
      </w:r>
      <w:r w:rsidR="001E0478" w:rsidRPr="005F0273">
        <w:t>гарантированные</w:t>
      </w:r>
      <w:r w:rsidRPr="005F0273">
        <w:t xml:space="preserve"> </w:t>
      </w:r>
      <w:r w:rsidR="001E0478" w:rsidRPr="005F0273">
        <w:t>выплаты</w:t>
      </w:r>
      <w:r w:rsidRPr="005F0273">
        <w:t xml:space="preserve"> </w:t>
      </w:r>
      <w:r w:rsidR="001E0478" w:rsidRPr="005F0273">
        <w:t>в</w:t>
      </w:r>
      <w:r w:rsidRPr="005F0273">
        <w:t xml:space="preserve"> </w:t>
      </w:r>
      <w:r w:rsidR="001E0478" w:rsidRPr="005F0273">
        <w:t>будущем</w:t>
      </w:r>
      <w:r w:rsidRPr="005F0273">
        <w:t>»</w:t>
      </w:r>
      <w:r w:rsidR="001E0478" w:rsidRPr="005F0273">
        <w:t>,</w:t>
      </w:r>
      <w:r w:rsidRPr="005F0273">
        <w:t xml:space="preserve"> - </w:t>
      </w:r>
      <w:r w:rsidR="001E0478" w:rsidRPr="005F0273">
        <w:t>отмечает</w:t>
      </w:r>
      <w:r w:rsidRPr="005F0273">
        <w:t xml:space="preserve"> </w:t>
      </w:r>
      <w:r w:rsidR="001E0478" w:rsidRPr="005F0273">
        <w:t>эксперт.</w:t>
      </w:r>
    </w:p>
    <w:p w14:paraId="1DCFF586" w14:textId="77777777" w:rsidR="001E0478" w:rsidRPr="005F0273" w:rsidRDefault="001E0478" w:rsidP="001E0478">
      <w:r w:rsidRPr="005F0273">
        <w:t>Также</w:t>
      </w:r>
      <w:r w:rsidR="008C4A64" w:rsidRPr="005F0273">
        <w:t xml:space="preserve"> </w:t>
      </w:r>
      <w:r w:rsidRPr="005F0273">
        <w:t>по</w:t>
      </w:r>
      <w:r w:rsidR="008C4A64" w:rsidRPr="005F0273">
        <w:t xml:space="preserve"> </w:t>
      </w:r>
      <w:r w:rsidRPr="005F0273">
        <w:t>словам</w:t>
      </w:r>
      <w:r w:rsidR="008C4A64" w:rsidRPr="005F0273">
        <w:t xml:space="preserve"> </w:t>
      </w:r>
      <w:r w:rsidRPr="005F0273">
        <w:t>Ирины</w:t>
      </w:r>
      <w:r w:rsidR="008C4A64" w:rsidRPr="005F0273">
        <w:t xml:space="preserve"> </w:t>
      </w:r>
      <w:r w:rsidRPr="005F0273">
        <w:t>Пановой,</w:t>
      </w:r>
      <w:r w:rsidR="008C4A64" w:rsidRPr="005F0273">
        <w:t xml:space="preserve"> </w:t>
      </w:r>
      <w:r w:rsidRPr="005F0273">
        <w:t>некоторые</w:t>
      </w:r>
      <w:r w:rsidR="008C4A64" w:rsidRPr="005F0273">
        <w:t xml:space="preserve"> </w:t>
      </w:r>
      <w:r w:rsidRPr="005F0273">
        <w:t>страховые</w:t>
      </w:r>
      <w:r w:rsidR="008C4A64" w:rsidRPr="005F0273">
        <w:t xml:space="preserve"> </w:t>
      </w:r>
      <w:r w:rsidRPr="005F0273">
        <w:t>компании</w:t>
      </w:r>
      <w:r w:rsidR="008C4A64" w:rsidRPr="005F0273">
        <w:t xml:space="preserve"> </w:t>
      </w:r>
      <w:r w:rsidRPr="005F0273">
        <w:t>предлагают</w:t>
      </w:r>
      <w:r w:rsidR="008C4A64" w:rsidRPr="005F0273">
        <w:t xml:space="preserve"> </w:t>
      </w:r>
      <w:r w:rsidRPr="005F0273">
        <w:t>полисы</w:t>
      </w:r>
      <w:r w:rsidR="008C4A64" w:rsidRPr="005F0273">
        <w:t xml:space="preserve"> </w:t>
      </w:r>
      <w:r w:rsidRPr="005F0273">
        <w:t>страхования</w:t>
      </w:r>
      <w:r w:rsidR="008C4A64" w:rsidRPr="005F0273">
        <w:t xml:space="preserve"> </w:t>
      </w:r>
      <w:r w:rsidRPr="005F0273">
        <w:t>жизни,</w:t>
      </w:r>
      <w:r w:rsidR="008C4A64" w:rsidRPr="005F0273">
        <w:t xml:space="preserve"> </w:t>
      </w:r>
      <w:r w:rsidRPr="005F0273">
        <w:t>которые</w:t>
      </w:r>
      <w:r w:rsidR="008C4A64" w:rsidRPr="005F0273">
        <w:t xml:space="preserve"> </w:t>
      </w:r>
      <w:r w:rsidRPr="005F0273">
        <w:t>включают</w:t>
      </w:r>
      <w:r w:rsidR="008C4A64" w:rsidRPr="005F0273">
        <w:t xml:space="preserve"> </w:t>
      </w:r>
      <w:r w:rsidRPr="005F0273">
        <w:t>накопительный</w:t>
      </w:r>
      <w:r w:rsidR="008C4A64" w:rsidRPr="005F0273">
        <w:t xml:space="preserve"> </w:t>
      </w:r>
      <w:r w:rsidRPr="005F0273">
        <w:t>элемент.</w:t>
      </w:r>
      <w:r w:rsidR="008C4A64" w:rsidRPr="005F0273">
        <w:t xml:space="preserve"> </w:t>
      </w:r>
      <w:r w:rsidRPr="005F0273">
        <w:t>Этот</w:t>
      </w:r>
      <w:r w:rsidR="008C4A64" w:rsidRPr="005F0273">
        <w:t xml:space="preserve"> </w:t>
      </w:r>
      <w:r w:rsidRPr="005F0273">
        <w:t>продукт</w:t>
      </w:r>
      <w:r w:rsidR="008C4A64" w:rsidRPr="005F0273">
        <w:t xml:space="preserve"> </w:t>
      </w:r>
      <w:r w:rsidRPr="005F0273">
        <w:t>позволяет</w:t>
      </w:r>
      <w:r w:rsidR="008C4A64" w:rsidRPr="005F0273">
        <w:t xml:space="preserve"> </w:t>
      </w:r>
      <w:r w:rsidRPr="005F0273">
        <w:t>не</w:t>
      </w:r>
      <w:r w:rsidR="008C4A64" w:rsidRPr="005F0273">
        <w:t xml:space="preserve"> </w:t>
      </w:r>
      <w:r w:rsidRPr="005F0273">
        <w:t>только</w:t>
      </w:r>
      <w:r w:rsidR="008C4A64" w:rsidRPr="005F0273">
        <w:t xml:space="preserve"> </w:t>
      </w:r>
      <w:r w:rsidRPr="005F0273">
        <w:t>получать</w:t>
      </w:r>
      <w:r w:rsidR="008C4A64" w:rsidRPr="005F0273">
        <w:t xml:space="preserve"> </w:t>
      </w:r>
      <w:r w:rsidRPr="005F0273">
        <w:t>выплату</w:t>
      </w:r>
      <w:r w:rsidR="008C4A64" w:rsidRPr="005F0273">
        <w:t xml:space="preserve"> </w:t>
      </w:r>
      <w:r w:rsidRPr="005F0273">
        <w:t>при</w:t>
      </w:r>
      <w:r w:rsidR="008C4A64" w:rsidRPr="005F0273">
        <w:t xml:space="preserve"> </w:t>
      </w:r>
      <w:r w:rsidRPr="005F0273">
        <w:t>наступлении</w:t>
      </w:r>
      <w:r w:rsidR="008C4A64" w:rsidRPr="005F0273">
        <w:t xml:space="preserve"> </w:t>
      </w:r>
      <w:r w:rsidRPr="005F0273">
        <w:t>страхового</w:t>
      </w:r>
      <w:r w:rsidR="008C4A64" w:rsidRPr="005F0273">
        <w:t xml:space="preserve"> </w:t>
      </w:r>
      <w:r w:rsidRPr="005F0273">
        <w:t>случая,</w:t>
      </w:r>
      <w:r w:rsidR="008C4A64" w:rsidRPr="005F0273">
        <w:t xml:space="preserve"> </w:t>
      </w:r>
      <w:r w:rsidRPr="005F0273">
        <w:t>но</w:t>
      </w:r>
      <w:r w:rsidR="008C4A64" w:rsidRPr="005F0273">
        <w:t xml:space="preserve"> </w:t>
      </w:r>
      <w:r w:rsidRPr="005F0273">
        <w:t>и</w:t>
      </w:r>
      <w:r w:rsidR="008C4A64" w:rsidRPr="005F0273">
        <w:t xml:space="preserve"> </w:t>
      </w:r>
      <w:r w:rsidRPr="005F0273">
        <w:t>накапливать</w:t>
      </w:r>
      <w:r w:rsidR="008C4A64" w:rsidRPr="005F0273">
        <w:t xml:space="preserve"> </w:t>
      </w:r>
      <w:r w:rsidRPr="005F0273">
        <w:t>средства</w:t>
      </w:r>
      <w:r w:rsidR="008C4A64" w:rsidRPr="005F0273">
        <w:t xml:space="preserve"> </w:t>
      </w:r>
      <w:r w:rsidRPr="005F0273">
        <w:t>на</w:t>
      </w:r>
      <w:r w:rsidR="008C4A64" w:rsidRPr="005F0273">
        <w:t xml:space="preserve"> </w:t>
      </w:r>
      <w:r w:rsidRPr="005F0273">
        <w:t>пенсию.</w:t>
      </w:r>
      <w:r w:rsidR="008C4A64" w:rsidRPr="005F0273">
        <w:t xml:space="preserve"> </w:t>
      </w:r>
      <w:r w:rsidRPr="005F0273">
        <w:t>Таким</w:t>
      </w:r>
      <w:r w:rsidR="008C4A64" w:rsidRPr="005F0273">
        <w:t xml:space="preserve"> </w:t>
      </w:r>
      <w:r w:rsidRPr="005F0273">
        <w:t>образом,</w:t>
      </w:r>
      <w:r w:rsidR="008C4A64" w:rsidRPr="005F0273">
        <w:t xml:space="preserve"> </w:t>
      </w:r>
      <w:r w:rsidRPr="005F0273">
        <w:t>страховка</w:t>
      </w:r>
      <w:r w:rsidR="008C4A64" w:rsidRPr="005F0273">
        <w:t xml:space="preserve"> </w:t>
      </w:r>
      <w:r w:rsidRPr="005F0273">
        <w:t>становится</w:t>
      </w:r>
      <w:r w:rsidR="008C4A64" w:rsidRPr="005F0273">
        <w:t xml:space="preserve"> </w:t>
      </w:r>
      <w:r w:rsidRPr="005F0273">
        <w:t>своеобразным</w:t>
      </w:r>
      <w:r w:rsidR="008C4A64" w:rsidRPr="005F0273">
        <w:t xml:space="preserve"> </w:t>
      </w:r>
      <w:r w:rsidRPr="005F0273">
        <w:t>инструментом</w:t>
      </w:r>
      <w:r w:rsidR="008C4A64" w:rsidRPr="005F0273">
        <w:t xml:space="preserve"> </w:t>
      </w:r>
      <w:r w:rsidRPr="005F0273">
        <w:t>для</w:t>
      </w:r>
      <w:r w:rsidR="008C4A64" w:rsidRPr="005F0273">
        <w:t xml:space="preserve"> </w:t>
      </w:r>
      <w:r w:rsidRPr="005F0273">
        <w:t>долгосрочных</w:t>
      </w:r>
      <w:r w:rsidR="008C4A64" w:rsidRPr="005F0273">
        <w:t xml:space="preserve"> </w:t>
      </w:r>
      <w:r w:rsidRPr="005F0273">
        <w:t>накоплений.</w:t>
      </w:r>
    </w:p>
    <w:p w14:paraId="4E0AD91D" w14:textId="77777777" w:rsidR="001E0478" w:rsidRPr="005F0273" w:rsidRDefault="001E0478" w:rsidP="001E0478">
      <w:r w:rsidRPr="005F0273">
        <w:t>Открытие</w:t>
      </w:r>
      <w:r w:rsidR="008C4A64" w:rsidRPr="005F0273">
        <w:t xml:space="preserve"> </w:t>
      </w:r>
      <w:r w:rsidRPr="005F0273">
        <w:t>индивидуального</w:t>
      </w:r>
      <w:r w:rsidR="008C4A64" w:rsidRPr="005F0273">
        <w:t xml:space="preserve"> </w:t>
      </w:r>
      <w:r w:rsidRPr="005F0273">
        <w:t>инвестиционного</w:t>
      </w:r>
      <w:r w:rsidR="008C4A64" w:rsidRPr="005F0273">
        <w:t xml:space="preserve"> - </w:t>
      </w:r>
      <w:r w:rsidRPr="005F0273">
        <w:t>еще</w:t>
      </w:r>
      <w:r w:rsidR="008C4A64" w:rsidRPr="005F0273">
        <w:t xml:space="preserve"> </w:t>
      </w:r>
      <w:r w:rsidRPr="005F0273">
        <w:t>один</w:t>
      </w:r>
      <w:r w:rsidR="008C4A64" w:rsidRPr="005F0273">
        <w:t xml:space="preserve"> </w:t>
      </w:r>
      <w:r w:rsidRPr="005F0273">
        <w:t>способ</w:t>
      </w:r>
      <w:r w:rsidR="008C4A64" w:rsidRPr="005F0273">
        <w:t xml:space="preserve"> </w:t>
      </w:r>
      <w:r w:rsidRPr="005F0273">
        <w:t>накопления</w:t>
      </w:r>
      <w:r w:rsidR="008C4A64" w:rsidRPr="005F0273">
        <w:t xml:space="preserve"> </w:t>
      </w:r>
      <w:r w:rsidRPr="005F0273">
        <w:t>на</w:t>
      </w:r>
      <w:r w:rsidR="008C4A64" w:rsidRPr="005F0273">
        <w:t xml:space="preserve"> </w:t>
      </w:r>
      <w:r w:rsidRPr="005F0273">
        <w:t>пенсию</w:t>
      </w:r>
      <w:r w:rsidR="008C4A64" w:rsidRPr="005F0273">
        <w:t xml:space="preserve"> </w:t>
      </w:r>
      <w:r w:rsidRPr="005F0273">
        <w:t>с</w:t>
      </w:r>
      <w:r w:rsidR="008C4A64" w:rsidRPr="005F0273">
        <w:t xml:space="preserve"> </w:t>
      </w:r>
      <w:r w:rsidRPr="005F0273">
        <w:t>налоговыми</w:t>
      </w:r>
      <w:r w:rsidR="008C4A64" w:rsidRPr="005F0273">
        <w:t xml:space="preserve"> </w:t>
      </w:r>
      <w:r w:rsidRPr="005F0273">
        <w:t>льготами.</w:t>
      </w:r>
      <w:r w:rsidR="008C4A64" w:rsidRPr="005F0273">
        <w:t xml:space="preserve"> </w:t>
      </w:r>
      <w:r w:rsidRPr="005F0273">
        <w:t>На</w:t>
      </w:r>
      <w:r w:rsidR="008C4A64" w:rsidRPr="005F0273">
        <w:t xml:space="preserve"> </w:t>
      </w:r>
      <w:r w:rsidRPr="005F0273">
        <w:t>этом</w:t>
      </w:r>
      <w:r w:rsidR="008C4A64" w:rsidRPr="005F0273">
        <w:t xml:space="preserve"> </w:t>
      </w:r>
      <w:r w:rsidRPr="005F0273">
        <w:t>счете</w:t>
      </w:r>
      <w:r w:rsidR="008C4A64" w:rsidRPr="005F0273">
        <w:t xml:space="preserve"> </w:t>
      </w:r>
      <w:r w:rsidRPr="005F0273">
        <w:t>можно</w:t>
      </w:r>
      <w:r w:rsidR="008C4A64" w:rsidRPr="005F0273">
        <w:t xml:space="preserve"> </w:t>
      </w:r>
      <w:r w:rsidRPr="005F0273">
        <w:t>инвестировать</w:t>
      </w:r>
      <w:r w:rsidR="008C4A64" w:rsidRPr="005F0273">
        <w:t xml:space="preserve"> </w:t>
      </w:r>
      <w:r w:rsidRPr="005F0273">
        <w:t>в</w:t>
      </w:r>
      <w:r w:rsidR="008C4A64" w:rsidRPr="005F0273">
        <w:t xml:space="preserve"> </w:t>
      </w:r>
      <w:r w:rsidRPr="005F0273">
        <w:t>различные</w:t>
      </w:r>
      <w:r w:rsidR="008C4A64" w:rsidRPr="005F0273">
        <w:t xml:space="preserve"> </w:t>
      </w:r>
      <w:r w:rsidRPr="005F0273">
        <w:t>инструменты,</w:t>
      </w:r>
      <w:r w:rsidR="008C4A64" w:rsidRPr="005F0273">
        <w:t xml:space="preserve"> </w:t>
      </w:r>
      <w:r w:rsidRPr="005F0273">
        <w:t>такие</w:t>
      </w:r>
      <w:r w:rsidR="008C4A64" w:rsidRPr="005F0273">
        <w:t xml:space="preserve"> </w:t>
      </w:r>
      <w:r w:rsidRPr="005F0273">
        <w:t>как</w:t>
      </w:r>
      <w:r w:rsidR="008C4A64" w:rsidRPr="005F0273">
        <w:t xml:space="preserve"> </w:t>
      </w:r>
      <w:r w:rsidRPr="005F0273">
        <w:t>акции,</w:t>
      </w:r>
      <w:r w:rsidR="008C4A64" w:rsidRPr="005F0273">
        <w:t xml:space="preserve"> </w:t>
      </w:r>
      <w:r w:rsidRPr="005F0273">
        <w:t>облигации,</w:t>
      </w:r>
      <w:r w:rsidR="008C4A64" w:rsidRPr="005F0273">
        <w:t xml:space="preserve"> </w:t>
      </w:r>
      <w:r w:rsidRPr="005F0273">
        <w:t>паевые</w:t>
      </w:r>
      <w:r w:rsidR="008C4A64" w:rsidRPr="005F0273">
        <w:t xml:space="preserve"> </w:t>
      </w:r>
      <w:r w:rsidRPr="005F0273">
        <w:t>инвестиционные</w:t>
      </w:r>
      <w:r w:rsidR="008C4A64" w:rsidRPr="005F0273">
        <w:t xml:space="preserve"> </w:t>
      </w:r>
      <w:r w:rsidRPr="005F0273">
        <w:t>фонды.</w:t>
      </w:r>
      <w:r w:rsidR="008C4A64" w:rsidRPr="005F0273">
        <w:t xml:space="preserve"> </w:t>
      </w:r>
      <w:r w:rsidRPr="005F0273">
        <w:t>Возможность</w:t>
      </w:r>
      <w:r w:rsidR="008C4A64" w:rsidRPr="005F0273">
        <w:t xml:space="preserve"> </w:t>
      </w:r>
      <w:r w:rsidRPr="005F0273">
        <w:t>получения</w:t>
      </w:r>
      <w:r w:rsidR="008C4A64" w:rsidRPr="005F0273">
        <w:t xml:space="preserve"> </w:t>
      </w:r>
      <w:r w:rsidRPr="005F0273">
        <w:t>налогового</w:t>
      </w:r>
      <w:r w:rsidR="008C4A64" w:rsidRPr="005F0273">
        <w:t xml:space="preserve"> </w:t>
      </w:r>
      <w:r w:rsidRPr="005F0273">
        <w:t>вычета</w:t>
      </w:r>
      <w:r w:rsidR="008C4A64" w:rsidRPr="005F0273">
        <w:t xml:space="preserve"> </w:t>
      </w:r>
      <w:r w:rsidRPr="005F0273">
        <w:t>делает</w:t>
      </w:r>
      <w:r w:rsidR="008C4A64" w:rsidRPr="005F0273">
        <w:t xml:space="preserve"> </w:t>
      </w:r>
      <w:r w:rsidRPr="005F0273">
        <w:t>ИИС</w:t>
      </w:r>
      <w:r w:rsidR="008C4A64" w:rsidRPr="005F0273">
        <w:t xml:space="preserve"> </w:t>
      </w:r>
      <w:r w:rsidRPr="005F0273">
        <w:t>привлекательным</w:t>
      </w:r>
      <w:r w:rsidR="008C4A64" w:rsidRPr="005F0273">
        <w:t xml:space="preserve"> </w:t>
      </w:r>
      <w:r w:rsidRPr="005F0273">
        <w:t>вариантом</w:t>
      </w:r>
      <w:r w:rsidR="008C4A64" w:rsidRPr="005F0273">
        <w:t xml:space="preserve"> </w:t>
      </w:r>
      <w:r w:rsidRPr="005F0273">
        <w:t>для</w:t>
      </w:r>
      <w:r w:rsidR="008C4A64" w:rsidRPr="005F0273">
        <w:t xml:space="preserve"> </w:t>
      </w:r>
      <w:r w:rsidRPr="005F0273">
        <w:t>тех,</w:t>
      </w:r>
      <w:r w:rsidR="008C4A64" w:rsidRPr="005F0273">
        <w:t xml:space="preserve"> </w:t>
      </w:r>
      <w:r w:rsidRPr="005F0273">
        <w:t>кто</w:t>
      </w:r>
      <w:r w:rsidR="008C4A64" w:rsidRPr="005F0273">
        <w:t xml:space="preserve"> </w:t>
      </w:r>
      <w:r w:rsidRPr="005F0273">
        <w:t>хочет</w:t>
      </w:r>
      <w:r w:rsidR="008C4A64" w:rsidRPr="005F0273">
        <w:t xml:space="preserve"> </w:t>
      </w:r>
      <w:r w:rsidRPr="005F0273">
        <w:t>увеличить</w:t>
      </w:r>
      <w:r w:rsidR="008C4A64" w:rsidRPr="005F0273">
        <w:t xml:space="preserve"> </w:t>
      </w:r>
      <w:r w:rsidRPr="005F0273">
        <w:t>свой</w:t>
      </w:r>
      <w:r w:rsidR="008C4A64" w:rsidRPr="005F0273">
        <w:t xml:space="preserve"> </w:t>
      </w:r>
      <w:r w:rsidRPr="005F0273">
        <w:t>капитал,</w:t>
      </w:r>
      <w:r w:rsidR="008C4A64" w:rsidRPr="005F0273">
        <w:t xml:space="preserve"> </w:t>
      </w:r>
      <w:r w:rsidRPr="005F0273">
        <w:t>при</w:t>
      </w:r>
      <w:r w:rsidR="008C4A64" w:rsidRPr="005F0273">
        <w:t xml:space="preserve"> </w:t>
      </w:r>
      <w:r w:rsidRPr="005F0273">
        <w:t>этом</w:t>
      </w:r>
      <w:r w:rsidR="008C4A64" w:rsidRPr="005F0273">
        <w:t xml:space="preserve"> </w:t>
      </w:r>
      <w:r w:rsidRPr="005F0273">
        <w:t>минимизируя</w:t>
      </w:r>
      <w:r w:rsidR="008C4A64" w:rsidRPr="005F0273">
        <w:t xml:space="preserve"> </w:t>
      </w:r>
      <w:r w:rsidRPr="005F0273">
        <w:t>налоговую</w:t>
      </w:r>
      <w:r w:rsidR="008C4A64" w:rsidRPr="005F0273">
        <w:t xml:space="preserve"> </w:t>
      </w:r>
      <w:r w:rsidRPr="005F0273">
        <w:t>нагрузку.</w:t>
      </w:r>
    </w:p>
    <w:p w14:paraId="113819A9" w14:textId="77777777" w:rsidR="001E0478" w:rsidRPr="005F0273" w:rsidRDefault="001E0478" w:rsidP="001E0478">
      <w:r w:rsidRPr="005F0273">
        <w:t>Эксперт</w:t>
      </w:r>
      <w:r w:rsidR="008C4A64" w:rsidRPr="005F0273">
        <w:t xml:space="preserve"> </w:t>
      </w:r>
      <w:r w:rsidRPr="005F0273">
        <w:t>отмечает,</w:t>
      </w:r>
      <w:r w:rsidR="008C4A64" w:rsidRPr="005F0273">
        <w:t xml:space="preserve"> </w:t>
      </w:r>
      <w:r w:rsidRPr="005F0273">
        <w:t>что</w:t>
      </w:r>
      <w:r w:rsidR="008C4A64" w:rsidRPr="005F0273">
        <w:t xml:space="preserve"> </w:t>
      </w:r>
      <w:r w:rsidRPr="005F0273">
        <w:t>важно</w:t>
      </w:r>
      <w:r w:rsidR="008C4A64" w:rsidRPr="005F0273">
        <w:t xml:space="preserve"> </w:t>
      </w:r>
      <w:r w:rsidRPr="005F0273">
        <w:t>не</w:t>
      </w:r>
      <w:r w:rsidR="008C4A64" w:rsidRPr="005F0273">
        <w:t xml:space="preserve"> </w:t>
      </w:r>
      <w:r w:rsidRPr="005F0273">
        <w:t>забывать</w:t>
      </w:r>
      <w:r w:rsidR="008C4A64" w:rsidRPr="005F0273">
        <w:t xml:space="preserve"> </w:t>
      </w:r>
      <w:r w:rsidRPr="005F0273">
        <w:t>и</w:t>
      </w:r>
      <w:r w:rsidR="008C4A64" w:rsidRPr="005F0273">
        <w:t xml:space="preserve"> </w:t>
      </w:r>
      <w:r w:rsidRPr="005F0273">
        <w:t>о</w:t>
      </w:r>
      <w:r w:rsidR="008C4A64" w:rsidRPr="005F0273">
        <w:t xml:space="preserve"> </w:t>
      </w:r>
      <w:r w:rsidRPr="005F0273">
        <w:t>государственной</w:t>
      </w:r>
      <w:r w:rsidR="008C4A64" w:rsidRPr="005F0273">
        <w:t xml:space="preserve"> </w:t>
      </w:r>
      <w:r w:rsidRPr="005F0273">
        <w:t>пенсионной</w:t>
      </w:r>
      <w:r w:rsidR="008C4A64" w:rsidRPr="005F0273">
        <w:t xml:space="preserve"> </w:t>
      </w:r>
      <w:r w:rsidRPr="005F0273">
        <w:t>системе.</w:t>
      </w:r>
      <w:r w:rsidR="008C4A64" w:rsidRPr="005F0273">
        <w:t xml:space="preserve"> </w:t>
      </w:r>
      <w:r w:rsidRPr="005F0273">
        <w:t>Регулярные</w:t>
      </w:r>
      <w:r w:rsidR="008C4A64" w:rsidRPr="005F0273">
        <w:t xml:space="preserve"> </w:t>
      </w:r>
      <w:r w:rsidRPr="005F0273">
        <w:t>отчисления</w:t>
      </w:r>
      <w:r w:rsidR="008C4A64" w:rsidRPr="005F0273">
        <w:t xml:space="preserve"> </w:t>
      </w:r>
      <w:r w:rsidRPr="005F0273">
        <w:t>в</w:t>
      </w:r>
      <w:r w:rsidR="008C4A64" w:rsidRPr="005F0273">
        <w:t xml:space="preserve"> </w:t>
      </w:r>
      <w:r w:rsidRPr="005F0273">
        <w:t>обязательный</w:t>
      </w:r>
      <w:r w:rsidR="008C4A64" w:rsidRPr="005F0273">
        <w:t xml:space="preserve"> </w:t>
      </w:r>
      <w:r w:rsidRPr="005F0273">
        <w:t>пенсионный</w:t>
      </w:r>
      <w:r w:rsidR="008C4A64" w:rsidRPr="005F0273">
        <w:t xml:space="preserve"> </w:t>
      </w:r>
      <w:r w:rsidRPr="005F0273">
        <w:t>фонд</w:t>
      </w:r>
      <w:r w:rsidR="008C4A64" w:rsidRPr="005F0273">
        <w:t xml:space="preserve"> </w:t>
      </w:r>
      <w:r w:rsidRPr="005F0273">
        <w:t>обеспечат</w:t>
      </w:r>
      <w:r w:rsidR="008C4A64" w:rsidRPr="005F0273">
        <w:t xml:space="preserve"> </w:t>
      </w:r>
      <w:r w:rsidRPr="005F0273">
        <w:t>вам</w:t>
      </w:r>
      <w:r w:rsidR="008C4A64" w:rsidRPr="005F0273">
        <w:t xml:space="preserve"> </w:t>
      </w:r>
      <w:r w:rsidRPr="005F0273">
        <w:t>базовую</w:t>
      </w:r>
      <w:r w:rsidR="008C4A64" w:rsidRPr="005F0273">
        <w:t xml:space="preserve"> </w:t>
      </w:r>
      <w:r w:rsidRPr="005F0273">
        <w:t>пенсию</w:t>
      </w:r>
      <w:r w:rsidR="008C4A64" w:rsidRPr="005F0273">
        <w:t xml:space="preserve"> </w:t>
      </w:r>
      <w:r w:rsidRPr="005F0273">
        <w:t>в</w:t>
      </w:r>
      <w:r w:rsidR="008C4A64" w:rsidRPr="005F0273">
        <w:t xml:space="preserve"> </w:t>
      </w:r>
      <w:r w:rsidRPr="005F0273">
        <w:t>будущем.</w:t>
      </w:r>
      <w:r w:rsidR="008C4A64" w:rsidRPr="005F0273">
        <w:t xml:space="preserve"> </w:t>
      </w:r>
      <w:r w:rsidRPr="005F0273">
        <w:t>Хотя</w:t>
      </w:r>
      <w:r w:rsidR="008C4A64" w:rsidRPr="005F0273">
        <w:t xml:space="preserve"> </w:t>
      </w:r>
      <w:r w:rsidRPr="005F0273">
        <w:t>эти</w:t>
      </w:r>
      <w:r w:rsidR="008C4A64" w:rsidRPr="005F0273">
        <w:t xml:space="preserve"> </w:t>
      </w:r>
      <w:r w:rsidRPr="005F0273">
        <w:t>выплаты</w:t>
      </w:r>
      <w:r w:rsidR="008C4A64" w:rsidRPr="005F0273">
        <w:t xml:space="preserve"> </w:t>
      </w:r>
      <w:r w:rsidRPr="005F0273">
        <w:t>не</w:t>
      </w:r>
      <w:r w:rsidR="008C4A64" w:rsidRPr="005F0273">
        <w:t xml:space="preserve"> </w:t>
      </w:r>
      <w:r w:rsidRPr="005F0273">
        <w:t>всегда</w:t>
      </w:r>
      <w:r w:rsidR="008C4A64" w:rsidRPr="005F0273">
        <w:t xml:space="preserve"> </w:t>
      </w:r>
      <w:r w:rsidRPr="005F0273">
        <w:t>могут</w:t>
      </w:r>
      <w:r w:rsidR="008C4A64" w:rsidRPr="005F0273">
        <w:t xml:space="preserve"> </w:t>
      </w:r>
      <w:r w:rsidRPr="005F0273">
        <w:t>покрыть</w:t>
      </w:r>
      <w:r w:rsidR="008C4A64" w:rsidRPr="005F0273">
        <w:t xml:space="preserve"> </w:t>
      </w:r>
      <w:r w:rsidRPr="005F0273">
        <w:t>все</w:t>
      </w:r>
      <w:r w:rsidR="008C4A64" w:rsidRPr="005F0273">
        <w:t xml:space="preserve"> </w:t>
      </w:r>
      <w:r w:rsidRPr="005F0273">
        <w:t>потребности</w:t>
      </w:r>
      <w:r w:rsidR="008C4A64" w:rsidRPr="005F0273">
        <w:t xml:space="preserve"> </w:t>
      </w:r>
      <w:r w:rsidRPr="005F0273">
        <w:t>в</w:t>
      </w:r>
      <w:r w:rsidR="008C4A64" w:rsidRPr="005F0273">
        <w:t xml:space="preserve"> </w:t>
      </w:r>
      <w:r w:rsidRPr="005F0273">
        <w:t>старости,</w:t>
      </w:r>
      <w:r w:rsidR="008C4A64" w:rsidRPr="005F0273">
        <w:t xml:space="preserve"> </w:t>
      </w:r>
      <w:r w:rsidRPr="005F0273">
        <w:t>они</w:t>
      </w:r>
      <w:r w:rsidR="008C4A64" w:rsidRPr="005F0273">
        <w:t xml:space="preserve"> </w:t>
      </w:r>
      <w:r w:rsidRPr="005F0273">
        <w:t>создают</w:t>
      </w:r>
      <w:r w:rsidR="008C4A64" w:rsidRPr="005F0273">
        <w:t xml:space="preserve"> </w:t>
      </w:r>
      <w:r w:rsidRPr="005F0273">
        <w:t>надежную</w:t>
      </w:r>
      <w:r w:rsidR="008C4A64" w:rsidRPr="005F0273">
        <w:t xml:space="preserve"> </w:t>
      </w:r>
      <w:r w:rsidRPr="005F0273">
        <w:t>основу</w:t>
      </w:r>
      <w:r w:rsidR="008C4A64" w:rsidRPr="005F0273">
        <w:t xml:space="preserve"> </w:t>
      </w:r>
      <w:r w:rsidRPr="005F0273">
        <w:t>для</w:t>
      </w:r>
      <w:r w:rsidR="008C4A64" w:rsidRPr="005F0273">
        <w:t xml:space="preserve"> </w:t>
      </w:r>
      <w:r w:rsidRPr="005F0273">
        <w:t>пенсионного</w:t>
      </w:r>
      <w:r w:rsidR="008C4A64" w:rsidRPr="005F0273">
        <w:t xml:space="preserve"> </w:t>
      </w:r>
      <w:r w:rsidRPr="005F0273">
        <w:t>обеспечения.</w:t>
      </w:r>
    </w:p>
    <w:p w14:paraId="303D1FFE" w14:textId="77777777" w:rsidR="001E0478" w:rsidRPr="005F0273" w:rsidRDefault="001E0478" w:rsidP="001E0478">
      <w:r w:rsidRPr="005F0273">
        <w:t>Кроме</w:t>
      </w:r>
      <w:r w:rsidR="008C4A64" w:rsidRPr="005F0273">
        <w:t xml:space="preserve"> </w:t>
      </w:r>
      <w:r w:rsidRPr="005F0273">
        <w:t>традиционных</w:t>
      </w:r>
      <w:r w:rsidR="008C4A64" w:rsidRPr="005F0273">
        <w:t xml:space="preserve"> </w:t>
      </w:r>
      <w:r w:rsidRPr="005F0273">
        <w:t>пенсионных</w:t>
      </w:r>
      <w:r w:rsidR="008C4A64" w:rsidRPr="005F0273">
        <w:t xml:space="preserve"> </w:t>
      </w:r>
      <w:r w:rsidRPr="005F0273">
        <w:t>накоплений,</w:t>
      </w:r>
      <w:r w:rsidR="008C4A64" w:rsidRPr="005F0273">
        <w:t xml:space="preserve"> </w:t>
      </w:r>
      <w:r w:rsidRPr="005F0273">
        <w:t>Панова</w:t>
      </w:r>
      <w:r w:rsidR="008C4A64" w:rsidRPr="005F0273">
        <w:t xml:space="preserve"> </w:t>
      </w:r>
      <w:r w:rsidRPr="005F0273">
        <w:t>советует</w:t>
      </w:r>
      <w:r w:rsidR="008C4A64" w:rsidRPr="005F0273">
        <w:t xml:space="preserve"> </w:t>
      </w:r>
      <w:r w:rsidRPr="005F0273">
        <w:t>рассмотреть</w:t>
      </w:r>
      <w:r w:rsidR="008C4A64" w:rsidRPr="005F0273">
        <w:t xml:space="preserve"> </w:t>
      </w:r>
      <w:r w:rsidRPr="005F0273">
        <w:t>возможность</w:t>
      </w:r>
      <w:r w:rsidR="008C4A64" w:rsidRPr="005F0273">
        <w:t xml:space="preserve"> </w:t>
      </w:r>
      <w:r w:rsidRPr="005F0273">
        <w:t>инвестирования</w:t>
      </w:r>
      <w:r w:rsidR="008C4A64" w:rsidRPr="005F0273">
        <w:t xml:space="preserve"> </w:t>
      </w:r>
      <w:r w:rsidRPr="005F0273">
        <w:t>в</w:t>
      </w:r>
      <w:r w:rsidR="008C4A64" w:rsidRPr="005F0273">
        <w:t xml:space="preserve"> </w:t>
      </w:r>
      <w:r w:rsidRPr="005F0273">
        <w:t>различные</w:t>
      </w:r>
      <w:r w:rsidR="008C4A64" w:rsidRPr="005F0273">
        <w:t xml:space="preserve"> </w:t>
      </w:r>
      <w:r w:rsidRPr="005F0273">
        <w:t>активы</w:t>
      </w:r>
      <w:r w:rsidR="008C4A64" w:rsidRPr="005F0273">
        <w:t xml:space="preserve"> - </w:t>
      </w:r>
      <w:r w:rsidRPr="005F0273">
        <w:t>такие</w:t>
      </w:r>
      <w:r w:rsidR="008C4A64" w:rsidRPr="005F0273">
        <w:t xml:space="preserve"> </w:t>
      </w:r>
      <w:r w:rsidRPr="005F0273">
        <w:t>как</w:t>
      </w:r>
      <w:r w:rsidR="008C4A64" w:rsidRPr="005F0273">
        <w:t xml:space="preserve"> </w:t>
      </w:r>
      <w:r w:rsidRPr="005F0273">
        <w:t>акции,</w:t>
      </w:r>
      <w:r w:rsidR="008C4A64" w:rsidRPr="005F0273">
        <w:t xml:space="preserve"> </w:t>
      </w:r>
      <w:r w:rsidRPr="005F0273">
        <w:t>облигации</w:t>
      </w:r>
      <w:r w:rsidR="008C4A64" w:rsidRPr="005F0273">
        <w:t xml:space="preserve"> </w:t>
      </w:r>
      <w:r w:rsidRPr="005F0273">
        <w:t>и</w:t>
      </w:r>
      <w:r w:rsidR="008C4A64" w:rsidRPr="005F0273">
        <w:t xml:space="preserve"> </w:t>
      </w:r>
      <w:r w:rsidRPr="005F0273">
        <w:t>недвижимость.</w:t>
      </w:r>
      <w:r w:rsidR="008C4A64" w:rsidRPr="005F0273">
        <w:t xml:space="preserve"> </w:t>
      </w:r>
      <w:r w:rsidRPr="005F0273">
        <w:t>Диверсификация</w:t>
      </w:r>
      <w:r w:rsidR="008C4A64" w:rsidRPr="005F0273">
        <w:t xml:space="preserve"> </w:t>
      </w:r>
      <w:r w:rsidRPr="005F0273">
        <w:t>активов</w:t>
      </w:r>
      <w:r w:rsidR="008C4A64" w:rsidRPr="005F0273">
        <w:t xml:space="preserve"> </w:t>
      </w:r>
      <w:r w:rsidRPr="005F0273">
        <w:t>помогает</w:t>
      </w:r>
      <w:r w:rsidR="008C4A64" w:rsidRPr="005F0273">
        <w:t xml:space="preserve"> </w:t>
      </w:r>
      <w:r w:rsidRPr="005F0273">
        <w:t>снизить</w:t>
      </w:r>
      <w:r w:rsidR="008C4A64" w:rsidRPr="005F0273">
        <w:t xml:space="preserve"> </w:t>
      </w:r>
      <w:r w:rsidRPr="005F0273">
        <w:t>риски</w:t>
      </w:r>
      <w:r w:rsidR="008C4A64" w:rsidRPr="005F0273">
        <w:t xml:space="preserve"> </w:t>
      </w:r>
      <w:r w:rsidRPr="005F0273">
        <w:t>и</w:t>
      </w:r>
      <w:r w:rsidR="008C4A64" w:rsidRPr="005F0273">
        <w:t xml:space="preserve"> </w:t>
      </w:r>
      <w:r w:rsidRPr="005F0273">
        <w:t>потенциально</w:t>
      </w:r>
      <w:r w:rsidR="008C4A64" w:rsidRPr="005F0273">
        <w:t xml:space="preserve"> </w:t>
      </w:r>
      <w:r w:rsidRPr="005F0273">
        <w:t>увеличить</w:t>
      </w:r>
      <w:r w:rsidR="008C4A64" w:rsidRPr="005F0273">
        <w:t xml:space="preserve"> </w:t>
      </w:r>
      <w:r w:rsidRPr="005F0273">
        <w:t>доходность</w:t>
      </w:r>
      <w:r w:rsidR="008C4A64" w:rsidRPr="005F0273">
        <w:t xml:space="preserve"> </w:t>
      </w:r>
      <w:r w:rsidRPr="005F0273">
        <w:t>накоплений.</w:t>
      </w:r>
    </w:p>
    <w:p w14:paraId="34012492" w14:textId="77777777" w:rsidR="001E0478" w:rsidRPr="005F0273" w:rsidRDefault="001E0478" w:rsidP="001E0478">
      <w:r w:rsidRPr="005F0273">
        <w:t>Соблюдая</w:t>
      </w:r>
      <w:r w:rsidR="008C4A64" w:rsidRPr="005F0273">
        <w:t xml:space="preserve"> </w:t>
      </w:r>
      <w:r w:rsidRPr="005F0273">
        <w:t>эти</w:t>
      </w:r>
      <w:r w:rsidR="008C4A64" w:rsidRPr="005F0273">
        <w:t xml:space="preserve"> </w:t>
      </w:r>
      <w:r w:rsidRPr="005F0273">
        <w:t>пять</w:t>
      </w:r>
      <w:r w:rsidR="008C4A64" w:rsidRPr="005F0273">
        <w:t xml:space="preserve"> </w:t>
      </w:r>
      <w:r w:rsidRPr="005F0273">
        <w:t>шагов,</w:t>
      </w:r>
      <w:r w:rsidR="008C4A64" w:rsidRPr="005F0273">
        <w:t xml:space="preserve"> </w:t>
      </w:r>
      <w:r w:rsidRPr="005F0273">
        <w:t>россияне</w:t>
      </w:r>
      <w:r w:rsidR="008C4A64" w:rsidRPr="005F0273">
        <w:t xml:space="preserve"> </w:t>
      </w:r>
      <w:r w:rsidRPr="005F0273">
        <w:t>смогут</w:t>
      </w:r>
      <w:r w:rsidR="008C4A64" w:rsidRPr="005F0273">
        <w:t xml:space="preserve"> </w:t>
      </w:r>
      <w:r w:rsidRPr="005F0273">
        <w:t>создать</w:t>
      </w:r>
      <w:r w:rsidR="008C4A64" w:rsidRPr="005F0273">
        <w:t xml:space="preserve"> </w:t>
      </w:r>
      <w:r w:rsidRPr="005F0273">
        <w:t>финансовую</w:t>
      </w:r>
      <w:r w:rsidR="008C4A64" w:rsidRPr="005F0273">
        <w:t xml:space="preserve"> </w:t>
      </w:r>
      <w:r w:rsidRPr="005F0273">
        <w:t>подушку</w:t>
      </w:r>
      <w:r w:rsidR="008C4A64" w:rsidRPr="005F0273">
        <w:t xml:space="preserve"> </w:t>
      </w:r>
      <w:r w:rsidRPr="005F0273">
        <w:t>безопасности</w:t>
      </w:r>
      <w:r w:rsidR="008C4A64" w:rsidRPr="005F0273">
        <w:t xml:space="preserve"> </w:t>
      </w:r>
      <w:r w:rsidRPr="005F0273">
        <w:t>для</w:t>
      </w:r>
      <w:r w:rsidR="008C4A64" w:rsidRPr="005F0273">
        <w:t xml:space="preserve"> </w:t>
      </w:r>
      <w:r w:rsidRPr="005F0273">
        <w:t>себя</w:t>
      </w:r>
      <w:r w:rsidR="008C4A64" w:rsidRPr="005F0273">
        <w:t xml:space="preserve"> </w:t>
      </w:r>
      <w:r w:rsidRPr="005F0273">
        <w:t>на</w:t>
      </w:r>
      <w:r w:rsidR="008C4A64" w:rsidRPr="005F0273">
        <w:t xml:space="preserve"> </w:t>
      </w:r>
      <w:r w:rsidRPr="005F0273">
        <w:t>пенсии,</w:t>
      </w:r>
      <w:r w:rsidR="008C4A64" w:rsidRPr="005F0273">
        <w:t xml:space="preserve"> </w:t>
      </w:r>
      <w:r w:rsidRPr="005F0273">
        <w:t>что</w:t>
      </w:r>
      <w:r w:rsidR="008C4A64" w:rsidRPr="005F0273">
        <w:t xml:space="preserve"> </w:t>
      </w:r>
      <w:r w:rsidRPr="005F0273">
        <w:t>обеспечит</w:t>
      </w:r>
      <w:r w:rsidR="008C4A64" w:rsidRPr="005F0273">
        <w:t xml:space="preserve"> </w:t>
      </w:r>
      <w:r w:rsidRPr="005F0273">
        <w:t>им</w:t>
      </w:r>
      <w:r w:rsidR="008C4A64" w:rsidRPr="005F0273">
        <w:t xml:space="preserve"> </w:t>
      </w:r>
      <w:r w:rsidRPr="005F0273">
        <w:t>более</w:t>
      </w:r>
      <w:r w:rsidR="008C4A64" w:rsidRPr="005F0273">
        <w:t xml:space="preserve"> </w:t>
      </w:r>
      <w:r w:rsidRPr="005F0273">
        <w:t>уверенное</w:t>
      </w:r>
      <w:r w:rsidR="008C4A64" w:rsidRPr="005F0273">
        <w:t xml:space="preserve"> </w:t>
      </w:r>
      <w:r w:rsidRPr="005F0273">
        <w:t>будущее.</w:t>
      </w:r>
    </w:p>
    <w:p w14:paraId="2AE4D1F4" w14:textId="77777777" w:rsidR="00BB5630" w:rsidRPr="005F0273" w:rsidRDefault="001E0478" w:rsidP="001E0478">
      <w:hyperlink r:id="rId22" w:history="1">
        <w:r w:rsidRPr="005F0273">
          <w:rPr>
            <w:rStyle w:val="a4"/>
            <w:lang w:val="en-US"/>
          </w:rPr>
          <w:t>https</w:t>
        </w:r>
        <w:r w:rsidRPr="005F0273">
          <w:rPr>
            <w:rStyle w:val="a4"/>
          </w:rPr>
          <w:t>://</w:t>
        </w:r>
        <w:r w:rsidRPr="005F0273">
          <w:rPr>
            <w:rStyle w:val="a4"/>
            <w:lang w:val="en-US"/>
          </w:rPr>
          <w:t>fedpress</w:t>
        </w:r>
        <w:r w:rsidRPr="005F0273">
          <w:rPr>
            <w:rStyle w:val="a4"/>
          </w:rPr>
          <w:t>.</w:t>
        </w:r>
        <w:r w:rsidRPr="005F0273">
          <w:rPr>
            <w:rStyle w:val="a4"/>
            <w:lang w:val="en-US"/>
          </w:rPr>
          <w:t>ru</w:t>
        </w:r>
        <w:r w:rsidRPr="005F0273">
          <w:rPr>
            <w:rStyle w:val="a4"/>
          </w:rPr>
          <w:t>/</w:t>
        </w:r>
        <w:r w:rsidRPr="005F0273">
          <w:rPr>
            <w:rStyle w:val="a4"/>
            <w:lang w:val="en-US"/>
          </w:rPr>
          <w:t>news</w:t>
        </w:r>
        <w:r w:rsidRPr="005F0273">
          <w:rPr>
            <w:rStyle w:val="a4"/>
          </w:rPr>
          <w:t>/77/</w:t>
        </w:r>
        <w:r w:rsidRPr="005F0273">
          <w:rPr>
            <w:rStyle w:val="a4"/>
            <w:lang w:val="en-US"/>
          </w:rPr>
          <w:t>society</w:t>
        </w:r>
        <w:r w:rsidRPr="005F0273">
          <w:rPr>
            <w:rStyle w:val="a4"/>
          </w:rPr>
          <w:t>/3352816</w:t>
        </w:r>
      </w:hyperlink>
    </w:p>
    <w:p w14:paraId="27573A1C" w14:textId="77777777" w:rsidR="00C329C3" w:rsidRPr="005F0273" w:rsidRDefault="00C329C3" w:rsidP="00C329C3">
      <w:pPr>
        <w:pStyle w:val="2"/>
      </w:pPr>
      <w:bookmarkStart w:id="68" w:name="А107"/>
      <w:bookmarkStart w:id="69" w:name="_Toc184794615"/>
      <w:r w:rsidRPr="005F0273">
        <w:lastRenderedPageBreak/>
        <w:t>ФедералПресс,</w:t>
      </w:r>
      <w:r w:rsidR="008C4A64" w:rsidRPr="005F0273">
        <w:t xml:space="preserve"> </w:t>
      </w:r>
      <w:r w:rsidRPr="005F0273">
        <w:t>10.12.2024,</w:t>
      </w:r>
      <w:r w:rsidR="008C4A64" w:rsidRPr="005F0273">
        <w:t xml:space="preserve"> </w:t>
      </w:r>
      <w:r w:rsidRPr="005F0273">
        <w:t>Как</w:t>
      </w:r>
      <w:r w:rsidR="008C4A64" w:rsidRPr="005F0273">
        <w:t xml:space="preserve"> </w:t>
      </w:r>
      <w:r w:rsidRPr="005F0273">
        <w:t>увеличить</w:t>
      </w:r>
      <w:r w:rsidR="008C4A64" w:rsidRPr="005F0273">
        <w:t xml:space="preserve"> </w:t>
      </w:r>
      <w:r w:rsidRPr="005F0273">
        <w:t>пенсию:</w:t>
      </w:r>
      <w:r w:rsidR="008C4A64" w:rsidRPr="005F0273">
        <w:t xml:space="preserve"> </w:t>
      </w:r>
      <w:r w:rsidRPr="005F0273">
        <w:t>советы</w:t>
      </w:r>
      <w:r w:rsidR="008C4A64" w:rsidRPr="005F0273">
        <w:t xml:space="preserve"> </w:t>
      </w:r>
      <w:r w:rsidRPr="005F0273">
        <w:t>эксперта</w:t>
      </w:r>
      <w:bookmarkEnd w:id="68"/>
      <w:bookmarkEnd w:id="69"/>
    </w:p>
    <w:p w14:paraId="585D0E0D" w14:textId="77777777" w:rsidR="00C329C3" w:rsidRPr="005F0273" w:rsidRDefault="00C329C3" w:rsidP="004674AA">
      <w:pPr>
        <w:pStyle w:val="3"/>
      </w:pPr>
      <w:bookmarkStart w:id="70" w:name="_Toc184794616"/>
      <w:r w:rsidRPr="005F0273">
        <w:t>Пенсии</w:t>
      </w:r>
      <w:r w:rsidR="008C4A64" w:rsidRPr="005F0273">
        <w:t xml:space="preserve"> </w:t>
      </w:r>
      <w:r w:rsidRPr="005F0273">
        <w:t>россиян</w:t>
      </w:r>
      <w:r w:rsidR="008C4A64" w:rsidRPr="005F0273">
        <w:t xml:space="preserve"> </w:t>
      </w:r>
      <w:r w:rsidRPr="005F0273">
        <w:t>ежегодно</w:t>
      </w:r>
      <w:r w:rsidR="008C4A64" w:rsidRPr="005F0273">
        <w:t xml:space="preserve"> </w:t>
      </w:r>
      <w:r w:rsidRPr="005F0273">
        <w:t>индексируются,</w:t>
      </w:r>
      <w:r w:rsidR="008C4A64" w:rsidRPr="005F0273">
        <w:t xml:space="preserve"> </w:t>
      </w:r>
      <w:r w:rsidRPr="005F0273">
        <w:t>однако</w:t>
      </w:r>
      <w:r w:rsidR="008C4A64" w:rsidRPr="005F0273">
        <w:t xml:space="preserve"> </w:t>
      </w:r>
      <w:r w:rsidRPr="005F0273">
        <w:t>для</w:t>
      </w:r>
      <w:r w:rsidR="008C4A64" w:rsidRPr="005F0273">
        <w:t xml:space="preserve"> </w:t>
      </w:r>
      <w:r w:rsidRPr="005F0273">
        <w:t>многих</w:t>
      </w:r>
      <w:r w:rsidR="008C4A64" w:rsidRPr="005F0273">
        <w:t xml:space="preserve"> </w:t>
      </w:r>
      <w:r w:rsidRPr="005F0273">
        <w:t>этих</w:t>
      </w:r>
      <w:r w:rsidR="008C4A64" w:rsidRPr="005F0273">
        <w:t xml:space="preserve"> </w:t>
      </w:r>
      <w:r w:rsidRPr="005F0273">
        <w:t>выплат</w:t>
      </w:r>
      <w:r w:rsidR="008C4A64" w:rsidRPr="005F0273">
        <w:t xml:space="preserve"> </w:t>
      </w:r>
      <w:r w:rsidRPr="005F0273">
        <w:t>оказывается</w:t>
      </w:r>
      <w:r w:rsidR="008C4A64" w:rsidRPr="005F0273">
        <w:t xml:space="preserve"> </w:t>
      </w:r>
      <w:r w:rsidRPr="005F0273">
        <w:t>недостаточно.</w:t>
      </w:r>
      <w:r w:rsidR="008C4A64" w:rsidRPr="005F0273">
        <w:t xml:space="preserve"> </w:t>
      </w:r>
      <w:r w:rsidRPr="005F0273">
        <w:t>Что</w:t>
      </w:r>
      <w:r w:rsidR="008C4A64" w:rsidRPr="005F0273">
        <w:t xml:space="preserve"> </w:t>
      </w:r>
      <w:r w:rsidRPr="005F0273">
        <w:t>сделать,</w:t>
      </w:r>
      <w:r w:rsidR="008C4A64" w:rsidRPr="005F0273">
        <w:t xml:space="preserve"> </w:t>
      </w:r>
      <w:r w:rsidRPr="005F0273">
        <w:t>чтобы</w:t>
      </w:r>
      <w:r w:rsidR="008C4A64" w:rsidRPr="005F0273">
        <w:t xml:space="preserve"> </w:t>
      </w:r>
      <w:r w:rsidRPr="005F0273">
        <w:t>увеличить</w:t>
      </w:r>
      <w:r w:rsidR="008C4A64" w:rsidRPr="005F0273">
        <w:t xml:space="preserve"> </w:t>
      </w:r>
      <w:r w:rsidRPr="005F0273">
        <w:t>свои</w:t>
      </w:r>
      <w:r w:rsidR="008C4A64" w:rsidRPr="005F0273">
        <w:t xml:space="preserve"> </w:t>
      </w:r>
      <w:r w:rsidRPr="005F0273">
        <w:t>доходы,</w:t>
      </w:r>
      <w:r w:rsidR="008C4A64" w:rsidRPr="005F0273">
        <w:t xml:space="preserve"> «</w:t>
      </w:r>
      <w:r w:rsidRPr="005F0273">
        <w:t>ФедералПресс</w:t>
      </w:r>
      <w:r w:rsidR="008C4A64" w:rsidRPr="005F0273">
        <w:t xml:space="preserve">» </w:t>
      </w:r>
      <w:r w:rsidRPr="005F0273">
        <w:t>рассказала</w:t>
      </w:r>
      <w:r w:rsidR="008C4A64" w:rsidRPr="005F0273">
        <w:t xml:space="preserve"> </w:t>
      </w:r>
      <w:r w:rsidRPr="005F0273">
        <w:t>Ирина</w:t>
      </w:r>
      <w:r w:rsidR="008C4A64" w:rsidRPr="005F0273">
        <w:t xml:space="preserve"> </w:t>
      </w:r>
      <w:r w:rsidRPr="005F0273">
        <w:t>Панова,</w:t>
      </w:r>
      <w:r w:rsidR="008C4A64" w:rsidRPr="005F0273">
        <w:t xml:space="preserve"> </w:t>
      </w:r>
      <w:r w:rsidRPr="005F0273">
        <w:t>руководитель</w:t>
      </w:r>
      <w:r w:rsidR="008C4A64" w:rsidRPr="005F0273">
        <w:t xml:space="preserve"> </w:t>
      </w:r>
      <w:r w:rsidRPr="005F0273">
        <w:t>филиала</w:t>
      </w:r>
      <w:r w:rsidR="008C4A64" w:rsidRPr="005F0273">
        <w:t xml:space="preserve"> </w:t>
      </w:r>
      <w:r w:rsidRPr="005F0273">
        <w:t>страхового</w:t>
      </w:r>
      <w:r w:rsidR="008C4A64" w:rsidRPr="005F0273">
        <w:t xml:space="preserve"> </w:t>
      </w:r>
      <w:r w:rsidRPr="005F0273">
        <w:t>брокера.</w:t>
      </w:r>
      <w:bookmarkEnd w:id="70"/>
    </w:p>
    <w:p w14:paraId="04F0E650" w14:textId="77777777" w:rsidR="00C329C3" w:rsidRPr="005F0273" w:rsidRDefault="008C4A64" w:rsidP="00C329C3">
      <w:r w:rsidRPr="005F0273">
        <w:t>«</w:t>
      </w:r>
      <w:r w:rsidR="00C329C3" w:rsidRPr="005F0273">
        <w:t>Увеличение</w:t>
      </w:r>
      <w:r w:rsidRPr="005F0273">
        <w:t xml:space="preserve"> </w:t>
      </w:r>
      <w:r w:rsidR="00C329C3" w:rsidRPr="005F0273">
        <w:t>размера</w:t>
      </w:r>
      <w:r w:rsidRPr="005F0273">
        <w:t xml:space="preserve"> </w:t>
      </w:r>
      <w:r w:rsidR="00C329C3" w:rsidRPr="005F0273">
        <w:t>пенсии</w:t>
      </w:r>
      <w:r w:rsidRPr="005F0273">
        <w:t xml:space="preserve"> </w:t>
      </w:r>
      <w:r w:rsidR="00C329C3" w:rsidRPr="005F0273">
        <w:t>может</w:t>
      </w:r>
      <w:r w:rsidRPr="005F0273">
        <w:t xml:space="preserve"> </w:t>
      </w:r>
      <w:r w:rsidR="00C329C3" w:rsidRPr="005F0273">
        <w:t>зависеть</w:t>
      </w:r>
      <w:r w:rsidRPr="005F0273">
        <w:t xml:space="preserve"> </w:t>
      </w:r>
      <w:r w:rsidR="00C329C3" w:rsidRPr="005F0273">
        <w:t>от</w:t>
      </w:r>
      <w:r w:rsidRPr="005F0273">
        <w:t xml:space="preserve"> </w:t>
      </w:r>
      <w:r w:rsidR="00C329C3" w:rsidRPr="005F0273">
        <w:t>различных</w:t>
      </w:r>
      <w:r w:rsidRPr="005F0273">
        <w:t xml:space="preserve"> </w:t>
      </w:r>
      <w:r w:rsidR="00C329C3" w:rsidRPr="005F0273">
        <w:t>факторов,</w:t>
      </w:r>
      <w:r w:rsidRPr="005F0273">
        <w:t xml:space="preserve"> </w:t>
      </w:r>
      <w:r w:rsidR="00C329C3" w:rsidRPr="005F0273">
        <w:t>включая</w:t>
      </w:r>
      <w:r w:rsidRPr="005F0273">
        <w:t xml:space="preserve"> </w:t>
      </w:r>
      <w:r w:rsidR="00C329C3" w:rsidRPr="005F0273">
        <w:t>страну</w:t>
      </w:r>
      <w:r w:rsidRPr="005F0273">
        <w:t xml:space="preserve"> </w:t>
      </w:r>
      <w:r w:rsidR="00C329C3" w:rsidRPr="005F0273">
        <w:t>проживания,</w:t>
      </w:r>
      <w:r w:rsidRPr="005F0273">
        <w:t xml:space="preserve"> </w:t>
      </w:r>
      <w:r w:rsidR="00C329C3" w:rsidRPr="005F0273">
        <w:t>пенсионную</w:t>
      </w:r>
      <w:r w:rsidRPr="005F0273">
        <w:t xml:space="preserve"> </w:t>
      </w:r>
      <w:r w:rsidR="00C329C3" w:rsidRPr="005F0273">
        <w:t>систему</w:t>
      </w:r>
      <w:r w:rsidRPr="005F0273">
        <w:t xml:space="preserve"> </w:t>
      </w:r>
      <w:r w:rsidR="00C329C3" w:rsidRPr="005F0273">
        <w:t>и</w:t>
      </w:r>
      <w:r w:rsidRPr="005F0273">
        <w:t xml:space="preserve"> </w:t>
      </w:r>
      <w:r w:rsidR="00C329C3" w:rsidRPr="005F0273">
        <w:t>индивидуальные</w:t>
      </w:r>
      <w:r w:rsidRPr="005F0273">
        <w:t xml:space="preserve"> </w:t>
      </w:r>
      <w:r w:rsidR="00C329C3" w:rsidRPr="005F0273">
        <w:t>обстоятельства</w:t>
      </w:r>
      <w:r w:rsidRPr="005F0273">
        <w:t>»</w:t>
      </w:r>
      <w:r w:rsidR="00C329C3" w:rsidRPr="005F0273">
        <w:t>,</w:t>
      </w:r>
      <w:r w:rsidRPr="005F0273">
        <w:t xml:space="preserve"> - </w:t>
      </w:r>
      <w:r w:rsidR="00C329C3" w:rsidRPr="005F0273">
        <w:t>отмечает</w:t>
      </w:r>
      <w:r w:rsidRPr="005F0273">
        <w:t xml:space="preserve"> </w:t>
      </w:r>
      <w:r w:rsidR="00C329C3" w:rsidRPr="005F0273">
        <w:t>Ирина</w:t>
      </w:r>
      <w:r w:rsidRPr="005F0273">
        <w:t xml:space="preserve"> </w:t>
      </w:r>
      <w:r w:rsidR="00C329C3" w:rsidRPr="005F0273">
        <w:t>Панова,</w:t>
      </w:r>
      <w:r w:rsidRPr="005F0273">
        <w:t xml:space="preserve"> </w:t>
      </w:r>
      <w:r w:rsidR="00C329C3" w:rsidRPr="005F0273">
        <w:t>руководитель</w:t>
      </w:r>
      <w:r w:rsidRPr="005F0273">
        <w:t xml:space="preserve"> </w:t>
      </w:r>
      <w:r w:rsidR="00C329C3" w:rsidRPr="005F0273">
        <w:t>филиала</w:t>
      </w:r>
      <w:r w:rsidRPr="005F0273">
        <w:t xml:space="preserve"> </w:t>
      </w:r>
      <w:r w:rsidR="00C329C3" w:rsidRPr="005F0273">
        <w:t>страхового</w:t>
      </w:r>
      <w:r w:rsidRPr="005F0273">
        <w:t xml:space="preserve"> </w:t>
      </w:r>
      <w:r w:rsidR="00C329C3" w:rsidRPr="005F0273">
        <w:t>брокера.</w:t>
      </w:r>
    </w:p>
    <w:p w14:paraId="28C03985" w14:textId="77777777" w:rsidR="00C329C3" w:rsidRPr="005F0273" w:rsidRDefault="00C329C3" w:rsidP="00C329C3">
      <w:r w:rsidRPr="005F0273">
        <w:t>Специалист</w:t>
      </w:r>
      <w:r w:rsidR="008C4A64" w:rsidRPr="005F0273">
        <w:t xml:space="preserve"> </w:t>
      </w:r>
      <w:r w:rsidRPr="005F0273">
        <w:t>объяснила,</w:t>
      </w:r>
      <w:r w:rsidR="008C4A64" w:rsidRPr="005F0273">
        <w:t xml:space="preserve"> </w:t>
      </w:r>
      <w:r w:rsidRPr="005F0273">
        <w:t>что</w:t>
      </w:r>
      <w:r w:rsidR="008C4A64" w:rsidRPr="005F0273">
        <w:t xml:space="preserve"> </w:t>
      </w:r>
      <w:r w:rsidRPr="005F0273">
        <w:t>одним</w:t>
      </w:r>
      <w:r w:rsidR="008C4A64" w:rsidRPr="005F0273">
        <w:t xml:space="preserve"> </w:t>
      </w:r>
      <w:r w:rsidRPr="005F0273">
        <w:t>из</w:t>
      </w:r>
      <w:r w:rsidR="008C4A64" w:rsidRPr="005F0273">
        <w:t xml:space="preserve"> </w:t>
      </w:r>
      <w:r w:rsidRPr="005F0273">
        <w:t>ключевых</w:t>
      </w:r>
      <w:r w:rsidR="008C4A64" w:rsidRPr="005F0273">
        <w:t xml:space="preserve"> </w:t>
      </w:r>
      <w:r w:rsidRPr="005F0273">
        <w:t>способов</w:t>
      </w:r>
      <w:r w:rsidR="008C4A64" w:rsidRPr="005F0273">
        <w:t xml:space="preserve"> </w:t>
      </w:r>
      <w:r w:rsidRPr="005F0273">
        <w:t>увеличения</w:t>
      </w:r>
      <w:r w:rsidR="008C4A64" w:rsidRPr="005F0273">
        <w:t xml:space="preserve"> </w:t>
      </w:r>
      <w:r w:rsidRPr="005F0273">
        <w:t>пенсии</w:t>
      </w:r>
      <w:r w:rsidR="008C4A64" w:rsidRPr="005F0273">
        <w:t xml:space="preserve"> </w:t>
      </w:r>
      <w:r w:rsidRPr="005F0273">
        <w:t>является</w:t>
      </w:r>
      <w:r w:rsidR="008C4A64" w:rsidRPr="005F0273">
        <w:t xml:space="preserve"> </w:t>
      </w:r>
      <w:r w:rsidRPr="005F0273">
        <w:t>участие</w:t>
      </w:r>
      <w:r w:rsidR="008C4A64" w:rsidRPr="005F0273">
        <w:t xml:space="preserve"> </w:t>
      </w:r>
      <w:r w:rsidRPr="005F0273">
        <w:t>в</w:t>
      </w:r>
      <w:r w:rsidR="008C4A64" w:rsidRPr="005F0273">
        <w:t xml:space="preserve"> </w:t>
      </w:r>
      <w:r w:rsidRPr="005F0273">
        <w:t>накопительных</w:t>
      </w:r>
      <w:r w:rsidR="008C4A64" w:rsidRPr="005F0273">
        <w:t xml:space="preserve"> </w:t>
      </w:r>
      <w:r w:rsidRPr="005F0273">
        <w:t>программах.</w:t>
      </w:r>
      <w:r w:rsidR="008C4A64" w:rsidRPr="005F0273">
        <w:t xml:space="preserve"> </w:t>
      </w:r>
      <w:r w:rsidRPr="005F0273">
        <w:t>Если</w:t>
      </w:r>
      <w:r w:rsidR="008C4A64" w:rsidRPr="005F0273">
        <w:t xml:space="preserve"> </w:t>
      </w:r>
      <w:r w:rsidRPr="005F0273">
        <w:t>пенсионная</w:t>
      </w:r>
      <w:r w:rsidR="008C4A64" w:rsidRPr="005F0273">
        <w:t xml:space="preserve"> </w:t>
      </w:r>
      <w:r w:rsidRPr="005F0273">
        <w:t>система</w:t>
      </w:r>
      <w:r w:rsidR="008C4A64" w:rsidRPr="005F0273">
        <w:t xml:space="preserve"> </w:t>
      </w:r>
      <w:r w:rsidRPr="005F0273">
        <w:t>предусматривает</w:t>
      </w:r>
      <w:r w:rsidR="008C4A64" w:rsidRPr="005F0273">
        <w:t xml:space="preserve"> </w:t>
      </w:r>
      <w:r w:rsidRPr="005F0273">
        <w:t>возможность</w:t>
      </w:r>
      <w:r w:rsidR="008C4A64" w:rsidRPr="005F0273">
        <w:t xml:space="preserve"> </w:t>
      </w:r>
      <w:r w:rsidRPr="005F0273">
        <w:t>делать</w:t>
      </w:r>
      <w:r w:rsidR="008C4A64" w:rsidRPr="005F0273">
        <w:t xml:space="preserve"> </w:t>
      </w:r>
      <w:r w:rsidRPr="005F0273">
        <w:t>дополнительные</w:t>
      </w:r>
      <w:r w:rsidR="008C4A64" w:rsidRPr="005F0273">
        <w:t xml:space="preserve"> </w:t>
      </w:r>
      <w:r w:rsidRPr="005F0273">
        <w:t>взносы,</w:t>
      </w:r>
      <w:r w:rsidR="008C4A64" w:rsidRPr="005F0273">
        <w:t xml:space="preserve"> </w:t>
      </w:r>
      <w:r w:rsidRPr="005F0273">
        <w:t>это</w:t>
      </w:r>
      <w:r w:rsidR="008C4A64" w:rsidRPr="005F0273">
        <w:t xml:space="preserve"> </w:t>
      </w:r>
      <w:r w:rsidRPr="005F0273">
        <w:t>может</w:t>
      </w:r>
      <w:r w:rsidR="008C4A64" w:rsidRPr="005F0273">
        <w:t xml:space="preserve"> </w:t>
      </w:r>
      <w:r w:rsidRPr="005F0273">
        <w:t>значительно</w:t>
      </w:r>
      <w:r w:rsidR="008C4A64" w:rsidRPr="005F0273">
        <w:t xml:space="preserve"> </w:t>
      </w:r>
      <w:r w:rsidRPr="005F0273">
        <w:t>повлиять</w:t>
      </w:r>
      <w:r w:rsidR="008C4A64" w:rsidRPr="005F0273">
        <w:t xml:space="preserve"> </w:t>
      </w:r>
      <w:r w:rsidRPr="005F0273">
        <w:t>на</w:t>
      </w:r>
      <w:r w:rsidR="008C4A64" w:rsidRPr="005F0273">
        <w:t xml:space="preserve"> </w:t>
      </w:r>
      <w:r w:rsidRPr="005F0273">
        <w:t>размер</w:t>
      </w:r>
      <w:r w:rsidR="008C4A64" w:rsidRPr="005F0273">
        <w:t xml:space="preserve"> </w:t>
      </w:r>
      <w:r w:rsidRPr="005F0273">
        <w:t>будущих</w:t>
      </w:r>
      <w:r w:rsidR="008C4A64" w:rsidRPr="005F0273">
        <w:t xml:space="preserve"> </w:t>
      </w:r>
      <w:r w:rsidRPr="005F0273">
        <w:t>выплат.</w:t>
      </w:r>
    </w:p>
    <w:p w14:paraId="716B6E77" w14:textId="77777777" w:rsidR="00C329C3" w:rsidRPr="005F0273" w:rsidRDefault="00C329C3" w:rsidP="00C329C3">
      <w:r w:rsidRPr="005F0273">
        <w:t>Еще</w:t>
      </w:r>
      <w:r w:rsidR="008C4A64" w:rsidRPr="005F0273">
        <w:t xml:space="preserve"> </w:t>
      </w:r>
      <w:r w:rsidRPr="005F0273">
        <w:t>одним</w:t>
      </w:r>
      <w:r w:rsidR="008C4A64" w:rsidRPr="005F0273">
        <w:t xml:space="preserve"> </w:t>
      </w:r>
      <w:r w:rsidRPr="005F0273">
        <w:t>важным</w:t>
      </w:r>
      <w:r w:rsidR="008C4A64" w:rsidRPr="005F0273">
        <w:t xml:space="preserve"> </w:t>
      </w:r>
      <w:r w:rsidRPr="005F0273">
        <w:t>фактором</w:t>
      </w:r>
      <w:r w:rsidR="008C4A64" w:rsidRPr="005F0273">
        <w:t xml:space="preserve"> </w:t>
      </w:r>
      <w:r w:rsidRPr="005F0273">
        <w:t>является</w:t>
      </w:r>
      <w:r w:rsidR="008C4A64" w:rsidRPr="005F0273">
        <w:t xml:space="preserve"> </w:t>
      </w:r>
      <w:r w:rsidRPr="005F0273">
        <w:t>продолжительность</w:t>
      </w:r>
      <w:r w:rsidR="008C4A64" w:rsidRPr="005F0273">
        <w:t xml:space="preserve"> </w:t>
      </w:r>
      <w:r w:rsidRPr="005F0273">
        <w:t>трудового</w:t>
      </w:r>
      <w:r w:rsidR="008C4A64" w:rsidRPr="005F0273">
        <w:t xml:space="preserve"> </w:t>
      </w:r>
      <w:r w:rsidRPr="005F0273">
        <w:t>стажа.</w:t>
      </w:r>
      <w:r w:rsidR="008C4A64" w:rsidRPr="005F0273">
        <w:t xml:space="preserve"> </w:t>
      </w:r>
      <w:r w:rsidRPr="005F0273">
        <w:t>Панова</w:t>
      </w:r>
      <w:r w:rsidR="008C4A64" w:rsidRPr="005F0273">
        <w:t xml:space="preserve"> </w:t>
      </w:r>
      <w:r w:rsidRPr="005F0273">
        <w:t>подчеркнула,</w:t>
      </w:r>
      <w:r w:rsidR="008C4A64" w:rsidRPr="005F0273">
        <w:t xml:space="preserve"> </w:t>
      </w:r>
      <w:r w:rsidRPr="005F0273">
        <w:t>что</w:t>
      </w:r>
      <w:r w:rsidR="008C4A64" w:rsidRPr="005F0273">
        <w:t xml:space="preserve"> </w:t>
      </w:r>
      <w:r w:rsidRPr="005F0273">
        <w:t>в</w:t>
      </w:r>
      <w:r w:rsidR="008C4A64" w:rsidRPr="005F0273">
        <w:t xml:space="preserve"> </w:t>
      </w:r>
      <w:r w:rsidRPr="005F0273">
        <w:t>большинстве</w:t>
      </w:r>
      <w:r w:rsidR="008C4A64" w:rsidRPr="005F0273">
        <w:t xml:space="preserve"> </w:t>
      </w:r>
      <w:r w:rsidRPr="005F0273">
        <w:t>пенсионных</w:t>
      </w:r>
      <w:r w:rsidR="008C4A64" w:rsidRPr="005F0273">
        <w:t xml:space="preserve"> </w:t>
      </w:r>
      <w:r w:rsidRPr="005F0273">
        <w:t>систем</w:t>
      </w:r>
      <w:r w:rsidR="008C4A64" w:rsidRPr="005F0273">
        <w:t xml:space="preserve"> </w:t>
      </w:r>
      <w:r w:rsidRPr="005F0273">
        <w:t>размер</w:t>
      </w:r>
      <w:r w:rsidR="008C4A64" w:rsidRPr="005F0273">
        <w:t xml:space="preserve"> </w:t>
      </w:r>
      <w:r w:rsidRPr="005F0273">
        <w:t>пенсии</w:t>
      </w:r>
      <w:r w:rsidR="008C4A64" w:rsidRPr="005F0273">
        <w:t xml:space="preserve"> </w:t>
      </w:r>
      <w:r w:rsidRPr="005F0273">
        <w:t>напрямую</w:t>
      </w:r>
      <w:r w:rsidR="008C4A64" w:rsidRPr="005F0273">
        <w:t xml:space="preserve"> </w:t>
      </w:r>
      <w:r w:rsidRPr="005F0273">
        <w:t>зависит</w:t>
      </w:r>
      <w:r w:rsidR="008C4A64" w:rsidRPr="005F0273">
        <w:t xml:space="preserve"> </w:t>
      </w:r>
      <w:r w:rsidRPr="005F0273">
        <w:t>от</w:t>
      </w:r>
      <w:r w:rsidR="008C4A64" w:rsidRPr="005F0273">
        <w:t xml:space="preserve"> </w:t>
      </w:r>
      <w:r w:rsidRPr="005F0273">
        <w:t>количества</w:t>
      </w:r>
      <w:r w:rsidR="008C4A64" w:rsidRPr="005F0273">
        <w:t xml:space="preserve"> </w:t>
      </w:r>
      <w:r w:rsidRPr="005F0273">
        <w:t>лет,</w:t>
      </w:r>
      <w:r w:rsidR="008C4A64" w:rsidRPr="005F0273">
        <w:t xml:space="preserve"> </w:t>
      </w:r>
      <w:r w:rsidRPr="005F0273">
        <w:t>проведенных</w:t>
      </w:r>
      <w:r w:rsidR="008C4A64" w:rsidRPr="005F0273">
        <w:t xml:space="preserve"> </w:t>
      </w:r>
      <w:r w:rsidRPr="005F0273">
        <w:t>на</w:t>
      </w:r>
      <w:r w:rsidR="008C4A64" w:rsidRPr="005F0273">
        <w:t xml:space="preserve"> </w:t>
      </w:r>
      <w:r w:rsidRPr="005F0273">
        <w:t>работе.</w:t>
      </w:r>
      <w:r w:rsidR="008C4A64" w:rsidRPr="005F0273">
        <w:t xml:space="preserve"> </w:t>
      </w:r>
      <w:r w:rsidRPr="005F0273">
        <w:t>Увеличение</w:t>
      </w:r>
      <w:r w:rsidR="008C4A64" w:rsidRPr="005F0273">
        <w:t xml:space="preserve"> </w:t>
      </w:r>
      <w:r w:rsidRPr="005F0273">
        <w:t>стажа</w:t>
      </w:r>
      <w:r w:rsidR="008C4A64" w:rsidRPr="005F0273">
        <w:t xml:space="preserve"> </w:t>
      </w:r>
      <w:r w:rsidRPr="005F0273">
        <w:t>позволяет</w:t>
      </w:r>
      <w:r w:rsidR="008C4A64" w:rsidRPr="005F0273">
        <w:t xml:space="preserve"> </w:t>
      </w:r>
      <w:r w:rsidRPr="005F0273">
        <w:t>повысить</w:t>
      </w:r>
      <w:r w:rsidR="008C4A64" w:rsidRPr="005F0273">
        <w:t xml:space="preserve"> </w:t>
      </w:r>
      <w:r w:rsidRPr="005F0273">
        <w:t>общий</w:t>
      </w:r>
      <w:r w:rsidR="008C4A64" w:rsidRPr="005F0273">
        <w:t xml:space="preserve"> </w:t>
      </w:r>
      <w:r w:rsidRPr="005F0273">
        <w:t>объем</w:t>
      </w:r>
      <w:r w:rsidR="008C4A64" w:rsidRPr="005F0273">
        <w:t xml:space="preserve"> </w:t>
      </w:r>
      <w:r w:rsidRPr="005F0273">
        <w:t>пенсионных</w:t>
      </w:r>
      <w:r w:rsidR="008C4A64" w:rsidRPr="005F0273">
        <w:t xml:space="preserve"> </w:t>
      </w:r>
      <w:r w:rsidRPr="005F0273">
        <w:t>выплат.</w:t>
      </w:r>
    </w:p>
    <w:p w14:paraId="4179D28D" w14:textId="77777777" w:rsidR="00C329C3" w:rsidRPr="005F0273" w:rsidRDefault="00C329C3" w:rsidP="00C329C3">
      <w:r w:rsidRPr="005F0273">
        <w:t>Также</w:t>
      </w:r>
      <w:r w:rsidR="008C4A64" w:rsidRPr="005F0273">
        <w:t xml:space="preserve"> </w:t>
      </w:r>
      <w:r w:rsidRPr="005F0273">
        <w:t>эксперт</w:t>
      </w:r>
      <w:r w:rsidR="008C4A64" w:rsidRPr="005F0273">
        <w:t xml:space="preserve"> </w:t>
      </w:r>
      <w:r w:rsidRPr="005F0273">
        <w:t>отметила</w:t>
      </w:r>
      <w:r w:rsidR="008C4A64" w:rsidRPr="005F0273">
        <w:t xml:space="preserve"> </w:t>
      </w:r>
      <w:r w:rsidRPr="005F0273">
        <w:t>важность</w:t>
      </w:r>
      <w:r w:rsidR="008C4A64" w:rsidRPr="005F0273">
        <w:t xml:space="preserve"> </w:t>
      </w:r>
      <w:r w:rsidRPr="005F0273">
        <w:t>уровня</w:t>
      </w:r>
      <w:r w:rsidR="008C4A64" w:rsidRPr="005F0273">
        <w:t xml:space="preserve"> </w:t>
      </w:r>
      <w:r w:rsidRPr="005F0273">
        <w:t>заработной</w:t>
      </w:r>
      <w:r w:rsidR="008C4A64" w:rsidRPr="005F0273">
        <w:t xml:space="preserve"> </w:t>
      </w:r>
      <w:r w:rsidRPr="005F0273">
        <w:t>платы.</w:t>
      </w:r>
      <w:r w:rsidR="008C4A64" w:rsidRPr="005F0273">
        <w:t xml:space="preserve"> </w:t>
      </w:r>
      <w:r w:rsidRPr="005F0273">
        <w:t>Пенсия</w:t>
      </w:r>
      <w:r w:rsidR="008C4A64" w:rsidRPr="005F0273">
        <w:t xml:space="preserve"> </w:t>
      </w:r>
      <w:r w:rsidRPr="005F0273">
        <w:t>часто</w:t>
      </w:r>
      <w:r w:rsidR="008C4A64" w:rsidRPr="005F0273">
        <w:t xml:space="preserve"> </w:t>
      </w:r>
      <w:r w:rsidRPr="005F0273">
        <w:t>рассчитывается</w:t>
      </w:r>
      <w:r w:rsidR="008C4A64" w:rsidRPr="005F0273">
        <w:t xml:space="preserve"> </w:t>
      </w:r>
      <w:r w:rsidRPr="005F0273">
        <w:t>на</w:t>
      </w:r>
      <w:r w:rsidR="008C4A64" w:rsidRPr="005F0273">
        <w:t xml:space="preserve"> </w:t>
      </w:r>
      <w:r w:rsidRPr="005F0273">
        <w:t>основе</w:t>
      </w:r>
      <w:r w:rsidR="008C4A64" w:rsidRPr="005F0273">
        <w:t xml:space="preserve"> </w:t>
      </w:r>
      <w:r w:rsidRPr="005F0273">
        <w:t>средней</w:t>
      </w:r>
      <w:r w:rsidR="008C4A64" w:rsidRPr="005F0273">
        <w:t xml:space="preserve"> </w:t>
      </w:r>
      <w:r w:rsidRPr="005F0273">
        <w:t>зарплаты</w:t>
      </w:r>
      <w:r w:rsidR="008C4A64" w:rsidRPr="005F0273">
        <w:t xml:space="preserve"> </w:t>
      </w:r>
      <w:r w:rsidRPr="005F0273">
        <w:t>за</w:t>
      </w:r>
      <w:r w:rsidR="008C4A64" w:rsidRPr="005F0273">
        <w:t xml:space="preserve"> </w:t>
      </w:r>
      <w:r w:rsidRPr="005F0273">
        <w:t>определенный</w:t>
      </w:r>
      <w:r w:rsidR="008C4A64" w:rsidRPr="005F0273">
        <w:t xml:space="preserve"> </w:t>
      </w:r>
      <w:r w:rsidRPr="005F0273">
        <w:t>период,</w:t>
      </w:r>
      <w:r w:rsidR="008C4A64" w:rsidRPr="005F0273">
        <w:t xml:space="preserve"> </w:t>
      </w:r>
      <w:r w:rsidRPr="005F0273">
        <w:t>поэтому</w:t>
      </w:r>
      <w:r w:rsidR="008C4A64" w:rsidRPr="005F0273">
        <w:t xml:space="preserve"> </w:t>
      </w:r>
      <w:r w:rsidRPr="005F0273">
        <w:t>ее</w:t>
      </w:r>
      <w:r w:rsidR="008C4A64" w:rsidRPr="005F0273">
        <w:t xml:space="preserve"> </w:t>
      </w:r>
      <w:r w:rsidRPr="005F0273">
        <w:t>рост</w:t>
      </w:r>
      <w:r w:rsidR="008C4A64" w:rsidRPr="005F0273">
        <w:t xml:space="preserve"> </w:t>
      </w:r>
      <w:r w:rsidRPr="005F0273">
        <w:t>способен</w:t>
      </w:r>
      <w:r w:rsidR="008C4A64" w:rsidRPr="005F0273">
        <w:t xml:space="preserve"> </w:t>
      </w:r>
      <w:r w:rsidRPr="005F0273">
        <w:t>позитивно</w:t>
      </w:r>
      <w:r w:rsidR="008C4A64" w:rsidRPr="005F0273">
        <w:t xml:space="preserve"> </w:t>
      </w:r>
      <w:r w:rsidRPr="005F0273">
        <w:t>сказаться</w:t>
      </w:r>
      <w:r w:rsidR="008C4A64" w:rsidRPr="005F0273">
        <w:t xml:space="preserve"> </w:t>
      </w:r>
      <w:r w:rsidRPr="005F0273">
        <w:t>на</w:t>
      </w:r>
      <w:r w:rsidR="008C4A64" w:rsidRPr="005F0273">
        <w:t xml:space="preserve"> </w:t>
      </w:r>
      <w:r w:rsidRPr="005F0273">
        <w:t>итоговом</w:t>
      </w:r>
      <w:r w:rsidR="008C4A64" w:rsidRPr="005F0273">
        <w:t xml:space="preserve"> </w:t>
      </w:r>
      <w:r w:rsidRPr="005F0273">
        <w:t>размере</w:t>
      </w:r>
      <w:r w:rsidR="008C4A64" w:rsidRPr="005F0273">
        <w:t xml:space="preserve"> </w:t>
      </w:r>
      <w:r w:rsidRPr="005F0273">
        <w:t>пенсионных</w:t>
      </w:r>
      <w:r w:rsidR="008C4A64" w:rsidRPr="005F0273">
        <w:t xml:space="preserve"> </w:t>
      </w:r>
      <w:r w:rsidRPr="005F0273">
        <w:t>начислений.</w:t>
      </w:r>
    </w:p>
    <w:p w14:paraId="798F46DB" w14:textId="77777777" w:rsidR="00C329C3" w:rsidRPr="005F0273" w:rsidRDefault="00C329C3" w:rsidP="00C329C3">
      <w:r w:rsidRPr="005F0273">
        <w:t>Кроме</w:t>
      </w:r>
      <w:r w:rsidR="008C4A64" w:rsidRPr="005F0273">
        <w:t xml:space="preserve"> </w:t>
      </w:r>
      <w:r w:rsidRPr="005F0273">
        <w:t>того,</w:t>
      </w:r>
      <w:r w:rsidR="008C4A64" w:rsidRPr="005F0273">
        <w:t xml:space="preserve"> </w:t>
      </w:r>
      <w:r w:rsidRPr="005F0273">
        <w:t>Панова</w:t>
      </w:r>
      <w:r w:rsidR="008C4A64" w:rsidRPr="005F0273">
        <w:t xml:space="preserve"> </w:t>
      </w:r>
      <w:r w:rsidRPr="005F0273">
        <w:t>посоветовала</w:t>
      </w:r>
      <w:r w:rsidR="008C4A64" w:rsidRPr="005F0273">
        <w:t xml:space="preserve"> </w:t>
      </w:r>
      <w:r w:rsidRPr="005F0273">
        <w:t>рассмотреть</w:t>
      </w:r>
      <w:r w:rsidR="008C4A64" w:rsidRPr="005F0273">
        <w:t xml:space="preserve"> </w:t>
      </w:r>
      <w:r w:rsidRPr="005F0273">
        <w:t>возможность</w:t>
      </w:r>
      <w:r w:rsidR="008C4A64" w:rsidRPr="005F0273">
        <w:t xml:space="preserve"> </w:t>
      </w:r>
      <w:r w:rsidRPr="005F0273">
        <w:t>инвестирования</w:t>
      </w:r>
      <w:r w:rsidR="008C4A64" w:rsidRPr="005F0273">
        <w:t xml:space="preserve"> </w:t>
      </w:r>
      <w:r w:rsidRPr="005F0273">
        <w:t>в</w:t>
      </w:r>
      <w:r w:rsidR="008C4A64" w:rsidRPr="005F0273">
        <w:t xml:space="preserve"> </w:t>
      </w:r>
      <w:r w:rsidRPr="005F0273">
        <w:t>финансовые</w:t>
      </w:r>
      <w:r w:rsidR="008C4A64" w:rsidRPr="005F0273">
        <w:t xml:space="preserve"> </w:t>
      </w:r>
      <w:r w:rsidRPr="005F0273">
        <w:t>инструменты.</w:t>
      </w:r>
      <w:r w:rsidR="008C4A64" w:rsidRPr="005F0273">
        <w:t xml:space="preserve"> </w:t>
      </w:r>
      <w:r w:rsidRPr="005F0273">
        <w:t>Это</w:t>
      </w:r>
      <w:r w:rsidR="008C4A64" w:rsidRPr="005F0273">
        <w:t xml:space="preserve"> </w:t>
      </w:r>
      <w:r w:rsidRPr="005F0273">
        <w:t>позволяет</w:t>
      </w:r>
      <w:r w:rsidR="008C4A64" w:rsidRPr="005F0273">
        <w:t xml:space="preserve"> </w:t>
      </w:r>
      <w:r w:rsidRPr="005F0273">
        <w:t>создать</w:t>
      </w:r>
      <w:r w:rsidR="008C4A64" w:rsidRPr="005F0273">
        <w:t xml:space="preserve"> </w:t>
      </w:r>
      <w:r w:rsidRPr="005F0273">
        <w:t>дополнительный</w:t>
      </w:r>
      <w:r w:rsidR="008C4A64" w:rsidRPr="005F0273">
        <w:t xml:space="preserve"> </w:t>
      </w:r>
      <w:r w:rsidRPr="005F0273">
        <w:t>источник</w:t>
      </w:r>
      <w:r w:rsidR="008C4A64" w:rsidRPr="005F0273">
        <w:t xml:space="preserve"> </w:t>
      </w:r>
      <w:r w:rsidRPr="005F0273">
        <w:t>дохода,</w:t>
      </w:r>
      <w:r w:rsidR="008C4A64" w:rsidRPr="005F0273">
        <w:t xml:space="preserve"> </w:t>
      </w:r>
      <w:r w:rsidRPr="005F0273">
        <w:t>который</w:t>
      </w:r>
      <w:r w:rsidR="008C4A64" w:rsidRPr="005F0273">
        <w:t xml:space="preserve"> </w:t>
      </w:r>
      <w:r w:rsidRPr="005F0273">
        <w:t>можно</w:t>
      </w:r>
      <w:r w:rsidR="008C4A64" w:rsidRPr="005F0273">
        <w:t xml:space="preserve"> </w:t>
      </w:r>
      <w:r w:rsidRPr="005F0273">
        <w:t>использовать</w:t>
      </w:r>
      <w:r w:rsidR="008C4A64" w:rsidRPr="005F0273">
        <w:t xml:space="preserve"> </w:t>
      </w:r>
      <w:r w:rsidRPr="005F0273">
        <w:t>для</w:t>
      </w:r>
      <w:r w:rsidR="008C4A64" w:rsidRPr="005F0273">
        <w:t xml:space="preserve"> </w:t>
      </w:r>
      <w:r w:rsidRPr="005F0273">
        <w:t>повышения</w:t>
      </w:r>
      <w:r w:rsidR="008C4A64" w:rsidRPr="005F0273">
        <w:t xml:space="preserve"> </w:t>
      </w:r>
      <w:r w:rsidRPr="005F0273">
        <w:t>уровня</w:t>
      </w:r>
      <w:r w:rsidR="008C4A64" w:rsidRPr="005F0273">
        <w:t xml:space="preserve"> </w:t>
      </w:r>
      <w:r w:rsidRPr="005F0273">
        <w:t>жизни</w:t>
      </w:r>
      <w:r w:rsidR="008C4A64" w:rsidRPr="005F0273">
        <w:t xml:space="preserve"> </w:t>
      </w:r>
      <w:r w:rsidRPr="005F0273">
        <w:t>на</w:t>
      </w:r>
      <w:r w:rsidR="008C4A64" w:rsidRPr="005F0273">
        <w:t xml:space="preserve"> </w:t>
      </w:r>
      <w:r w:rsidRPr="005F0273">
        <w:t>пенсии.</w:t>
      </w:r>
    </w:p>
    <w:p w14:paraId="089E4562" w14:textId="77777777" w:rsidR="00C329C3" w:rsidRPr="005F0273" w:rsidRDefault="00C329C3" w:rsidP="00C329C3">
      <w:r w:rsidRPr="005F0273">
        <w:t>Помимо</w:t>
      </w:r>
      <w:r w:rsidR="008C4A64" w:rsidRPr="005F0273">
        <w:t xml:space="preserve"> </w:t>
      </w:r>
      <w:r w:rsidRPr="005F0273">
        <w:t>этого,</w:t>
      </w:r>
      <w:r w:rsidR="008C4A64" w:rsidRPr="005F0273">
        <w:t xml:space="preserve"> </w:t>
      </w:r>
      <w:r w:rsidRPr="005F0273">
        <w:t>эксперт</w:t>
      </w:r>
      <w:r w:rsidR="008C4A64" w:rsidRPr="005F0273">
        <w:t xml:space="preserve"> </w:t>
      </w:r>
      <w:r w:rsidRPr="005F0273">
        <w:t>рекомендует</w:t>
      </w:r>
      <w:r w:rsidR="008C4A64" w:rsidRPr="005F0273">
        <w:t xml:space="preserve"> </w:t>
      </w:r>
      <w:r w:rsidRPr="005F0273">
        <w:t>проверять</w:t>
      </w:r>
      <w:r w:rsidR="008C4A64" w:rsidRPr="005F0273">
        <w:t xml:space="preserve"> </w:t>
      </w:r>
      <w:r w:rsidRPr="005F0273">
        <w:t>условия</w:t>
      </w:r>
      <w:r w:rsidR="008C4A64" w:rsidRPr="005F0273">
        <w:t xml:space="preserve"> </w:t>
      </w:r>
      <w:r w:rsidRPr="005F0273">
        <w:t>пенсионного</w:t>
      </w:r>
      <w:r w:rsidR="008C4A64" w:rsidRPr="005F0273">
        <w:t xml:space="preserve"> </w:t>
      </w:r>
      <w:r w:rsidRPr="005F0273">
        <w:t>плана.</w:t>
      </w:r>
      <w:r w:rsidR="008C4A64" w:rsidRPr="005F0273">
        <w:t xml:space="preserve"> </w:t>
      </w:r>
      <w:r w:rsidRPr="005F0273">
        <w:t>Возможно,</w:t>
      </w:r>
      <w:r w:rsidR="008C4A64" w:rsidRPr="005F0273">
        <w:t xml:space="preserve"> </w:t>
      </w:r>
      <w:r w:rsidRPr="005F0273">
        <w:t>существуют</w:t>
      </w:r>
      <w:r w:rsidR="008C4A64" w:rsidRPr="005F0273">
        <w:t xml:space="preserve"> </w:t>
      </w:r>
      <w:r w:rsidRPr="005F0273">
        <w:t>более</w:t>
      </w:r>
      <w:r w:rsidR="008C4A64" w:rsidRPr="005F0273">
        <w:t xml:space="preserve"> </w:t>
      </w:r>
      <w:r w:rsidRPr="005F0273">
        <w:t>выгодные</w:t>
      </w:r>
      <w:r w:rsidR="008C4A64" w:rsidRPr="005F0273">
        <w:t xml:space="preserve"> </w:t>
      </w:r>
      <w:r w:rsidRPr="005F0273">
        <w:t>предложения,</w:t>
      </w:r>
      <w:r w:rsidR="008C4A64" w:rsidRPr="005F0273">
        <w:t xml:space="preserve"> </w:t>
      </w:r>
      <w:r w:rsidRPr="005F0273">
        <w:t>способные</w:t>
      </w:r>
      <w:r w:rsidR="008C4A64" w:rsidRPr="005F0273">
        <w:t xml:space="preserve"> </w:t>
      </w:r>
      <w:r w:rsidRPr="005F0273">
        <w:t>улучшить</w:t>
      </w:r>
      <w:r w:rsidR="008C4A64" w:rsidRPr="005F0273">
        <w:t xml:space="preserve"> </w:t>
      </w:r>
      <w:r w:rsidRPr="005F0273">
        <w:t>финансовое</w:t>
      </w:r>
      <w:r w:rsidR="008C4A64" w:rsidRPr="005F0273">
        <w:t xml:space="preserve"> </w:t>
      </w:r>
      <w:r w:rsidRPr="005F0273">
        <w:t>положение.</w:t>
      </w:r>
      <w:r w:rsidR="008C4A64" w:rsidRPr="005F0273">
        <w:t xml:space="preserve"> </w:t>
      </w:r>
      <w:r w:rsidRPr="005F0273">
        <w:t>Не</w:t>
      </w:r>
      <w:r w:rsidR="008C4A64" w:rsidRPr="005F0273">
        <w:t xml:space="preserve"> </w:t>
      </w:r>
      <w:r w:rsidRPr="005F0273">
        <w:t>стоит</w:t>
      </w:r>
      <w:r w:rsidR="008C4A64" w:rsidRPr="005F0273">
        <w:t xml:space="preserve"> </w:t>
      </w:r>
      <w:r w:rsidRPr="005F0273">
        <w:t>также</w:t>
      </w:r>
      <w:r w:rsidR="008C4A64" w:rsidRPr="005F0273">
        <w:t xml:space="preserve"> </w:t>
      </w:r>
      <w:r w:rsidRPr="005F0273">
        <w:t>забывать</w:t>
      </w:r>
      <w:r w:rsidR="008C4A64" w:rsidRPr="005F0273">
        <w:t xml:space="preserve"> </w:t>
      </w:r>
      <w:r w:rsidRPr="005F0273">
        <w:t>о</w:t>
      </w:r>
      <w:r w:rsidR="008C4A64" w:rsidRPr="005F0273">
        <w:t xml:space="preserve"> </w:t>
      </w:r>
      <w:r w:rsidRPr="005F0273">
        <w:t>государственных</w:t>
      </w:r>
      <w:r w:rsidR="008C4A64" w:rsidRPr="005F0273">
        <w:t xml:space="preserve"> </w:t>
      </w:r>
      <w:r w:rsidRPr="005F0273">
        <w:t>программах</w:t>
      </w:r>
      <w:r w:rsidR="008C4A64" w:rsidRPr="005F0273">
        <w:t xml:space="preserve"> </w:t>
      </w:r>
      <w:r w:rsidRPr="005F0273">
        <w:t>и</w:t>
      </w:r>
      <w:r w:rsidR="008C4A64" w:rsidRPr="005F0273">
        <w:t xml:space="preserve"> </w:t>
      </w:r>
      <w:r w:rsidRPr="005F0273">
        <w:t>льготах,</w:t>
      </w:r>
      <w:r w:rsidR="008C4A64" w:rsidRPr="005F0273">
        <w:t xml:space="preserve"> </w:t>
      </w:r>
      <w:r w:rsidRPr="005F0273">
        <w:t>которые</w:t>
      </w:r>
      <w:r w:rsidR="008C4A64" w:rsidRPr="005F0273">
        <w:t xml:space="preserve"> </w:t>
      </w:r>
      <w:r w:rsidRPr="005F0273">
        <w:t>могут</w:t>
      </w:r>
      <w:r w:rsidR="008C4A64" w:rsidRPr="005F0273">
        <w:t xml:space="preserve"> </w:t>
      </w:r>
      <w:r w:rsidRPr="005F0273">
        <w:t>быть</w:t>
      </w:r>
      <w:r w:rsidR="008C4A64" w:rsidRPr="005F0273">
        <w:t xml:space="preserve"> </w:t>
      </w:r>
      <w:r w:rsidRPr="005F0273">
        <w:t>доступны</w:t>
      </w:r>
      <w:r w:rsidR="008C4A64" w:rsidRPr="005F0273">
        <w:t xml:space="preserve"> </w:t>
      </w:r>
      <w:r w:rsidRPr="005F0273">
        <w:t>пенсионерам.</w:t>
      </w:r>
    </w:p>
    <w:p w14:paraId="3AD883F6" w14:textId="77777777" w:rsidR="00C329C3" w:rsidRPr="005F0273" w:rsidRDefault="00C329C3" w:rsidP="00C329C3">
      <w:r w:rsidRPr="005F0273">
        <w:t>Работа</w:t>
      </w:r>
      <w:r w:rsidR="008C4A64" w:rsidRPr="005F0273">
        <w:t xml:space="preserve"> </w:t>
      </w:r>
      <w:r w:rsidRPr="005F0273">
        <w:t>на</w:t>
      </w:r>
      <w:r w:rsidR="008C4A64" w:rsidRPr="005F0273">
        <w:t xml:space="preserve"> </w:t>
      </w:r>
      <w:r w:rsidRPr="005F0273">
        <w:t>пенсии,</w:t>
      </w:r>
      <w:r w:rsidR="008C4A64" w:rsidRPr="005F0273">
        <w:t xml:space="preserve"> </w:t>
      </w:r>
      <w:r w:rsidRPr="005F0273">
        <w:t>если</w:t>
      </w:r>
      <w:r w:rsidR="008C4A64" w:rsidRPr="005F0273">
        <w:t xml:space="preserve"> </w:t>
      </w:r>
      <w:r w:rsidRPr="005F0273">
        <w:t>позволяет</w:t>
      </w:r>
      <w:r w:rsidR="008C4A64" w:rsidRPr="005F0273">
        <w:t xml:space="preserve"> </w:t>
      </w:r>
      <w:r w:rsidRPr="005F0273">
        <w:t>здоровье,</w:t>
      </w:r>
      <w:r w:rsidR="008C4A64" w:rsidRPr="005F0273">
        <w:t xml:space="preserve"> </w:t>
      </w:r>
      <w:r w:rsidRPr="005F0273">
        <w:t>является</w:t>
      </w:r>
      <w:r w:rsidR="008C4A64" w:rsidRPr="005F0273">
        <w:t xml:space="preserve"> </w:t>
      </w:r>
      <w:r w:rsidRPr="005F0273">
        <w:t>еще</w:t>
      </w:r>
      <w:r w:rsidR="008C4A64" w:rsidRPr="005F0273">
        <w:t xml:space="preserve"> </w:t>
      </w:r>
      <w:r w:rsidRPr="005F0273">
        <w:t>одним</w:t>
      </w:r>
      <w:r w:rsidR="008C4A64" w:rsidRPr="005F0273">
        <w:t xml:space="preserve"> </w:t>
      </w:r>
      <w:r w:rsidRPr="005F0273">
        <w:t>вариантом</w:t>
      </w:r>
      <w:r w:rsidR="008C4A64" w:rsidRPr="005F0273">
        <w:t xml:space="preserve"> </w:t>
      </w:r>
      <w:r w:rsidRPr="005F0273">
        <w:t>для</w:t>
      </w:r>
      <w:r w:rsidR="008C4A64" w:rsidRPr="005F0273">
        <w:t xml:space="preserve"> </w:t>
      </w:r>
      <w:r w:rsidRPr="005F0273">
        <w:t>увеличения</w:t>
      </w:r>
      <w:r w:rsidR="008C4A64" w:rsidRPr="005F0273">
        <w:t xml:space="preserve"> </w:t>
      </w:r>
      <w:r w:rsidRPr="005F0273">
        <w:t>дохода.</w:t>
      </w:r>
      <w:r w:rsidR="008C4A64" w:rsidRPr="005F0273">
        <w:t xml:space="preserve"> </w:t>
      </w:r>
      <w:r w:rsidRPr="005F0273">
        <w:t>Многие</w:t>
      </w:r>
      <w:r w:rsidR="008C4A64" w:rsidRPr="005F0273">
        <w:t xml:space="preserve"> </w:t>
      </w:r>
      <w:r w:rsidRPr="005F0273">
        <w:t>пенсионеры</w:t>
      </w:r>
      <w:r w:rsidR="008C4A64" w:rsidRPr="005F0273">
        <w:t xml:space="preserve"> </w:t>
      </w:r>
      <w:r w:rsidRPr="005F0273">
        <w:t>продолжают</w:t>
      </w:r>
      <w:r w:rsidR="008C4A64" w:rsidRPr="005F0273">
        <w:t xml:space="preserve"> </w:t>
      </w:r>
      <w:r w:rsidRPr="005F0273">
        <w:t>трудовую</w:t>
      </w:r>
      <w:r w:rsidR="008C4A64" w:rsidRPr="005F0273">
        <w:t xml:space="preserve"> </w:t>
      </w:r>
      <w:r w:rsidRPr="005F0273">
        <w:t>деятельность,</w:t>
      </w:r>
      <w:r w:rsidR="008C4A64" w:rsidRPr="005F0273">
        <w:t xml:space="preserve"> </w:t>
      </w:r>
      <w:r w:rsidRPr="005F0273">
        <w:t>что</w:t>
      </w:r>
      <w:r w:rsidR="008C4A64" w:rsidRPr="005F0273">
        <w:t xml:space="preserve"> </w:t>
      </w:r>
      <w:r w:rsidRPr="005F0273">
        <w:t>дает</w:t>
      </w:r>
      <w:r w:rsidR="008C4A64" w:rsidRPr="005F0273">
        <w:t xml:space="preserve"> </w:t>
      </w:r>
      <w:r w:rsidRPr="005F0273">
        <w:t>возможность</w:t>
      </w:r>
      <w:r w:rsidR="008C4A64" w:rsidRPr="005F0273">
        <w:t xml:space="preserve"> </w:t>
      </w:r>
      <w:r w:rsidRPr="005F0273">
        <w:t>поддерживать</w:t>
      </w:r>
      <w:r w:rsidR="008C4A64" w:rsidRPr="005F0273">
        <w:t xml:space="preserve"> </w:t>
      </w:r>
      <w:r w:rsidRPr="005F0273">
        <w:t>стабильный</w:t>
      </w:r>
      <w:r w:rsidR="008C4A64" w:rsidRPr="005F0273">
        <w:t xml:space="preserve"> </w:t>
      </w:r>
      <w:r w:rsidRPr="005F0273">
        <w:t>финансовый</w:t>
      </w:r>
      <w:r w:rsidR="008C4A64" w:rsidRPr="005F0273">
        <w:t xml:space="preserve"> </w:t>
      </w:r>
      <w:r w:rsidRPr="005F0273">
        <w:t>уровень.</w:t>
      </w:r>
    </w:p>
    <w:p w14:paraId="1F4B5986" w14:textId="77777777" w:rsidR="001E0478" w:rsidRPr="005F0273" w:rsidRDefault="00C329C3" w:rsidP="00C329C3">
      <w:pPr>
        <w:rPr>
          <w:rStyle w:val="a4"/>
        </w:rPr>
      </w:pPr>
      <w:hyperlink r:id="rId23" w:history="1">
        <w:r w:rsidRPr="005F0273">
          <w:rPr>
            <w:rStyle w:val="a4"/>
          </w:rPr>
          <w:t>https://fedpress.ru/news/77/society/3352797</w:t>
        </w:r>
      </w:hyperlink>
    </w:p>
    <w:p w14:paraId="28B62566" w14:textId="77777777" w:rsidR="00014621" w:rsidRPr="005F0273" w:rsidRDefault="00014621" w:rsidP="00014621">
      <w:pPr>
        <w:pStyle w:val="2"/>
      </w:pPr>
      <w:bookmarkStart w:id="71" w:name="_Toc184794617"/>
      <w:r w:rsidRPr="005F0273">
        <w:t>АиФ,</w:t>
      </w:r>
      <w:r w:rsidR="008C4A64" w:rsidRPr="005F0273">
        <w:t xml:space="preserve"> </w:t>
      </w:r>
      <w:r w:rsidRPr="005F0273">
        <w:t>11.12.2024,</w:t>
      </w:r>
      <w:r w:rsidR="008C4A64" w:rsidRPr="005F0273">
        <w:t xml:space="preserve"> </w:t>
      </w:r>
      <w:r w:rsidRPr="005F0273">
        <w:t>Стаж</w:t>
      </w:r>
      <w:r w:rsidR="008C4A64" w:rsidRPr="005F0273">
        <w:t xml:space="preserve"> </w:t>
      </w:r>
      <w:r w:rsidRPr="005F0273">
        <w:t>не</w:t>
      </w:r>
      <w:r w:rsidR="008C4A64" w:rsidRPr="005F0273">
        <w:t xml:space="preserve"> </w:t>
      </w:r>
      <w:r w:rsidRPr="005F0273">
        <w:t>сработает.</w:t>
      </w:r>
      <w:r w:rsidR="008C4A64" w:rsidRPr="005F0273">
        <w:t xml:space="preserve"> </w:t>
      </w:r>
      <w:r w:rsidRPr="005F0273">
        <w:t>Эксперт</w:t>
      </w:r>
      <w:r w:rsidR="008C4A64" w:rsidRPr="005F0273">
        <w:t xml:space="preserve"> </w:t>
      </w:r>
      <w:r w:rsidRPr="005F0273">
        <w:t>рассказала,</w:t>
      </w:r>
      <w:r w:rsidR="008C4A64" w:rsidRPr="005F0273">
        <w:t xml:space="preserve"> </w:t>
      </w:r>
      <w:r w:rsidRPr="005F0273">
        <w:t>кто</w:t>
      </w:r>
      <w:r w:rsidR="008C4A64" w:rsidRPr="005F0273">
        <w:t xml:space="preserve"> </w:t>
      </w:r>
      <w:r w:rsidRPr="005F0273">
        <w:t>сможет</w:t>
      </w:r>
      <w:r w:rsidR="008C4A64" w:rsidRPr="005F0273">
        <w:t xml:space="preserve"> </w:t>
      </w:r>
      <w:r w:rsidRPr="005F0273">
        <w:t>выйти</w:t>
      </w:r>
      <w:r w:rsidR="008C4A64" w:rsidRPr="005F0273">
        <w:t xml:space="preserve"> </w:t>
      </w:r>
      <w:r w:rsidRPr="005F0273">
        <w:t>на</w:t>
      </w:r>
      <w:r w:rsidR="008C4A64" w:rsidRPr="005F0273">
        <w:t xml:space="preserve"> </w:t>
      </w:r>
      <w:r w:rsidRPr="005F0273">
        <w:t>пенсию</w:t>
      </w:r>
      <w:r w:rsidR="008C4A64" w:rsidRPr="005F0273">
        <w:t xml:space="preserve"> </w:t>
      </w:r>
      <w:r w:rsidRPr="005F0273">
        <w:t>в</w:t>
      </w:r>
      <w:r w:rsidR="008C4A64" w:rsidRPr="005F0273">
        <w:t xml:space="preserve"> </w:t>
      </w:r>
      <w:r w:rsidRPr="005F0273">
        <w:t>2025</w:t>
      </w:r>
      <w:bookmarkEnd w:id="71"/>
    </w:p>
    <w:p w14:paraId="6EC58AFA" w14:textId="77777777" w:rsidR="00014621" w:rsidRPr="005F0273" w:rsidRDefault="00014621" w:rsidP="004674AA">
      <w:pPr>
        <w:pStyle w:val="3"/>
      </w:pPr>
      <w:bookmarkStart w:id="72" w:name="_Toc184794618"/>
      <w:r w:rsidRPr="005F0273">
        <w:t>С</w:t>
      </w:r>
      <w:r w:rsidR="008C4A64" w:rsidRPr="005F0273">
        <w:t xml:space="preserve"> </w:t>
      </w:r>
      <w:r w:rsidRPr="005F0273">
        <w:t>2025-го</w:t>
      </w:r>
      <w:r w:rsidR="008C4A64" w:rsidRPr="005F0273">
        <w:t xml:space="preserve"> </w:t>
      </w:r>
      <w:r w:rsidRPr="005F0273">
        <w:t>увеличивается</w:t>
      </w:r>
      <w:r w:rsidR="008C4A64" w:rsidRPr="005F0273">
        <w:t xml:space="preserve"> </w:t>
      </w:r>
      <w:r w:rsidRPr="005F0273">
        <w:t>минимальное</w:t>
      </w:r>
      <w:r w:rsidR="008C4A64" w:rsidRPr="005F0273">
        <w:t xml:space="preserve"> </w:t>
      </w:r>
      <w:r w:rsidRPr="005F0273">
        <w:t>количество</w:t>
      </w:r>
      <w:r w:rsidR="008C4A64" w:rsidRPr="005F0273">
        <w:t xml:space="preserve"> </w:t>
      </w:r>
      <w:r w:rsidRPr="005F0273">
        <w:t>индивидуальных</w:t>
      </w:r>
      <w:r w:rsidR="008C4A64" w:rsidRPr="005F0273">
        <w:t xml:space="preserve"> </w:t>
      </w:r>
      <w:r w:rsidRPr="005F0273">
        <w:t>пенсионных</w:t>
      </w:r>
      <w:r w:rsidR="008C4A64" w:rsidRPr="005F0273">
        <w:t xml:space="preserve"> </w:t>
      </w:r>
      <w:r w:rsidRPr="005F0273">
        <w:t>коэффициентов</w:t>
      </w:r>
      <w:r w:rsidR="008C4A64" w:rsidRPr="005F0273">
        <w:t xml:space="preserve"> </w:t>
      </w:r>
      <w:r w:rsidRPr="005F0273">
        <w:t>(ИПК),</w:t>
      </w:r>
      <w:r w:rsidR="008C4A64" w:rsidRPr="005F0273">
        <w:t xml:space="preserve"> </w:t>
      </w:r>
      <w:r w:rsidRPr="005F0273">
        <w:t>необходимых</w:t>
      </w:r>
      <w:r w:rsidR="008C4A64" w:rsidRPr="005F0273">
        <w:t xml:space="preserve"> </w:t>
      </w:r>
      <w:r w:rsidRPr="005F0273">
        <w:t>для</w:t>
      </w:r>
      <w:r w:rsidR="008C4A64" w:rsidRPr="005F0273">
        <w:t xml:space="preserve"> </w:t>
      </w:r>
      <w:r w:rsidRPr="005F0273">
        <w:t>выхода</w:t>
      </w:r>
      <w:r w:rsidR="008C4A64" w:rsidRPr="005F0273">
        <w:t xml:space="preserve"> </w:t>
      </w:r>
      <w:r w:rsidRPr="005F0273">
        <w:t>на</w:t>
      </w:r>
      <w:r w:rsidR="008C4A64" w:rsidRPr="005F0273">
        <w:t xml:space="preserve"> </w:t>
      </w:r>
      <w:r w:rsidRPr="005F0273">
        <w:t>пенсию</w:t>
      </w:r>
      <w:r w:rsidR="008C4A64" w:rsidRPr="005F0273">
        <w:t xml:space="preserve"> </w:t>
      </w:r>
      <w:r w:rsidRPr="005F0273">
        <w:t>с</w:t>
      </w:r>
      <w:r w:rsidR="008C4A64" w:rsidRPr="005F0273">
        <w:t xml:space="preserve"> </w:t>
      </w:r>
      <w:r w:rsidRPr="005F0273">
        <w:t>28,2</w:t>
      </w:r>
      <w:r w:rsidR="008C4A64" w:rsidRPr="005F0273">
        <w:t xml:space="preserve"> </w:t>
      </w:r>
      <w:r w:rsidRPr="005F0273">
        <w:t>до</w:t>
      </w:r>
      <w:r w:rsidR="008C4A64" w:rsidRPr="005F0273">
        <w:t xml:space="preserve"> </w:t>
      </w:r>
      <w:r w:rsidRPr="005F0273">
        <w:t>30.</w:t>
      </w:r>
      <w:r w:rsidR="008C4A64" w:rsidRPr="005F0273">
        <w:t xml:space="preserve"> </w:t>
      </w:r>
      <w:r w:rsidRPr="005F0273">
        <w:t>Однако</w:t>
      </w:r>
      <w:r w:rsidR="008C4A64" w:rsidRPr="005F0273">
        <w:t xml:space="preserve"> </w:t>
      </w:r>
      <w:r w:rsidRPr="005F0273">
        <w:t>больше</w:t>
      </w:r>
      <w:r w:rsidR="008C4A64" w:rsidRPr="005F0273">
        <w:t xml:space="preserve"> </w:t>
      </w:r>
      <w:r w:rsidRPr="005F0273">
        <w:t>они</w:t>
      </w:r>
      <w:r w:rsidR="008C4A64" w:rsidRPr="005F0273">
        <w:t xml:space="preserve"> </w:t>
      </w:r>
      <w:r w:rsidRPr="005F0273">
        <w:t>расти</w:t>
      </w:r>
      <w:r w:rsidR="008C4A64" w:rsidRPr="005F0273">
        <w:t xml:space="preserve"> </w:t>
      </w:r>
      <w:r w:rsidRPr="005F0273">
        <w:t>не</w:t>
      </w:r>
      <w:r w:rsidR="008C4A64" w:rsidRPr="005F0273">
        <w:t xml:space="preserve"> </w:t>
      </w:r>
      <w:r w:rsidRPr="005F0273">
        <w:t>будут,</w:t>
      </w:r>
      <w:r w:rsidR="008C4A64" w:rsidRPr="005F0273">
        <w:t xml:space="preserve"> </w:t>
      </w:r>
      <w:r w:rsidRPr="005F0273">
        <w:t>рассказала</w:t>
      </w:r>
      <w:r w:rsidR="008C4A64" w:rsidRPr="005F0273">
        <w:t xml:space="preserve"> </w:t>
      </w:r>
      <w:r w:rsidRPr="005F0273">
        <w:t>aif.ru</w:t>
      </w:r>
      <w:r w:rsidR="008C4A64" w:rsidRPr="005F0273">
        <w:t xml:space="preserve"> </w:t>
      </w:r>
      <w:r w:rsidRPr="005F0273">
        <w:t>доцент</w:t>
      </w:r>
      <w:r w:rsidR="008C4A64" w:rsidRPr="005F0273">
        <w:t xml:space="preserve"> </w:t>
      </w:r>
      <w:r w:rsidRPr="005F0273">
        <w:t>базовой</w:t>
      </w:r>
      <w:r w:rsidR="008C4A64" w:rsidRPr="005F0273">
        <w:t xml:space="preserve"> </w:t>
      </w:r>
      <w:r w:rsidRPr="005F0273">
        <w:t>кафедры</w:t>
      </w:r>
      <w:r w:rsidR="008C4A64" w:rsidRPr="005F0273">
        <w:t xml:space="preserve"> </w:t>
      </w:r>
      <w:r w:rsidRPr="005F0273">
        <w:t>Торгово-промышленной</w:t>
      </w:r>
      <w:r w:rsidR="008C4A64" w:rsidRPr="005F0273">
        <w:t xml:space="preserve"> </w:t>
      </w:r>
      <w:r w:rsidRPr="005F0273">
        <w:t>палаты</w:t>
      </w:r>
      <w:r w:rsidR="008C4A64" w:rsidRPr="005F0273">
        <w:t xml:space="preserve"> </w:t>
      </w:r>
      <w:r w:rsidRPr="005F0273">
        <w:t>РФ</w:t>
      </w:r>
      <w:r w:rsidR="008C4A64" w:rsidRPr="005F0273">
        <w:t xml:space="preserve"> «</w:t>
      </w:r>
      <w:r w:rsidRPr="005F0273">
        <w:t>Управление</w:t>
      </w:r>
      <w:r w:rsidR="008C4A64" w:rsidRPr="005F0273">
        <w:t xml:space="preserve"> </w:t>
      </w:r>
      <w:r w:rsidRPr="005F0273">
        <w:t>человеческими</w:t>
      </w:r>
      <w:r w:rsidR="008C4A64" w:rsidRPr="005F0273">
        <w:t xml:space="preserve"> </w:t>
      </w:r>
      <w:r w:rsidRPr="005F0273">
        <w:t>ресурсами</w:t>
      </w:r>
      <w:r w:rsidR="008C4A64" w:rsidRPr="005F0273">
        <w:t xml:space="preserve">» </w:t>
      </w:r>
      <w:r w:rsidRPr="005F0273">
        <w:t>РЭУ</w:t>
      </w:r>
      <w:r w:rsidR="008C4A64" w:rsidRPr="005F0273">
        <w:t xml:space="preserve"> </w:t>
      </w:r>
      <w:r w:rsidRPr="005F0273">
        <w:t>имени</w:t>
      </w:r>
      <w:r w:rsidR="008C4A64" w:rsidRPr="005F0273">
        <w:t xml:space="preserve"> </w:t>
      </w:r>
      <w:r w:rsidRPr="005F0273">
        <w:t>Плеханова</w:t>
      </w:r>
      <w:r w:rsidR="008C4A64" w:rsidRPr="005F0273">
        <w:t xml:space="preserve"> </w:t>
      </w:r>
      <w:r w:rsidRPr="005F0273">
        <w:t>Людмила</w:t>
      </w:r>
      <w:r w:rsidR="008C4A64" w:rsidRPr="005F0273">
        <w:t xml:space="preserve"> </w:t>
      </w:r>
      <w:r w:rsidRPr="005F0273">
        <w:t>Иванова-Швец.</w:t>
      </w:r>
      <w:bookmarkEnd w:id="72"/>
    </w:p>
    <w:p w14:paraId="2B717941" w14:textId="77777777" w:rsidR="00014621" w:rsidRPr="005F0273" w:rsidRDefault="008C4A64" w:rsidP="00014621">
      <w:r w:rsidRPr="005F0273">
        <w:t>«</w:t>
      </w:r>
      <w:r w:rsidR="00014621" w:rsidRPr="005F0273">
        <w:t>2024</w:t>
      </w:r>
      <w:r w:rsidRPr="005F0273">
        <w:t xml:space="preserve"> </w:t>
      </w:r>
      <w:r w:rsidR="00014621" w:rsidRPr="005F0273">
        <w:t>год</w:t>
      </w:r>
      <w:r w:rsidRPr="005F0273">
        <w:t xml:space="preserve"> </w:t>
      </w:r>
      <w:r w:rsidR="00014621" w:rsidRPr="005F0273">
        <w:t>был</w:t>
      </w:r>
      <w:r w:rsidRPr="005F0273">
        <w:t xml:space="preserve"> </w:t>
      </w:r>
      <w:r w:rsidR="00014621" w:rsidRPr="005F0273">
        <w:t>последним</w:t>
      </w:r>
      <w:r w:rsidRPr="005F0273">
        <w:t xml:space="preserve"> </w:t>
      </w:r>
      <w:r w:rsidR="00014621" w:rsidRPr="005F0273">
        <w:t>по</w:t>
      </w:r>
      <w:r w:rsidRPr="005F0273">
        <w:t xml:space="preserve"> </w:t>
      </w:r>
      <w:r w:rsidR="00014621" w:rsidRPr="005F0273">
        <w:t>меньшему</w:t>
      </w:r>
      <w:r w:rsidRPr="005F0273">
        <w:t xml:space="preserve"> </w:t>
      </w:r>
      <w:r w:rsidR="00014621" w:rsidRPr="005F0273">
        <w:t>количеству</w:t>
      </w:r>
      <w:r w:rsidRPr="005F0273">
        <w:t xml:space="preserve"> </w:t>
      </w:r>
      <w:r w:rsidR="00014621" w:rsidRPr="005F0273">
        <w:t>ИПК</w:t>
      </w:r>
      <w:r w:rsidRPr="005F0273">
        <w:t xml:space="preserve"> </w:t>
      </w:r>
      <w:r w:rsidR="00014621" w:rsidRPr="005F0273">
        <w:t>и</w:t>
      </w:r>
      <w:r w:rsidRPr="005F0273">
        <w:t xml:space="preserve"> </w:t>
      </w:r>
      <w:r w:rsidR="00014621" w:rsidRPr="005F0273">
        <w:t>стажу</w:t>
      </w:r>
      <w:r w:rsidRPr="005F0273">
        <w:t xml:space="preserve"> </w:t>
      </w:r>
      <w:r w:rsidR="00014621" w:rsidRPr="005F0273">
        <w:t>в</w:t>
      </w:r>
      <w:r w:rsidRPr="005F0273">
        <w:t xml:space="preserve"> </w:t>
      </w:r>
      <w:r w:rsidR="00014621" w:rsidRPr="005F0273">
        <w:t>переходном</w:t>
      </w:r>
      <w:r w:rsidRPr="005F0273">
        <w:t xml:space="preserve"> </w:t>
      </w:r>
      <w:r w:rsidR="00014621" w:rsidRPr="005F0273">
        <w:t>периоде,</w:t>
      </w:r>
      <w:r w:rsidRPr="005F0273">
        <w:t xml:space="preserve"> </w:t>
      </w:r>
      <w:r w:rsidR="00014621" w:rsidRPr="005F0273">
        <w:t>-</w:t>
      </w:r>
      <w:r w:rsidRPr="005F0273">
        <w:t xml:space="preserve"> </w:t>
      </w:r>
      <w:r w:rsidR="00014621" w:rsidRPr="005F0273">
        <w:t>отметила</w:t>
      </w:r>
      <w:r w:rsidRPr="005F0273">
        <w:t xml:space="preserve"> </w:t>
      </w:r>
      <w:r w:rsidR="00014621" w:rsidRPr="005F0273">
        <w:t>эксперт.</w:t>
      </w:r>
      <w:r w:rsidRPr="005F0273">
        <w:t xml:space="preserve"> </w:t>
      </w:r>
      <w:r w:rsidR="00014621" w:rsidRPr="005F0273">
        <w:t>-</w:t>
      </w:r>
      <w:r w:rsidRPr="005F0273">
        <w:t xml:space="preserve"> </w:t>
      </w:r>
      <w:r w:rsidR="00014621" w:rsidRPr="005F0273">
        <w:t>С</w:t>
      </w:r>
      <w:r w:rsidRPr="005F0273">
        <w:t xml:space="preserve"> </w:t>
      </w:r>
      <w:r w:rsidR="00014621" w:rsidRPr="005F0273">
        <w:t>2025</w:t>
      </w:r>
      <w:r w:rsidRPr="005F0273">
        <w:t xml:space="preserve"> </w:t>
      </w:r>
      <w:r w:rsidR="00014621" w:rsidRPr="005F0273">
        <w:t>года</w:t>
      </w:r>
      <w:r w:rsidRPr="005F0273">
        <w:t xml:space="preserve"> </w:t>
      </w:r>
      <w:r w:rsidR="00014621" w:rsidRPr="005F0273">
        <w:t>для</w:t>
      </w:r>
      <w:r w:rsidRPr="005F0273">
        <w:t xml:space="preserve"> </w:t>
      </w:r>
      <w:r w:rsidR="00014621" w:rsidRPr="005F0273">
        <w:t>выхода</w:t>
      </w:r>
      <w:r w:rsidRPr="005F0273">
        <w:t xml:space="preserve"> </w:t>
      </w:r>
      <w:r w:rsidR="00014621" w:rsidRPr="005F0273">
        <w:t>на</w:t>
      </w:r>
      <w:r w:rsidRPr="005F0273">
        <w:t xml:space="preserve"> </w:t>
      </w:r>
      <w:r w:rsidR="00014621" w:rsidRPr="005F0273">
        <w:t>страховую</w:t>
      </w:r>
      <w:r w:rsidRPr="005F0273">
        <w:t xml:space="preserve"> </w:t>
      </w:r>
      <w:r w:rsidR="00014621" w:rsidRPr="005F0273">
        <w:t>пенсию</w:t>
      </w:r>
      <w:r w:rsidRPr="005F0273">
        <w:t xml:space="preserve"> </w:t>
      </w:r>
      <w:r w:rsidR="00014621" w:rsidRPr="005F0273">
        <w:t>необходимо</w:t>
      </w:r>
      <w:r w:rsidRPr="005F0273">
        <w:t xml:space="preserve"> </w:t>
      </w:r>
      <w:r w:rsidR="00014621" w:rsidRPr="005F0273">
        <w:t>иметь</w:t>
      </w:r>
      <w:r w:rsidRPr="005F0273">
        <w:t xml:space="preserve"> </w:t>
      </w:r>
      <w:r w:rsidR="00014621" w:rsidRPr="005F0273">
        <w:t>15</w:t>
      </w:r>
      <w:r w:rsidRPr="005F0273">
        <w:t xml:space="preserve"> </w:t>
      </w:r>
      <w:r w:rsidR="00014621" w:rsidRPr="005F0273">
        <w:t>лет</w:t>
      </w:r>
      <w:r w:rsidRPr="005F0273">
        <w:t xml:space="preserve"> </w:t>
      </w:r>
      <w:r w:rsidR="00014621" w:rsidRPr="005F0273">
        <w:t>стажа</w:t>
      </w:r>
      <w:r w:rsidRPr="005F0273">
        <w:t xml:space="preserve"> </w:t>
      </w:r>
      <w:r w:rsidR="00014621" w:rsidRPr="005F0273">
        <w:t>и</w:t>
      </w:r>
      <w:r w:rsidRPr="005F0273">
        <w:t xml:space="preserve"> </w:t>
      </w:r>
      <w:r w:rsidR="00014621" w:rsidRPr="005F0273">
        <w:t>не</w:t>
      </w:r>
      <w:r w:rsidRPr="005F0273">
        <w:t xml:space="preserve"> </w:t>
      </w:r>
      <w:r w:rsidR="00014621" w:rsidRPr="005F0273">
        <w:t>менее</w:t>
      </w:r>
      <w:r w:rsidRPr="005F0273">
        <w:t xml:space="preserve"> </w:t>
      </w:r>
      <w:r w:rsidR="00014621" w:rsidRPr="005F0273">
        <w:t>30</w:t>
      </w:r>
      <w:r w:rsidRPr="005F0273">
        <w:t xml:space="preserve"> </w:t>
      </w:r>
      <w:r w:rsidR="00014621" w:rsidRPr="005F0273">
        <w:t>ИПК.</w:t>
      </w:r>
      <w:r w:rsidRPr="005F0273">
        <w:t xml:space="preserve"> </w:t>
      </w:r>
      <w:r w:rsidR="00014621" w:rsidRPr="005F0273">
        <w:t>Но,</w:t>
      </w:r>
      <w:r w:rsidRPr="005F0273">
        <w:t xml:space="preserve"> </w:t>
      </w:r>
      <w:r w:rsidR="00014621" w:rsidRPr="005F0273">
        <w:t>согласно</w:t>
      </w:r>
      <w:r w:rsidRPr="005F0273">
        <w:t xml:space="preserve"> </w:t>
      </w:r>
      <w:r w:rsidR="00014621" w:rsidRPr="005F0273">
        <w:t>графику,</w:t>
      </w:r>
      <w:r w:rsidRPr="005F0273">
        <w:t xml:space="preserve"> </w:t>
      </w:r>
      <w:r w:rsidR="00014621" w:rsidRPr="005F0273">
        <w:t>в</w:t>
      </w:r>
      <w:r w:rsidRPr="005F0273">
        <w:t xml:space="preserve"> </w:t>
      </w:r>
      <w:r w:rsidR="00014621" w:rsidRPr="005F0273">
        <w:t>2025</w:t>
      </w:r>
      <w:r w:rsidRPr="005F0273">
        <w:t xml:space="preserve"> </w:t>
      </w:r>
      <w:r w:rsidR="00014621" w:rsidRPr="005F0273">
        <w:t>году</w:t>
      </w:r>
      <w:r w:rsidRPr="005F0273">
        <w:t xml:space="preserve"> </w:t>
      </w:r>
      <w:r w:rsidR="00014621" w:rsidRPr="005F0273">
        <w:lastRenderedPageBreak/>
        <w:t>на</w:t>
      </w:r>
      <w:r w:rsidRPr="005F0273">
        <w:t xml:space="preserve"> </w:t>
      </w:r>
      <w:r w:rsidR="00014621" w:rsidRPr="005F0273">
        <w:t>пенсию</w:t>
      </w:r>
      <w:r w:rsidRPr="005F0273">
        <w:t xml:space="preserve"> </w:t>
      </w:r>
      <w:r w:rsidR="00014621" w:rsidRPr="005F0273">
        <w:t>смогут</w:t>
      </w:r>
      <w:r w:rsidRPr="005F0273">
        <w:t xml:space="preserve"> </w:t>
      </w:r>
      <w:r w:rsidR="00014621" w:rsidRPr="005F0273">
        <w:t>выйти</w:t>
      </w:r>
      <w:r w:rsidRPr="005F0273">
        <w:t xml:space="preserve"> </w:t>
      </w:r>
      <w:r w:rsidR="00014621" w:rsidRPr="005F0273">
        <w:t>только</w:t>
      </w:r>
      <w:r w:rsidRPr="005F0273">
        <w:t xml:space="preserve"> </w:t>
      </w:r>
      <w:r w:rsidR="00014621" w:rsidRPr="005F0273">
        <w:t>отдельные</w:t>
      </w:r>
      <w:r w:rsidRPr="005F0273">
        <w:t xml:space="preserve"> </w:t>
      </w:r>
      <w:r w:rsidR="00014621" w:rsidRPr="005F0273">
        <w:t>категории</w:t>
      </w:r>
      <w:r w:rsidRPr="005F0273">
        <w:t xml:space="preserve"> </w:t>
      </w:r>
      <w:r w:rsidR="00014621" w:rsidRPr="005F0273">
        <w:t>граждан:</w:t>
      </w:r>
      <w:r w:rsidRPr="005F0273">
        <w:t xml:space="preserve"> </w:t>
      </w:r>
      <w:r w:rsidR="00014621" w:rsidRPr="005F0273">
        <w:t>работники</w:t>
      </w:r>
      <w:r w:rsidRPr="005F0273">
        <w:t xml:space="preserve"> </w:t>
      </w:r>
      <w:r w:rsidR="00014621" w:rsidRPr="005F0273">
        <w:t>по</w:t>
      </w:r>
      <w:r w:rsidRPr="005F0273">
        <w:t xml:space="preserve"> </w:t>
      </w:r>
      <w:r w:rsidR="00014621" w:rsidRPr="005F0273">
        <w:t>отдельным</w:t>
      </w:r>
      <w:r w:rsidRPr="005F0273">
        <w:t xml:space="preserve"> </w:t>
      </w:r>
      <w:r w:rsidR="00014621" w:rsidRPr="005F0273">
        <w:t>вредным</w:t>
      </w:r>
      <w:r w:rsidRPr="005F0273">
        <w:t xml:space="preserve"> </w:t>
      </w:r>
      <w:r w:rsidR="00014621" w:rsidRPr="005F0273">
        <w:t>и</w:t>
      </w:r>
      <w:r w:rsidRPr="005F0273">
        <w:t xml:space="preserve"> </w:t>
      </w:r>
      <w:r w:rsidR="00014621" w:rsidRPr="005F0273">
        <w:t>опасным</w:t>
      </w:r>
      <w:r w:rsidRPr="005F0273">
        <w:t xml:space="preserve"> </w:t>
      </w:r>
      <w:r w:rsidR="00014621" w:rsidRPr="005F0273">
        <w:t>профессиям,</w:t>
      </w:r>
      <w:r w:rsidRPr="005F0273">
        <w:t xml:space="preserve"> </w:t>
      </w:r>
      <w:r w:rsidR="00014621" w:rsidRPr="005F0273">
        <w:t>„северяне“,</w:t>
      </w:r>
      <w:r w:rsidRPr="005F0273">
        <w:t xml:space="preserve"> </w:t>
      </w:r>
      <w:r w:rsidR="00014621" w:rsidRPr="005F0273">
        <w:t>безработные</w:t>
      </w:r>
      <w:r w:rsidRPr="005F0273">
        <w:t xml:space="preserve"> </w:t>
      </w:r>
      <w:r w:rsidR="00014621" w:rsidRPr="005F0273">
        <w:t>предпенсионеры,</w:t>
      </w:r>
      <w:r w:rsidRPr="005F0273">
        <w:t xml:space="preserve"> </w:t>
      </w:r>
      <w:r w:rsidR="00014621" w:rsidRPr="005F0273">
        <w:t>многодетные</w:t>
      </w:r>
      <w:r w:rsidRPr="005F0273">
        <w:t xml:space="preserve"> </w:t>
      </w:r>
      <w:r w:rsidR="00014621" w:rsidRPr="005F0273">
        <w:t>матери.</w:t>
      </w:r>
      <w:r w:rsidRPr="005F0273">
        <w:t xml:space="preserve"> </w:t>
      </w:r>
      <w:r w:rsidR="00014621" w:rsidRPr="005F0273">
        <w:t>Остальным</w:t>
      </w:r>
      <w:r w:rsidRPr="005F0273">
        <w:t xml:space="preserve"> </w:t>
      </w:r>
      <w:r w:rsidR="00014621" w:rsidRPr="005F0273">
        <w:t>придется</w:t>
      </w:r>
      <w:r w:rsidRPr="005F0273">
        <w:t xml:space="preserve"> </w:t>
      </w:r>
      <w:r w:rsidR="00014621" w:rsidRPr="005F0273">
        <w:t>трудиться</w:t>
      </w:r>
      <w:r w:rsidRPr="005F0273">
        <w:t xml:space="preserve"> </w:t>
      </w:r>
      <w:r w:rsidR="00014621" w:rsidRPr="005F0273">
        <w:t>до</w:t>
      </w:r>
      <w:r w:rsidRPr="005F0273">
        <w:t xml:space="preserve"> </w:t>
      </w:r>
      <w:r w:rsidR="00014621" w:rsidRPr="005F0273">
        <w:t>2026</w:t>
      </w:r>
      <w:r w:rsidRPr="005F0273">
        <w:t xml:space="preserve"> </w:t>
      </w:r>
      <w:r w:rsidR="00014621" w:rsidRPr="005F0273">
        <w:t>года</w:t>
      </w:r>
      <w:r w:rsidRPr="005F0273">
        <w:t xml:space="preserve"> </w:t>
      </w:r>
      <w:r w:rsidR="00014621" w:rsidRPr="005F0273">
        <w:t>-</w:t>
      </w:r>
      <w:r w:rsidRPr="005F0273">
        <w:t xml:space="preserve"> </w:t>
      </w:r>
      <w:r w:rsidR="00014621" w:rsidRPr="005F0273">
        <w:t>так</w:t>
      </w:r>
      <w:r w:rsidRPr="005F0273">
        <w:t xml:space="preserve"> </w:t>
      </w:r>
      <w:r w:rsidR="00014621" w:rsidRPr="005F0273">
        <w:t>прописано</w:t>
      </w:r>
      <w:r w:rsidRPr="005F0273">
        <w:t xml:space="preserve"> </w:t>
      </w:r>
      <w:r w:rsidR="00014621" w:rsidRPr="005F0273">
        <w:t>в</w:t>
      </w:r>
      <w:r w:rsidRPr="005F0273">
        <w:t xml:space="preserve"> </w:t>
      </w:r>
      <w:r w:rsidR="00014621" w:rsidRPr="005F0273">
        <w:t>законе</w:t>
      </w:r>
      <w:r w:rsidRPr="005F0273">
        <w:t>»</w:t>
      </w:r>
      <w:r w:rsidR="00014621" w:rsidRPr="005F0273">
        <w:t>.</w:t>
      </w:r>
    </w:p>
    <w:p w14:paraId="3B4583C3" w14:textId="77777777" w:rsidR="00014621" w:rsidRPr="005F0273" w:rsidRDefault="00014621" w:rsidP="00014621">
      <w:r w:rsidRPr="005F0273">
        <w:t>А</w:t>
      </w:r>
      <w:r w:rsidR="008C4A64" w:rsidRPr="005F0273">
        <w:t xml:space="preserve"> </w:t>
      </w:r>
      <w:r w:rsidRPr="005F0273">
        <w:t>вот</w:t>
      </w:r>
      <w:r w:rsidR="008C4A64" w:rsidRPr="005F0273">
        <w:t xml:space="preserve"> </w:t>
      </w:r>
      <w:r w:rsidRPr="005F0273">
        <w:t>уже</w:t>
      </w:r>
      <w:r w:rsidR="008C4A64" w:rsidRPr="005F0273">
        <w:t xml:space="preserve"> </w:t>
      </w:r>
      <w:r w:rsidRPr="005F0273">
        <w:t>с</w:t>
      </w:r>
      <w:r w:rsidR="008C4A64" w:rsidRPr="005F0273">
        <w:t xml:space="preserve"> </w:t>
      </w:r>
      <w:r w:rsidRPr="005F0273">
        <w:t>2026</w:t>
      </w:r>
      <w:r w:rsidR="008C4A64" w:rsidRPr="005F0273">
        <w:t xml:space="preserve"> </w:t>
      </w:r>
      <w:r w:rsidRPr="005F0273">
        <w:t>года</w:t>
      </w:r>
      <w:r w:rsidR="008C4A64" w:rsidRPr="005F0273">
        <w:t xml:space="preserve"> </w:t>
      </w:r>
      <w:r w:rsidRPr="005F0273">
        <w:t>в</w:t>
      </w:r>
      <w:r w:rsidR="008C4A64" w:rsidRPr="005F0273">
        <w:t xml:space="preserve"> </w:t>
      </w:r>
      <w:r w:rsidRPr="005F0273">
        <w:t>график</w:t>
      </w:r>
      <w:r w:rsidR="008C4A64" w:rsidRPr="005F0273">
        <w:t xml:space="preserve"> </w:t>
      </w:r>
      <w:r w:rsidRPr="005F0273">
        <w:t>выхода</w:t>
      </w:r>
      <w:r w:rsidR="008C4A64" w:rsidRPr="005F0273">
        <w:t xml:space="preserve"> </w:t>
      </w:r>
      <w:r w:rsidRPr="005F0273">
        <w:t>на</w:t>
      </w:r>
      <w:r w:rsidR="008C4A64" w:rsidRPr="005F0273">
        <w:t xml:space="preserve"> </w:t>
      </w:r>
      <w:r w:rsidRPr="005F0273">
        <w:t>пенсию</w:t>
      </w:r>
      <w:r w:rsidR="008C4A64" w:rsidRPr="005F0273">
        <w:t xml:space="preserve"> </w:t>
      </w:r>
      <w:r w:rsidRPr="005F0273">
        <w:t>включат</w:t>
      </w:r>
      <w:r w:rsidR="008C4A64" w:rsidRPr="005F0273">
        <w:t xml:space="preserve"> </w:t>
      </w:r>
      <w:r w:rsidRPr="005F0273">
        <w:t>мужчин</w:t>
      </w:r>
      <w:r w:rsidR="008C4A64" w:rsidRPr="005F0273">
        <w:t xml:space="preserve"> </w:t>
      </w:r>
      <w:r w:rsidRPr="005F0273">
        <w:t>1962</w:t>
      </w:r>
      <w:r w:rsidR="008C4A64" w:rsidRPr="005F0273">
        <w:t xml:space="preserve"> </w:t>
      </w:r>
      <w:r w:rsidRPr="005F0273">
        <w:t>года</w:t>
      </w:r>
      <w:r w:rsidR="008C4A64" w:rsidRPr="005F0273">
        <w:t xml:space="preserve"> </w:t>
      </w:r>
      <w:r w:rsidRPr="005F0273">
        <w:t>и</w:t>
      </w:r>
      <w:r w:rsidR="008C4A64" w:rsidRPr="005F0273">
        <w:t xml:space="preserve"> </w:t>
      </w:r>
      <w:r w:rsidRPr="005F0273">
        <w:t>женщин</w:t>
      </w:r>
      <w:r w:rsidR="008C4A64" w:rsidRPr="005F0273">
        <w:t xml:space="preserve"> </w:t>
      </w:r>
      <w:r w:rsidRPr="005F0273">
        <w:t>1967</w:t>
      </w:r>
      <w:r w:rsidR="008C4A64" w:rsidRPr="005F0273">
        <w:t xml:space="preserve"> </w:t>
      </w:r>
      <w:r w:rsidRPr="005F0273">
        <w:t>года</w:t>
      </w:r>
      <w:r w:rsidR="008C4A64" w:rsidRPr="005F0273">
        <w:t xml:space="preserve"> </w:t>
      </w:r>
      <w:r w:rsidRPr="005F0273">
        <w:t>рождения</w:t>
      </w:r>
      <w:r w:rsidR="008C4A64" w:rsidRPr="005F0273">
        <w:t xml:space="preserve"> </w:t>
      </w:r>
      <w:r w:rsidRPr="005F0273">
        <w:t>при</w:t>
      </w:r>
      <w:r w:rsidR="008C4A64" w:rsidRPr="005F0273">
        <w:t xml:space="preserve"> </w:t>
      </w:r>
      <w:r w:rsidRPr="005F0273">
        <w:t>наличии</w:t>
      </w:r>
      <w:r w:rsidR="008C4A64" w:rsidRPr="005F0273">
        <w:t xml:space="preserve"> </w:t>
      </w:r>
      <w:r w:rsidRPr="005F0273">
        <w:t>минимального</w:t>
      </w:r>
      <w:r w:rsidR="008C4A64" w:rsidRPr="005F0273">
        <w:t xml:space="preserve"> </w:t>
      </w:r>
      <w:r w:rsidRPr="005F0273">
        <w:t>количества</w:t>
      </w:r>
      <w:r w:rsidR="008C4A64" w:rsidRPr="005F0273">
        <w:t xml:space="preserve"> </w:t>
      </w:r>
      <w:r w:rsidRPr="005F0273">
        <w:t>баллов</w:t>
      </w:r>
      <w:r w:rsidR="008C4A64" w:rsidRPr="005F0273">
        <w:t xml:space="preserve"> </w:t>
      </w:r>
      <w:r w:rsidRPr="005F0273">
        <w:t>(30)</w:t>
      </w:r>
      <w:r w:rsidR="008C4A64" w:rsidRPr="005F0273">
        <w:t xml:space="preserve"> </w:t>
      </w:r>
      <w:r w:rsidRPr="005F0273">
        <w:t>и</w:t>
      </w:r>
      <w:r w:rsidR="008C4A64" w:rsidRPr="005F0273">
        <w:t xml:space="preserve"> </w:t>
      </w:r>
      <w:r w:rsidRPr="005F0273">
        <w:t>стажа</w:t>
      </w:r>
      <w:r w:rsidR="008C4A64" w:rsidRPr="005F0273">
        <w:t xml:space="preserve"> </w:t>
      </w:r>
      <w:r w:rsidRPr="005F0273">
        <w:t>(15</w:t>
      </w:r>
      <w:r w:rsidR="008C4A64" w:rsidRPr="005F0273">
        <w:t xml:space="preserve"> </w:t>
      </w:r>
      <w:r w:rsidRPr="005F0273">
        <w:t>лет).</w:t>
      </w:r>
    </w:p>
    <w:p w14:paraId="74DC9ED0" w14:textId="77777777" w:rsidR="00014621" w:rsidRPr="005F0273" w:rsidRDefault="00014621" w:rsidP="00014621">
      <w:r w:rsidRPr="005F0273">
        <w:t>Напомним,</w:t>
      </w:r>
      <w:r w:rsidR="008C4A64" w:rsidRPr="005F0273">
        <w:t xml:space="preserve"> </w:t>
      </w:r>
      <w:r w:rsidRPr="005F0273">
        <w:t>по</w:t>
      </w:r>
      <w:r w:rsidR="008C4A64" w:rsidRPr="005F0273">
        <w:t xml:space="preserve"> </w:t>
      </w:r>
      <w:r w:rsidRPr="005F0273">
        <w:t>задумке</w:t>
      </w:r>
      <w:r w:rsidR="008C4A64" w:rsidRPr="005F0273">
        <w:t xml:space="preserve"> </w:t>
      </w:r>
      <w:r w:rsidRPr="005F0273">
        <w:t>пенсионная</w:t>
      </w:r>
      <w:r w:rsidR="008C4A64" w:rsidRPr="005F0273">
        <w:t xml:space="preserve"> </w:t>
      </w:r>
      <w:r w:rsidRPr="005F0273">
        <w:t>реформа</w:t>
      </w:r>
      <w:r w:rsidR="008C4A64" w:rsidRPr="005F0273">
        <w:t xml:space="preserve"> </w:t>
      </w:r>
      <w:r w:rsidRPr="005F0273">
        <w:t>должна</w:t>
      </w:r>
      <w:r w:rsidR="008C4A64" w:rsidRPr="005F0273">
        <w:t xml:space="preserve"> </w:t>
      </w:r>
      <w:r w:rsidRPr="005F0273">
        <w:t>завершиться</w:t>
      </w:r>
      <w:r w:rsidR="008C4A64" w:rsidRPr="005F0273">
        <w:t xml:space="preserve"> </w:t>
      </w:r>
      <w:r w:rsidRPr="005F0273">
        <w:t>к</w:t>
      </w:r>
      <w:r w:rsidR="008C4A64" w:rsidRPr="005F0273">
        <w:t xml:space="preserve"> </w:t>
      </w:r>
      <w:r w:rsidRPr="005F0273">
        <w:t>2028</w:t>
      </w:r>
      <w:r w:rsidR="008C4A64" w:rsidRPr="005F0273">
        <w:t xml:space="preserve"> </w:t>
      </w:r>
      <w:r w:rsidRPr="005F0273">
        <w:t>году.</w:t>
      </w:r>
      <w:r w:rsidR="008C4A64" w:rsidRPr="005F0273">
        <w:t xml:space="preserve"> </w:t>
      </w:r>
      <w:r w:rsidRPr="005F0273">
        <w:t>Тогда</w:t>
      </w:r>
      <w:r w:rsidR="008C4A64" w:rsidRPr="005F0273">
        <w:t xml:space="preserve"> </w:t>
      </w:r>
      <w:r w:rsidRPr="005F0273">
        <w:t>возраст</w:t>
      </w:r>
      <w:r w:rsidR="008C4A64" w:rsidRPr="005F0273">
        <w:t xml:space="preserve"> </w:t>
      </w:r>
      <w:r w:rsidRPr="005F0273">
        <w:t>выхода</w:t>
      </w:r>
      <w:r w:rsidR="008C4A64" w:rsidRPr="005F0273">
        <w:t xml:space="preserve"> </w:t>
      </w:r>
      <w:r w:rsidRPr="005F0273">
        <w:t>на</w:t>
      </w:r>
      <w:r w:rsidR="008C4A64" w:rsidRPr="005F0273">
        <w:t xml:space="preserve"> </w:t>
      </w:r>
      <w:r w:rsidRPr="005F0273">
        <w:t>пенсию</w:t>
      </w:r>
      <w:r w:rsidR="008C4A64" w:rsidRPr="005F0273">
        <w:t xml:space="preserve"> </w:t>
      </w:r>
      <w:r w:rsidRPr="005F0273">
        <w:t>должен</w:t>
      </w:r>
      <w:r w:rsidR="008C4A64" w:rsidRPr="005F0273">
        <w:t xml:space="preserve"> </w:t>
      </w:r>
      <w:r w:rsidRPr="005F0273">
        <w:t>увеличиться</w:t>
      </w:r>
      <w:r w:rsidR="008C4A64" w:rsidRPr="005F0273">
        <w:t xml:space="preserve"> </w:t>
      </w:r>
      <w:r w:rsidRPr="005F0273">
        <w:t>на</w:t>
      </w:r>
      <w:r w:rsidR="008C4A64" w:rsidRPr="005F0273">
        <w:t xml:space="preserve"> </w:t>
      </w:r>
      <w:r w:rsidRPr="005F0273">
        <w:t>пять</w:t>
      </w:r>
      <w:r w:rsidR="008C4A64" w:rsidRPr="005F0273">
        <w:t xml:space="preserve"> </w:t>
      </w:r>
      <w:r w:rsidRPr="005F0273">
        <w:t>лет,</w:t>
      </w:r>
      <w:r w:rsidR="008C4A64" w:rsidRPr="005F0273">
        <w:t xml:space="preserve"> </w:t>
      </w:r>
      <w:r w:rsidRPr="005F0273">
        <w:t>и</w:t>
      </w:r>
      <w:r w:rsidR="008C4A64" w:rsidRPr="005F0273">
        <w:t xml:space="preserve"> </w:t>
      </w:r>
      <w:r w:rsidRPr="005F0273">
        <w:t>для</w:t>
      </w:r>
      <w:r w:rsidR="008C4A64" w:rsidRPr="005F0273">
        <w:t xml:space="preserve"> </w:t>
      </w:r>
      <w:r w:rsidRPr="005F0273">
        <w:t>мужчин</w:t>
      </w:r>
      <w:r w:rsidR="008C4A64" w:rsidRPr="005F0273">
        <w:t xml:space="preserve"> </w:t>
      </w:r>
      <w:r w:rsidRPr="005F0273">
        <w:t>будет</w:t>
      </w:r>
      <w:r w:rsidR="008C4A64" w:rsidRPr="005F0273">
        <w:t xml:space="preserve"> </w:t>
      </w:r>
      <w:r w:rsidRPr="005F0273">
        <w:t>наступать</w:t>
      </w:r>
      <w:r w:rsidR="008C4A64" w:rsidRPr="005F0273">
        <w:t xml:space="preserve"> </w:t>
      </w:r>
      <w:r w:rsidRPr="005F0273">
        <w:t>в</w:t>
      </w:r>
      <w:r w:rsidR="008C4A64" w:rsidRPr="005F0273">
        <w:t xml:space="preserve"> </w:t>
      </w:r>
      <w:r w:rsidRPr="005F0273">
        <w:t>65</w:t>
      </w:r>
      <w:r w:rsidR="008C4A64" w:rsidRPr="005F0273">
        <w:t xml:space="preserve"> </w:t>
      </w:r>
      <w:r w:rsidRPr="005F0273">
        <w:t>лет,</w:t>
      </w:r>
      <w:r w:rsidR="008C4A64" w:rsidRPr="005F0273">
        <w:t xml:space="preserve"> </w:t>
      </w:r>
      <w:r w:rsidRPr="005F0273">
        <w:t>а</w:t>
      </w:r>
      <w:r w:rsidR="008C4A64" w:rsidRPr="005F0273">
        <w:t xml:space="preserve"> </w:t>
      </w:r>
      <w:r w:rsidRPr="005F0273">
        <w:t>для</w:t>
      </w:r>
      <w:r w:rsidR="008C4A64" w:rsidRPr="005F0273">
        <w:t xml:space="preserve"> </w:t>
      </w:r>
      <w:r w:rsidRPr="005F0273">
        <w:t>женщин</w:t>
      </w:r>
      <w:r w:rsidR="008C4A64" w:rsidRPr="005F0273">
        <w:t xml:space="preserve"> </w:t>
      </w:r>
      <w:r w:rsidRPr="005F0273">
        <w:t>-</w:t>
      </w:r>
      <w:r w:rsidR="008C4A64" w:rsidRPr="005F0273">
        <w:t xml:space="preserve"> </w:t>
      </w:r>
      <w:r w:rsidRPr="005F0273">
        <w:t>в</w:t>
      </w:r>
      <w:r w:rsidR="008C4A64" w:rsidRPr="005F0273">
        <w:t xml:space="preserve"> </w:t>
      </w:r>
      <w:r w:rsidRPr="005F0273">
        <w:t>60.</w:t>
      </w:r>
      <w:r w:rsidR="008C4A64" w:rsidRPr="005F0273">
        <w:t xml:space="preserve"> </w:t>
      </w:r>
      <w:r w:rsidRPr="005F0273">
        <w:t>Причем</w:t>
      </w:r>
      <w:r w:rsidR="008C4A64" w:rsidRPr="005F0273">
        <w:t xml:space="preserve"> </w:t>
      </w:r>
      <w:r w:rsidRPr="005F0273">
        <w:t>если</w:t>
      </w:r>
      <w:r w:rsidR="008C4A64" w:rsidRPr="005F0273">
        <w:t xml:space="preserve"> </w:t>
      </w:r>
      <w:r w:rsidRPr="005F0273">
        <w:t>пенсионный</w:t>
      </w:r>
      <w:r w:rsidR="008C4A64" w:rsidRPr="005F0273">
        <w:t xml:space="preserve"> </w:t>
      </w:r>
      <w:r w:rsidRPr="005F0273">
        <w:t>возраст</w:t>
      </w:r>
      <w:r w:rsidR="008C4A64" w:rsidRPr="005F0273">
        <w:t xml:space="preserve"> </w:t>
      </w:r>
      <w:r w:rsidRPr="005F0273">
        <w:t>еще</w:t>
      </w:r>
      <w:r w:rsidR="008C4A64" w:rsidRPr="005F0273">
        <w:t xml:space="preserve"> </w:t>
      </w:r>
      <w:r w:rsidRPr="005F0273">
        <w:t>продолжит</w:t>
      </w:r>
      <w:r w:rsidR="008C4A64" w:rsidRPr="005F0273">
        <w:t xml:space="preserve"> </w:t>
      </w:r>
      <w:r w:rsidRPr="005F0273">
        <w:t>расти</w:t>
      </w:r>
      <w:r w:rsidR="008C4A64" w:rsidRPr="005F0273">
        <w:t xml:space="preserve"> </w:t>
      </w:r>
      <w:r w:rsidRPr="005F0273">
        <w:t>после</w:t>
      </w:r>
      <w:r w:rsidR="008C4A64" w:rsidRPr="005F0273">
        <w:t xml:space="preserve"> </w:t>
      </w:r>
      <w:r w:rsidRPr="005F0273">
        <w:t>2025-го,</w:t>
      </w:r>
      <w:r w:rsidR="008C4A64" w:rsidRPr="005F0273">
        <w:t xml:space="preserve"> </w:t>
      </w:r>
      <w:r w:rsidRPr="005F0273">
        <w:t>то</w:t>
      </w:r>
      <w:r w:rsidR="008C4A64" w:rsidRPr="005F0273">
        <w:t xml:space="preserve"> </w:t>
      </w:r>
      <w:r w:rsidRPr="005F0273">
        <w:t>минимальные</w:t>
      </w:r>
      <w:r w:rsidR="008C4A64" w:rsidRPr="005F0273">
        <w:t xml:space="preserve"> </w:t>
      </w:r>
      <w:r w:rsidRPr="005F0273">
        <w:t>требования</w:t>
      </w:r>
      <w:r w:rsidR="008C4A64" w:rsidRPr="005F0273">
        <w:t xml:space="preserve"> </w:t>
      </w:r>
      <w:r w:rsidRPr="005F0273">
        <w:t>к</w:t>
      </w:r>
      <w:r w:rsidR="008C4A64" w:rsidRPr="005F0273">
        <w:t xml:space="preserve"> </w:t>
      </w:r>
      <w:r w:rsidRPr="005F0273">
        <w:t>стажу</w:t>
      </w:r>
      <w:r w:rsidR="008C4A64" w:rsidRPr="005F0273">
        <w:t xml:space="preserve"> </w:t>
      </w:r>
      <w:r w:rsidRPr="005F0273">
        <w:t>и</w:t>
      </w:r>
      <w:r w:rsidR="008C4A64" w:rsidRPr="005F0273">
        <w:t xml:space="preserve"> </w:t>
      </w:r>
      <w:r w:rsidRPr="005F0273">
        <w:t>количеству</w:t>
      </w:r>
      <w:r w:rsidR="008C4A64" w:rsidRPr="005F0273">
        <w:t xml:space="preserve"> </w:t>
      </w:r>
      <w:r w:rsidRPr="005F0273">
        <w:t>баллов</w:t>
      </w:r>
      <w:r w:rsidR="008C4A64" w:rsidRPr="005F0273">
        <w:t xml:space="preserve"> </w:t>
      </w:r>
      <w:r w:rsidRPr="005F0273">
        <w:t>-</w:t>
      </w:r>
      <w:r w:rsidR="008C4A64" w:rsidRPr="005F0273">
        <w:t xml:space="preserve"> </w:t>
      </w:r>
      <w:r w:rsidRPr="005F0273">
        <w:t>нет.</w:t>
      </w:r>
    </w:p>
    <w:p w14:paraId="4EC57CA2" w14:textId="77777777" w:rsidR="00014621" w:rsidRPr="005F0273" w:rsidRDefault="008C4A64" w:rsidP="00014621">
      <w:r w:rsidRPr="005F0273">
        <w:t>«</w:t>
      </w:r>
      <w:r w:rsidR="00014621" w:rsidRPr="005F0273">
        <w:t>Это</w:t>
      </w:r>
      <w:r w:rsidRPr="005F0273">
        <w:t xml:space="preserve"> </w:t>
      </w:r>
      <w:r w:rsidR="00014621" w:rsidRPr="005F0273">
        <w:t>минимум,</w:t>
      </w:r>
      <w:r w:rsidRPr="005F0273">
        <w:t xml:space="preserve"> </w:t>
      </w:r>
      <w:r w:rsidR="00014621" w:rsidRPr="005F0273">
        <w:t>и</w:t>
      </w:r>
      <w:r w:rsidRPr="005F0273">
        <w:t xml:space="preserve"> </w:t>
      </w:r>
      <w:r w:rsidR="00014621" w:rsidRPr="005F0273">
        <w:t>он</w:t>
      </w:r>
      <w:r w:rsidRPr="005F0273">
        <w:t xml:space="preserve"> </w:t>
      </w:r>
      <w:r w:rsidR="00014621" w:rsidRPr="005F0273">
        <w:t>останется</w:t>
      </w:r>
      <w:r w:rsidRPr="005F0273">
        <w:t xml:space="preserve"> </w:t>
      </w:r>
      <w:r w:rsidR="00014621" w:rsidRPr="005F0273">
        <w:t>после</w:t>
      </w:r>
      <w:r w:rsidRPr="005F0273">
        <w:t xml:space="preserve"> </w:t>
      </w:r>
      <w:r w:rsidR="00014621" w:rsidRPr="005F0273">
        <w:t>2026</w:t>
      </w:r>
      <w:r w:rsidRPr="005F0273">
        <w:t xml:space="preserve"> </w:t>
      </w:r>
      <w:r w:rsidR="00014621" w:rsidRPr="005F0273">
        <w:t>года</w:t>
      </w:r>
      <w:r w:rsidRPr="005F0273">
        <w:t>»</w:t>
      </w:r>
      <w:r w:rsidR="00014621" w:rsidRPr="005F0273">
        <w:t>,</w:t>
      </w:r>
      <w:r w:rsidRPr="005F0273">
        <w:t xml:space="preserve"> </w:t>
      </w:r>
      <w:r w:rsidR="00014621" w:rsidRPr="005F0273">
        <w:t>-</w:t>
      </w:r>
      <w:r w:rsidRPr="005F0273">
        <w:t xml:space="preserve"> </w:t>
      </w:r>
      <w:r w:rsidR="00014621" w:rsidRPr="005F0273">
        <w:t>подчеркнула</w:t>
      </w:r>
      <w:r w:rsidRPr="005F0273">
        <w:t xml:space="preserve"> </w:t>
      </w:r>
      <w:r w:rsidR="00014621" w:rsidRPr="005F0273">
        <w:t>Иванова-Швец.</w:t>
      </w:r>
    </w:p>
    <w:p w14:paraId="094B426C" w14:textId="77777777" w:rsidR="00014621" w:rsidRPr="005F0273" w:rsidRDefault="00014621" w:rsidP="00014621">
      <w:r w:rsidRPr="005F0273">
        <w:t>Вместе</w:t>
      </w:r>
      <w:r w:rsidR="008C4A64" w:rsidRPr="005F0273">
        <w:t xml:space="preserve"> </w:t>
      </w:r>
      <w:r w:rsidRPr="005F0273">
        <w:t>с</w:t>
      </w:r>
      <w:r w:rsidR="008C4A64" w:rsidRPr="005F0273">
        <w:t xml:space="preserve"> </w:t>
      </w:r>
      <w:r w:rsidRPr="005F0273">
        <w:t>тем</w:t>
      </w:r>
      <w:r w:rsidR="008C4A64" w:rsidRPr="005F0273">
        <w:t xml:space="preserve"> </w:t>
      </w:r>
      <w:r w:rsidRPr="005F0273">
        <w:t>с</w:t>
      </w:r>
      <w:r w:rsidR="008C4A64" w:rsidRPr="005F0273">
        <w:t xml:space="preserve"> </w:t>
      </w:r>
      <w:r w:rsidRPr="005F0273">
        <w:t>января</w:t>
      </w:r>
      <w:r w:rsidR="008C4A64" w:rsidRPr="005F0273">
        <w:t xml:space="preserve"> </w:t>
      </w:r>
      <w:r w:rsidRPr="005F0273">
        <w:t>увеличится</w:t>
      </w:r>
      <w:r w:rsidR="008C4A64" w:rsidRPr="005F0273">
        <w:t xml:space="preserve"> </w:t>
      </w:r>
      <w:r w:rsidRPr="005F0273">
        <w:t>и</w:t>
      </w:r>
      <w:r w:rsidR="008C4A64" w:rsidRPr="005F0273">
        <w:t xml:space="preserve"> </w:t>
      </w:r>
      <w:r w:rsidRPr="005F0273">
        <w:t>стоимость</w:t>
      </w:r>
      <w:r w:rsidR="008C4A64" w:rsidRPr="005F0273">
        <w:t xml:space="preserve"> </w:t>
      </w:r>
      <w:r w:rsidRPr="005F0273">
        <w:t>одного</w:t>
      </w:r>
      <w:r w:rsidR="008C4A64" w:rsidRPr="005F0273">
        <w:t xml:space="preserve"> </w:t>
      </w:r>
      <w:r w:rsidRPr="005F0273">
        <w:t>пенсионного</w:t>
      </w:r>
      <w:r w:rsidR="008C4A64" w:rsidRPr="005F0273">
        <w:t xml:space="preserve"> </w:t>
      </w:r>
      <w:r w:rsidRPr="005F0273">
        <w:t>балла.</w:t>
      </w:r>
      <w:r w:rsidR="008C4A64" w:rsidRPr="005F0273">
        <w:t xml:space="preserve"> </w:t>
      </w:r>
      <w:r w:rsidRPr="005F0273">
        <w:t>Сейчас</w:t>
      </w:r>
      <w:r w:rsidR="008C4A64" w:rsidRPr="005F0273">
        <w:t xml:space="preserve"> </w:t>
      </w:r>
      <w:r w:rsidRPr="005F0273">
        <w:t>коэффициент</w:t>
      </w:r>
      <w:r w:rsidR="008C4A64" w:rsidRPr="005F0273">
        <w:t xml:space="preserve"> </w:t>
      </w:r>
      <w:r w:rsidRPr="005F0273">
        <w:t>дает</w:t>
      </w:r>
      <w:r w:rsidR="008C4A64" w:rsidRPr="005F0273">
        <w:t xml:space="preserve"> </w:t>
      </w:r>
      <w:r w:rsidRPr="005F0273">
        <w:t>к</w:t>
      </w:r>
      <w:r w:rsidR="008C4A64" w:rsidRPr="005F0273">
        <w:t xml:space="preserve"> </w:t>
      </w:r>
      <w:r w:rsidRPr="005F0273">
        <w:t>выплатам</w:t>
      </w:r>
      <w:r w:rsidR="008C4A64" w:rsidRPr="005F0273">
        <w:t xml:space="preserve"> </w:t>
      </w:r>
      <w:r w:rsidRPr="005F0273">
        <w:t>чуть</w:t>
      </w:r>
      <w:r w:rsidR="008C4A64" w:rsidRPr="005F0273">
        <w:t xml:space="preserve"> </w:t>
      </w:r>
      <w:r w:rsidRPr="005F0273">
        <w:t>больше</w:t>
      </w:r>
      <w:r w:rsidR="008C4A64" w:rsidRPr="005F0273">
        <w:t xml:space="preserve"> </w:t>
      </w:r>
      <w:r w:rsidRPr="005F0273">
        <w:t>133</w:t>
      </w:r>
      <w:r w:rsidR="008C4A64" w:rsidRPr="005F0273">
        <w:t xml:space="preserve"> </w:t>
      </w:r>
      <w:r w:rsidRPr="005F0273">
        <w:t>рублей,</w:t>
      </w:r>
      <w:r w:rsidR="008C4A64" w:rsidRPr="005F0273">
        <w:t xml:space="preserve"> </w:t>
      </w:r>
      <w:r w:rsidRPr="005F0273">
        <w:t>а</w:t>
      </w:r>
      <w:r w:rsidR="008C4A64" w:rsidRPr="005F0273">
        <w:t xml:space="preserve"> </w:t>
      </w:r>
      <w:r w:rsidRPr="005F0273">
        <w:t>будет</w:t>
      </w:r>
      <w:r w:rsidR="008C4A64" w:rsidRPr="005F0273">
        <w:t xml:space="preserve"> </w:t>
      </w:r>
      <w:r w:rsidRPr="005F0273">
        <w:t>-</w:t>
      </w:r>
      <w:r w:rsidR="008C4A64" w:rsidRPr="005F0273">
        <w:t xml:space="preserve"> </w:t>
      </w:r>
      <w:r w:rsidRPr="005F0273">
        <w:t>142,76</w:t>
      </w:r>
      <w:r w:rsidR="008C4A64" w:rsidRPr="005F0273">
        <w:t xml:space="preserve"> </w:t>
      </w:r>
      <w:r w:rsidRPr="005F0273">
        <w:t>рубля.</w:t>
      </w:r>
      <w:r w:rsidR="008C4A64" w:rsidRPr="005F0273">
        <w:t xml:space="preserve"> </w:t>
      </w:r>
      <w:r w:rsidRPr="005F0273">
        <w:t>Но</w:t>
      </w:r>
      <w:r w:rsidR="008C4A64" w:rsidRPr="005F0273">
        <w:t xml:space="preserve"> </w:t>
      </w:r>
      <w:r w:rsidRPr="005F0273">
        <w:t>теперь</w:t>
      </w:r>
      <w:r w:rsidR="008C4A64" w:rsidRPr="005F0273">
        <w:t xml:space="preserve"> </w:t>
      </w:r>
      <w:r w:rsidRPr="005F0273">
        <w:t>тем,</w:t>
      </w:r>
      <w:r w:rsidR="008C4A64" w:rsidRPr="005F0273">
        <w:t xml:space="preserve"> </w:t>
      </w:r>
      <w:r w:rsidRPr="005F0273">
        <w:t>кто</w:t>
      </w:r>
      <w:r w:rsidR="008C4A64" w:rsidRPr="005F0273">
        <w:t xml:space="preserve"> </w:t>
      </w:r>
      <w:r w:rsidRPr="005F0273">
        <w:t>хочет</w:t>
      </w:r>
      <w:r w:rsidR="008C4A64" w:rsidRPr="005F0273">
        <w:t xml:space="preserve"> </w:t>
      </w:r>
      <w:r w:rsidRPr="005F0273">
        <w:t>докупить</w:t>
      </w:r>
      <w:r w:rsidR="008C4A64" w:rsidRPr="005F0273">
        <w:t xml:space="preserve"> </w:t>
      </w:r>
      <w:r w:rsidRPr="005F0273">
        <w:t>немного</w:t>
      </w:r>
      <w:r w:rsidR="008C4A64" w:rsidRPr="005F0273">
        <w:t xml:space="preserve"> </w:t>
      </w:r>
      <w:r w:rsidRPr="005F0273">
        <w:t>недостающих</w:t>
      </w:r>
      <w:r w:rsidR="008C4A64" w:rsidRPr="005F0273">
        <w:t xml:space="preserve"> </w:t>
      </w:r>
      <w:r w:rsidRPr="005F0273">
        <w:t>баллов,</w:t>
      </w:r>
      <w:r w:rsidR="008C4A64" w:rsidRPr="005F0273">
        <w:t xml:space="preserve"> </w:t>
      </w:r>
      <w:r w:rsidRPr="005F0273">
        <w:t>будет</w:t>
      </w:r>
      <w:r w:rsidR="008C4A64" w:rsidRPr="005F0273">
        <w:t xml:space="preserve"> </w:t>
      </w:r>
      <w:r w:rsidRPr="005F0273">
        <w:t>сложнее</w:t>
      </w:r>
      <w:r w:rsidR="008C4A64" w:rsidRPr="005F0273">
        <w:t xml:space="preserve"> </w:t>
      </w:r>
      <w:r w:rsidRPr="005F0273">
        <w:t>это</w:t>
      </w:r>
      <w:r w:rsidR="008C4A64" w:rsidRPr="005F0273">
        <w:t xml:space="preserve"> </w:t>
      </w:r>
      <w:r w:rsidRPr="005F0273">
        <w:t>сделать.</w:t>
      </w:r>
      <w:r w:rsidR="008C4A64" w:rsidRPr="005F0273">
        <w:t xml:space="preserve"> </w:t>
      </w:r>
      <w:r w:rsidRPr="005F0273">
        <w:t>На</w:t>
      </w:r>
      <w:r w:rsidR="008C4A64" w:rsidRPr="005F0273">
        <w:t xml:space="preserve"> </w:t>
      </w:r>
      <w:r w:rsidRPr="005F0273">
        <w:t>фоне</w:t>
      </w:r>
      <w:r w:rsidR="008C4A64" w:rsidRPr="005F0273">
        <w:t xml:space="preserve"> </w:t>
      </w:r>
      <w:r w:rsidRPr="005F0273">
        <w:t>увеличения</w:t>
      </w:r>
      <w:r w:rsidR="008C4A64" w:rsidRPr="005F0273">
        <w:t xml:space="preserve"> </w:t>
      </w:r>
      <w:r w:rsidRPr="005F0273">
        <w:t>МРОТ</w:t>
      </w:r>
      <w:r w:rsidR="008C4A64" w:rsidRPr="005F0273">
        <w:t xml:space="preserve"> </w:t>
      </w:r>
      <w:r w:rsidRPr="005F0273">
        <w:t>их</w:t>
      </w:r>
      <w:r w:rsidR="008C4A64" w:rsidRPr="005F0273">
        <w:t xml:space="preserve"> </w:t>
      </w:r>
      <w:r w:rsidRPr="005F0273">
        <w:t>продадут</w:t>
      </w:r>
      <w:r w:rsidR="008C4A64" w:rsidRPr="005F0273">
        <w:t xml:space="preserve"> </w:t>
      </w:r>
      <w:r w:rsidRPr="005F0273">
        <w:t>не</w:t>
      </w:r>
      <w:r w:rsidR="008C4A64" w:rsidRPr="005F0273">
        <w:t xml:space="preserve"> </w:t>
      </w:r>
      <w:r w:rsidRPr="005F0273">
        <w:t>за</w:t>
      </w:r>
      <w:r w:rsidR="008C4A64" w:rsidRPr="005F0273">
        <w:t xml:space="preserve"> </w:t>
      </w:r>
      <w:r w:rsidRPr="005F0273">
        <w:t>50</w:t>
      </w:r>
      <w:r w:rsidR="008C4A64" w:rsidRPr="005F0273">
        <w:t xml:space="preserve"> </w:t>
      </w:r>
      <w:r w:rsidRPr="005F0273">
        <w:t>789,88</w:t>
      </w:r>
      <w:r w:rsidR="008C4A64" w:rsidRPr="005F0273">
        <w:t xml:space="preserve"> </w:t>
      </w:r>
      <w:r w:rsidRPr="005F0273">
        <w:t>рубля</w:t>
      </w:r>
      <w:r w:rsidR="008C4A64" w:rsidRPr="005F0273">
        <w:t xml:space="preserve"> </w:t>
      </w:r>
      <w:r w:rsidRPr="005F0273">
        <w:t>за</w:t>
      </w:r>
      <w:r w:rsidR="008C4A64" w:rsidRPr="005F0273">
        <w:t xml:space="preserve"> </w:t>
      </w:r>
      <w:r w:rsidRPr="005F0273">
        <w:t>штуку,</w:t>
      </w:r>
      <w:r w:rsidR="008C4A64" w:rsidRPr="005F0273">
        <w:t xml:space="preserve"> </w:t>
      </w:r>
      <w:r w:rsidRPr="005F0273">
        <w:t>как</w:t>
      </w:r>
      <w:r w:rsidR="008C4A64" w:rsidRPr="005F0273">
        <w:t xml:space="preserve"> </w:t>
      </w:r>
      <w:r w:rsidRPr="005F0273">
        <w:t>сейчас,</w:t>
      </w:r>
      <w:r w:rsidR="008C4A64" w:rsidRPr="005F0273">
        <w:t xml:space="preserve"> </w:t>
      </w:r>
      <w:r w:rsidRPr="005F0273">
        <w:t>а</w:t>
      </w:r>
      <w:r w:rsidR="008C4A64" w:rsidRPr="005F0273">
        <w:t xml:space="preserve"> </w:t>
      </w:r>
      <w:r w:rsidRPr="005F0273">
        <w:t>уже</w:t>
      </w:r>
      <w:r w:rsidR="008C4A64" w:rsidRPr="005F0273">
        <w:t xml:space="preserve"> </w:t>
      </w:r>
      <w:r w:rsidRPr="005F0273">
        <w:t>за</w:t>
      </w:r>
      <w:r w:rsidR="008C4A64" w:rsidRPr="005F0273">
        <w:t xml:space="preserve"> </w:t>
      </w:r>
      <w:r w:rsidRPr="005F0273">
        <w:t>59</w:t>
      </w:r>
      <w:r w:rsidR="008C4A64" w:rsidRPr="005F0273">
        <w:t xml:space="preserve"> </w:t>
      </w:r>
      <w:r w:rsidRPr="005F0273">
        <w:t>241,6</w:t>
      </w:r>
      <w:r w:rsidR="008C4A64" w:rsidRPr="005F0273">
        <w:t xml:space="preserve"> </w:t>
      </w:r>
      <w:r w:rsidRPr="005F0273">
        <w:t>рубля.</w:t>
      </w:r>
    </w:p>
    <w:p w14:paraId="273FEE78" w14:textId="77777777" w:rsidR="00014621" w:rsidRPr="005F0273" w:rsidRDefault="00014621" w:rsidP="00014621">
      <w:hyperlink r:id="rId24" w:history="1">
        <w:r w:rsidRPr="005F0273">
          <w:rPr>
            <w:rStyle w:val="a4"/>
          </w:rPr>
          <w:t>https://aif.ru/money/mymoney/stazh_ne_srabotaet</w:t>
        </w:r>
      </w:hyperlink>
    </w:p>
    <w:p w14:paraId="5AAC4523" w14:textId="77777777" w:rsidR="00C329C3" w:rsidRPr="005F0273" w:rsidRDefault="00671410" w:rsidP="00C329C3">
      <w:pPr>
        <w:pStyle w:val="2"/>
      </w:pPr>
      <w:bookmarkStart w:id="73" w:name="А108"/>
      <w:bookmarkStart w:id="74" w:name="_Toc184794619"/>
      <w:r w:rsidRPr="005F0273">
        <w:t>URA.</w:t>
      </w:r>
      <w:r w:rsidRPr="005F0273">
        <w:rPr>
          <w:lang w:val="en-US"/>
        </w:rPr>
        <w:t>news</w:t>
      </w:r>
      <w:r w:rsidR="008C4A64" w:rsidRPr="005F0273">
        <w:t xml:space="preserve"> </w:t>
      </w:r>
      <w:r w:rsidRPr="005F0273">
        <w:t>(Екатеринбург)</w:t>
      </w:r>
      <w:r w:rsidR="00C329C3" w:rsidRPr="005F0273">
        <w:t>,</w:t>
      </w:r>
      <w:r w:rsidR="008C4A64" w:rsidRPr="005F0273">
        <w:t xml:space="preserve"> </w:t>
      </w:r>
      <w:r w:rsidR="00C329C3" w:rsidRPr="005F0273">
        <w:t>10.12.2024,</w:t>
      </w:r>
      <w:r w:rsidR="008C4A64" w:rsidRPr="005F0273">
        <w:t xml:space="preserve"> </w:t>
      </w:r>
      <w:r w:rsidR="00C329C3" w:rsidRPr="005F0273">
        <w:t>Кто</w:t>
      </w:r>
      <w:r w:rsidR="008C4A64" w:rsidRPr="005F0273">
        <w:t xml:space="preserve"> </w:t>
      </w:r>
      <w:r w:rsidR="00C329C3" w:rsidRPr="005F0273">
        <w:t>может</w:t>
      </w:r>
      <w:r w:rsidR="008C4A64" w:rsidRPr="005F0273">
        <w:t xml:space="preserve"> </w:t>
      </w:r>
      <w:r w:rsidR="00C329C3" w:rsidRPr="005F0273">
        <w:t>рассчитывать</w:t>
      </w:r>
      <w:r w:rsidR="008C4A64" w:rsidRPr="005F0273">
        <w:t xml:space="preserve"> </w:t>
      </w:r>
      <w:r w:rsidR="00C329C3" w:rsidRPr="005F0273">
        <w:t>на</w:t>
      </w:r>
      <w:r w:rsidR="008C4A64" w:rsidRPr="005F0273">
        <w:t xml:space="preserve"> </w:t>
      </w:r>
      <w:r w:rsidR="00C329C3" w:rsidRPr="005F0273">
        <w:t>социальную</w:t>
      </w:r>
      <w:r w:rsidR="008C4A64" w:rsidRPr="005F0273">
        <w:t xml:space="preserve"> </w:t>
      </w:r>
      <w:r w:rsidR="00C329C3" w:rsidRPr="005F0273">
        <w:t>пенсию</w:t>
      </w:r>
      <w:r w:rsidR="008C4A64" w:rsidRPr="005F0273">
        <w:t xml:space="preserve"> </w:t>
      </w:r>
      <w:r w:rsidR="00C329C3" w:rsidRPr="005F0273">
        <w:t>в</w:t>
      </w:r>
      <w:r w:rsidR="008C4A64" w:rsidRPr="005F0273">
        <w:t xml:space="preserve"> </w:t>
      </w:r>
      <w:r w:rsidR="00C329C3" w:rsidRPr="005F0273">
        <w:t>2025</w:t>
      </w:r>
      <w:r w:rsidR="008C4A64" w:rsidRPr="005F0273">
        <w:t xml:space="preserve"> </w:t>
      </w:r>
      <w:r w:rsidR="00C329C3" w:rsidRPr="005F0273">
        <w:t>году:</w:t>
      </w:r>
      <w:r w:rsidR="008C4A64" w:rsidRPr="005F0273">
        <w:t xml:space="preserve"> </w:t>
      </w:r>
      <w:r w:rsidR="00C329C3" w:rsidRPr="005F0273">
        <w:t>на</w:t>
      </w:r>
      <w:r w:rsidR="008C4A64" w:rsidRPr="005F0273">
        <w:t xml:space="preserve"> </w:t>
      </w:r>
      <w:r w:rsidR="00C329C3" w:rsidRPr="005F0273">
        <w:t>сколько</w:t>
      </w:r>
      <w:r w:rsidR="008C4A64" w:rsidRPr="005F0273">
        <w:t xml:space="preserve"> </w:t>
      </w:r>
      <w:r w:rsidR="00C329C3" w:rsidRPr="005F0273">
        <w:t>повысят</w:t>
      </w:r>
      <w:r w:rsidR="008C4A64" w:rsidRPr="005F0273">
        <w:t xml:space="preserve"> </w:t>
      </w:r>
      <w:r w:rsidR="00C329C3" w:rsidRPr="005F0273">
        <w:t>выплаты</w:t>
      </w:r>
      <w:bookmarkEnd w:id="73"/>
      <w:bookmarkEnd w:id="74"/>
    </w:p>
    <w:p w14:paraId="1DE53DDD" w14:textId="77777777" w:rsidR="00C329C3" w:rsidRPr="005F0273" w:rsidRDefault="00C329C3" w:rsidP="004674AA">
      <w:pPr>
        <w:pStyle w:val="3"/>
      </w:pPr>
      <w:bookmarkStart w:id="75" w:name="_Toc184794620"/>
      <w:r w:rsidRPr="005F0273">
        <w:t>С</w:t>
      </w:r>
      <w:r w:rsidR="008C4A64" w:rsidRPr="005F0273">
        <w:t xml:space="preserve"> </w:t>
      </w:r>
      <w:r w:rsidRPr="005F0273">
        <w:t>апреля</w:t>
      </w:r>
      <w:r w:rsidR="008C4A64" w:rsidRPr="005F0273">
        <w:t xml:space="preserve"> </w:t>
      </w:r>
      <w:r w:rsidRPr="005F0273">
        <w:t>следующего</w:t>
      </w:r>
      <w:r w:rsidR="008C4A64" w:rsidRPr="005F0273">
        <w:t xml:space="preserve"> </w:t>
      </w:r>
      <w:r w:rsidRPr="005F0273">
        <w:t>года</w:t>
      </w:r>
      <w:r w:rsidR="008C4A64" w:rsidRPr="005F0273">
        <w:t xml:space="preserve"> </w:t>
      </w:r>
      <w:r w:rsidRPr="005F0273">
        <w:t>социальная</w:t>
      </w:r>
      <w:r w:rsidR="008C4A64" w:rsidRPr="005F0273">
        <w:t xml:space="preserve"> </w:t>
      </w:r>
      <w:r w:rsidRPr="005F0273">
        <w:t>пенсия</w:t>
      </w:r>
      <w:r w:rsidR="008C4A64" w:rsidRPr="005F0273">
        <w:t xml:space="preserve"> </w:t>
      </w:r>
      <w:r w:rsidRPr="005F0273">
        <w:t>граждан</w:t>
      </w:r>
      <w:r w:rsidR="008C4A64" w:rsidRPr="005F0273">
        <w:t xml:space="preserve"> </w:t>
      </w:r>
      <w:r w:rsidRPr="005F0273">
        <w:t>РФ</w:t>
      </w:r>
      <w:r w:rsidR="008C4A64" w:rsidRPr="005F0273">
        <w:t xml:space="preserve"> </w:t>
      </w:r>
      <w:r w:rsidRPr="005F0273">
        <w:t>будет</w:t>
      </w:r>
      <w:r w:rsidR="008C4A64" w:rsidRPr="005F0273">
        <w:t xml:space="preserve"> </w:t>
      </w:r>
      <w:r w:rsidRPr="005F0273">
        <w:t>проиндексирована</w:t>
      </w:r>
      <w:r w:rsidR="008C4A64" w:rsidRPr="005F0273">
        <w:t xml:space="preserve"> </w:t>
      </w:r>
      <w:r w:rsidRPr="005F0273">
        <w:t>сразу</w:t>
      </w:r>
      <w:r w:rsidR="008C4A64" w:rsidRPr="005F0273">
        <w:t xml:space="preserve"> </w:t>
      </w:r>
      <w:r w:rsidRPr="005F0273">
        <w:t>на</w:t>
      </w:r>
      <w:r w:rsidR="008C4A64" w:rsidRPr="005F0273">
        <w:t xml:space="preserve"> </w:t>
      </w:r>
      <w:r w:rsidRPr="005F0273">
        <w:t>14,75%.</w:t>
      </w:r>
      <w:r w:rsidR="008C4A64" w:rsidRPr="005F0273">
        <w:t xml:space="preserve"> </w:t>
      </w:r>
      <w:r w:rsidRPr="005F0273">
        <w:t>Эти</w:t>
      </w:r>
      <w:r w:rsidR="008C4A64" w:rsidRPr="005F0273">
        <w:t xml:space="preserve"> </w:t>
      </w:r>
      <w:r w:rsidRPr="005F0273">
        <w:t>установки</w:t>
      </w:r>
      <w:r w:rsidR="008C4A64" w:rsidRPr="005F0273">
        <w:t xml:space="preserve"> </w:t>
      </w:r>
      <w:r w:rsidRPr="005F0273">
        <w:t>заложены</w:t>
      </w:r>
      <w:r w:rsidR="008C4A64" w:rsidRPr="005F0273">
        <w:t xml:space="preserve"> </w:t>
      </w:r>
      <w:r w:rsidRPr="005F0273">
        <w:t>в</w:t>
      </w:r>
      <w:r w:rsidR="008C4A64" w:rsidRPr="005F0273">
        <w:t xml:space="preserve"> </w:t>
      </w:r>
      <w:r w:rsidRPr="005F0273">
        <w:t>закон</w:t>
      </w:r>
      <w:r w:rsidR="008C4A64" w:rsidRPr="005F0273">
        <w:t xml:space="preserve"> </w:t>
      </w:r>
      <w:r w:rsidRPr="005F0273">
        <w:t>о</w:t>
      </w:r>
      <w:r w:rsidR="008C4A64" w:rsidRPr="005F0273">
        <w:t xml:space="preserve"> </w:t>
      </w:r>
      <w:r w:rsidRPr="005F0273">
        <w:t>бюджете</w:t>
      </w:r>
      <w:r w:rsidR="008C4A64" w:rsidRPr="005F0273">
        <w:t xml:space="preserve"> </w:t>
      </w:r>
      <w:r w:rsidRPr="005F0273">
        <w:t>Фонда</w:t>
      </w:r>
      <w:r w:rsidR="008C4A64" w:rsidRPr="005F0273">
        <w:t xml:space="preserve"> </w:t>
      </w:r>
      <w:r w:rsidRPr="005F0273">
        <w:t>пенсионного</w:t>
      </w:r>
      <w:r w:rsidR="008C4A64" w:rsidRPr="005F0273">
        <w:t xml:space="preserve"> </w:t>
      </w:r>
      <w:r w:rsidRPr="005F0273">
        <w:t>и</w:t>
      </w:r>
      <w:r w:rsidR="008C4A64" w:rsidRPr="005F0273">
        <w:t xml:space="preserve"> </w:t>
      </w:r>
      <w:r w:rsidRPr="005F0273">
        <w:t>социального</w:t>
      </w:r>
      <w:r w:rsidR="008C4A64" w:rsidRPr="005F0273">
        <w:t xml:space="preserve"> </w:t>
      </w:r>
      <w:r w:rsidRPr="005F0273">
        <w:t>страхования</w:t>
      </w:r>
      <w:r w:rsidR="008C4A64" w:rsidRPr="005F0273">
        <w:t xml:space="preserve"> </w:t>
      </w:r>
      <w:r w:rsidRPr="005F0273">
        <w:t>на</w:t>
      </w:r>
      <w:r w:rsidR="008C4A64" w:rsidRPr="005F0273">
        <w:t xml:space="preserve"> </w:t>
      </w:r>
      <w:r w:rsidRPr="005F0273">
        <w:t>2025</w:t>
      </w:r>
      <w:r w:rsidR="008C4A64" w:rsidRPr="005F0273">
        <w:t>-</w:t>
      </w:r>
      <w:r w:rsidRPr="005F0273">
        <w:t>2027</w:t>
      </w:r>
      <w:r w:rsidR="008C4A64" w:rsidRPr="005F0273">
        <w:t xml:space="preserve"> </w:t>
      </w:r>
      <w:r w:rsidRPr="005F0273">
        <w:t>годы,</w:t>
      </w:r>
      <w:r w:rsidR="008C4A64" w:rsidRPr="005F0273">
        <w:t xml:space="preserve"> </w:t>
      </w:r>
      <w:r w:rsidRPr="005F0273">
        <w:t>который</w:t>
      </w:r>
      <w:r w:rsidR="008C4A64" w:rsidRPr="005F0273">
        <w:t xml:space="preserve"> </w:t>
      </w:r>
      <w:r w:rsidRPr="005F0273">
        <w:t>подписал</w:t>
      </w:r>
      <w:r w:rsidR="008C4A64" w:rsidRPr="005F0273">
        <w:t xml:space="preserve"> </w:t>
      </w:r>
      <w:r w:rsidRPr="005F0273">
        <w:t>президент</w:t>
      </w:r>
      <w:r w:rsidR="008C4A64" w:rsidRPr="005F0273">
        <w:t xml:space="preserve"> </w:t>
      </w:r>
      <w:r w:rsidRPr="005F0273">
        <w:t>России</w:t>
      </w:r>
      <w:r w:rsidR="008C4A64" w:rsidRPr="005F0273">
        <w:t xml:space="preserve"> </w:t>
      </w:r>
      <w:r w:rsidRPr="005F0273">
        <w:t>Владимир</w:t>
      </w:r>
      <w:r w:rsidR="008C4A64" w:rsidRPr="005F0273">
        <w:t xml:space="preserve"> </w:t>
      </w:r>
      <w:r w:rsidRPr="005F0273">
        <w:t>Путин.</w:t>
      </w:r>
      <w:r w:rsidR="008C4A64" w:rsidRPr="005F0273">
        <w:t xml:space="preserve"> </w:t>
      </w:r>
      <w:r w:rsidRPr="005F0273">
        <w:t>Подробнее</w:t>
      </w:r>
      <w:r w:rsidR="008C4A64" w:rsidRPr="005F0273">
        <w:t xml:space="preserve"> </w:t>
      </w:r>
      <w:r w:rsidRPr="005F0273">
        <w:t>о</w:t>
      </w:r>
      <w:r w:rsidR="008C4A64" w:rsidRPr="005F0273">
        <w:t xml:space="preserve"> </w:t>
      </w:r>
      <w:r w:rsidRPr="005F0273">
        <w:t>самой</w:t>
      </w:r>
      <w:r w:rsidR="008C4A64" w:rsidRPr="005F0273">
        <w:t xml:space="preserve"> </w:t>
      </w:r>
      <w:r w:rsidRPr="005F0273">
        <w:t>выплате</w:t>
      </w:r>
      <w:r w:rsidR="008C4A64" w:rsidRPr="005F0273">
        <w:t xml:space="preserve"> </w:t>
      </w:r>
      <w:r w:rsidRPr="005F0273">
        <w:t>и</w:t>
      </w:r>
      <w:r w:rsidR="008C4A64" w:rsidRPr="005F0273">
        <w:t xml:space="preserve"> </w:t>
      </w:r>
      <w:r w:rsidRPr="005F0273">
        <w:t>способах</w:t>
      </w:r>
      <w:r w:rsidR="008C4A64" w:rsidRPr="005F0273">
        <w:t xml:space="preserve"> </w:t>
      </w:r>
      <w:r w:rsidRPr="005F0273">
        <w:t>ее</w:t>
      </w:r>
      <w:r w:rsidR="008C4A64" w:rsidRPr="005F0273">
        <w:t xml:space="preserve"> </w:t>
      </w:r>
      <w:r w:rsidRPr="005F0273">
        <w:t>получения</w:t>
      </w:r>
      <w:r w:rsidR="008C4A64" w:rsidRPr="005F0273">
        <w:t xml:space="preserve"> - </w:t>
      </w:r>
      <w:r w:rsidRPr="005F0273">
        <w:t>узнаете</w:t>
      </w:r>
      <w:r w:rsidR="008C4A64" w:rsidRPr="005F0273">
        <w:t xml:space="preserve"> </w:t>
      </w:r>
      <w:r w:rsidRPr="005F0273">
        <w:t>из</w:t>
      </w:r>
      <w:r w:rsidR="008C4A64" w:rsidRPr="005F0273">
        <w:t xml:space="preserve"> </w:t>
      </w:r>
      <w:r w:rsidRPr="005F0273">
        <w:t>материала</w:t>
      </w:r>
      <w:r w:rsidR="008C4A64" w:rsidRPr="005F0273">
        <w:t xml:space="preserve"> </w:t>
      </w:r>
      <w:r w:rsidRPr="005F0273">
        <w:t>URA.RU.</w:t>
      </w:r>
      <w:bookmarkEnd w:id="75"/>
    </w:p>
    <w:p w14:paraId="7E82FB35" w14:textId="77777777" w:rsidR="00C329C3" w:rsidRPr="005F0273" w:rsidRDefault="00671410" w:rsidP="00C329C3">
      <w:r w:rsidRPr="005F0273">
        <w:t>ЧТО</w:t>
      </w:r>
      <w:r w:rsidR="008C4A64" w:rsidRPr="005F0273">
        <w:t xml:space="preserve"> </w:t>
      </w:r>
      <w:r w:rsidRPr="005F0273">
        <w:t>ТАКОЕ</w:t>
      </w:r>
      <w:r w:rsidR="008C4A64" w:rsidRPr="005F0273">
        <w:t xml:space="preserve"> </w:t>
      </w:r>
      <w:r w:rsidRPr="005F0273">
        <w:t>СОЦИАЛЬНАЯ</w:t>
      </w:r>
      <w:r w:rsidR="008C4A64" w:rsidRPr="005F0273">
        <w:t xml:space="preserve"> </w:t>
      </w:r>
      <w:r w:rsidRPr="005F0273">
        <w:t>ПЕНСИЯ</w:t>
      </w:r>
    </w:p>
    <w:p w14:paraId="01EC1BBD" w14:textId="77777777" w:rsidR="00C329C3" w:rsidRPr="005F0273" w:rsidRDefault="00C329C3" w:rsidP="00C329C3">
      <w:r w:rsidRPr="005F0273">
        <w:t>Соцпенсией</w:t>
      </w:r>
      <w:r w:rsidR="008C4A64" w:rsidRPr="005F0273">
        <w:t xml:space="preserve"> </w:t>
      </w:r>
      <w:r w:rsidRPr="005F0273">
        <w:t>называют</w:t>
      </w:r>
      <w:r w:rsidR="008C4A64" w:rsidRPr="005F0273">
        <w:t xml:space="preserve"> </w:t>
      </w:r>
      <w:r w:rsidRPr="005F0273">
        <w:t>меру</w:t>
      </w:r>
      <w:r w:rsidR="008C4A64" w:rsidRPr="005F0273">
        <w:t xml:space="preserve"> </w:t>
      </w:r>
      <w:r w:rsidRPr="005F0273">
        <w:t>поддержки</w:t>
      </w:r>
      <w:r w:rsidR="008C4A64" w:rsidRPr="005F0273">
        <w:t xml:space="preserve"> </w:t>
      </w:r>
      <w:r w:rsidRPr="005F0273">
        <w:t>нетрудоспособных</w:t>
      </w:r>
      <w:r w:rsidR="008C4A64" w:rsidRPr="005F0273">
        <w:t xml:space="preserve"> </w:t>
      </w:r>
      <w:r w:rsidRPr="005F0273">
        <w:t>или</w:t>
      </w:r>
      <w:r w:rsidR="008C4A64" w:rsidRPr="005F0273">
        <w:t xml:space="preserve"> </w:t>
      </w:r>
      <w:r w:rsidRPr="005F0273">
        <w:t>ограниченно</w:t>
      </w:r>
      <w:r w:rsidR="008C4A64" w:rsidRPr="005F0273">
        <w:t xml:space="preserve"> </w:t>
      </w:r>
      <w:r w:rsidRPr="005F0273">
        <w:t>трудоспособных</w:t>
      </w:r>
      <w:r w:rsidR="008C4A64" w:rsidRPr="005F0273">
        <w:t xml:space="preserve"> </w:t>
      </w:r>
      <w:r w:rsidRPr="005F0273">
        <w:t>граждан,</w:t>
      </w:r>
      <w:r w:rsidR="008C4A64" w:rsidRPr="005F0273">
        <w:t xml:space="preserve"> </w:t>
      </w:r>
      <w:r w:rsidRPr="005F0273">
        <w:t>которые</w:t>
      </w:r>
      <w:r w:rsidR="008C4A64" w:rsidRPr="005F0273">
        <w:t xml:space="preserve"> </w:t>
      </w:r>
      <w:r w:rsidRPr="005F0273">
        <w:t>проживают</w:t>
      </w:r>
      <w:r w:rsidR="008C4A64" w:rsidRPr="005F0273">
        <w:t xml:space="preserve"> </w:t>
      </w:r>
      <w:r w:rsidRPr="005F0273">
        <w:t>в</w:t>
      </w:r>
      <w:r w:rsidR="008C4A64" w:rsidRPr="005F0273">
        <w:t xml:space="preserve"> </w:t>
      </w:r>
      <w:r w:rsidRPr="005F0273">
        <w:t>РФ</w:t>
      </w:r>
      <w:r w:rsidR="008C4A64" w:rsidRPr="005F0273">
        <w:t xml:space="preserve"> </w:t>
      </w:r>
      <w:r w:rsidRPr="005F0273">
        <w:t>постоянно.</w:t>
      </w:r>
      <w:r w:rsidR="008C4A64" w:rsidRPr="005F0273">
        <w:t xml:space="preserve"> </w:t>
      </w:r>
      <w:r w:rsidRPr="005F0273">
        <w:t>В</w:t>
      </w:r>
      <w:r w:rsidR="008C4A64" w:rsidRPr="005F0273">
        <w:t xml:space="preserve"> </w:t>
      </w:r>
      <w:r w:rsidRPr="005F0273">
        <w:t>отличие</w:t>
      </w:r>
      <w:r w:rsidR="008C4A64" w:rsidRPr="005F0273">
        <w:t xml:space="preserve"> </w:t>
      </w:r>
      <w:r w:rsidRPr="005F0273">
        <w:t>от</w:t>
      </w:r>
      <w:r w:rsidR="008C4A64" w:rsidRPr="005F0273">
        <w:t xml:space="preserve"> </w:t>
      </w:r>
      <w:r w:rsidRPr="005F0273">
        <w:t>страховой</w:t>
      </w:r>
      <w:r w:rsidR="008C4A64" w:rsidRPr="005F0273">
        <w:t xml:space="preserve"> </w:t>
      </w:r>
      <w:r w:rsidRPr="005F0273">
        <w:t>пенсии,</w:t>
      </w:r>
      <w:r w:rsidR="008C4A64" w:rsidRPr="005F0273">
        <w:t xml:space="preserve"> </w:t>
      </w:r>
      <w:r w:rsidRPr="005F0273">
        <w:t>которую</w:t>
      </w:r>
      <w:r w:rsidR="008C4A64" w:rsidRPr="005F0273">
        <w:t xml:space="preserve"> </w:t>
      </w:r>
      <w:r w:rsidRPr="005F0273">
        <w:t>получают</w:t>
      </w:r>
      <w:r w:rsidR="008C4A64" w:rsidRPr="005F0273">
        <w:t xml:space="preserve"> </w:t>
      </w:r>
      <w:r w:rsidRPr="005F0273">
        <w:t>граждане,</w:t>
      </w:r>
      <w:r w:rsidR="008C4A64" w:rsidRPr="005F0273">
        <w:t xml:space="preserve"> </w:t>
      </w:r>
      <w:r w:rsidRPr="005F0273">
        <w:t>достигшие</w:t>
      </w:r>
      <w:r w:rsidR="008C4A64" w:rsidRPr="005F0273">
        <w:t xml:space="preserve"> </w:t>
      </w:r>
      <w:r w:rsidRPr="005F0273">
        <w:t>пенсионного</w:t>
      </w:r>
      <w:r w:rsidR="008C4A64" w:rsidRPr="005F0273">
        <w:t xml:space="preserve"> </w:t>
      </w:r>
      <w:r w:rsidRPr="005F0273">
        <w:t>возраста</w:t>
      </w:r>
      <w:r w:rsidR="008C4A64" w:rsidRPr="005F0273">
        <w:t xml:space="preserve"> </w:t>
      </w:r>
      <w:r w:rsidRPr="005F0273">
        <w:t>и</w:t>
      </w:r>
      <w:r w:rsidR="008C4A64" w:rsidRPr="005F0273">
        <w:t xml:space="preserve"> </w:t>
      </w:r>
      <w:r w:rsidRPr="005F0273">
        <w:t>заработавшие</w:t>
      </w:r>
      <w:r w:rsidR="008C4A64" w:rsidRPr="005F0273">
        <w:t xml:space="preserve"> </w:t>
      </w:r>
      <w:r w:rsidRPr="005F0273">
        <w:t>необходимый</w:t>
      </w:r>
      <w:r w:rsidR="008C4A64" w:rsidRPr="005F0273">
        <w:t xml:space="preserve"> </w:t>
      </w:r>
      <w:r w:rsidRPr="005F0273">
        <w:t>стаж,</w:t>
      </w:r>
      <w:r w:rsidR="008C4A64" w:rsidRPr="005F0273">
        <w:t xml:space="preserve"> </w:t>
      </w:r>
      <w:r w:rsidRPr="005F0273">
        <w:t>социальная</w:t>
      </w:r>
      <w:r w:rsidR="008C4A64" w:rsidRPr="005F0273">
        <w:t xml:space="preserve"> - </w:t>
      </w:r>
      <w:r w:rsidRPr="005F0273">
        <w:t>назначается</w:t>
      </w:r>
      <w:r w:rsidR="008C4A64" w:rsidRPr="005F0273">
        <w:t xml:space="preserve"> </w:t>
      </w:r>
      <w:r w:rsidRPr="005F0273">
        <w:t>при</w:t>
      </w:r>
      <w:r w:rsidR="008C4A64" w:rsidRPr="005F0273">
        <w:t xml:space="preserve"> </w:t>
      </w:r>
      <w:r w:rsidRPr="005F0273">
        <w:t>достижении</w:t>
      </w:r>
      <w:r w:rsidR="008C4A64" w:rsidRPr="005F0273">
        <w:t xml:space="preserve"> </w:t>
      </w:r>
      <w:r w:rsidRPr="005F0273">
        <w:t>определенных</w:t>
      </w:r>
      <w:r w:rsidR="008C4A64" w:rsidRPr="005F0273">
        <w:t xml:space="preserve"> </w:t>
      </w:r>
      <w:r w:rsidRPr="005F0273">
        <w:t>условиях.</w:t>
      </w:r>
      <w:r w:rsidR="008C4A64" w:rsidRPr="005F0273">
        <w:t xml:space="preserve"> </w:t>
      </w:r>
      <w:r w:rsidRPr="005F0273">
        <w:t>На</w:t>
      </w:r>
      <w:r w:rsidR="008C4A64" w:rsidRPr="005F0273">
        <w:t xml:space="preserve"> </w:t>
      </w:r>
      <w:r w:rsidRPr="005F0273">
        <w:t>соцпенсию</w:t>
      </w:r>
      <w:r w:rsidR="008C4A64" w:rsidRPr="005F0273">
        <w:t xml:space="preserve"> </w:t>
      </w:r>
      <w:r w:rsidRPr="005F0273">
        <w:t>могут</w:t>
      </w:r>
      <w:r w:rsidR="008C4A64" w:rsidRPr="005F0273">
        <w:t xml:space="preserve"> </w:t>
      </w:r>
      <w:r w:rsidRPr="005F0273">
        <w:t>рассчитывать</w:t>
      </w:r>
      <w:r w:rsidR="008C4A64" w:rsidRPr="005F0273">
        <w:t xml:space="preserve"> </w:t>
      </w:r>
      <w:r w:rsidRPr="005F0273">
        <w:t>люди,</w:t>
      </w:r>
      <w:r w:rsidR="008C4A64" w:rsidRPr="005F0273">
        <w:t xml:space="preserve"> </w:t>
      </w:r>
      <w:r w:rsidRPr="005F0273">
        <w:t>которые</w:t>
      </w:r>
      <w:r w:rsidR="008C4A64" w:rsidRPr="005F0273">
        <w:t xml:space="preserve"> </w:t>
      </w:r>
      <w:r w:rsidRPr="005F0273">
        <w:t>по</w:t>
      </w:r>
      <w:r w:rsidR="008C4A64" w:rsidRPr="005F0273">
        <w:t xml:space="preserve"> </w:t>
      </w:r>
      <w:r w:rsidRPr="005F0273">
        <w:t>разным</w:t>
      </w:r>
      <w:r w:rsidR="008C4A64" w:rsidRPr="005F0273">
        <w:t xml:space="preserve"> </w:t>
      </w:r>
      <w:r w:rsidRPr="005F0273">
        <w:t>причинам</w:t>
      </w:r>
      <w:r w:rsidR="008C4A64" w:rsidRPr="005F0273">
        <w:t xml:space="preserve"> </w:t>
      </w:r>
      <w:r w:rsidRPr="005F0273">
        <w:t>не</w:t>
      </w:r>
      <w:r w:rsidR="008C4A64" w:rsidRPr="005F0273">
        <w:t xml:space="preserve"> </w:t>
      </w:r>
      <w:r w:rsidRPr="005F0273">
        <w:t>имеют</w:t>
      </w:r>
      <w:r w:rsidR="008C4A64" w:rsidRPr="005F0273">
        <w:t xml:space="preserve"> </w:t>
      </w:r>
      <w:r w:rsidRPr="005F0273">
        <w:t>трудового</w:t>
      </w:r>
      <w:r w:rsidR="008C4A64" w:rsidRPr="005F0273">
        <w:t xml:space="preserve"> </w:t>
      </w:r>
      <w:r w:rsidRPr="005F0273">
        <w:t>стажа,</w:t>
      </w:r>
      <w:r w:rsidR="008C4A64" w:rsidRPr="005F0273">
        <w:t xml:space="preserve"> </w:t>
      </w:r>
      <w:r w:rsidRPr="005F0273">
        <w:t>или</w:t>
      </w:r>
      <w:r w:rsidR="008C4A64" w:rsidRPr="005F0273">
        <w:t xml:space="preserve"> </w:t>
      </w:r>
      <w:r w:rsidRPr="005F0273">
        <w:t>его</w:t>
      </w:r>
      <w:r w:rsidR="008C4A64" w:rsidRPr="005F0273">
        <w:t xml:space="preserve"> </w:t>
      </w:r>
      <w:r w:rsidRPr="005F0273">
        <w:t>недостаточно</w:t>
      </w:r>
      <w:r w:rsidR="008C4A64" w:rsidRPr="005F0273">
        <w:t xml:space="preserve"> </w:t>
      </w:r>
      <w:r w:rsidRPr="005F0273">
        <w:t>для</w:t>
      </w:r>
      <w:r w:rsidR="008C4A64" w:rsidRPr="005F0273">
        <w:t xml:space="preserve"> </w:t>
      </w:r>
      <w:r w:rsidRPr="005F0273">
        <w:t>получения</w:t>
      </w:r>
      <w:r w:rsidR="008C4A64" w:rsidRPr="005F0273">
        <w:t xml:space="preserve"> </w:t>
      </w:r>
      <w:r w:rsidRPr="005F0273">
        <w:t>выплат.</w:t>
      </w:r>
    </w:p>
    <w:p w14:paraId="59F0E252" w14:textId="77777777" w:rsidR="00C329C3" w:rsidRPr="005F0273" w:rsidRDefault="00671410" w:rsidP="00C329C3">
      <w:r w:rsidRPr="005F0273">
        <w:t>КАК</w:t>
      </w:r>
      <w:r w:rsidR="008C4A64" w:rsidRPr="005F0273">
        <w:t xml:space="preserve"> </w:t>
      </w:r>
      <w:r w:rsidRPr="005F0273">
        <w:t>ПОЛУЧИТЬ</w:t>
      </w:r>
      <w:r w:rsidR="008C4A64" w:rsidRPr="005F0273">
        <w:t xml:space="preserve"> </w:t>
      </w:r>
      <w:r w:rsidRPr="005F0273">
        <w:t>СОЦПЕНСИЮ</w:t>
      </w:r>
    </w:p>
    <w:p w14:paraId="09275AA2" w14:textId="77777777" w:rsidR="00C329C3" w:rsidRPr="005F0273" w:rsidRDefault="00C329C3" w:rsidP="00C329C3">
      <w:r w:rsidRPr="005F0273">
        <w:t>Выплата</w:t>
      </w:r>
      <w:r w:rsidR="008C4A64" w:rsidRPr="005F0273">
        <w:t xml:space="preserve"> </w:t>
      </w:r>
      <w:r w:rsidRPr="005F0273">
        <w:t>любого</w:t>
      </w:r>
      <w:r w:rsidR="008C4A64" w:rsidRPr="005F0273">
        <w:t xml:space="preserve"> </w:t>
      </w:r>
      <w:r w:rsidRPr="005F0273">
        <w:t>из</w:t>
      </w:r>
      <w:r w:rsidR="008C4A64" w:rsidRPr="005F0273">
        <w:t xml:space="preserve"> </w:t>
      </w:r>
      <w:r w:rsidRPr="005F0273">
        <w:t>видов</w:t>
      </w:r>
      <w:r w:rsidR="008C4A64" w:rsidRPr="005F0273">
        <w:t xml:space="preserve"> </w:t>
      </w:r>
      <w:r w:rsidRPr="005F0273">
        <w:t>социальной</w:t>
      </w:r>
      <w:r w:rsidR="008C4A64" w:rsidRPr="005F0273">
        <w:t xml:space="preserve"> </w:t>
      </w:r>
      <w:r w:rsidRPr="005F0273">
        <w:t>пенсии</w:t>
      </w:r>
      <w:r w:rsidR="008C4A64" w:rsidRPr="005F0273">
        <w:t xml:space="preserve"> </w:t>
      </w:r>
      <w:r w:rsidRPr="005F0273">
        <w:t>назначается</w:t>
      </w:r>
      <w:r w:rsidR="008C4A64" w:rsidRPr="005F0273">
        <w:t xml:space="preserve"> </w:t>
      </w:r>
      <w:r w:rsidRPr="005F0273">
        <w:t>с</w:t>
      </w:r>
      <w:r w:rsidR="008C4A64" w:rsidRPr="005F0273">
        <w:t xml:space="preserve"> </w:t>
      </w:r>
      <w:r w:rsidRPr="005F0273">
        <w:t>1-го</w:t>
      </w:r>
      <w:r w:rsidR="008C4A64" w:rsidRPr="005F0273">
        <w:t xml:space="preserve"> </w:t>
      </w:r>
      <w:r w:rsidRPr="005F0273">
        <w:t>числа</w:t>
      </w:r>
      <w:r w:rsidR="008C4A64" w:rsidRPr="005F0273">
        <w:t xml:space="preserve"> </w:t>
      </w:r>
      <w:r w:rsidRPr="005F0273">
        <w:t>месяца,</w:t>
      </w:r>
      <w:r w:rsidR="008C4A64" w:rsidRPr="005F0273">
        <w:t xml:space="preserve"> </w:t>
      </w:r>
      <w:r w:rsidRPr="005F0273">
        <w:t>в</w:t>
      </w:r>
      <w:r w:rsidR="008C4A64" w:rsidRPr="005F0273">
        <w:t xml:space="preserve"> </w:t>
      </w:r>
      <w:r w:rsidRPr="005F0273">
        <w:t>котором</w:t>
      </w:r>
      <w:r w:rsidR="008C4A64" w:rsidRPr="005F0273">
        <w:t xml:space="preserve"> </w:t>
      </w:r>
      <w:r w:rsidRPr="005F0273">
        <w:t>зарегистрировано</w:t>
      </w:r>
      <w:r w:rsidR="008C4A64" w:rsidRPr="005F0273">
        <w:t xml:space="preserve"> </w:t>
      </w:r>
      <w:r w:rsidRPr="005F0273">
        <w:t>обращение,</w:t>
      </w:r>
      <w:r w:rsidR="008C4A64" w:rsidRPr="005F0273">
        <w:t xml:space="preserve"> </w:t>
      </w:r>
      <w:r w:rsidRPr="005F0273">
        <w:t>передают</w:t>
      </w:r>
      <w:r w:rsidR="008C4A64" w:rsidRPr="005F0273">
        <w:t xml:space="preserve"> «</w:t>
      </w:r>
      <w:r w:rsidRPr="005F0273">
        <w:t>Известия</w:t>
      </w:r>
      <w:r w:rsidR="008C4A64" w:rsidRPr="005F0273">
        <w:t>»</w:t>
      </w:r>
      <w:r w:rsidRPr="005F0273">
        <w:t>.</w:t>
      </w:r>
      <w:r w:rsidR="008C4A64" w:rsidRPr="005F0273">
        <w:t xml:space="preserve"> </w:t>
      </w:r>
      <w:r w:rsidRPr="005F0273">
        <w:t>Она</w:t>
      </w:r>
      <w:r w:rsidR="008C4A64" w:rsidRPr="005F0273">
        <w:t xml:space="preserve"> </w:t>
      </w:r>
      <w:r w:rsidRPr="005F0273">
        <w:t>не</w:t>
      </w:r>
      <w:r w:rsidR="008C4A64" w:rsidRPr="005F0273">
        <w:t xml:space="preserve"> </w:t>
      </w:r>
      <w:r w:rsidRPr="005F0273">
        <w:t>может</w:t>
      </w:r>
      <w:r w:rsidR="008C4A64" w:rsidRPr="005F0273">
        <w:t xml:space="preserve"> </w:t>
      </w:r>
      <w:r w:rsidRPr="005F0273">
        <w:t>быть</w:t>
      </w:r>
      <w:r w:rsidR="008C4A64" w:rsidRPr="005F0273">
        <w:t xml:space="preserve"> </w:t>
      </w:r>
      <w:r w:rsidRPr="005F0273">
        <w:t>получена</w:t>
      </w:r>
      <w:r w:rsidR="008C4A64" w:rsidRPr="005F0273">
        <w:t xml:space="preserve"> </w:t>
      </w:r>
      <w:r w:rsidRPr="005F0273">
        <w:t>ранее</w:t>
      </w:r>
      <w:r w:rsidR="008C4A64" w:rsidRPr="005F0273">
        <w:t xml:space="preserve"> </w:t>
      </w:r>
      <w:r w:rsidRPr="005F0273">
        <w:t>дня,</w:t>
      </w:r>
      <w:r w:rsidR="008C4A64" w:rsidRPr="005F0273">
        <w:t xml:space="preserve"> </w:t>
      </w:r>
      <w:r w:rsidRPr="005F0273">
        <w:t>с</w:t>
      </w:r>
      <w:r w:rsidR="008C4A64" w:rsidRPr="005F0273">
        <w:t xml:space="preserve"> </w:t>
      </w:r>
      <w:r w:rsidRPr="005F0273">
        <w:t>которого</w:t>
      </w:r>
      <w:r w:rsidR="008C4A64" w:rsidRPr="005F0273">
        <w:t xml:space="preserve"> </w:t>
      </w:r>
      <w:r w:rsidRPr="005F0273">
        <w:t>действует</w:t>
      </w:r>
      <w:r w:rsidR="008C4A64" w:rsidRPr="005F0273">
        <w:t xml:space="preserve"> </w:t>
      </w:r>
      <w:r w:rsidRPr="005F0273">
        <w:t>основание</w:t>
      </w:r>
      <w:r w:rsidR="008C4A64" w:rsidRPr="005F0273">
        <w:t xml:space="preserve"> </w:t>
      </w:r>
      <w:r w:rsidRPr="005F0273">
        <w:t>для</w:t>
      </w:r>
      <w:r w:rsidR="008C4A64" w:rsidRPr="005F0273">
        <w:t xml:space="preserve"> </w:t>
      </w:r>
      <w:r w:rsidRPr="005F0273">
        <w:t>начисления:</w:t>
      </w:r>
    </w:p>
    <w:p w14:paraId="45CCA01D" w14:textId="77777777" w:rsidR="00C329C3" w:rsidRPr="005F0273" w:rsidRDefault="008C4A64" w:rsidP="00C329C3">
      <w:r w:rsidRPr="005F0273">
        <w:t xml:space="preserve">    </w:t>
      </w:r>
      <w:r w:rsidR="00C329C3" w:rsidRPr="005F0273">
        <w:t>cоциальная</w:t>
      </w:r>
      <w:r w:rsidRPr="005F0273">
        <w:t xml:space="preserve"> </w:t>
      </w:r>
      <w:r w:rsidR="00C329C3" w:rsidRPr="005F0273">
        <w:t>пенсия</w:t>
      </w:r>
      <w:r w:rsidRPr="005F0273">
        <w:t xml:space="preserve"> </w:t>
      </w:r>
      <w:r w:rsidR="00C329C3" w:rsidRPr="005F0273">
        <w:t>по</w:t>
      </w:r>
      <w:r w:rsidRPr="005F0273">
        <w:t xml:space="preserve"> </w:t>
      </w:r>
      <w:r w:rsidR="00C329C3" w:rsidRPr="005F0273">
        <w:t>старости</w:t>
      </w:r>
      <w:r w:rsidRPr="005F0273">
        <w:t xml:space="preserve"> </w:t>
      </w:r>
      <w:r w:rsidR="00C329C3" w:rsidRPr="005F0273">
        <w:t>назначается</w:t>
      </w:r>
      <w:r w:rsidRPr="005F0273">
        <w:t xml:space="preserve"> </w:t>
      </w:r>
      <w:r w:rsidR="00C329C3" w:rsidRPr="005F0273">
        <w:t>по</w:t>
      </w:r>
      <w:r w:rsidRPr="005F0273">
        <w:t xml:space="preserve"> </w:t>
      </w:r>
      <w:r w:rsidR="00C329C3" w:rsidRPr="005F0273">
        <w:t>достижению</w:t>
      </w:r>
      <w:r w:rsidRPr="005F0273">
        <w:t xml:space="preserve"> </w:t>
      </w:r>
      <w:r w:rsidR="00C329C3" w:rsidRPr="005F0273">
        <w:t>установленного</w:t>
      </w:r>
      <w:r w:rsidRPr="005F0273">
        <w:t xml:space="preserve"> </w:t>
      </w:r>
      <w:r w:rsidR="00C329C3" w:rsidRPr="005F0273">
        <w:t>возраста</w:t>
      </w:r>
      <w:r w:rsidRPr="005F0273">
        <w:t xml:space="preserve"> </w:t>
      </w:r>
      <w:r w:rsidR="00C329C3" w:rsidRPr="005F0273">
        <w:t>и</w:t>
      </w:r>
      <w:r w:rsidRPr="005F0273">
        <w:t xml:space="preserve"> </w:t>
      </w:r>
      <w:r w:rsidR="00C329C3" w:rsidRPr="005F0273">
        <w:t>выплачивается</w:t>
      </w:r>
      <w:r w:rsidRPr="005F0273">
        <w:t xml:space="preserve"> </w:t>
      </w:r>
      <w:r w:rsidR="00C329C3" w:rsidRPr="005F0273">
        <w:t>пожизненно;</w:t>
      </w:r>
    </w:p>
    <w:p w14:paraId="56275944" w14:textId="77777777" w:rsidR="00C329C3" w:rsidRPr="005F0273" w:rsidRDefault="008C4A64" w:rsidP="00C329C3">
      <w:r w:rsidRPr="005F0273">
        <w:lastRenderedPageBreak/>
        <w:t xml:space="preserve">    </w:t>
      </w:r>
      <w:r w:rsidR="00C329C3" w:rsidRPr="005F0273">
        <w:t>пенсия</w:t>
      </w:r>
      <w:r w:rsidRPr="005F0273">
        <w:t xml:space="preserve"> </w:t>
      </w:r>
      <w:r w:rsidR="00C329C3" w:rsidRPr="005F0273">
        <w:t>по</w:t>
      </w:r>
      <w:r w:rsidRPr="005F0273">
        <w:t xml:space="preserve"> </w:t>
      </w:r>
      <w:r w:rsidR="00C329C3" w:rsidRPr="005F0273">
        <w:t>инвалидности</w:t>
      </w:r>
      <w:r w:rsidRPr="005F0273">
        <w:t xml:space="preserve"> </w:t>
      </w:r>
      <w:r w:rsidR="00C329C3" w:rsidRPr="005F0273">
        <w:t>назначается</w:t>
      </w:r>
      <w:r w:rsidRPr="005F0273">
        <w:t xml:space="preserve"> </w:t>
      </w:r>
      <w:r w:rsidR="00C329C3" w:rsidRPr="005F0273">
        <w:t>на</w:t>
      </w:r>
      <w:r w:rsidRPr="005F0273">
        <w:t xml:space="preserve"> </w:t>
      </w:r>
      <w:r w:rsidR="00C329C3" w:rsidRPr="005F0273">
        <w:t>срок</w:t>
      </w:r>
      <w:r w:rsidRPr="005F0273">
        <w:t xml:space="preserve"> </w:t>
      </w:r>
      <w:r w:rsidR="00C329C3" w:rsidRPr="005F0273">
        <w:t>действия</w:t>
      </w:r>
      <w:r w:rsidRPr="005F0273">
        <w:t xml:space="preserve"> </w:t>
      </w:r>
      <w:r w:rsidR="00C329C3" w:rsidRPr="005F0273">
        <w:t>свидетельства</w:t>
      </w:r>
      <w:r w:rsidRPr="005F0273">
        <w:t xml:space="preserve"> </w:t>
      </w:r>
      <w:r w:rsidR="00C329C3" w:rsidRPr="005F0273">
        <w:t>об</w:t>
      </w:r>
      <w:r w:rsidRPr="005F0273">
        <w:t xml:space="preserve"> </w:t>
      </w:r>
      <w:r w:rsidR="00C329C3" w:rsidRPr="005F0273">
        <w:t>инвалидности,</w:t>
      </w:r>
      <w:r w:rsidRPr="005F0273">
        <w:t xml:space="preserve"> </w:t>
      </w:r>
      <w:r w:rsidR="00C329C3" w:rsidRPr="005F0273">
        <w:t>в</w:t>
      </w:r>
      <w:r w:rsidRPr="005F0273">
        <w:t xml:space="preserve"> </w:t>
      </w:r>
      <w:r w:rsidR="00C329C3" w:rsidRPr="005F0273">
        <w:t>том</w:t>
      </w:r>
      <w:r w:rsidRPr="005F0273">
        <w:t xml:space="preserve"> </w:t>
      </w:r>
      <w:r w:rsidR="00C329C3" w:rsidRPr="005F0273">
        <w:t>числе</w:t>
      </w:r>
      <w:r w:rsidRPr="005F0273">
        <w:t xml:space="preserve"> </w:t>
      </w:r>
      <w:r w:rsidR="00C329C3" w:rsidRPr="005F0273">
        <w:t>и</w:t>
      </w:r>
      <w:r w:rsidRPr="005F0273">
        <w:t xml:space="preserve"> </w:t>
      </w:r>
      <w:r w:rsidR="00C329C3" w:rsidRPr="005F0273">
        <w:t>бессрочно;</w:t>
      </w:r>
    </w:p>
    <w:p w14:paraId="3E9872A6" w14:textId="77777777" w:rsidR="00C329C3" w:rsidRPr="005F0273" w:rsidRDefault="008C4A64" w:rsidP="00C329C3">
      <w:r w:rsidRPr="005F0273">
        <w:t xml:space="preserve">    </w:t>
      </w:r>
      <w:r w:rsidR="00C329C3" w:rsidRPr="005F0273">
        <w:t>cоциальная</w:t>
      </w:r>
      <w:r w:rsidRPr="005F0273">
        <w:t xml:space="preserve"> </w:t>
      </w:r>
      <w:r w:rsidR="00C329C3" w:rsidRPr="005F0273">
        <w:t>пенсия</w:t>
      </w:r>
      <w:r w:rsidRPr="005F0273">
        <w:t xml:space="preserve"> </w:t>
      </w:r>
      <w:r w:rsidR="00C329C3" w:rsidRPr="005F0273">
        <w:t>по</w:t>
      </w:r>
      <w:r w:rsidRPr="005F0273">
        <w:t xml:space="preserve"> </w:t>
      </w:r>
      <w:r w:rsidR="00C329C3" w:rsidRPr="005F0273">
        <w:t>потере</w:t>
      </w:r>
      <w:r w:rsidRPr="005F0273">
        <w:t xml:space="preserve"> </w:t>
      </w:r>
      <w:r w:rsidR="00C329C3" w:rsidRPr="005F0273">
        <w:t>кормильца</w:t>
      </w:r>
      <w:r w:rsidRPr="005F0273">
        <w:t xml:space="preserve"> </w:t>
      </w:r>
      <w:r w:rsidR="00C329C3" w:rsidRPr="005F0273">
        <w:t>или</w:t>
      </w:r>
      <w:r w:rsidRPr="005F0273">
        <w:t xml:space="preserve"> </w:t>
      </w:r>
      <w:r w:rsidR="00C329C3" w:rsidRPr="005F0273">
        <w:t>при</w:t>
      </w:r>
      <w:r w:rsidRPr="005F0273">
        <w:t xml:space="preserve"> </w:t>
      </w:r>
      <w:r w:rsidR="00C329C3" w:rsidRPr="005F0273">
        <w:t>отсутствии</w:t>
      </w:r>
      <w:r w:rsidRPr="005F0273">
        <w:t xml:space="preserve"> </w:t>
      </w:r>
      <w:r w:rsidR="00C329C3" w:rsidRPr="005F0273">
        <w:t>обоих</w:t>
      </w:r>
      <w:r w:rsidRPr="005F0273">
        <w:t xml:space="preserve"> </w:t>
      </w:r>
      <w:r w:rsidR="00C329C3" w:rsidRPr="005F0273">
        <w:t>родителей</w:t>
      </w:r>
      <w:r w:rsidRPr="005F0273">
        <w:t xml:space="preserve"> </w:t>
      </w:r>
      <w:r w:rsidR="00C329C3" w:rsidRPr="005F0273">
        <w:t>выплачивается,</w:t>
      </w:r>
      <w:r w:rsidRPr="005F0273">
        <w:t xml:space="preserve"> </w:t>
      </w:r>
      <w:r w:rsidR="00C329C3" w:rsidRPr="005F0273">
        <w:t>пока</w:t>
      </w:r>
      <w:r w:rsidRPr="005F0273">
        <w:t xml:space="preserve"> </w:t>
      </w:r>
      <w:r w:rsidR="00C329C3" w:rsidRPr="005F0273">
        <w:t>льготник</w:t>
      </w:r>
      <w:r w:rsidRPr="005F0273">
        <w:t xml:space="preserve"> </w:t>
      </w:r>
      <w:r w:rsidR="00C329C3" w:rsidRPr="005F0273">
        <w:t>считается</w:t>
      </w:r>
      <w:r w:rsidRPr="005F0273">
        <w:t xml:space="preserve"> </w:t>
      </w:r>
      <w:r w:rsidR="00C329C3" w:rsidRPr="005F0273">
        <w:t>нетрудоспособным.</w:t>
      </w:r>
    </w:p>
    <w:p w14:paraId="79732830" w14:textId="77777777" w:rsidR="00C329C3" w:rsidRPr="005F0273" w:rsidRDefault="00C329C3" w:rsidP="00C329C3">
      <w:r w:rsidRPr="005F0273">
        <w:t>Граждане</w:t>
      </w:r>
      <w:r w:rsidR="008C4A64" w:rsidRPr="005F0273">
        <w:t xml:space="preserve"> </w:t>
      </w:r>
      <w:r w:rsidRPr="005F0273">
        <w:t>вправе</w:t>
      </w:r>
      <w:r w:rsidR="008C4A64" w:rsidRPr="005F0273">
        <w:t xml:space="preserve"> </w:t>
      </w:r>
      <w:r w:rsidRPr="005F0273">
        <w:t>сами</w:t>
      </w:r>
      <w:r w:rsidR="008C4A64" w:rsidRPr="005F0273">
        <w:t xml:space="preserve"> </w:t>
      </w:r>
      <w:r w:rsidRPr="005F0273">
        <w:t>выбрать</w:t>
      </w:r>
      <w:r w:rsidR="008C4A64" w:rsidRPr="005F0273">
        <w:t xml:space="preserve"> </w:t>
      </w:r>
      <w:r w:rsidRPr="005F0273">
        <w:t>способ</w:t>
      </w:r>
      <w:r w:rsidR="008C4A64" w:rsidRPr="005F0273">
        <w:t xml:space="preserve"> </w:t>
      </w:r>
      <w:r w:rsidRPr="005F0273">
        <w:t>получения</w:t>
      </w:r>
      <w:r w:rsidR="008C4A64" w:rsidRPr="005F0273">
        <w:t xml:space="preserve"> </w:t>
      </w:r>
      <w:r w:rsidRPr="005F0273">
        <w:t>пенсии:</w:t>
      </w:r>
    </w:p>
    <w:p w14:paraId="51D9AA21" w14:textId="77777777" w:rsidR="00C329C3" w:rsidRPr="005F0273" w:rsidRDefault="008C4A64" w:rsidP="00C329C3">
      <w:r w:rsidRPr="005F0273">
        <w:t xml:space="preserve">    </w:t>
      </w:r>
      <w:r w:rsidR="00C329C3" w:rsidRPr="005F0273">
        <w:t>посредством</w:t>
      </w:r>
      <w:r w:rsidRPr="005F0273">
        <w:t xml:space="preserve"> «</w:t>
      </w:r>
      <w:r w:rsidR="00C329C3" w:rsidRPr="005F0273">
        <w:t>Почты</w:t>
      </w:r>
      <w:r w:rsidRPr="005F0273">
        <w:t xml:space="preserve"> </w:t>
      </w:r>
      <w:r w:rsidR="00C329C3" w:rsidRPr="005F0273">
        <w:t>России</w:t>
      </w:r>
      <w:r w:rsidRPr="005F0273">
        <w:t xml:space="preserve">» </w:t>
      </w:r>
      <w:r w:rsidR="00C329C3" w:rsidRPr="005F0273">
        <w:t>с</w:t>
      </w:r>
      <w:r w:rsidRPr="005F0273">
        <w:t xml:space="preserve"> </w:t>
      </w:r>
      <w:r w:rsidR="00C329C3" w:rsidRPr="005F0273">
        <w:t>доставкой</w:t>
      </w:r>
      <w:r w:rsidRPr="005F0273">
        <w:t xml:space="preserve"> </w:t>
      </w:r>
      <w:r w:rsidR="00C329C3" w:rsidRPr="005F0273">
        <w:t>на</w:t>
      </w:r>
      <w:r w:rsidRPr="005F0273">
        <w:t xml:space="preserve"> </w:t>
      </w:r>
      <w:r w:rsidR="00C329C3" w:rsidRPr="005F0273">
        <w:t>дом</w:t>
      </w:r>
      <w:r w:rsidRPr="005F0273">
        <w:t xml:space="preserve"> </w:t>
      </w:r>
      <w:r w:rsidR="00C329C3" w:rsidRPr="005F0273">
        <w:t>или</w:t>
      </w:r>
      <w:r w:rsidRPr="005F0273">
        <w:t xml:space="preserve"> </w:t>
      </w:r>
      <w:r w:rsidR="00C329C3" w:rsidRPr="005F0273">
        <w:t>получением</w:t>
      </w:r>
      <w:r w:rsidRPr="005F0273">
        <w:t xml:space="preserve"> </w:t>
      </w:r>
      <w:r w:rsidR="00C329C3" w:rsidRPr="005F0273">
        <w:t>в</w:t>
      </w:r>
      <w:r w:rsidRPr="005F0273">
        <w:t xml:space="preserve"> </w:t>
      </w:r>
      <w:r w:rsidR="00C329C3" w:rsidRPr="005F0273">
        <w:t>кассе</w:t>
      </w:r>
      <w:r w:rsidRPr="005F0273">
        <w:t xml:space="preserve"> </w:t>
      </w:r>
      <w:r w:rsidR="00C329C3" w:rsidRPr="005F0273">
        <w:t>отделения;</w:t>
      </w:r>
    </w:p>
    <w:p w14:paraId="26609506" w14:textId="77777777" w:rsidR="00C329C3" w:rsidRPr="005F0273" w:rsidRDefault="008C4A64" w:rsidP="00C329C3">
      <w:r w:rsidRPr="005F0273">
        <w:t xml:space="preserve">    </w:t>
      </w:r>
      <w:r w:rsidR="00C329C3" w:rsidRPr="005F0273">
        <w:t>через</w:t>
      </w:r>
      <w:r w:rsidRPr="005F0273">
        <w:t xml:space="preserve"> </w:t>
      </w:r>
      <w:r w:rsidR="00C329C3" w:rsidRPr="005F0273">
        <w:t>банк</w:t>
      </w:r>
      <w:r w:rsidRPr="005F0273">
        <w:t xml:space="preserve"> </w:t>
      </w:r>
      <w:r w:rsidR="00C329C3" w:rsidRPr="005F0273">
        <w:t>наличными</w:t>
      </w:r>
      <w:r w:rsidRPr="005F0273">
        <w:t xml:space="preserve"> </w:t>
      </w:r>
      <w:r w:rsidR="00C329C3" w:rsidRPr="005F0273">
        <w:t>в</w:t>
      </w:r>
      <w:r w:rsidRPr="005F0273">
        <w:t xml:space="preserve"> </w:t>
      </w:r>
      <w:r w:rsidR="00C329C3" w:rsidRPr="005F0273">
        <w:t>кассе</w:t>
      </w:r>
      <w:r w:rsidRPr="005F0273">
        <w:t xml:space="preserve"> </w:t>
      </w:r>
      <w:r w:rsidR="00C329C3" w:rsidRPr="005F0273">
        <w:t>или</w:t>
      </w:r>
      <w:r w:rsidRPr="005F0273">
        <w:t xml:space="preserve"> </w:t>
      </w:r>
      <w:r w:rsidR="00C329C3" w:rsidRPr="005F0273">
        <w:t>зачислением</w:t>
      </w:r>
      <w:r w:rsidRPr="005F0273">
        <w:t xml:space="preserve"> </w:t>
      </w:r>
      <w:r w:rsidR="00C329C3" w:rsidRPr="005F0273">
        <w:t>на</w:t>
      </w:r>
      <w:r w:rsidRPr="005F0273">
        <w:t xml:space="preserve"> </w:t>
      </w:r>
      <w:r w:rsidR="00C329C3" w:rsidRPr="005F0273">
        <w:t>карту</w:t>
      </w:r>
      <w:r w:rsidRPr="005F0273">
        <w:t xml:space="preserve"> </w:t>
      </w:r>
      <w:r w:rsidR="00C329C3" w:rsidRPr="005F0273">
        <w:t>платежной</w:t>
      </w:r>
      <w:r w:rsidRPr="005F0273">
        <w:t xml:space="preserve"> </w:t>
      </w:r>
      <w:r w:rsidR="00C329C3" w:rsidRPr="005F0273">
        <w:t>системы</w:t>
      </w:r>
      <w:r w:rsidRPr="005F0273">
        <w:t xml:space="preserve"> «</w:t>
      </w:r>
      <w:r w:rsidR="00C329C3" w:rsidRPr="005F0273">
        <w:t>Мир</w:t>
      </w:r>
      <w:r w:rsidRPr="005F0273">
        <w:t>»</w:t>
      </w:r>
      <w:r w:rsidR="00C329C3" w:rsidRPr="005F0273">
        <w:t>;</w:t>
      </w:r>
    </w:p>
    <w:p w14:paraId="6241C345" w14:textId="77777777" w:rsidR="00C329C3" w:rsidRPr="005F0273" w:rsidRDefault="008C4A64" w:rsidP="00C329C3">
      <w:r w:rsidRPr="005F0273">
        <w:t xml:space="preserve">    </w:t>
      </w:r>
      <w:r w:rsidR="00C329C3" w:rsidRPr="005F0273">
        <w:t>через</w:t>
      </w:r>
      <w:r w:rsidRPr="005F0273">
        <w:t xml:space="preserve"> </w:t>
      </w:r>
      <w:r w:rsidR="00C329C3" w:rsidRPr="005F0273">
        <w:t>социального</w:t>
      </w:r>
      <w:r w:rsidRPr="005F0273">
        <w:t xml:space="preserve"> </w:t>
      </w:r>
      <w:r w:rsidR="00C329C3" w:rsidRPr="005F0273">
        <w:t>работника</w:t>
      </w:r>
      <w:r w:rsidRPr="005F0273">
        <w:t xml:space="preserve"> </w:t>
      </w:r>
      <w:r w:rsidR="00C329C3" w:rsidRPr="005F0273">
        <w:t>или</w:t>
      </w:r>
      <w:r w:rsidRPr="005F0273">
        <w:t xml:space="preserve"> </w:t>
      </w:r>
      <w:r w:rsidR="00C329C3" w:rsidRPr="005F0273">
        <w:t>доверенное</w:t>
      </w:r>
      <w:r w:rsidRPr="005F0273">
        <w:t xml:space="preserve"> </w:t>
      </w:r>
      <w:r w:rsidR="00C329C3" w:rsidRPr="005F0273">
        <w:t>лицо.</w:t>
      </w:r>
    </w:p>
    <w:p w14:paraId="0FED21D5" w14:textId="77777777" w:rsidR="00C329C3" w:rsidRPr="005F0273" w:rsidRDefault="00C329C3" w:rsidP="00C329C3">
      <w:r w:rsidRPr="005F0273">
        <w:t>Чтобы</w:t>
      </w:r>
      <w:r w:rsidR="008C4A64" w:rsidRPr="005F0273">
        <w:t xml:space="preserve"> </w:t>
      </w:r>
      <w:r w:rsidRPr="005F0273">
        <w:t>выбрать</w:t>
      </w:r>
      <w:r w:rsidR="008C4A64" w:rsidRPr="005F0273">
        <w:t xml:space="preserve"> </w:t>
      </w:r>
      <w:r w:rsidRPr="005F0273">
        <w:t>или</w:t>
      </w:r>
      <w:r w:rsidR="008C4A64" w:rsidRPr="005F0273">
        <w:t xml:space="preserve"> </w:t>
      </w:r>
      <w:r w:rsidRPr="005F0273">
        <w:t>изменить</w:t>
      </w:r>
      <w:r w:rsidR="008C4A64" w:rsidRPr="005F0273">
        <w:t xml:space="preserve"> </w:t>
      </w:r>
      <w:r w:rsidRPr="005F0273">
        <w:t>способ</w:t>
      </w:r>
      <w:r w:rsidR="008C4A64" w:rsidRPr="005F0273">
        <w:t xml:space="preserve"> </w:t>
      </w:r>
      <w:r w:rsidRPr="005F0273">
        <w:t>получения</w:t>
      </w:r>
      <w:r w:rsidR="008C4A64" w:rsidRPr="005F0273">
        <w:t xml:space="preserve"> </w:t>
      </w:r>
      <w:r w:rsidRPr="005F0273">
        <w:t>денежных</w:t>
      </w:r>
      <w:r w:rsidR="008C4A64" w:rsidRPr="005F0273">
        <w:t xml:space="preserve"> </w:t>
      </w:r>
      <w:r w:rsidRPr="005F0273">
        <w:t>средств,</w:t>
      </w:r>
      <w:r w:rsidR="008C4A64" w:rsidRPr="005F0273">
        <w:t xml:space="preserve"> </w:t>
      </w:r>
      <w:r w:rsidRPr="005F0273">
        <w:t>нужно</w:t>
      </w:r>
      <w:r w:rsidR="008C4A64" w:rsidRPr="005F0273">
        <w:t xml:space="preserve"> </w:t>
      </w:r>
      <w:r w:rsidRPr="005F0273">
        <w:t>лично</w:t>
      </w:r>
      <w:r w:rsidR="008C4A64" w:rsidRPr="005F0273">
        <w:t xml:space="preserve"> </w:t>
      </w:r>
      <w:r w:rsidRPr="005F0273">
        <w:t>обратиться</w:t>
      </w:r>
      <w:r w:rsidR="008C4A64" w:rsidRPr="005F0273">
        <w:t xml:space="preserve"> </w:t>
      </w:r>
      <w:r w:rsidRPr="005F0273">
        <w:t>в</w:t>
      </w:r>
      <w:r w:rsidR="008C4A64" w:rsidRPr="005F0273">
        <w:t xml:space="preserve"> </w:t>
      </w:r>
      <w:r w:rsidRPr="005F0273">
        <w:t>Пенсионный</w:t>
      </w:r>
      <w:r w:rsidR="008C4A64" w:rsidRPr="005F0273">
        <w:t xml:space="preserve"> </w:t>
      </w:r>
      <w:r w:rsidRPr="005F0273">
        <w:t>фонд</w:t>
      </w:r>
      <w:r w:rsidR="008C4A64" w:rsidRPr="005F0273">
        <w:t xml:space="preserve"> </w:t>
      </w:r>
      <w:r w:rsidRPr="005F0273">
        <w:t>или</w:t>
      </w:r>
      <w:r w:rsidR="008C4A64" w:rsidRPr="005F0273">
        <w:t xml:space="preserve"> </w:t>
      </w:r>
      <w:r w:rsidRPr="005F0273">
        <w:t>МФЦ</w:t>
      </w:r>
      <w:r w:rsidR="008C4A64" w:rsidRPr="005F0273">
        <w:t xml:space="preserve"> </w:t>
      </w:r>
      <w:r w:rsidRPr="005F0273">
        <w:t>либо</w:t>
      </w:r>
      <w:r w:rsidR="008C4A64" w:rsidRPr="005F0273">
        <w:t xml:space="preserve"> - </w:t>
      </w:r>
      <w:r w:rsidRPr="005F0273">
        <w:t>пройти</w:t>
      </w:r>
      <w:r w:rsidR="008C4A64" w:rsidRPr="005F0273">
        <w:t xml:space="preserve"> </w:t>
      </w:r>
      <w:r w:rsidRPr="005F0273">
        <w:t>процедуру</w:t>
      </w:r>
      <w:r w:rsidR="008C4A64" w:rsidRPr="005F0273">
        <w:t xml:space="preserve"> </w:t>
      </w:r>
      <w:r w:rsidRPr="005F0273">
        <w:t>дистанционно</w:t>
      </w:r>
      <w:r w:rsidR="008C4A64" w:rsidRPr="005F0273">
        <w:t xml:space="preserve"> </w:t>
      </w:r>
      <w:r w:rsidRPr="005F0273">
        <w:t>на</w:t>
      </w:r>
      <w:r w:rsidR="008C4A64" w:rsidRPr="005F0273">
        <w:t xml:space="preserve"> </w:t>
      </w:r>
      <w:r w:rsidRPr="005F0273">
        <w:t>портале</w:t>
      </w:r>
      <w:r w:rsidR="008C4A64" w:rsidRPr="005F0273">
        <w:t xml:space="preserve"> «</w:t>
      </w:r>
      <w:r w:rsidRPr="005F0273">
        <w:t>Госуслуги</w:t>
      </w:r>
      <w:r w:rsidR="008C4A64" w:rsidRPr="005F0273">
        <w:t>»</w:t>
      </w:r>
      <w:r w:rsidRPr="005F0273">
        <w:t>.</w:t>
      </w:r>
      <w:r w:rsidR="008C4A64" w:rsidRPr="005F0273">
        <w:t xml:space="preserve"> </w:t>
      </w:r>
      <w:r w:rsidRPr="005F0273">
        <w:t>Социальные</w:t>
      </w:r>
      <w:r w:rsidR="008C4A64" w:rsidRPr="005F0273">
        <w:t xml:space="preserve"> </w:t>
      </w:r>
      <w:r w:rsidRPr="005F0273">
        <w:t>пенсии</w:t>
      </w:r>
      <w:r w:rsidR="008C4A64" w:rsidRPr="005F0273">
        <w:t xml:space="preserve"> </w:t>
      </w:r>
      <w:r w:rsidRPr="005F0273">
        <w:t>по</w:t>
      </w:r>
      <w:r w:rsidR="008C4A64" w:rsidRPr="005F0273">
        <w:t xml:space="preserve"> </w:t>
      </w:r>
      <w:r w:rsidRPr="005F0273">
        <w:t>инвалидности</w:t>
      </w:r>
      <w:r w:rsidR="008C4A64" w:rsidRPr="005F0273">
        <w:t xml:space="preserve"> </w:t>
      </w:r>
      <w:r w:rsidRPr="005F0273">
        <w:t>и</w:t>
      </w:r>
      <w:r w:rsidR="008C4A64" w:rsidRPr="005F0273">
        <w:t xml:space="preserve"> </w:t>
      </w:r>
      <w:r w:rsidRPr="005F0273">
        <w:t>старости</w:t>
      </w:r>
      <w:r w:rsidR="008C4A64" w:rsidRPr="005F0273">
        <w:t xml:space="preserve"> </w:t>
      </w:r>
      <w:r w:rsidRPr="005F0273">
        <w:t>будет</w:t>
      </w:r>
      <w:r w:rsidR="008C4A64" w:rsidRPr="005F0273">
        <w:t xml:space="preserve"> </w:t>
      </w:r>
      <w:r w:rsidRPr="005F0273">
        <w:t>назначены</w:t>
      </w:r>
      <w:r w:rsidR="008C4A64" w:rsidRPr="005F0273">
        <w:t xml:space="preserve"> </w:t>
      </w:r>
      <w:r w:rsidRPr="005F0273">
        <w:t>автоматически.</w:t>
      </w:r>
      <w:r w:rsidR="008C4A64" w:rsidRPr="005F0273">
        <w:t xml:space="preserve"> </w:t>
      </w:r>
      <w:r w:rsidRPr="005F0273">
        <w:t>От</w:t>
      </w:r>
      <w:r w:rsidR="008C4A64" w:rsidRPr="005F0273">
        <w:t xml:space="preserve"> </w:t>
      </w:r>
      <w:r w:rsidRPr="005F0273">
        <w:t>гражданина</w:t>
      </w:r>
      <w:r w:rsidR="008C4A64" w:rsidRPr="005F0273">
        <w:t xml:space="preserve"> </w:t>
      </w:r>
      <w:r w:rsidRPr="005F0273">
        <w:t>помимо</w:t>
      </w:r>
      <w:r w:rsidR="008C4A64" w:rsidRPr="005F0273">
        <w:t xml:space="preserve"> </w:t>
      </w:r>
      <w:r w:rsidRPr="005F0273">
        <w:t>заявления</w:t>
      </w:r>
      <w:r w:rsidR="008C4A64" w:rsidRPr="005F0273">
        <w:t xml:space="preserve"> </w:t>
      </w:r>
      <w:r w:rsidRPr="005F0273">
        <w:t>о</w:t>
      </w:r>
      <w:r w:rsidR="008C4A64" w:rsidRPr="005F0273">
        <w:t xml:space="preserve"> </w:t>
      </w:r>
      <w:r w:rsidRPr="005F0273">
        <w:t>назначении</w:t>
      </w:r>
      <w:r w:rsidR="008C4A64" w:rsidRPr="005F0273">
        <w:t xml:space="preserve"> </w:t>
      </w:r>
      <w:r w:rsidRPr="005F0273">
        <w:t>пенсии</w:t>
      </w:r>
      <w:r w:rsidR="008C4A64" w:rsidRPr="005F0273">
        <w:t xml:space="preserve"> </w:t>
      </w:r>
      <w:r w:rsidRPr="005F0273">
        <w:t>потребуется</w:t>
      </w:r>
      <w:r w:rsidR="008C4A64" w:rsidRPr="005F0273">
        <w:t xml:space="preserve"> </w:t>
      </w:r>
      <w:r w:rsidRPr="005F0273">
        <w:t>паспорт</w:t>
      </w:r>
      <w:r w:rsidR="008C4A64" w:rsidRPr="005F0273">
        <w:t xml:space="preserve"> </w:t>
      </w:r>
      <w:r w:rsidRPr="005F0273">
        <w:t>или</w:t>
      </w:r>
      <w:r w:rsidR="008C4A64" w:rsidRPr="005F0273">
        <w:t xml:space="preserve"> </w:t>
      </w:r>
      <w:r w:rsidRPr="005F0273">
        <w:t>иной</w:t>
      </w:r>
      <w:r w:rsidR="008C4A64" w:rsidRPr="005F0273">
        <w:t xml:space="preserve"> </w:t>
      </w:r>
      <w:r w:rsidRPr="005F0273">
        <w:t>документ,</w:t>
      </w:r>
      <w:r w:rsidR="008C4A64" w:rsidRPr="005F0273">
        <w:t xml:space="preserve"> </w:t>
      </w:r>
      <w:r w:rsidRPr="005F0273">
        <w:t>удостоверяющий</w:t>
      </w:r>
      <w:r w:rsidR="008C4A64" w:rsidRPr="005F0273">
        <w:t xml:space="preserve"> </w:t>
      </w:r>
      <w:r w:rsidRPr="005F0273">
        <w:t>личность,</w:t>
      </w:r>
      <w:r w:rsidR="008C4A64" w:rsidRPr="005F0273">
        <w:t xml:space="preserve"> </w:t>
      </w:r>
      <w:r w:rsidRPr="005F0273">
        <w:t>а</w:t>
      </w:r>
      <w:r w:rsidR="008C4A64" w:rsidRPr="005F0273">
        <w:t xml:space="preserve"> </w:t>
      </w:r>
      <w:r w:rsidRPr="005F0273">
        <w:t>также</w:t>
      </w:r>
      <w:r w:rsidR="008C4A64" w:rsidRPr="005F0273">
        <w:t xml:space="preserve"> </w:t>
      </w:r>
      <w:r w:rsidRPr="005F0273">
        <w:t>бумаги</w:t>
      </w:r>
      <w:r w:rsidR="008C4A64" w:rsidRPr="005F0273">
        <w:t xml:space="preserve"> </w:t>
      </w:r>
      <w:r w:rsidRPr="005F0273">
        <w:t>подтверждающие</w:t>
      </w:r>
      <w:r w:rsidR="008C4A64" w:rsidRPr="005F0273">
        <w:t xml:space="preserve"> </w:t>
      </w:r>
      <w:r w:rsidRPr="005F0273">
        <w:t>право</w:t>
      </w:r>
      <w:r w:rsidR="008C4A64" w:rsidRPr="005F0273">
        <w:t xml:space="preserve"> </w:t>
      </w:r>
      <w:r w:rsidRPr="005F0273">
        <w:t>на</w:t>
      </w:r>
      <w:r w:rsidR="008C4A64" w:rsidRPr="005F0273">
        <w:t xml:space="preserve"> </w:t>
      </w:r>
      <w:r w:rsidRPr="005F0273">
        <w:t>получение</w:t>
      </w:r>
      <w:r w:rsidR="008C4A64" w:rsidRPr="005F0273">
        <w:t xml:space="preserve"> </w:t>
      </w:r>
      <w:r w:rsidRPr="005F0273">
        <w:t>выплаты.</w:t>
      </w:r>
    </w:p>
    <w:p w14:paraId="1737B436" w14:textId="77777777" w:rsidR="00C329C3" w:rsidRPr="005F0273" w:rsidRDefault="00671410" w:rsidP="00C329C3">
      <w:r w:rsidRPr="005F0273">
        <w:t>НА</w:t>
      </w:r>
      <w:r w:rsidR="008C4A64" w:rsidRPr="005F0273">
        <w:t xml:space="preserve"> </w:t>
      </w:r>
      <w:r w:rsidRPr="005F0273">
        <w:t>СКОЛЬКО</w:t>
      </w:r>
      <w:r w:rsidR="008C4A64" w:rsidRPr="005F0273">
        <w:t xml:space="preserve"> </w:t>
      </w:r>
      <w:r w:rsidRPr="005F0273">
        <w:t>ПОВЫСЯТ</w:t>
      </w:r>
      <w:r w:rsidR="008C4A64" w:rsidRPr="005F0273">
        <w:t xml:space="preserve"> </w:t>
      </w:r>
      <w:r w:rsidRPr="005F0273">
        <w:t>СОЦИАЛЬНУЮ</w:t>
      </w:r>
      <w:r w:rsidR="008C4A64" w:rsidRPr="005F0273">
        <w:t xml:space="preserve"> </w:t>
      </w:r>
      <w:r w:rsidRPr="005F0273">
        <w:t>ПЕНСИЮ</w:t>
      </w:r>
    </w:p>
    <w:p w14:paraId="4F092833" w14:textId="77777777" w:rsidR="00C329C3" w:rsidRPr="005F0273" w:rsidRDefault="00C329C3" w:rsidP="00C329C3">
      <w:r w:rsidRPr="005F0273">
        <w:t>Согласно</w:t>
      </w:r>
      <w:r w:rsidR="008C4A64" w:rsidRPr="005F0273">
        <w:t xml:space="preserve"> </w:t>
      </w:r>
      <w:r w:rsidRPr="005F0273">
        <w:t>новому</w:t>
      </w:r>
      <w:r w:rsidR="008C4A64" w:rsidRPr="005F0273">
        <w:t xml:space="preserve"> </w:t>
      </w:r>
      <w:r w:rsidRPr="005F0273">
        <w:t>предписанию,</w:t>
      </w:r>
      <w:r w:rsidR="008C4A64" w:rsidRPr="005F0273">
        <w:t xml:space="preserve"> </w:t>
      </w:r>
      <w:r w:rsidRPr="005F0273">
        <w:t>с</w:t>
      </w:r>
      <w:r w:rsidR="008C4A64" w:rsidRPr="005F0273">
        <w:t xml:space="preserve"> </w:t>
      </w:r>
      <w:r w:rsidRPr="005F0273">
        <w:t>1</w:t>
      </w:r>
      <w:r w:rsidR="008C4A64" w:rsidRPr="005F0273">
        <w:t xml:space="preserve"> </w:t>
      </w:r>
      <w:r w:rsidRPr="005F0273">
        <w:t>апреля</w:t>
      </w:r>
      <w:r w:rsidR="008C4A64" w:rsidRPr="005F0273">
        <w:t xml:space="preserve"> </w:t>
      </w:r>
      <w:r w:rsidRPr="005F0273">
        <w:t>2025</w:t>
      </w:r>
      <w:r w:rsidR="008C4A64" w:rsidRPr="005F0273">
        <w:t xml:space="preserve"> </w:t>
      </w:r>
      <w:r w:rsidRPr="005F0273">
        <w:t>года</w:t>
      </w:r>
      <w:r w:rsidR="008C4A64" w:rsidRPr="005F0273">
        <w:t xml:space="preserve"> </w:t>
      </w:r>
      <w:r w:rsidRPr="005F0273">
        <w:t>после</w:t>
      </w:r>
      <w:r w:rsidR="008C4A64" w:rsidRPr="005F0273">
        <w:t xml:space="preserve"> </w:t>
      </w:r>
      <w:r w:rsidRPr="005F0273">
        <w:t>индексации</w:t>
      </w:r>
      <w:r w:rsidR="008C4A64" w:rsidRPr="005F0273">
        <w:t xml:space="preserve"> </w:t>
      </w:r>
      <w:r w:rsidRPr="005F0273">
        <w:t>размер</w:t>
      </w:r>
      <w:r w:rsidR="008C4A64" w:rsidRPr="005F0273">
        <w:t xml:space="preserve"> </w:t>
      </w:r>
      <w:r w:rsidRPr="005F0273">
        <w:t>социальной</w:t>
      </w:r>
      <w:r w:rsidR="008C4A64" w:rsidRPr="005F0273">
        <w:t xml:space="preserve"> </w:t>
      </w:r>
      <w:r w:rsidRPr="005F0273">
        <w:t>пенсии</w:t>
      </w:r>
      <w:r w:rsidR="008C4A64" w:rsidRPr="005F0273">
        <w:t xml:space="preserve"> </w:t>
      </w:r>
      <w:r w:rsidRPr="005F0273">
        <w:t>составит</w:t>
      </w:r>
      <w:r w:rsidR="008C4A64" w:rsidRPr="005F0273">
        <w:t xml:space="preserve"> </w:t>
      </w:r>
      <w:r w:rsidRPr="005F0273">
        <w:t>15</w:t>
      </w:r>
      <w:r w:rsidR="008C4A64" w:rsidRPr="005F0273">
        <w:t xml:space="preserve"> </w:t>
      </w:r>
      <w:r w:rsidRPr="005F0273">
        <w:t>456</w:t>
      </w:r>
      <w:r w:rsidR="008C4A64" w:rsidRPr="005F0273">
        <w:t xml:space="preserve"> </w:t>
      </w:r>
      <w:r w:rsidRPr="005F0273">
        <w:t>рублей.</w:t>
      </w:r>
      <w:r w:rsidR="008C4A64" w:rsidRPr="005F0273">
        <w:t xml:space="preserve"> </w:t>
      </w:r>
      <w:r w:rsidRPr="005F0273">
        <w:t>В</w:t>
      </w:r>
      <w:r w:rsidR="008C4A64" w:rsidRPr="005F0273">
        <w:t xml:space="preserve"> </w:t>
      </w:r>
      <w:r w:rsidRPr="005F0273">
        <w:t>2026</w:t>
      </w:r>
      <w:r w:rsidR="008C4A64" w:rsidRPr="005F0273">
        <w:t xml:space="preserve"> </w:t>
      </w:r>
      <w:r w:rsidRPr="005F0273">
        <w:t>году</w:t>
      </w:r>
      <w:r w:rsidR="008C4A64" w:rsidRPr="005F0273">
        <w:t xml:space="preserve"> </w:t>
      </w:r>
      <w:r w:rsidRPr="005F0273">
        <w:t>индексация</w:t>
      </w:r>
      <w:r w:rsidR="008C4A64" w:rsidRPr="005F0273">
        <w:t xml:space="preserve"> </w:t>
      </w:r>
      <w:r w:rsidRPr="005F0273">
        <w:t>составит</w:t>
      </w:r>
      <w:r w:rsidR="008C4A64" w:rsidRPr="005F0273">
        <w:t xml:space="preserve"> </w:t>
      </w:r>
      <w:r w:rsidRPr="005F0273">
        <w:t>4,5%,</w:t>
      </w:r>
      <w:r w:rsidR="008C4A64" w:rsidRPr="005F0273">
        <w:t xml:space="preserve"> </w:t>
      </w:r>
      <w:r w:rsidRPr="005F0273">
        <w:t>а</w:t>
      </w:r>
      <w:r w:rsidR="008C4A64" w:rsidRPr="005F0273">
        <w:t xml:space="preserve"> </w:t>
      </w:r>
      <w:r w:rsidRPr="005F0273">
        <w:t>в</w:t>
      </w:r>
      <w:r w:rsidR="008C4A64" w:rsidRPr="005F0273">
        <w:t xml:space="preserve"> </w:t>
      </w:r>
      <w:r w:rsidRPr="005F0273">
        <w:t>2027</w:t>
      </w:r>
      <w:r w:rsidR="008C4A64" w:rsidRPr="005F0273">
        <w:t xml:space="preserve"> </w:t>
      </w:r>
      <w:r w:rsidRPr="005F0273">
        <w:t>году</w:t>
      </w:r>
      <w:r w:rsidR="008C4A64" w:rsidRPr="005F0273">
        <w:t xml:space="preserve"> - </w:t>
      </w:r>
      <w:r w:rsidRPr="005F0273">
        <w:t>4%.</w:t>
      </w:r>
      <w:r w:rsidR="008C4A64" w:rsidRPr="005F0273">
        <w:t xml:space="preserve"> </w:t>
      </w:r>
      <w:r w:rsidRPr="005F0273">
        <w:t>Средства</w:t>
      </w:r>
      <w:r w:rsidR="008C4A64" w:rsidRPr="005F0273">
        <w:t xml:space="preserve"> </w:t>
      </w:r>
      <w:r w:rsidRPr="005F0273">
        <w:t>возьмут</w:t>
      </w:r>
      <w:r w:rsidR="008C4A64" w:rsidRPr="005F0273">
        <w:t xml:space="preserve"> </w:t>
      </w:r>
      <w:r w:rsidRPr="005F0273">
        <w:t>из</w:t>
      </w:r>
      <w:r w:rsidR="008C4A64" w:rsidRPr="005F0273">
        <w:t xml:space="preserve"> </w:t>
      </w:r>
      <w:r w:rsidRPr="005F0273">
        <w:t>федерального</w:t>
      </w:r>
      <w:r w:rsidR="008C4A64" w:rsidRPr="005F0273">
        <w:t xml:space="preserve"> </w:t>
      </w:r>
      <w:r w:rsidRPr="005F0273">
        <w:t>бюджета.</w:t>
      </w:r>
      <w:r w:rsidR="008C4A64" w:rsidRPr="005F0273">
        <w:t xml:space="preserve">  </w:t>
      </w:r>
    </w:p>
    <w:p w14:paraId="2D58094A" w14:textId="77777777" w:rsidR="00C329C3" w:rsidRPr="005F0273" w:rsidRDefault="00C329C3" w:rsidP="00C329C3">
      <w:r w:rsidRPr="005F0273">
        <w:t>Россиянам</w:t>
      </w:r>
      <w:r w:rsidR="008C4A64" w:rsidRPr="005F0273">
        <w:t xml:space="preserve"> </w:t>
      </w:r>
      <w:r w:rsidRPr="005F0273">
        <w:t>также</w:t>
      </w:r>
      <w:r w:rsidR="008C4A64" w:rsidRPr="005F0273">
        <w:t xml:space="preserve"> </w:t>
      </w:r>
      <w:r w:rsidRPr="005F0273">
        <w:t>напомнили</w:t>
      </w:r>
      <w:r w:rsidR="008C4A64" w:rsidRPr="005F0273">
        <w:t xml:space="preserve"> </w:t>
      </w:r>
      <w:r w:rsidRPr="005F0273">
        <w:t>про</w:t>
      </w:r>
      <w:r w:rsidR="008C4A64" w:rsidRPr="005F0273">
        <w:t xml:space="preserve"> </w:t>
      </w:r>
      <w:r w:rsidRPr="005F0273">
        <w:t>индексацию</w:t>
      </w:r>
      <w:r w:rsidR="008C4A64" w:rsidRPr="005F0273">
        <w:t xml:space="preserve"> </w:t>
      </w:r>
      <w:r w:rsidRPr="005F0273">
        <w:t>страховых</w:t>
      </w:r>
      <w:r w:rsidR="008C4A64" w:rsidRPr="005F0273">
        <w:t xml:space="preserve"> </w:t>
      </w:r>
      <w:r w:rsidRPr="005F0273">
        <w:t>пенсий</w:t>
      </w:r>
      <w:r w:rsidR="008C4A64" w:rsidRPr="005F0273">
        <w:t xml:space="preserve"> </w:t>
      </w:r>
      <w:r w:rsidRPr="005F0273">
        <w:t>по</w:t>
      </w:r>
      <w:r w:rsidR="008C4A64" w:rsidRPr="005F0273">
        <w:t xml:space="preserve"> </w:t>
      </w:r>
      <w:r w:rsidRPr="005F0273">
        <w:t>старости.</w:t>
      </w:r>
      <w:r w:rsidR="008C4A64" w:rsidRPr="005F0273">
        <w:t xml:space="preserve"> </w:t>
      </w:r>
      <w:r w:rsidRPr="005F0273">
        <w:t>С</w:t>
      </w:r>
      <w:r w:rsidR="008C4A64" w:rsidRPr="005F0273">
        <w:t xml:space="preserve"> </w:t>
      </w:r>
      <w:r w:rsidRPr="005F0273">
        <w:t>1</w:t>
      </w:r>
      <w:r w:rsidR="008C4A64" w:rsidRPr="005F0273">
        <w:t xml:space="preserve"> </w:t>
      </w:r>
      <w:r w:rsidRPr="005F0273">
        <w:t>января</w:t>
      </w:r>
      <w:r w:rsidR="008C4A64" w:rsidRPr="005F0273">
        <w:t xml:space="preserve"> </w:t>
      </w:r>
      <w:r w:rsidRPr="005F0273">
        <w:t>выплата</w:t>
      </w:r>
      <w:r w:rsidR="008C4A64" w:rsidRPr="005F0273">
        <w:t xml:space="preserve"> </w:t>
      </w:r>
      <w:r w:rsidRPr="005F0273">
        <w:t>в</w:t>
      </w:r>
      <w:r w:rsidR="008C4A64" w:rsidRPr="005F0273">
        <w:t xml:space="preserve"> </w:t>
      </w:r>
      <w:r w:rsidRPr="005F0273">
        <w:t>среднем</w:t>
      </w:r>
      <w:r w:rsidR="008C4A64" w:rsidRPr="005F0273">
        <w:t xml:space="preserve"> </w:t>
      </w:r>
      <w:r w:rsidRPr="005F0273">
        <w:t>составит</w:t>
      </w:r>
      <w:r w:rsidR="008C4A64" w:rsidRPr="005F0273">
        <w:t xml:space="preserve"> </w:t>
      </w:r>
      <w:r w:rsidRPr="005F0273">
        <w:t>24</w:t>
      </w:r>
      <w:r w:rsidR="008C4A64" w:rsidRPr="005F0273">
        <w:t xml:space="preserve"> </w:t>
      </w:r>
      <w:r w:rsidRPr="005F0273">
        <w:t>000</w:t>
      </w:r>
      <w:r w:rsidR="008C4A64" w:rsidRPr="005F0273">
        <w:t xml:space="preserve"> </w:t>
      </w:r>
      <w:r w:rsidRPr="005F0273">
        <w:t>рублей.</w:t>
      </w:r>
    </w:p>
    <w:p w14:paraId="256930C7" w14:textId="77777777" w:rsidR="00C329C3" w:rsidRPr="005F0273" w:rsidRDefault="00C329C3" w:rsidP="00C329C3">
      <w:hyperlink r:id="rId25" w:history="1">
        <w:r w:rsidRPr="005F0273">
          <w:rPr>
            <w:rStyle w:val="a4"/>
          </w:rPr>
          <w:t>https://ura.news/news/1052854028</w:t>
        </w:r>
      </w:hyperlink>
    </w:p>
    <w:p w14:paraId="4F81146A" w14:textId="77777777" w:rsidR="00C662A0" w:rsidRPr="005F0273" w:rsidRDefault="00671410" w:rsidP="00C662A0">
      <w:pPr>
        <w:pStyle w:val="2"/>
      </w:pPr>
      <w:bookmarkStart w:id="76" w:name="_Toc184794621"/>
      <w:r w:rsidRPr="005F0273">
        <w:t>URA.</w:t>
      </w:r>
      <w:r w:rsidRPr="005F0273">
        <w:rPr>
          <w:lang w:val="en-US"/>
        </w:rPr>
        <w:t>news</w:t>
      </w:r>
      <w:r w:rsidR="008C4A64" w:rsidRPr="005F0273">
        <w:t xml:space="preserve"> </w:t>
      </w:r>
      <w:r w:rsidRPr="005F0273">
        <w:t>(Екатеринбург)</w:t>
      </w:r>
      <w:r w:rsidR="00C662A0" w:rsidRPr="005F0273">
        <w:t>,</w:t>
      </w:r>
      <w:r w:rsidR="008C4A64" w:rsidRPr="005F0273">
        <w:t xml:space="preserve"> </w:t>
      </w:r>
      <w:r w:rsidR="00C662A0" w:rsidRPr="005F0273">
        <w:t>10.12.2024,</w:t>
      </w:r>
      <w:r w:rsidR="008C4A64" w:rsidRPr="005F0273">
        <w:t xml:space="preserve"> </w:t>
      </w:r>
      <w:r w:rsidR="00C662A0" w:rsidRPr="005F0273">
        <w:t>Пенсии</w:t>
      </w:r>
      <w:r w:rsidR="008C4A64" w:rsidRPr="005F0273">
        <w:t xml:space="preserve"> </w:t>
      </w:r>
      <w:r w:rsidRPr="005F0273">
        <w:t>233</w:t>
      </w:r>
      <w:r w:rsidR="008C4A64" w:rsidRPr="005F0273">
        <w:t xml:space="preserve"> </w:t>
      </w:r>
      <w:r w:rsidRPr="005F0273">
        <w:t>тысяч</w:t>
      </w:r>
      <w:r w:rsidR="008C4A64" w:rsidRPr="005F0273">
        <w:t xml:space="preserve"> </w:t>
      </w:r>
      <w:r w:rsidRPr="005F0273">
        <w:t>россиян</w:t>
      </w:r>
      <w:r w:rsidR="008C4A64" w:rsidRPr="005F0273">
        <w:t xml:space="preserve"> </w:t>
      </w:r>
      <w:r w:rsidRPr="005F0273">
        <w:t>пересчитают.</w:t>
      </w:r>
      <w:r w:rsidR="008C4A64" w:rsidRPr="005F0273">
        <w:t xml:space="preserve"> </w:t>
      </w:r>
      <w:r w:rsidRPr="005F0273">
        <w:t>К</w:t>
      </w:r>
      <w:r w:rsidR="00C662A0" w:rsidRPr="005F0273">
        <w:t>ому</w:t>
      </w:r>
      <w:r w:rsidR="008C4A64" w:rsidRPr="005F0273">
        <w:t xml:space="preserve"> </w:t>
      </w:r>
      <w:r w:rsidR="00C662A0" w:rsidRPr="005F0273">
        <w:t>и</w:t>
      </w:r>
      <w:r w:rsidR="008C4A64" w:rsidRPr="005F0273">
        <w:t xml:space="preserve"> </w:t>
      </w:r>
      <w:r w:rsidR="00C662A0" w:rsidRPr="005F0273">
        <w:t>на</w:t>
      </w:r>
      <w:r w:rsidR="008C4A64" w:rsidRPr="005F0273">
        <w:t xml:space="preserve"> </w:t>
      </w:r>
      <w:r w:rsidR="00C662A0" w:rsidRPr="005F0273">
        <w:t>сколько</w:t>
      </w:r>
      <w:r w:rsidR="008C4A64" w:rsidRPr="005F0273">
        <w:t xml:space="preserve"> </w:t>
      </w:r>
      <w:r w:rsidR="00C662A0" w:rsidRPr="005F0273">
        <w:t>повысят</w:t>
      </w:r>
      <w:r w:rsidR="008C4A64" w:rsidRPr="005F0273">
        <w:t xml:space="preserve"> </w:t>
      </w:r>
      <w:r w:rsidR="00C662A0" w:rsidRPr="005F0273">
        <w:t>выплаты</w:t>
      </w:r>
      <w:r w:rsidR="008C4A64" w:rsidRPr="005F0273">
        <w:t xml:space="preserve"> </w:t>
      </w:r>
      <w:r w:rsidR="00C662A0" w:rsidRPr="005F0273">
        <w:t>в</w:t>
      </w:r>
      <w:r w:rsidR="008C4A64" w:rsidRPr="005F0273">
        <w:t xml:space="preserve"> </w:t>
      </w:r>
      <w:r w:rsidR="00C662A0" w:rsidRPr="005F0273">
        <w:t>2025</w:t>
      </w:r>
      <w:r w:rsidR="008C4A64" w:rsidRPr="005F0273">
        <w:t xml:space="preserve"> </w:t>
      </w:r>
      <w:r w:rsidR="00C662A0" w:rsidRPr="005F0273">
        <w:t>году</w:t>
      </w:r>
      <w:bookmarkEnd w:id="76"/>
    </w:p>
    <w:p w14:paraId="25F90359" w14:textId="77777777" w:rsidR="00C662A0" w:rsidRPr="005F0273" w:rsidRDefault="00C662A0" w:rsidP="004674AA">
      <w:pPr>
        <w:pStyle w:val="3"/>
      </w:pPr>
      <w:bookmarkStart w:id="77" w:name="_Toc184794622"/>
      <w:r w:rsidRPr="005F0273">
        <w:t>Госдума</w:t>
      </w:r>
      <w:r w:rsidR="008C4A64" w:rsidRPr="005F0273">
        <w:t xml:space="preserve"> </w:t>
      </w:r>
      <w:r w:rsidRPr="005F0273">
        <w:t>включила</w:t>
      </w:r>
      <w:r w:rsidR="008C4A64" w:rsidRPr="005F0273">
        <w:t xml:space="preserve"> </w:t>
      </w:r>
      <w:r w:rsidRPr="005F0273">
        <w:t>в</w:t>
      </w:r>
      <w:r w:rsidR="008C4A64" w:rsidRPr="005F0273">
        <w:t xml:space="preserve"> </w:t>
      </w:r>
      <w:r w:rsidRPr="005F0273">
        <w:t>пенсионный</w:t>
      </w:r>
      <w:r w:rsidR="008C4A64" w:rsidRPr="005F0273">
        <w:t xml:space="preserve"> </w:t>
      </w:r>
      <w:r w:rsidRPr="005F0273">
        <w:t>стаж</w:t>
      </w:r>
      <w:r w:rsidR="008C4A64" w:rsidRPr="005F0273">
        <w:t xml:space="preserve"> </w:t>
      </w:r>
      <w:r w:rsidRPr="005F0273">
        <w:t>россиян</w:t>
      </w:r>
      <w:r w:rsidR="008C4A64" w:rsidRPr="005F0273">
        <w:t xml:space="preserve"> </w:t>
      </w:r>
      <w:r w:rsidRPr="005F0273">
        <w:t>период</w:t>
      </w:r>
      <w:r w:rsidR="008C4A64" w:rsidRPr="005F0273">
        <w:t xml:space="preserve"> </w:t>
      </w:r>
      <w:r w:rsidRPr="005F0273">
        <w:t>их</w:t>
      </w:r>
      <w:r w:rsidR="008C4A64" w:rsidRPr="005F0273">
        <w:t xml:space="preserve"> </w:t>
      </w:r>
      <w:r w:rsidRPr="005F0273">
        <w:t>работы</w:t>
      </w:r>
      <w:r w:rsidR="008C4A64" w:rsidRPr="005F0273">
        <w:t xml:space="preserve"> </w:t>
      </w:r>
      <w:r w:rsidRPr="005F0273">
        <w:t>на</w:t>
      </w:r>
      <w:r w:rsidR="008C4A64" w:rsidRPr="005F0273">
        <w:t xml:space="preserve"> </w:t>
      </w:r>
      <w:r w:rsidRPr="005F0273">
        <w:t>Украине</w:t>
      </w:r>
      <w:r w:rsidR="008C4A64" w:rsidRPr="005F0273">
        <w:t xml:space="preserve"> </w:t>
      </w:r>
      <w:r w:rsidRPr="005F0273">
        <w:t>с</w:t>
      </w:r>
      <w:r w:rsidR="008C4A64" w:rsidRPr="005F0273">
        <w:t xml:space="preserve"> </w:t>
      </w:r>
      <w:r w:rsidRPr="005F0273">
        <w:t>1991</w:t>
      </w:r>
      <w:r w:rsidR="008C4A64" w:rsidRPr="005F0273">
        <w:t xml:space="preserve"> </w:t>
      </w:r>
      <w:r w:rsidRPr="005F0273">
        <w:t>года</w:t>
      </w:r>
      <w:r w:rsidR="008C4A64" w:rsidRPr="005F0273">
        <w:t xml:space="preserve"> </w:t>
      </w:r>
      <w:r w:rsidRPr="005F0273">
        <w:t>и</w:t>
      </w:r>
      <w:r w:rsidR="008C4A64" w:rsidRPr="005F0273">
        <w:t xml:space="preserve"> </w:t>
      </w:r>
      <w:r w:rsidRPr="005F0273">
        <w:t>до</w:t>
      </w:r>
      <w:r w:rsidR="008C4A64" w:rsidRPr="005F0273">
        <w:t xml:space="preserve"> </w:t>
      </w:r>
      <w:r w:rsidRPr="005F0273">
        <w:t>начала</w:t>
      </w:r>
      <w:r w:rsidR="008C4A64" w:rsidRPr="005F0273">
        <w:t xml:space="preserve"> </w:t>
      </w:r>
      <w:r w:rsidRPr="005F0273">
        <w:t>специальной</w:t>
      </w:r>
      <w:r w:rsidR="008C4A64" w:rsidRPr="005F0273">
        <w:t xml:space="preserve"> </w:t>
      </w:r>
      <w:r w:rsidRPr="005F0273">
        <w:t>военной</w:t>
      </w:r>
      <w:r w:rsidR="008C4A64" w:rsidRPr="005F0273">
        <w:t xml:space="preserve"> </w:t>
      </w:r>
      <w:r w:rsidRPr="005F0273">
        <w:t>операции.</w:t>
      </w:r>
      <w:r w:rsidR="008C4A64" w:rsidRPr="005F0273">
        <w:t xml:space="preserve"> </w:t>
      </w:r>
      <w:r w:rsidRPr="005F0273">
        <w:t>Законопроект</w:t>
      </w:r>
      <w:r w:rsidR="008C4A64" w:rsidRPr="005F0273">
        <w:t xml:space="preserve"> </w:t>
      </w:r>
      <w:r w:rsidRPr="005F0273">
        <w:t>был</w:t>
      </w:r>
      <w:r w:rsidR="008C4A64" w:rsidRPr="005F0273">
        <w:t xml:space="preserve"> </w:t>
      </w:r>
      <w:r w:rsidRPr="005F0273">
        <w:t>принят</w:t>
      </w:r>
      <w:r w:rsidR="008C4A64" w:rsidRPr="005F0273">
        <w:t xml:space="preserve"> </w:t>
      </w:r>
      <w:r w:rsidRPr="005F0273">
        <w:t>во</w:t>
      </w:r>
      <w:r w:rsidR="008C4A64" w:rsidRPr="005F0273">
        <w:t xml:space="preserve"> </w:t>
      </w:r>
      <w:r w:rsidRPr="005F0273">
        <w:t>втором</w:t>
      </w:r>
      <w:r w:rsidR="008C4A64" w:rsidRPr="005F0273">
        <w:t xml:space="preserve"> </w:t>
      </w:r>
      <w:r w:rsidRPr="005F0273">
        <w:t>и</w:t>
      </w:r>
      <w:r w:rsidR="008C4A64" w:rsidRPr="005F0273">
        <w:t xml:space="preserve"> </w:t>
      </w:r>
      <w:r w:rsidRPr="005F0273">
        <w:t>третьем</w:t>
      </w:r>
      <w:r w:rsidR="008C4A64" w:rsidRPr="005F0273">
        <w:t xml:space="preserve"> </w:t>
      </w:r>
      <w:r w:rsidRPr="005F0273">
        <w:t>чтениях</w:t>
      </w:r>
      <w:r w:rsidR="008C4A64" w:rsidRPr="005F0273">
        <w:t xml:space="preserve"> </w:t>
      </w:r>
      <w:r w:rsidRPr="005F0273">
        <w:t>одновременно.</w:t>
      </w:r>
      <w:r w:rsidR="008C4A64" w:rsidRPr="005F0273">
        <w:t xml:space="preserve"> </w:t>
      </w:r>
      <w:r w:rsidRPr="005F0273">
        <w:t>Это</w:t>
      </w:r>
      <w:r w:rsidR="008C4A64" w:rsidRPr="005F0273">
        <w:t xml:space="preserve"> </w:t>
      </w:r>
      <w:r w:rsidRPr="005F0273">
        <w:t>решение</w:t>
      </w:r>
      <w:r w:rsidR="008C4A64" w:rsidRPr="005F0273">
        <w:t xml:space="preserve"> </w:t>
      </w:r>
      <w:r w:rsidRPr="005F0273">
        <w:t>затронет</w:t>
      </w:r>
      <w:r w:rsidR="008C4A64" w:rsidRPr="005F0273">
        <w:t xml:space="preserve"> </w:t>
      </w:r>
      <w:r w:rsidRPr="005F0273">
        <w:t>свыше</w:t>
      </w:r>
      <w:r w:rsidR="008C4A64" w:rsidRPr="005F0273">
        <w:t xml:space="preserve"> </w:t>
      </w:r>
      <w:r w:rsidRPr="005F0273">
        <w:t>233</w:t>
      </w:r>
      <w:r w:rsidR="008C4A64" w:rsidRPr="005F0273">
        <w:t xml:space="preserve"> </w:t>
      </w:r>
      <w:r w:rsidRPr="005F0273">
        <w:t>тысяч</w:t>
      </w:r>
      <w:r w:rsidR="008C4A64" w:rsidRPr="005F0273">
        <w:t xml:space="preserve"> </w:t>
      </w:r>
      <w:r w:rsidRPr="005F0273">
        <w:t>граждан</w:t>
      </w:r>
      <w:r w:rsidR="008C4A64" w:rsidRPr="005F0273">
        <w:t xml:space="preserve"> </w:t>
      </w:r>
      <w:r w:rsidRPr="005F0273">
        <w:t>России,</w:t>
      </w:r>
      <w:r w:rsidR="008C4A64" w:rsidRPr="005F0273">
        <w:t xml:space="preserve"> </w:t>
      </w:r>
      <w:r w:rsidRPr="005F0273">
        <w:t>что</w:t>
      </w:r>
      <w:r w:rsidR="008C4A64" w:rsidRPr="005F0273">
        <w:t xml:space="preserve"> </w:t>
      </w:r>
      <w:r w:rsidRPr="005F0273">
        <w:t>позволит</w:t>
      </w:r>
      <w:r w:rsidR="008C4A64" w:rsidRPr="005F0273">
        <w:t xml:space="preserve"> </w:t>
      </w:r>
      <w:r w:rsidRPr="005F0273">
        <w:t>им</w:t>
      </w:r>
      <w:r w:rsidR="008C4A64" w:rsidRPr="005F0273">
        <w:t xml:space="preserve"> </w:t>
      </w:r>
      <w:r w:rsidRPr="005F0273">
        <w:t>пересчитать</w:t>
      </w:r>
      <w:r w:rsidR="008C4A64" w:rsidRPr="005F0273">
        <w:t xml:space="preserve"> </w:t>
      </w:r>
      <w:r w:rsidRPr="005F0273">
        <w:t>размеры</w:t>
      </w:r>
      <w:r w:rsidR="008C4A64" w:rsidRPr="005F0273">
        <w:t xml:space="preserve"> </w:t>
      </w:r>
      <w:r w:rsidRPr="005F0273">
        <w:t>будущих</w:t>
      </w:r>
      <w:r w:rsidR="008C4A64" w:rsidRPr="005F0273">
        <w:t xml:space="preserve"> </w:t>
      </w:r>
      <w:r w:rsidRPr="005F0273">
        <w:t>пенсионных</w:t>
      </w:r>
      <w:r w:rsidR="008C4A64" w:rsidRPr="005F0273">
        <w:t xml:space="preserve"> </w:t>
      </w:r>
      <w:r w:rsidRPr="005F0273">
        <w:t>выплат.</w:t>
      </w:r>
      <w:r w:rsidR="008C4A64" w:rsidRPr="005F0273">
        <w:t xml:space="preserve"> </w:t>
      </w:r>
      <w:r w:rsidRPr="005F0273">
        <w:t>Нововведение</w:t>
      </w:r>
      <w:r w:rsidR="008C4A64" w:rsidRPr="005F0273">
        <w:t xml:space="preserve"> </w:t>
      </w:r>
      <w:r w:rsidRPr="005F0273">
        <w:t>вступит</w:t>
      </w:r>
      <w:r w:rsidR="008C4A64" w:rsidRPr="005F0273">
        <w:t xml:space="preserve"> </w:t>
      </w:r>
      <w:r w:rsidRPr="005F0273">
        <w:t>в</w:t>
      </w:r>
      <w:r w:rsidR="008C4A64" w:rsidRPr="005F0273">
        <w:t xml:space="preserve"> </w:t>
      </w:r>
      <w:r w:rsidRPr="005F0273">
        <w:t>силу</w:t>
      </w:r>
      <w:r w:rsidR="008C4A64" w:rsidRPr="005F0273">
        <w:t xml:space="preserve"> </w:t>
      </w:r>
      <w:r w:rsidRPr="005F0273">
        <w:t>с</w:t>
      </w:r>
      <w:r w:rsidR="008C4A64" w:rsidRPr="005F0273">
        <w:t xml:space="preserve"> </w:t>
      </w:r>
      <w:r w:rsidRPr="005F0273">
        <w:t>1</w:t>
      </w:r>
      <w:r w:rsidR="008C4A64" w:rsidRPr="005F0273">
        <w:t xml:space="preserve"> </w:t>
      </w:r>
      <w:r w:rsidRPr="005F0273">
        <w:t>июля</w:t>
      </w:r>
      <w:r w:rsidR="008C4A64" w:rsidRPr="005F0273">
        <w:t xml:space="preserve"> </w:t>
      </w:r>
      <w:r w:rsidRPr="005F0273">
        <w:t>2025</w:t>
      </w:r>
      <w:r w:rsidR="008C4A64" w:rsidRPr="005F0273">
        <w:t xml:space="preserve"> </w:t>
      </w:r>
      <w:r w:rsidRPr="005F0273">
        <w:t>года.</w:t>
      </w:r>
      <w:r w:rsidR="008C4A64" w:rsidRPr="005F0273">
        <w:t xml:space="preserve"> </w:t>
      </w:r>
      <w:r w:rsidRPr="005F0273">
        <w:t>Кому</w:t>
      </w:r>
      <w:r w:rsidR="008C4A64" w:rsidRPr="005F0273">
        <w:t xml:space="preserve"> </w:t>
      </w:r>
      <w:r w:rsidRPr="005F0273">
        <w:t>пересчитают</w:t>
      </w:r>
      <w:r w:rsidR="008C4A64" w:rsidRPr="005F0273">
        <w:t xml:space="preserve"> </w:t>
      </w:r>
      <w:r w:rsidRPr="005F0273">
        <w:t>пенсионный</w:t>
      </w:r>
      <w:r w:rsidR="008C4A64" w:rsidRPr="005F0273">
        <w:t xml:space="preserve"> </w:t>
      </w:r>
      <w:r w:rsidRPr="005F0273">
        <w:t>стаж</w:t>
      </w:r>
      <w:r w:rsidR="008C4A64" w:rsidRPr="005F0273">
        <w:t xml:space="preserve"> </w:t>
      </w:r>
      <w:r w:rsidRPr="005F0273">
        <w:t>и</w:t>
      </w:r>
      <w:r w:rsidR="008C4A64" w:rsidRPr="005F0273">
        <w:t xml:space="preserve"> </w:t>
      </w:r>
      <w:r w:rsidRPr="005F0273">
        <w:t>на</w:t>
      </w:r>
      <w:r w:rsidR="008C4A64" w:rsidRPr="005F0273">
        <w:t xml:space="preserve"> </w:t>
      </w:r>
      <w:r w:rsidRPr="005F0273">
        <w:t>сколько</w:t>
      </w:r>
      <w:r w:rsidR="008C4A64" w:rsidRPr="005F0273">
        <w:t xml:space="preserve"> </w:t>
      </w:r>
      <w:r w:rsidRPr="005F0273">
        <w:t>вырастут</w:t>
      </w:r>
      <w:r w:rsidR="008C4A64" w:rsidRPr="005F0273">
        <w:t xml:space="preserve"> </w:t>
      </w:r>
      <w:r w:rsidRPr="005F0273">
        <w:t>пенсии</w:t>
      </w:r>
      <w:r w:rsidR="008C4A64" w:rsidRPr="005F0273">
        <w:t xml:space="preserve"> - </w:t>
      </w:r>
      <w:r w:rsidRPr="005F0273">
        <w:t>в</w:t>
      </w:r>
      <w:r w:rsidR="008C4A64" w:rsidRPr="005F0273">
        <w:t xml:space="preserve"> </w:t>
      </w:r>
      <w:r w:rsidRPr="005F0273">
        <w:t>материале</w:t>
      </w:r>
      <w:r w:rsidR="008C4A64" w:rsidRPr="005F0273">
        <w:t xml:space="preserve"> </w:t>
      </w:r>
      <w:r w:rsidRPr="005F0273">
        <w:t>URA.RU.</w:t>
      </w:r>
      <w:bookmarkEnd w:id="77"/>
    </w:p>
    <w:p w14:paraId="5D0222D4" w14:textId="77777777" w:rsidR="00C662A0" w:rsidRPr="005F0273" w:rsidRDefault="00671410" w:rsidP="00C662A0">
      <w:r w:rsidRPr="005F0273">
        <w:t>КОМУ</w:t>
      </w:r>
      <w:r w:rsidR="008C4A64" w:rsidRPr="005F0273">
        <w:t xml:space="preserve"> </w:t>
      </w:r>
      <w:r w:rsidRPr="005F0273">
        <w:t>ПЕРЕСЧИТАЮТ</w:t>
      </w:r>
      <w:r w:rsidR="008C4A64" w:rsidRPr="005F0273">
        <w:t xml:space="preserve"> </w:t>
      </w:r>
      <w:r w:rsidRPr="005F0273">
        <w:t>ПЕНСИОННЫЙ</w:t>
      </w:r>
      <w:r w:rsidR="008C4A64" w:rsidRPr="005F0273">
        <w:t xml:space="preserve"> </w:t>
      </w:r>
      <w:r w:rsidRPr="005F0273">
        <w:t>СТАЖ</w:t>
      </w:r>
    </w:p>
    <w:p w14:paraId="35FF1361" w14:textId="77777777" w:rsidR="00C662A0" w:rsidRPr="005F0273" w:rsidRDefault="00C662A0" w:rsidP="00C662A0">
      <w:r w:rsidRPr="005F0273">
        <w:t>Госдума</w:t>
      </w:r>
      <w:r w:rsidR="008C4A64" w:rsidRPr="005F0273">
        <w:t xml:space="preserve"> </w:t>
      </w:r>
      <w:r w:rsidRPr="005F0273">
        <w:t>приняла</w:t>
      </w:r>
      <w:r w:rsidR="008C4A64" w:rsidRPr="005F0273">
        <w:t xml:space="preserve"> </w:t>
      </w:r>
      <w:r w:rsidRPr="005F0273">
        <w:t>решение</w:t>
      </w:r>
      <w:r w:rsidR="008C4A64" w:rsidRPr="005F0273">
        <w:t xml:space="preserve"> </w:t>
      </w:r>
      <w:r w:rsidRPr="005F0273">
        <w:t>о</w:t>
      </w:r>
      <w:r w:rsidR="008C4A64" w:rsidRPr="005F0273">
        <w:t xml:space="preserve"> </w:t>
      </w:r>
      <w:r w:rsidRPr="005F0273">
        <w:t>включении</w:t>
      </w:r>
      <w:r w:rsidR="008C4A64" w:rsidRPr="005F0273">
        <w:t xml:space="preserve"> </w:t>
      </w:r>
      <w:r w:rsidRPr="005F0273">
        <w:t>в</w:t>
      </w:r>
      <w:r w:rsidR="008C4A64" w:rsidRPr="005F0273">
        <w:t xml:space="preserve"> </w:t>
      </w:r>
      <w:r w:rsidRPr="005F0273">
        <w:t>стаж,</w:t>
      </w:r>
      <w:r w:rsidR="008C4A64" w:rsidRPr="005F0273">
        <w:t xml:space="preserve"> </w:t>
      </w:r>
      <w:r w:rsidRPr="005F0273">
        <w:t>учитываемый</w:t>
      </w:r>
      <w:r w:rsidR="008C4A64" w:rsidRPr="005F0273">
        <w:t xml:space="preserve"> </w:t>
      </w:r>
      <w:r w:rsidRPr="005F0273">
        <w:t>для</w:t>
      </w:r>
      <w:r w:rsidR="008C4A64" w:rsidRPr="005F0273">
        <w:t xml:space="preserve"> </w:t>
      </w:r>
      <w:r w:rsidRPr="005F0273">
        <w:t>начисления</w:t>
      </w:r>
      <w:r w:rsidR="008C4A64" w:rsidRPr="005F0273">
        <w:t xml:space="preserve"> </w:t>
      </w:r>
      <w:r w:rsidRPr="005F0273">
        <w:t>пенсии,</w:t>
      </w:r>
      <w:r w:rsidR="008C4A64" w:rsidRPr="005F0273">
        <w:t xml:space="preserve"> </w:t>
      </w:r>
      <w:r w:rsidRPr="005F0273">
        <w:t>периода</w:t>
      </w:r>
      <w:r w:rsidR="008C4A64" w:rsidRPr="005F0273">
        <w:t xml:space="preserve"> </w:t>
      </w:r>
      <w:r w:rsidRPr="005F0273">
        <w:t>работы</w:t>
      </w:r>
      <w:r w:rsidR="008C4A64" w:rsidRPr="005F0273">
        <w:t xml:space="preserve"> </w:t>
      </w:r>
      <w:r w:rsidRPr="005F0273">
        <w:t>граждан</w:t>
      </w:r>
      <w:r w:rsidR="008C4A64" w:rsidRPr="005F0273">
        <w:t xml:space="preserve"> </w:t>
      </w:r>
      <w:r w:rsidRPr="005F0273">
        <w:t>России</w:t>
      </w:r>
      <w:r w:rsidR="008C4A64" w:rsidRPr="005F0273">
        <w:t xml:space="preserve"> </w:t>
      </w:r>
      <w:r w:rsidRPr="005F0273">
        <w:t>на</w:t>
      </w:r>
      <w:r w:rsidR="008C4A64" w:rsidRPr="005F0273">
        <w:t xml:space="preserve"> </w:t>
      </w:r>
      <w:r w:rsidRPr="005F0273">
        <w:t>территории</w:t>
      </w:r>
      <w:r w:rsidR="008C4A64" w:rsidRPr="005F0273">
        <w:t xml:space="preserve"> </w:t>
      </w:r>
      <w:r w:rsidRPr="005F0273">
        <w:t>Украины</w:t>
      </w:r>
      <w:r w:rsidR="008C4A64" w:rsidRPr="005F0273">
        <w:t xml:space="preserve"> </w:t>
      </w:r>
      <w:r w:rsidRPr="005F0273">
        <w:t>с</w:t>
      </w:r>
      <w:r w:rsidR="008C4A64" w:rsidRPr="005F0273">
        <w:t xml:space="preserve"> </w:t>
      </w:r>
      <w:r w:rsidRPr="005F0273">
        <w:t>1991</w:t>
      </w:r>
      <w:r w:rsidR="008C4A64" w:rsidRPr="005F0273">
        <w:t xml:space="preserve"> </w:t>
      </w:r>
      <w:r w:rsidRPr="005F0273">
        <w:t>года</w:t>
      </w:r>
      <w:r w:rsidR="008C4A64" w:rsidRPr="005F0273">
        <w:t xml:space="preserve"> </w:t>
      </w:r>
      <w:r w:rsidRPr="005F0273">
        <w:t>до</w:t>
      </w:r>
      <w:r w:rsidR="008C4A64" w:rsidRPr="005F0273">
        <w:t xml:space="preserve"> </w:t>
      </w:r>
      <w:r w:rsidRPr="005F0273">
        <w:t>начала</w:t>
      </w:r>
      <w:r w:rsidR="008C4A64" w:rsidRPr="005F0273">
        <w:t xml:space="preserve"> </w:t>
      </w:r>
      <w:r w:rsidRPr="005F0273">
        <w:t>спецоперации.</w:t>
      </w:r>
      <w:r w:rsidR="008C4A64" w:rsidRPr="005F0273">
        <w:t xml:space="preserve"> </w:t>
      </w:r>
      <w:r w:rsidRPr="005F0273">
        <w:t>Этот</w:t>
      </w:r>
      <w:r w:rsidR="008C4A64" w:rsidRPr="005F0273">
        <w:t xml:space="preserve"> </w:t>
      </w:r>
      <w:r w:rsidRPr="005F0273">
        <w:t>законопроект</w:t>
      </w:r>
      <w:r w:rsidR="008C4A64" w:rsidRPr="005F0273">
        <w:t xml:space="preserve"> </w:t>
      </w:r>
      <w:r w:rsidRPr="005F0273">
        <w:t>позволит</w:t>
      </w:r>
      <w:r w:rsidR="008C4A64" w:rsidRPr="005F0273">
        <w:t xml:space="preserve"> </w:t>
      </w:r>
      <w:r w:rsidRPr="005F0273">
        <w:t>пересмотреть</w:t>
      </w:r>
      <w:r w:rsidR="008C4A64" w:rsidRPr="005F0273">
        <w:t xml:space="preserve"> </w:t>
      </w:r>
      <w:r w:rsidRPr="005F0273">
        <w:t>размеры</w:t>
      </w:r>
      <w:r w:rsidR="008C4A64" w:rsidRPr="005F0273">
        <w:t xml:space="preserve"> </w:t>
      </w:r>
      <w:r w:rsidRPr="005F0273">
        <w:t>пенсионных</w:t>
      </w:r>
      <w:r w:rsidR="008C4A64" w:rsidRPr="005F0273">
        <w:t xml:space="preserve"> </w:t>
      </w:r>
      <w:r w:rsidRPr="005F0273">
        <w:t>выплат</w:t>
      </w:r>
      <w:r w:rsidR="008C4A64" w:rsidRPr="005F0273">
        <w:t xml:space="preserve"> </w:t>
      </w:r>
      <w:r w:rsidRPr="005F0273">
        <w:t>для</w:t>
      </w:r>
      <w:r w:rsidR="008C4A64" w:rsidRPr="005F0273">
        <w:t xml:space="preserve"> </w:t>
      </w:r>
      <w:r w:rsidRPr="005F0273">
        <w:t>более</w:t>
      </w:r>
      <w:r w:rsidR="008C4A64" w:rsidRPr="005F0273">
        <w:t xml:space="preserve"> </w:t>
      </w:r>
      <w:r w:rsidRPr="005F0273">
        <w:t>чем</w:t>
      </w:r>
      <w:r w:rsidR="008C4A64" w:rsidRPr="005F0273">
        <w:t xml:space="preserve"> </w:t>
      </w:r>
      <w:r w:rsidRPr="005F0273">
        <w:t>233</w:t>
      </w:r>
      <w:r w:rsidR="008C4A64" w:rsidRPr="005F0273">
        <w:t xml:space="preserve"> </w:t>
      </w:r>
      <w:r w:rsidRPr="005F0273">
        <w:t>тысяч</w:t>
      </w:r>
      <w:r w:rsidR="008C4A64" w:rsidRPr="005F0273">
        <w:t xml:space="preserve"> </w:t>
      </w:r>
      <w:r w:rsidRPr="005F0273">
        <w:t>россиян.</w:t>
      </w:r>
    </w:p>
    <w:p w14:paraId="15974D74" w14:textId="77777777" w:rsidR="00C662A0" w:rsidRPr="005F0273" w:rsidRDefault="00C662A0" w:rsidP="00C662A0">
      <w:r w:rsidRPr="005F0273">
        <w:t>Закон</w:t>
      </w:r>
      <w:r w:rsidR="008C4A64" w:rsidRPr="005F0273">
        <w:t xml:space="preserve"> </w:t>
      </w:r>
      <w:r w:rsidRPr="005F0273">
        <w:t>уточняет,</w:t>
      </w:r>
      <w:r w:rsidR="008C4A64" w:rsidRPr="005F0273">
        <w:t xml:space="preserve"> </w:t>
      </w:r>
      <w:r w:rsidRPr="005F0273">
        <w:t>что</w:t>
      </w:r>
      <w:r w:rsidR="008C4A64" w:rsidRPr="005F0273">
        <w:t xml:space="preserve"> </w:t>
      </w:r>
      <w:r w:rsidRPr="005F0273">
        <w:t>в</w:t>
      </w:r>
      <w:r w:rsidR="008C4A64" w:rsidRPr="005F0273">
        <w:t xml:space="preserve"> </w:t>
      </w:r>
      <w:r w:rsidRPr="005F0273">
        <w:t>пенсионный</w:t>
      </w:r>
      <w:r w:rsidR="008C4A64" w:rsidRPr="005F0273">
        <w:t xml:space="preserve"> </w:t>
      </w:r>
      <w:r w:rsidRPr="005F0273">
        <w:t>стаж</w:t>
      </w:r>
      <w:r w:rsidR="008C4A64" w:rsidRPr="005F0273">
        <w:t xml:space="preserve"> </w:t>
      </w:r>
      <w:r w:rsidRPr="005F0273">
        <w:t>будут</w:t>
      </w:r>
      <w:r w:rsidR="008C4A64" w:rsidRPr="005F0273">
        <w:t xml:space="preserve"> </w:t>
      </w:r>
      <w:r w:rsidRPr="005F0273">
        <w:t>входить</w:t>
      </w:r>
      <w:r w:rsidR="008C4A64" w:rsidRPr="005F0273">
        <w:t xml:space="preserve"> </w:t>
      </w:r>
      <w:r w:rsidRPr="005F0273">
        <w:t>периоды</w:t>
      </w:r>
      <w:r w:rsidR="008C4A64" w:rsidRPr="005F0273">
        <w:t xml:space="preserve"> </w:t>
      </w:r>
      <w:r w:rsidRPr="005F0273">
        <w:t>работы</w:t>
      </w:r>
      <w:r w:rsidR="008C4A64" w:rsidRPr="005F0273">
        <w:t xml:space="preserve"> </w:t>
      </w:r>
      <w:r w:rsidRPr="005F0273">
        <w:t>на</w:t>
      </w:r>
      <w:r w:rsidR="008C4A64" w:rsidRPr="005F0273">
        <w:t xml:space="preserve"> </w:t>
      </w:r>
      <w:r w:rsidRPr="005F0273">
        <w:t>территории</w:t>
      </w:r>
      <w:r w:rsidR="008C4A64" w:rsidRPr="005F0273">
        <w:t xml:space="preserve"> </w:t>
      </w:r>
      <w:r w:rsidRPr="005F0273">
        <w:t>Украины</w:t>
      </w:r>
      <w:r w:rsidR="008C4A64" w:rsidRPr="005F0273">
        <w:t xml:space="preserve"> </w:t>
      </w:r>
      <w:r w:rsidRPr="005F0273">
        <w:t>с</w:t>
      </w:r>
      <w:r w:rsidR="008C4A64" w:rsidRPr="005F0273">
        <w:t xml:space="preserve"> </w:t>
      </w:r>
      <w:r w:rsidRPr="005F0273">
        <w:t>1</w:t>
      </w:r>
      <w:r w:rsidR="008C4A64" w:rsidRPr="005F0273">
        <w:t xml:space="preserve"> </w:t>
      </w:r>
      <w:r w:rsidRPr="005F0273">
        <w:t>января</w:t>
      </w:r>
      <w:r w:rsidR="008C4A64" w:rsidRPr="005F0273">
        <w:t xml:space="preserve"> </w:t>
      </w:r>
      <w:r w:rsidRPr="005F0273">
        <w:t>1991</w:t>
      </w:r>
      <w:r w:rsidR="008C4A64" w:rsidRPr="005F0273">
        <w:t xml:space="preserve"> </w:t>
      </w:r>
      <w:r w:rsidRPr="005F0273">
        <w:t>года</w:t>
      </w:r>
      <w:r w:rsidR="008C4A64" w:rsidRPr="005F0273">
        <w:t xml:space="preserve"> </w:t>
      </w:r>
      <w:r w:rsidRPr="005F0273">
        <w:t>по</w:t>
      </w:r>
      <w:r w:rsidR="008C4A64" w:rsidRPr="005F0273">
        <w:t xml:space="preserve"> </w:t>
      </w:r>
      <w:r w:rsidRPr="005F0273">
        <w:t>23</w:t>
      </w:r>
      <w:r w:rsidR="008C4A64" w:rsidRPr="005F0273">
        <w:t xml:space="preserve"> </w:t>
      </w:r>
      <w:r w:rsidRPr="005F0273">
        <w:t>февраля</w:t>
      </w:r>
      <w:r w:rsidR="008C4A64" w:rsidRPr="005F0273">
        <w:t xml:space="preserve"> </w:t>
      </w:r>
      <w:r w:rsidRPr="005F0273">
        <w:t>2022</w:t>
      </w:r>
      <w:r w:rsidR="008C4A64" w:rsidRPr="005F0273">
        <w:t xml:space="preserve"> </w:t>
      </w:r>
      <w:r w:rsidRPr="005F0273">
        <w:t>года,</w:t>
      </w:r>
      <w:r w:rsidR="008C4A64" w:rsidRPr="005F0273">
        <w:t xml:space="preserve"> </w:t>
      </w:r>
      <w:r w:rsidRPr="005F0273">
        <w:t>в</w:t>
      </w:r>
      <w:r w:rsidR="008C4A64" w:rsidRPr="005F0273">
        <w:t xml:space="preserve"> </w:t>
      </w:r>
      <w:r w:rsidRPr="005F0273">
        <w:t>ДНР</w:t>
      </w:r>
      <w:r w:rsidR="008C4A64" w:rsidRPr="005F0273">
        <w:t xml:space="preserve"> </w:t>
      </w:r>
      <w:r w:rsidRPr="005F0273">
        <w:t>и</w:t>
      </w:r>
      <w:r w:rsidR="008C4A64" w:rsidRPr="005F0273">
        <w:t xml:space="preserve"> </w:t>
      </w:r>
      <w:r w:rsidRPr="005F0273">
        <w:t>ЛНР</w:t>
      </w:r>
      <w:r w:rsidR="008C4A64" w:rsidRPr="005F0273">
        <w:t xml:space="preserve"> </w:t>
      </w:r>
      <w:r w:rsidRPr="005F0273">
        <w:t>с</w:t>
      </w:r>
      <w:r w:rsidR="008C4A64" w:rsidRPr="005F0273">
        <w:t xml:space="preserve"> </w:t>
      </w:r>
      <w:r w:rsidRPr="005F0273">
        <w:t>11</w:t>
      </w:r>
      <w:r w:rsidR="008C4A64" w:rsidRPr="005F0273">
        <w:t xml:space="preserve"> </w:t>
      </w:r>
      <w:r w:rsidRPr="005F0273">
        <w:t>мая</w:t>
      </w:r>
      <w:r w:rsidR="008C4A64" w:rsidRPr="005F0273">
        <w:t xml:space="preserve"> </w:t>
      </w:r>
      <w:r w:rsidRPr="005F0273">
        <w:t>2014</w:t>
      </w:r>
      <w:r w:rsidR="008C4A64" w:rsidRPr="005F0273">
        <w:t xml:space="preserve"> </w:t>
      </w:r>
      <w:r w:rsidRPr="005F0273">
        <w:t>года</w:t>
      </w:r>
      <w:r w:rsidR="008C4A64" w:rsidRPr="005F0273">
        <w:t xml:space="preserve"> </w:t>
      </w:r>
      <w:r w:rsidRPr="005F0273">
        <w:lastRenderedPageBreak/>
        <w:t>по</w:t>
      </w:r>
      <w:r w:rsidR="008C4A64" w:rsidRPr="005F0273">
        <w:t xml:space="preserve"> </w:t>
      </w:r>
      <w:r w:rsidRPr="005F0273">
        <w:t>31</w:t>
      </w:r>
      <w:r w:rsidR="008C4A64" w:rsidRPr="005F0273">
        <w:t xml:space="preserve"> </w:t>
      </w:r>
      <w:r w:rsidRPr="005F0273">
        <w:t>декабря</w:t>
      </w:r>
      <w:r w:rsidR="008C4A64" w:rsidRPr="005F0273">
        <w:t xml:space="preserve"> </w:t>
      </w:r>
      <w:r w:rsidRPr="005F0273">
        <w:t>2022</w:t>
      </w:r>
      <w:r w:rsidR="008C4A64" w:rsidRPr="005F0273">
        <w:t xml:space="preserve"> </w:t>
      </w:r>
      <w:r w:rsidRPr="005F0273">
        <w:t>года</w:t>
      </w:r>
      <w:r w:rsidR="008C4A64" w:rsidRPr="005F0273">
        <w:t xml:space="preserve"> </w:t>
      </w:r>
      <w:r w:rsidRPr="005F0273">
        <w:t>и</w:t>
      </w:r>
      <w:r w:rsidR="008C4A64" w:rsidRPr="005F0273">
        <w:t xml:space="preserve"> </w:t>
      </w:r>
      <w:r w:rsidRPr="005F0273">
        <w:t>в</w:t>
      </w:r>
      <w:r w:rsidR="008C4A64" w:rsidRPr="005F0273">
        <w:t xml:space="preserve"> </w:t>
      </w:r>
      <w:r w:rsidRPr="005F0273">
        <w:t>Запорожской</w:t>
      </w:r>
      <w:r w:rsidR="008C4A64" w:rsidRPr="005F0273">
        <w:t xml:space="preserve"> </w:t>
      </w:r>
      <w:r w:rsidRPr="005F0273">
        <w:t>и</w:t>
      </w:r>
      <w:r w:rsidR="008C4A64" w:rsidRPr="005F0273">
        <w:t xml:space="preserve"> </w:t>
      </w:r>
      <w:r w:rsidRPr="005F0273">
        <w:t>Херсонской</w:t>
      </w:r>
      <w:r w:rsidR="008C4A64" w:rsidRPr="005F0273">
        <w:t xml:space="preserve"> </w:t>
      </w:r>
      <w:r w:rsidRPr="005F0273">
        <w:t>областях</w:t>
      </w:r>
      <w:r w:rsidR="008C4A64" w:rsidRPr="005F0273">
        <w:t xml:space="preserve"> </w:t>
      </w:r>
      <w:r w:rsidRPr="005F0273">
        <w:t>с</w:t>
      </w:r>
      <w:r w:rsidR="008C4A64" w:rsidRPr="005F0273">
        <w:t xml:space="preserve"> </w:t>
      </w:r>
      <w:r w:rsidRPr="005F0273">
        <w:t>24</w:t>
      </w:r>
      <w:r w:rsidR="008C4A64" w:rsidRPr="005F0273">
        <w:t xml:space="preserve"> </w:t>
      </w:r>
      <w:r w:rsidRPr="005F0273">
        <w:t>февраля</w:t>
      </w:r>
      <w:r w:rsidR="008C4A64" w:rsidRPr="005F0273">
        <w:t xml:space="preserve"> </w:t>
      </w:r>
      <w:r w:rsidRPr="005F0273">
        <w:t>по</w:t>
      </w:r>
      <w:r w:rsidR="008C4A64" w:rsidRPr="005F0273">
        <w:t xml:space="preserve"> </w:t>
      </w:r>
      <w:r w:rsidRPr="005F0273">
        <w:t>31</w:t>
      </w:r>
      <w:r w:rsidR="008C4A64" w:rsidRPr="005F0273">
        <w:t xml:space="preserve"> </w:t>
      </w:r>
      <w:r w:rsidRPr="005F0273">
        <w:t>декабря</w:t>
      </w:r>
      <w:r w:rsidR="008C4A64" w:rsidRPr="005F0273">
        <w:t xml:space="preserve"> </w:t>
      </w:r>
      <w:r w:rsidRPr="005F0273">
        <w:t>2022</w:t>
      </w:r>
      <w:r w:rsidR="008C4A64" w:rsidRPr="005F0273">
        <w:t xml:space="preserve"> </w:t>
      </w:r>
      <w:r w:rsidRPr="005F0273">
        <w:t>года.</w:t>
      </w:r>
    </w:p>
    <w:p w14:paraId="68830D1E" w14:textId="77777777" w:rsidR="00C662A0" w:rsidRPr="005F0273" w:rsidRDefault="00C662A0" w:rsidP="00C662A0">
      <w:r w:rsidRPr="005F0273">
        <w:t>Кроме</w:t>
      </w:r>
      <w:r w:rsidR="008C4A64" w:rsidRPr="005F0273">
        <w:t xml:space="preserve"> </w:t>
      </w:r>
      <w:r w:rsidRPr="005F0273">
        <w:t>того,</w:t>
      </w:r>
      <w:r w:rsidR="008C4A64" w:rsidRPr="005F0273">
        <w:t xml:space="preserve"> </w:t>
      </w:r>
      <w:r w:rsidRPr="005F0273">
        <w:t>законопроект</w:t>
      </w:r>
      <w:r w:rsidR="008C4A64" w:rsidRPr="005F0273">
        <w:t xml:space="preserve"> </w:t>
      </w:r>
      <w:r w:rsidRPr="005F0273">
        <w:t>разъясняет,</w:t>
      </w:r>
      <w:r w:rsidR="008C4A64" w:rsidRPr="005F0273">
        <w:t xml:space="preserve"> </w:t>
      </w:r>
      <w:r w:rsidRPr="005F0273">
        <w:t>что</w:t>
      </w:r>
      <w:r w:rsidR="008C4A64" w:rsidRPr="005F0273">
        <w:t xml:space="preserve"> </w:t>
      </w:r>
      <w:r w:rsidRPr="005F0273">
        <w:t>при</w:t>
      </w:r>
      <w:r w:rsidR="008C4A64" w:rsidRPr="005F0273">
        <w:t xml:space="preserve"> </w:t>
      </w:r>
      <w:r w:rsidRPr="005F0273">
        <w:t>расчете</w:t>
      </w:r>
      <w:r w:rsidR="008C4A64" w:rsidRPr="005F0273">
        <w:t xml:space="preserve"> </w:t>
      </w:r>
      <w:r w:rsidRPr="005F0273">
        <w:t>страховой</w:t>
      </w:r>
      <w:r w:rsidR="008C4A64" w:rsidRPr="005F0273">
        <w:t xml:space="preserve"> </w:t>
      </w:r>
      <w:r w:rsidRPr="005F0273">
        <w:t>пенсии</w:t>
      </w:r>
      <w:r w:rsidR="008C4A64" w:rsidRPr="005F0273">
        <w:t xml:space="preserve"> </w:t>
      </w:r>
      <w:r w:rsidRPr="005F0273">
        <w:t>будет</w:t>
      </w:r>
      <w:r w:rsidR="008C4A64" w:rsidRPr="005F0273">
        <w:t xml:space="preserve"> </w:t>
      </w:r>
      <w:r w:rsidRPr="005F0273">
        <w:t>приниматься</w:t>
      </w:r>
      <w:r w:rsidR="008C4A64" w:rsidRPr="005F0273">
        <w:t xml:space="preserve"> </w:t>
      </w:r>
      <w:r w:rsidRPr="005F0273">
        <w:t>во</w:t>
      </w:r>
      <w:r w:rsidR="008C4A64" w:rsidRPr="005F0273">
        <w:t xml:space="preserve"> </w:t>
      </w:r>
      <w:r w:rsidRPr="005F0273">
        <w:t>внимание</w:t>
      </w:r>
      <w:r w:rsidR="008C4A64" w:rsidRPr="005F0273">
        <w:t xml:space="preserve"> </w:t>
      </w:r>
      <w:r w:rsidRPr="005F0273">
        <w:t>среднемесячный</w:t>
      </w:r>
      <w:r w:rsidR="008C4A64" w:rsidRPr="005F0273">
        <w:t xml:space="preserve"> </w:t>
      </w:r>
      <w:r w:rsidRPr="005F0273">
        <w:t>заработок</w:t>
      </w:r>
      <w:r w:rsidR="008C4A64" w:rsidRPr="005F0273">
        <w:t xml:space="preserve"> </w:t>
      </w:r>
      <w:r w:rsidRPr="005F0273">
        <w:t>за</w:t>
      </w:r>
      <w:r w:rsidR="008C4A64" w:rsidRPr="005F0273">
        <w:t xml:space="preserve"> </w:t>
      </w:r>
      <w:r w:rsidRPr="005F0273">
        <w:t>период</w:t>
      </w:r>
      <w:r w:rsidR="008C4A64" w:rsidRPr="005F0273">
        <w:t xml:space="preserve"> </w:t>
      </w:r>
      <w:r w:rsidRPr="005F0273">
        <w:t>с</w:t>
      </w:r>
      <w:r w:rsidR="008C4A64" w:rsidRPr="005F0273">
        <w:t xml:space="preserve"> </w:t>
      </w:r>
      <w:r w:rsidRPr="005F0273">
        <w:t>2000</w:t>
      </w:r>
      <w:r w:rsidR="008C4A64" w:rsidRPr="005F0273">
        <w:t xml:space="preserve"> </w:t>
      </w:r>
      <w:r w:rsidRPr="005F0273">
        <w:t>по</w:t>
      </w:r>
      <w:r w:rsidR="008C4A64" w:rsidRPr="005F0273">
        <w:t xml:space="preserve"> </w:t>
      </w:r>
      <w:r w:rsidRPr="005F0273">
        <w:t>2001</w:t>
      </w:r>
      <w:r w:rsidR="008C4A64" w:rsidRPr="005F0273">
        <w:t xml:space="preserve"> </w:t>
      </w:r>
      <w:r w:rsidRPr="005F0273">
        <w:t>год</w:t>
      </w:r>
      <w:r w:rsidR="008C4A64" w:rsidRPr="005F0273">
        <w:t xml:space="preserve"> </w:t>
      </w:r>
      <w:r w:rsidRPr="005F0273">
        <w:t>или</w:t>
      </w:r>
      <w:r w:rsidR="008C4A64" w:rsidRPr="005F0273">
        <w:t xml:space="preserve"> </w:t>
      </w:r>
      <w:r w:rsidRPr="005F0273">
        <w:t>за</w:t>
      </w:r>
      <w:r w:rsidR="008C4A64" w:rsidRPr="005F0273">
        <w:t xml:space="preserve"> </w:t>
      </w:r>
      <w:r w:rsidRPr="005F0273">
        <w:t>любой</w:t>
      </w:r>
      <w:r w:rsidR="008C4A64" w:rsidRPr="005F0273">
        <w:t xml:space="preserve"> </w:t>
      </w:r>
      <w:r w:rsidRPr="005F0273">
        <w:t>другой</w:t>
      </w:r>
      <w:r w:rsidR="008C4A64" w:rsidRPr="005F0273">
        <w:t xml:space="preserve"> </w:t>
      </w:r>
      <w:r w:rsidRPr="005F0273">
        <w:t>период</w:t>
      </w:r>
      <w:r w:rsidR="008C4A64" w:rsidRPr="005F0273">
        <w:t xml:space="preserve"> </w:t>
      </w:r>
      <w:r w:rsidRPr="005F0273">
        <w:t>до</w:t>
      </w:r>
      <w:r w:rsidR="008C4A64" w:rsidRPr="005F0273">
        <w:t xml:space="preserve"> </w:t>
      </w:r>
      <w:r w:rsidRPr="005F0273">
        <w:t>1</w:t>
      </w:r>
      <w:r w:rsidR="008C4A64" w:rsidRPr="005F0273">
        <w:t xml:space="preserve"> </w:t>
      </w:r>
      <w:r w:rsidRPr="005F0273">
        <w:t>января</w:t>
      </w:r>
      <w:r w:rsidR="008C4A64" w:rsidRPr="005F0273">
        <w:t xml:space="preserve"> </w:t>
      </w:r>
      <w:r w:rsidRPr="005F0273">
        <w:t>2002</w:t>
      </w:r>
      <w:r w:rsidR="008C4A64" w:rsidRPr="005F0273">
        <w:t xml:space="preserve"> </w:t>
      </w:r>
      <w:r w:rsidRPr="005F0273">
        <w:t>года</w:t>
      </w:r>
      <w:r w:rsidR="008C4A64" w:rsidRPr="005F0273">
        <w:t xml:space="preserve"> </w:t>
      </w:r>
      <w:r w:rsidRPr="005F0273">
        <w:t>для</w:t>
      </w:r>
      <w:r w:rsidR="008C4A64" w:rsidRPr="005F0273">
        <w:t xml:space="preserve"> </w:t>
      </w:r>
      <w:r w:rsidRPr="005F0273">
        <w:t>тех</w:t>
      </w:r>
      <w:r w:rsidR="008C4A64" w:rsidRPr="005F0273">
        <w:t xml:space="preserve"> </w:t>
      </w:r>
      <w:r w:rsidRPr="005F0273">
        <w:t>лиц,</w:t>
      </w:r>
      <w:r w:rsidR="008C4A64" w:rsidRPr="005F0273">
        <w:t xml:space="preserve"> </w:t>
      </w:r>
      <w:r w:rsidRPr="005F0273">
        <w:t>которые</w:t>
      </w:r>
      <w:r w:rsidR="008C4A64" w:rsidRPr="005F0273">
        <w:t xml:space="preserve"> </w:t>
      </w:r>
      <w:r w:rsidRPr="005F0273">
        <w:t>уже</w:t>
      </w:r>
      <w:r w:rsidR="008C4A64" w:rsidRPr="005F0273">
        <w:t xml:space="preserve"> </w:t>
      </w:r>
      <w:r w:rsidRPr="005F0273">
        <w:t>получали</w:t>
      </w:r>
      <w:r w:rsidR="008C4A64" w:rsidRPr="005F0273">
        <w:t xml:space="preserve"> </w:t>
      </w:r>
      <w:r w:rsidRPr="005F0273">
        <w:t>пенсионные</w:t>
      </w:r>
      <w:r w:rsidR="008C4A64" w:rsidRPr="005F0273">
        <w:t xml:space="preserve"> </w:t>
      </w:r>
      <w:r w:rsidRPr="005F0273">
        <w:t>выплаты</w:t>
      </w:r>
      <w:r w:rsidR="008C4A64" w:rsidRPr="005F0273">
        <w:t xml:space="preserve"> </w:t>
      </w:r>
      <w:r w:rsidRPr="005F0273">
        <w:t>по</w:t>
      </w:r>
      <w:r w:rsidR="008C4A64" w:rsidRPr="005F0273">
        <w:t xml:space="preserve"> </w:t>
      </w:r>
      <w:r w:rsidRPr="005F0273">
        <w:t>местному</w:t>
      </w:r>
      <w:r w:rsidR="008C4A64" w:rsidRPr="005F0273">
        <w:t xml:space="preserve"> </w:t>
      </w:r>
      <w:r w:rsidRPr="005F0273">
        <w:t>законодательству.</w:t>
      </w:r>
      <w:r w:rsidR="008C4A64" w:rsidRPr="005F0273">
        <w:t xml:space="preserve"> </w:t>
      </w:r>
      <w:r w:rsidRPr="005F0273">
        <w:t>Некоторые</w:t>
      </w:r>
      <w:r w:rsidR="008C4A64" w:rsidRPr="005F0273">
        <w:t xml:space="preserve"> </w:t>
      </w:r>
      <w:r w:rsidRPr="005F0273">
        <w:t>положения</w:t>
      </w:r>
      <w:r w:rsidR="008C4A64" w:rsidRPr="005F0273">
        <w:t xml:space="preserve"> </w:t>
      </w:r>
      <w:r w:rsidRPr="005F0273">
        <w:t>этого</w:t>
      </w:r>
      <w:r w:rsidR="008C4A64" w:rsidRPr="005F0273">
        <w:t xml:space="preserve"> </w:t>
      </w:r>
      <w:r w:rsidRPr="005F0273">
        <w:t>закона</w:t>
      </w:r>
      <w:r w:rsidR="008C4A64" w:rsidRPr="005F0273">
        <w:t xml:space="preserve"> </w:t>
      </w:r>
      <w:r w:rsidRPr="005F0273">
        <w:t>вступят</w:t>
      </w:r>
      <w:r w:rsidR="008C4A64" w:rsidRPr="005F0273">
        <w:t xml:space="preserve"> </w:t>
      </w:r>
      <w:r w:rsidRPr="005F0273">
        <w:t>в</w:t>
      </w:r>
      <w:r w:rsidR="008C4A64" w:rsidRPr="005F0273">
        <w:t xml:space="preserve"> </w:t>
      </w:r>
      <w:r w:rsidRPr="005F0273">
        <w:t>силу</w:t>
      </w:r>
      <w:r w:rsidR="008C4A64" w:rsidRPr="005F0273">
        <w:t xml:space="preserve"> </w:t>
      </w:r>
      <w:r w:rsidRPr="005F0273">
        <w:t>сразу,</w:t>
      </w:r>
      <w:r w:rsidR="008C4A64" w:rsidRPr="005F0273">
        <w:t xml:space="preserve"> </w:t>
      </w:r>
      <w:r w:rsidRPr="005F0273">
        <w:t>в</w:t>
      </w:r>
      <w:r w:rsidR="008C4A64" w:rsidRPr="005F0273">
        <w:t xml:space="preserve"> </w:t>
      </w:r>
      <w:r w:rsidRPr="005F0273">
        <w:t>то</w:t>
      </w:r>
      <w:r w:rsidR="008C4A64" w:rsidRPr="005F0273">
        <w:t xml:space="preserve"> </w:t>
      </w:r>
      <w:r w:rsidRPr="005F0273">
        <w:t>время</w:t>
      </w:r>
      <w:r w:rsidR="008C4A64" w:rsidRPr="005F0273">
        <w:t xml:space="preserve"> </w:t>
      </w:r>
      <w:r w:rsidRPr="005F0273">
        <w:t>как</w:t>
      </w:r>
      <w:r w:rsidR="008C4A64" w:rsidRPr="005F0273">
        <w:t xml:space="preserve"> </w:t>
      </w:r>
      <w:r w:rsidRPr="005F0273">
        <w:t>основная</w:t>
      </w:r>
      <w:r w:rsidR="008C4A64" w:rsidRPr="005F0273">
        <w:t xml:space="preserve"> </w:t>
      </w:r>
      <w:r w:rsidRPr="005F0273">
        <w:t>его</w:t>
      </w:r>
      <w:r w:rsidR="008C4A64" w:rsidRPr="005F0273">
        <w:t xml:space="preserve"> </w:t>
      </w:r>
      <w:r w:rsidRPr="005F0273">
        <w:t>часть</w:t>
      </w:r>
      <w:r w:rsidR="008C4A64" w:rsidRPr="005F0273">
        <w:t xml:space="preserve"> </w:t>
      </w:r>
      <w:r w:rsidRPr="005F0273">
        <w:t>начнет</w:t>
      </w:r>
      <w:r w:rsidR="008C4A64" w:rsidRPr="005F0273">
        <w:t xml:space="preserve"> </w:t>
      </w:r>
      <w:r w:rsidRPr="005F0273">
        <w:t>действовать</w:t>
      </w:r>
      <w:r w:rsidR="008C4A64" w:rsidRPr="005F0273">
        <w:t xml:space="preserve"> </w:t>
      </w:r>
      <w:r w:rsidRPr="005F0273">
        <w:t>с</w:t>
      </w:r>
      <w:r w:rsidR="008C4A64" w:rsidRPr="005F0273">
        <w:t xml:space="preserve"> </w:t>
      </w:r>
      <w:r w:rsidRPr="005F0273">
        <w:t>июля</w:t>
      </w:r>
      <w:r w:rsidR="008C4A64" w:rsidRPr="005F0273">
        <w:t xml:space="preserve"> </w:t>
      </w:r>
      <w:r w:rsidRPr="005F0273">
        <w:t>2025</w:t>
      </w:r>
      <w:r w:rsidR="008C4A64" w:rsidRPr="005F0273">
        <w:t xml:space="preserve"> </w:t>
      </w:r>
      <w:r w:rsidRPr="005F0273">
        <w:t>года.</w:t>
      </w:r>
    </w:p>
    <w:p w14:paraId="069B17A9" w14:textId="77777777" w:rsidR="00C662A0" w:rsidRPr="005F0273" w:rsidRDefault="00671410" w:rsidP="00C662A0">
      <w:r w:rsidRPr="005F0273">
        <w:t>НА</w:t>
      </w:r>
      <w:r w:rsidR="008C4A64" w:rsidRPr="005F0273">
        <w:t xml:space="preserve"> </w:t>
      </w:r>
      <w:r w:rsidRPr="005F0273">
        <w:t>СКОЛЬКО</w:t>
      </w:r>
      <w:r w:rsidR="008C4A64" w:rsidRPr="005F0273">
        <w:t xml:space="preserve"> </w:t>
      </w:r>
      <w:r w:rsidRPr="005F0273">
        <w:t>ВЫРАСТУТ</w:t>
      </w:r>
      <w:r w:rsidR="008C4A64" w:rsidRPr="005F0273">
        <w:t xml:space="preserve"> </w:t>
      </w:r>
      <w:r w:rsidRPr="005F0273">
        <w:t>ПЕНСИИ</w:t>
      </w:r>
    </w:p>
    <w:p w14:paraId="06E7671E" w14:textId="77777777" w:rsidR="00C662A0" w:rsidRPr="005F0273" w:rsidRDefault="00C662A0" w:rsidP="00C662A0">
      <w:r w:rsidRPr="005F0273">
        <w:t>Согласно</w:t>
      </w:r>
      <w:r w:rsidR="008C4A64" w:rsidRPr="005F0273">
        <w:t xml:space="preserve"> </w:t>
      </w:r>
      <w:r w:rsidRPr="005F0273">
        <w:t>представленным</w:t>
      </w:r>
      <w:r w:rsidR="008C4A64" w:rsidRPr="005F0273">
        <w:t xml:space="preserve"> </w:t>
      </w:r>
      <w:r w:rsidRPr="005F0273">
        <w:t>документам,</w:t>
      </w:r>
      <w:r w:rsidR="008C4A64" w:rsidRPr="005F0273">
        <w:t xml:space="preserve"> </w:t>
      </w:r>
      <w:r w:rsidRPr="005F0273">
        <w:t>ожидается,</w:t>
      </w:r>
      <w:r w:rsidR="008C4A64" w:rsidRPr="005F0273">
        <w:t xml:space="preserve"> </w:t>
      </w:r>
      <w:r w:rsidRPr="005F0273">
        <w:t>что</w:t>
      </w:r>
      <w:r w:rsidR="008C4A64" w:rsidRPr="005F0273">
        <w:t xml:space="preserve"> </w:t>
      </w:r>
      <w:r w:rsidRPr="005F0273">
        <w:t>в</w:t>
      </w:r>
      <w:r w:rsidR="008C4A64" w:rsidRPr="005F0273">
        <w:t xml:space="preserve"> </w:t>
      </w:r>
      <w:r w:rsidRPr="005F0273">
        <w:t>2024</w:t>
      </w:r>
      <w:r w:rsidR="008C4A64" w:rsidRPr="005F0273">
        <w:t xml:space="preserve"> </w:t>
      </w:r>
      <w:r w:rsidRPr="005F0273">
        <w:t>году</w:t>
      </w:r>
      <w:r w:rsidR="008C4A64" w:rsidRPr="005F0273">
        <w:t xml:space="preserve"> </w:t>
      </w:r>
      <w:r w:rsidRPr="005F0273">
        <w:t>средний</w:t>
      </w:r>
      <w:r w:rsidR="008C4A64" w:rsidRPr="005F0273">
        <w:t xml:space="preserve"> </w:t>
      </w:r>
      <w:r w:rsidRPr="005F0273">
        <w:t>размер</w:t>
      </w:r>
      <w:r w:rsidR="008C4A64" w:rsidRPr="005F0273">
        <w:t xml:space="preserve"> </w:t>
      </w:r>
      <w:r w:rsidRPr="005F0273">
        <w:t>назначенной</w:t>
      </w:r>
      <w:r w:rsidR="008C4A64" w:rsidRPr="005F0273">
        <w:t xml:space="preserve"> </w:t>
      </w:r>
      <w:r w:rsidRPr="005F0273">
        <w:t>страховой</w:t>
      </w:r>
      <w:r w:rsidR="008C4A64" w:rsidRPr="005F0273">
        <w:t xml:space="preserve"> </w:t>
      </w:r>
      <w:r w:rsidRPr="005F0273">
        <w:t>пенсии</w:t>
      </w:r>
      <w:r w:rsidR="008C4A64" w:rsidRPr="005F0273">
        <w:t xml:space="preserve"> </w:t>
      </w:r>
      <w:r w:rsidRPr="005F0273">
        <w:t>возрастет</w:t>
      </w:r>
      <w:r w:rsidR="008C4A64" w:rsidRPr="005F0273">
        <w:t xml:space="preserve"> </w:t>
      </w:r>
      <w:r w:rsidRPr="005F0273">
        <w:t>на</w:t>
      </w:r>
      <w:r w:rsidR="008C4A64" w:rsidRPr="005F0273">
        <w:t xml:space="preserve"> </w:t>
      </w:r>
      <w:r w:rsidRPr="005F0273">
        <w:t>2</w:t>
      </w:r>
      <w:r w:rsidR="008C4A64" w:rsidRPr="005F0273">
        <w:t xml:space="preserve"> </w:t>
      </w:r>
      <w:r w:rsidRPr="005F0273">
        <w:t>385</w:t>
      </w:r>
      <w:r w:rsidR="008C4A64" w:rsidRPr="005F0273">
        <w:t xml:space="preserve"> </w:t>
      </w:r>
      <w:r w:rsidRPr="005F0273">
        <w:t>рублей,</w:t>
      </w:r>
      <w:r w:rsidR="008C4A64" w:rsidRPr="005F0273">
        <w:t xml:space="preserve"> </w:t>
      </w:r>
      <w:r w:rsidRPr="005F0273">
        <w:t>в</w:t>
      </w:r>
      <w:r w:rsidR="008C4A64" w:rsidRPr="005F0273">
        <w:t xml:space="preserve"> </w:t>
      </w:r>
      <w:r w:rsidRPr="005F0273">
        <w:t>2025</w:t>
      </w:r>
      <w:r w:rsidR="008C4A64" w:rsidRPr="005F0273">
        <w:t xml:space="preserve"> </w:t>
      </w:r>
      <w:r w:rsidRPr="005F0273">
        <w:t>году</w:t>
      </w:r>
      <w:r w:rsidR="008C4A64" w:rsidRPr="005F0273">
        <w:t xml:space="preserve"> </w:t>
      </w:r>
      <w:r w:rsidRPr="005F0273">
        <w:t>увеличение</w:t>
      </w:r>
      <w:r w:rsidR="008C4A64" w:rsidRPr="005F0273">
        <w:t xml:space="preserve"> </w:t>
      </w:r>
      <w:r w:rsidRPr="005F0273">
        <w:t>составит</w:t>
      </w:r>
      <w:r w:rsidR="008C4A64" w:rsidRPr="005F0273">
        <w:t xml:space="preserve"> </w:t>
      </w:r>
      <w:r w:rsidRPr="005F0273">
        <w:t>2</w:t>
      </w:r>
      <w:r w:rsidR="008C4A64" w:rsidRPr="005F0273">
        <w:t xml:space="preserve"> </w:t>
      </w:r>
      <w:r w:rsidRPr="005F0273">
        <w:t>524</w:t>
      </w:r>
      <w:r w:rsidR="008C4A64" w:rsidRPr="005F0273">
        <w:t xml:space="preserve"> </w:t>
      </w:r>
      <w:r w:rsidRPr="005F0273">
        <w:t>рубля,</w:t>
      </w:r>
      <w:r w:rsidR="008C4A64" w:rsidRPr="005F0273">
        <w:t xml:space="preserve"> </w:t>
      </w:r>
      <w:r w:rsidRPr="005F0273">
        <w:t>а</w:t>
      </w:r>
      <w:r w:rsidR="008C4A64" w:rsidRPr="005F0273">
        <w:t xml:space="preserve"> </w:t>
      </w:r>
      <w:r w:rsidRPr="005F0273">
        <w:t>в</w:t>
      </w:r>
      <w:r w:rsidR="008C4A64" w:rsidRPr="005F0273">
        <w:t xml:space="preserve"> </w:t>
      </w:r>
      <w:r w:rsidRPr="005F0273">
        <w:t>2026</w:t>
      </w:r>
      <w:r w:rsidR="008C4A64" w:rsidRPr="005F0273">
        <w:t xml:space="preserve"> </w:t>
      </w:r>
      <w:r w:rsidRPr="005F0273">
        <w:t>году</w:t>
      </w:r>
      <w:r w:rsidR="008C4A64" w:rsidRPr="005F0273">
        <w:t xml:space="preserve"> - </w:t>
      </w:r>
      <w:r w:rsidRPr="005F0273">
        <w:t>2</w:t>
      </w:r>
      <w:r w:rsidR="008C4A64" w:rsidRPr="005F0273">
        <w:t xml:space="preserve"> </w:t>
      </w:r>
      <w:r w:rsidRPr="005F0273">
        <w:t>686</w:t>
      </w:r>
      <w:r w:rsidR="008C4A64" w:rsidRPr="005F0273">
        <w:t xml:space="preserve"> </w:t>
      </w:r>
      <w:r w:rsidRPr="005F0273">
        <w:t>рублей.</w:t>
      </w:r>
      <w:r w:rsidR="008C4A64" w:rsidRPr="005F0273">
        <w:t xml:space="preserve"> </w:t>
      </w:r>
      <w:r w:rsidRPr="005F0273">
        <w:t>Дополнительно,</w:t>
      </w:r>
      <w:r w:rsidR="008C4A64" w:rsidRPr="005F0273">
        <w:t xml:space="preserve"> </w:t>
      </w:r>
      <w:r w:rsidRPr="005F0273">
        <w:t>благодаря</w:t>
      </w:r>
      <w:r w:rsidR="008C4A64" w:rsidRPr="005F0273">
        <w:t xml:space="preserve"> </w:t>
      </w:r>
      <w:r w:rsidRPr="005F0273">
        <w:t>введению</w:t>
      </w:r>
      <w:r w:rsidR="008C4A64" w:rsidRPr="005F0273">
        <w:t xml:space="preserve"> </w:t>
      </w:r>
      <w:r w:rsidRPr="005F0273">
        <w:t>новых</w:t>
      </w:r>
      <w:r w:rsidR="008C4A64" w:rsidRPr="005F0273">
        <w:t xml:space="preserve"> </w:t>
      </w:r>
      <w:r w:rsidRPr="005F0273">
        <w:t>правил,</w:t>
      </w:r>
      <w:r w:rsidR="008C4A64" w:rsidRPr="005F0273">
        <w:t xml:space="preserve"> </w:t>
      </w:r>
      <w:r w:rsidRPr="005F0273">
        <w:t>примерно</w:t>
      </w:r>
      <w:r w:rsidR="008C4A64" w:rsidRPr="005F0273">
        <w:t xml:space="preserve"> </w:t>
      </w:r>
      <w:r w:rsidRPr="005F0273">
        <w:t>трем</w:t>
      </w:r>
      <w:r w:rsidR="008C4A64" w:rsidRPr="005F0273">
        <w:t xml:space="preserve"> </w:t>
      </w:r>
      <w:r w:rsidRPr="005F0273">
        <w:t>тысячам</w:t>
      </w:r>
      <w:r w:rsidR="008C4A64" w:rsidRPr="005F0273">
        <w:t xml:space="preserve"> </w:t>
      </w:r>
      <w:r w:rsidRPr="005F0273">
        <w:t>граждан</w:t>
      </w:r>
      <w:r w:rsidR="008C4A64" w:rsidRPr="005F0273">
        <w:t xml:space="preserve"> </w:t>
      </w:r>
      <w:r w:rsidRPr="005F0273">
        <w:t>будет</w:t>
      </w:r>
      <w:r w:rsidR="008C4A64" w:rsidRPr="005F0273">
        <w:t xml:space="preserve"> </w:t>
      </w:r>
      <w:r w:rsidRPr="005F0273">
        <w:t>назначена</w:t>
      </w:r>
      <w:r w:rsidR="008C4A64" w:rsidRPr="005F0273">
        <w:t xml:space="preserve"> </w:t>
      </w:r>
      <w:r w:rsidRPr="005F0273">
        <w:t>страховая</w:t>
      </w:r>
      <w:r w:rsidR="008C4A64" w:rsidRPr="005F0273">
        <w:t xml:space="preserve"> </w:t>
      </w:r>
      <w:r w:rsidRPr="005F0273">
        <w:t>пенсия,</w:t>
      </w:r>
      <w:r w:rsidR="008C4A64" w:rsidRPr="005F0273">
        <w:t xml:space="preserve"> </w:t>
      </w:r>
      <w:r w:rsidRPr="005F0273">
        <w:t>которую</w:t>
      </w:r>
      <w:r w:rsidR="008C4A64" w:rsidRPr="005F0273">
        <w:t xml:space="preserve"> </w:t>
      </w:r>
      <w:r w:rsidRPr="005F0273">
        <w:t>они</w:t>
      </w:r>
      <w:r w:rsidR="008C4A64" w:rsidRPr="005F0273">
        <w:t xml:space="preserve"> </w:t>
      </w:r>
      <w:r w:rsidRPr="005F0273">
        <w:t>ранее</w:t>
      </w:r>
      <w:r w:rsidR="008C4A64" w:rsidRPr="005F0273">
        <w:t xml:space="preserve"> </w:t>
      </w:r>
      <w:r w:rsidRPr="005F0273">
        <w:t>не</w:t>
      </w:r>
      <w:r w:rsidR="008C4A64" w:rsidRPr="005F0273">
        <w:t xml:space="preserve"> </w:t>
      </w:r>
      <w:r w:rsidRPr="005F0273">
        <w:t>могли</w:t>
      </w:r>
      <w:r w:rsidR="008C4A64" w:rsidRPr="005F0273">
        <w:t xml:space="preserve"> </w:t>
      </w:r>
      <w:r w:rsidRPr="005F0273">
        <w:t>получить</w:t>
      </w:r>
      <w:r w:rsidR="008C4A64" w:rsidRPr="005F0273">
        <w:t xml:space="preserve"> </w:t>
      </w:r>
      <w:r w:rsidRPr="005F0273">
        <w:t>из-за</w:t>
      </w:r>
      <w:r w:rsidR="008C4A64" w:rsidRPr="005F0273">
        <w:t xml:space="preserve"> </w:t>
      </w:r>
      <w:r w:rsidRPr="005F0273">
        <w:t>недостаточного</w:t>
      </w:r>
      <w:r w:rsidR="008C4A64" w:rsidRPr="005F0273">
        <w:t xml:space="preserve"> </w:t>
      </w:r>
      <w:r w:rsidRPr="005F0273">
        <w:t>страхового</w:t>
      </w:r>
      <w:r w:rsidR="008C4A64" w:rsidRPr="005F0273">
        <w:t xml:space="preserve"> </w:t>
      </w:r>
      <w:r w:rsidRPr="005F0273">
        <w:t>стажа</w:t>
      </w:r>
      <w:r w:rsidR="008C4A64" w:rsidRPr="005F0273">
        <w:t xml:space="preserve"> </w:t>
      </w:r>
      <w:r w:rsidRPr="005F0273">
        <w:t>или</w:t>
      </w:r>
      <w:r w:rsidR="008C4A64" w:rsidRPr="005F0273">
        <w:t xml:space="preserve"> </w:t>
      </w:r>
      <w:r w:rsidRPr="005F0273">
        <w:t>низкого</w:t>
      </w:r>
      <w:r w:rsidR="008C4A64" w:rsidRPr="005F0273">
        <w:t xml:space="preserve"> </w:t>
      </w:r>
      <w:r w:rsidRPr="005F0273">
        <w:t>уровня</w:t>
      </w:r>
      <w:r w:rsidR="008C4A64" w:rsidRPr="005F0273">
        <w:t xml:space="preserve"> </w:t>
      </w:r>
      <w:r w:rsidRPr="005F0273">
        <w:t>индивидуального</w:t>
      </w:r>
      <w:r w:rsidR="008C4A64" w:rsidRPr="005F0273">
        <w:t xml:space="preserve"> </w:t>
      </w:r>
      <w:r w:rsidRPr="005F0273">
        <w:t>пенсионного</w:t>
      </w:r>
      <w:r w:rsidR="008C4A64" w:rsidRPr="005F0273">
        <w:t xml:space="preserve"> </w:t>
      </w:r>
      <w:r w:rsidRPr="005F0273">
        <w:t>коэффициента</w:t>
      </w:r>
      <w:r w:rsidR="008C4A64" w:rsidRPr="005F0273">
        <w:t xml:space="preserve"> </w:t>
      </w:r>
      <w:r w:rsidRPr="005F0273">
        <w:t>(ИПК).</w:t>
      </w:r>
      <w:r w:rsidR="008C4A64" w:rsidRPr="005F0273">
        <w:t xml:space="preserve"> </w:t>
      </w:r>
      <w:r w:rsidRPr="005F0273">
        <w:t>Отмечается,</w:t>
      </w:r>
      <w:r w:rsidR="008C4A64" w:rsidRPr="005F0273">
        <w:t xml:space="preserve"> </w:t>
      </w:r>
      <w:r w:rsidRPr="005F0273">
        <w:t>что</w:t>
      </w:r>
      <w:r w:rsidR="008C4A64" w:rsidRPr="005F0273">
        <w:t xml:space="preserve"> </w:t>
      </w:r>
      <w:r w:rsidRPr="005F0273">
        <w:t>в</w:t>
      </w:r>
      <w:r w:rsidR="008C4A64" w:rsidRPr="005F0273">
        <w:t xml:space="preserve"> </w:t>
      </w:r>
      <w:r w:rsidRPr="005F0273">
        <w:t>результате</w:t>
      </w:r>
      <w:r w:rsidR="008C4A64" w:rsidRPr="005F0273">
        <w:t xml:space="preserve"> </w:t>
      </w:r>
      <w:r w:rsidRPr="005F0273">
        <w:t>введения</w:t>
      </w:r>
      <w:r w:rsidR="008C4A64" w:rsidRPr="005F0273">
        <w:t xml:space="preserve"> </w:t>
      </w:r>
      <w:r w:rsidRPr="005F0273">
        <w:t>этого</w:t>
      </w:r>
      <w:r w:rsidR="008C4A64" w:rsidRPr="005F0273">
        <w:t xml:space="preserve"> </w:t>
      </w:r>
      <w:r w:rsidRPr="005F0273">
        <w:t>новшества</w:t>
      </w:r>
      <w:r w:rsidR="008C4A64" w:rsidRPr="005F0273">
        <w:t xml:space="preserve"> </w:t>
      </w:r>
      <w:r w:rsidRPr="005F0273">
        <w:t>средний</w:t>
      </w:r>
      <w:r w:rsidR="008C4A64" w:rsidRPr="005F0273">
        <w:t xml:space="preserve"> </w:t>
      </w:r>
      <w:r w:rsidRPr="005F0273">
        <w:t>размер</w:t>
      </w:r>
      <w:r w:rsidR="008C4A64" w:rsidRPr="005F0273">
        <w:t xml:space="preserve"> </w:t>
      </w:r>
      <w:r w:rsidRPr="005F0273">
        <w:t>пенсии</w:t>
      </w:r>
      <w:r w:rsidR="008C4A64" w:rsidRPr="005F0273">
        <w:t xml:space="preserve"> </w:t>
      </w:r>
      <w:r w:rsidRPr="005F0273">
        <w:t>для</w:t>
      </w:r>
      <w:r w:rsidR="008C4A64" w:rsidRPr="005F0273">
        <w:t xml:space="preserve"> </w:t>
      </w:r>
      <w:r w:rsidRPr="005F0273">
        <w:t>указанной</w:t>
      </w:r>
      <w:r w:rsidR="008C4A64" w:rsidRPr="005F0273">
        <w:t xml:space="preserve"> </w:t>
      </w:r>
      <w:r w:rsidRPr="005F0273">
        <w:t>категории</w:t>
      </w:r>
      <w:r w:rsidR="008C4A64" w:rsidRPr="005F0273">
        <w:t xml:space="preserve"> </w:t>
      </w:r>
      <w:r w:rsidRPr="005F0273">
        <w:t>лиц</w:t>
      </w:r>
      <w:r w:rsidR="008C4A64" w:rsidRPr="005F0273">
        <w:t xml:space="preserve"> </w:t>
      </w:r>
      <w:r w:rsidRPr="005F0273">
        <w:t>в</w:t>
      </w:r>
      <w:r w:rsidR="008C4A64" w:rsidRPr="005F0273">
        <w:t xml:space="preserve"> </w:t>
      </w:r>
      <w:r w:rsidRPr="005F0273">
        <w:t>2024</w:t>
      </w:r>
      <w:r w:rsidR="008C4A64" w:rsidRPr="005F0273">
        <w:t xml:space="preserve"> </w:t>
      </w:r>
      <w:r w:rsidRPr="005F0273">
        <w:t>году</w:t>
      </w:r>
      <w:r w:rsidR="008C4A64" w:rsidRPr="005F0273">
        <w:t xml:space="preserve"> </w:t>
      </w:r>
      <w:r w:rsidRPr="005F0273">
        <w:t>составит</w:t>
      </w:r>
      <w:r w:rsidR="008C4A64" w:rsidRPr="005F0273">
        <w:t xml:space="preserve"> </w:t>
      </w:r>
      <w:r w:rsidRPr="005F0273">
        <w:t>13</w:t>
      </w:r>
      <w:r w:rsidR="008C4A64" w:rsidRPr="005F0273">
        <w:t xml:space="preserve"> </w:t>
      </w:r>
      <w:r w:rsidRPr="005F0273">
        <w:t>818</w:t>
      </w:r>
      <w:r w:rsidR="008C4A64" w:rsidRPr="005F0273">
        <w:t xml:space="preserve"> </w:t>
      </w:r>
      <w:r w:rsidRPr="005F0273">
        <w:t>рублей,</w:t>
      </w:r>
      <w:r w:rsidR="008C4A64" w:rsidRPr="005F0273">
        <w:t xml:space="preserve"> </w:t>
      </w:r>
      <w:r w:rsidRPr="005F0273">
        <w:t>в</w:t>
      </w:r>
      <w:r w:rsidR="008C4A64" w:rsidRPr="005F0273">
        <w:t xml:space="preserve"> </w:t>
      </w:r>
      <w:r w:rsidRPr="005F0273">
        <w:t>2025</w:t>
      </w:r>
      <w:r w:rsidR="008C4A64" w:rsidRPr="005F0273">
        <w:t xml:space="preserve"> </w:t>
      </w:r>
      <w:r w:rsidRPr="005F0273">
        <w:t>году</w:t>
      </w:r>
      <w:r w:rsidR="008C4A64" w:rsidRPr="005F0273">
        <w:t xml:space="preserve"> - </w:t>
      </w:r>
      <w:r w:rsidRPr="005F0273">
        <w:t>14</w:t>
      </w:r>
      <w:r w:rsidR="008C4A64" w:rsidRPr="005F0273">
        <w:t xml:space="preserve"> </w:t>
      </w:r>
      <w:r w:rsidRPr="005F0273">
        <w:t>470</w:t>
      </w:r>
      <w:r w:rsidR="008C4A64" w:rsidRPr="005F0273">
        <w:t xml:space="preserve"> </w:t>
      </w:r>
      <w:r w:rsidRPr="005F0273">
        <w:t>рублей,</w:t>
      </w:r>
      <w:r w:rsidR="008C4A64" w:rsidRPr="005F0273">
        <w:t xml:space="preserve"> </w:t>
      </w:r>
      <w:r w:rsidRPr="005F0273">
        <w:t>в</w:t>
      </w:r>
      <w:r w:rsidR="008C4A64" w:rsidRPr="005F0273">
        <w:t xml:space="preserve"> </w:t>
      </w:r>
      <w:r w:rsidRPr="005F0273">
        <w:t>2026</w:t>
      </w:r>
      <w:r w:rsidR="008C4A64" w:rsidRPr="005F0273">
        <w:t xml:space="preserve"> </w:t>
      </w:r>
      <w:r w:rsidRPr="005F0273">
        <w:t>году</w:t>
      </w:r>
      <w:r w:rsidR="008C4A64" w:rsidRPr="005F0273">
        <w:t xml:space="preserve"> - </w:t>
      </w:r>
      <w:r w:rsidRPr="005F0273">
        <w:t>15</w:t>
      </w:r>
      <w:r w:rsidR="008C4A64" w:rsidRPr="005F0273">
        <w:t xml:space="preserve"> </w:t>
      </w:r>
      <w:r w:rsidRPr="005F0273">
        <w:t>172</w:t>
      </w:r>
      <w:r w:rsidR="008C4A64" w:rsidRPr="005F0273">
        <w:t xml:space="preserve"> </w:t>
      </w:r>
      <w:r w:rsidRPr="005F0273">
        <w:t>рубля.</w:t>
      </w:r>
    </w:p>
    <w:p w14:paraId="766BB0A1" w14:textId="77777777" w:rsidR="00C662A0" w:rsidRPr="005F0273" w:rsidRDefault="00671410" w:rsidP="00C662A0">
      <w:r w:rsidRPr="005F0273">
        <w:t>КАК</w:t>
      </w:r>
      <w:r w:rsidR="008C4A64" w:rsidRPr="005F0273">
        <w:t xml:space="preserve"> </w:t>
      </w:r>
      <w:r w:rsidRPr="005F0273">
        <w:t>ПОДТВЕРДИТЬ</w:t>
      </w:r>
      <w:r w:rsidR="008C4A64" w:rsidRPr="005F0273">
        <w:t xml:space="preserve"> </w:t>
      </w:r>
      <w:r w:rsidRPr="005F0273">
        <w:t>СТАЖ</w:t>
      </w:r>
    </w:p>
    <w:p w14:paraId="1C63FC50" w14:textId="77777777" w:rsidR="00C662A0" w:rsidRPr="005F0273" w:rsidRDefault="00C662A0" w:rsidP="00C662A0">
      <w:r w:rsidRPr="005F0273">
        <w:t>Для</w:t>
      </w:r>
      <w:r w:rsidR="008C4A64" w:rsidRPr="005F0273">
        <w:t xml:space="preserve"> </w:t>
      </w:r>
      <w:r w:rsidRPr="005F0273">
        <w:t>подтверждения</w:t>
      </w:r>
      <w:r w:rsidR="008C4A64" w:rsidRPr="005F0273">
        <w:t xml:space="preserve"> </w:t>
      </w:r>
      <w:r w:rsidRPr="005F0273">
        <w:t>трудовой</w:t>
      </w:r>
      <w:r w:rsidR="008C4A64" w:rsidRPr="005F0273">
        <w:t xml:space="preserve"> </w:t>
      </w:r>
      <w:r w:rsidRPr="005F0273">
        <w:t>деятельности</w:t>
      </w:r>
      <w:r w:rsidR="008C4A64" w:rsidRPr="005F0273">
        <w:t xml:space="preserve"> </w:t>
      </w:r>
      <w:r w:rsidRPr="005F0273">
        <w:t>будут</w:t>
      </w:r>
      <w:r w:rsidR="008C4A64" w:rsidRPr="005F0273">
        <w:t xml:space="preserve"> </w:t>
      </w:r>
      <w:r w:rsidRPr="005F0273">
        <w:t>необходимы</w:t>
      </w:r>
      <w:r w:rsidR="008C4A64" w:rsidRPr="005F0273">
        <w:t xml:space="preserve"> </w:t>
      </w:r>
      <w:r w:rsidRPr="005F0273">
        <w:t>документы,</w:t>
      </w:r>
      <w:r w:rsidR="008C4A64" w:rsidRPr="005F0273">
        <w:t xml:space="preserve"> </w:t>
      </w:r>
      <w:r w:rsidRPr="005F0273">
        <w:t>выданные</w:t>
      </w:r>
      <w:r w:rsidR="008C4A64" w:rsidRPr="005F0273">
        <w:t xml:space="preserve"> </w:t>
      </w:r>
      <w:r w:rsidRPr="005F0273">
        <w:t>работодателями</w:t>
      </w:r>
      <w:r w:rsidR="008C4A64" w:rsidRPr="005F0273">
        <w:t xml:space="preserve"> </w:t>
      </w:r>
      <w:r w:rsidRPr="005F0273">
        <w:t>или</w:t>
      </w:r>
      <w:r w:rsidR="008C4A64" w:rsidRPr="005F0273">
        <w:t xml:space="preserve"> </w:t>
      </w:r>
      <w:r w:rsidRPr="005F0273">
        <w:t>соответствующими</w:t>
      </w:r>
      <w:r w:rsidR="008C4A64" w:rsidRPr="005F0273">
        <w:t xml:space="preserve"> </w:t>
      </w:r>
      <w:r w:rsidRPr="005F0273">
        <w:t>государственными</w:t>
      </w:r>
      <w:r w:rsidR="008C4A64" w:rsidRPr="005F0273">
        <w:t xml:space="preserve"> </w:t>
      </w:r>
      <w:r w:rsidRPr="005F0273">
        <w:t>органами.</w:t>
      </w:r>
      <w:r w:rsidR="008C4A64" w:rsidRPr="005F0273">
        <w:t xml:space="preserve"> </w:t>
      </w:r>
      <w:r w:rsidRPr="005F0273">
        <w:t>Также</w:t>
      </w:r>
      <w:r w:rsidR="008C4A64" w:rsidRPr="005F0273">
        <w:t xml:space="preserve"> </w:t>
      </w:r>
      <w:r w:rsidRPr="005F0273">
        <w:t>предусмотрено,</w:t>
      </w:r>
      <w:r w:rsidR="008C4A64" w:rsidRPr="005F0273">
        <w:t xml:space="preserve"> </w:t>
      </w:r>
      <w:r w:rsidRPr="005F0273">
        <w:t>что</w:t>
      </w:r>
      <w:r w:rsidR="008C4A64" w:rsidRPr="005F0273">
        <w:t xml:space="preserve"> </w:t>
      </w:r>
      <w:r w:rsidRPr="005F0273">
        <w:t>определение</w:t>
      </w:r>
      <w:r w:rsidR="008C4A64" w:rsidRPr="005F0273">
        <w:t xml:space="preserve"> </w:t>
      </w:r>
      <w:r w:rsidRPr="005F0273">
        <w:t>периодов</w:t>
      </w:r>
      <w:r w:rsidR="008C4A64" w:rsidRPr="005F0273">
        <w:t xml:space="preserve"> </w:t>
      </w:r>
      <w:r w:rsidRPr="005F0273">
        <w:t>занятости</w:t>
      </w:r>
      <w:r w:rsidR="008C4A64" w:rsidRPr="005F0273">
        <w:t xml:space="preserve"> </w:t>
      </w:r>
      <w:r w:rsidRPr="005F0273">
        <w:t>может</w:t>
      </w:r>
      <w:r w:rsidR="008C4A64" w:rsidRPr="005F0273">
        <w:t xml:space="preserve"> </w:t>
      </w:r>
      <w:r w:rsidRPr="005F0273">
        <w:t>производиться</w:t>
      </w:r>
      <w:r w:rsidR="008C4A64" w:rsidRPr="005F0273">
        <w:t xml:space="preserve"> </w:t>
      </w:r>
      <w:r w:rsidRPr="005F0273">
        <w:t>на</w:t>
      </w:r>
      <w:r w:rsidR="008C4A64" w:rsidRPr="005F0273">
        <w:t xml:space="preserve"> </w:t>
      </w:r>
      <w:r w:rsidRPr="005F0273">
        <w:t>основании</w:t>
      </w:r>
      <w:r w:rsidR="008C4A64" w:rsidRPr="005F0273">
        <w:t xml:space="preserve"> </w:t>
      </w:r>
      <w:r w:rsidRPr="005F0273">
        <w:t>решений</w:t>
      </w:r>
      <w:r w:rsidR="008C4A64" w:rsidRPr="005F0273">
        <w:t xml:space="preserve"> </w:t>
      </w:r>
      <w:r w:rsidRPr="005F0273">
        <w:t>межведомственных</w:t>
      </w:r>
      <w:r w:rsidR="008C4A64" w:rsidRPr="005F0273">
        <w:t xml:space="preserve"> </w:t>
      </w:r>
      <w:r w:rsidRPr="005F0273">
        <w:t>комиссий.</w:t>
      </w:r>
    </w:p>
    <w:p w14:paraId="42D34B39" w14:textId="77777777" w:rsidR="00C662A0" w:rsidRPr="005F0273" w:rsidRDefault="00671410" w:rsidP="00C662A0">
      <w:r w:rsidRPr="005F0273">
        <w:t>В</w:t>
      </w:r>
      <w:r w:rsidR="008C4A64" w:rsidRPr="005F0273">
        <w:t xml:space="preserve"> </w:t>
      </w:r>
      <w:r w:rsidRPr="005F0273">
        <w:t>КАКОМ</w:t>
      </w:r>
      <w:r w:rsidR="008C4A64" w:rsidRPr="005F0273">
        <w:t xml:space="preserve"> </w:t>
      </w:r>
      <w:r w:rsidRPr="005F0273">
        <w:t>СЛУЧАЕ</w:t>
      </w:r>
      <w:r w:rsidR="008C4A64" w:rsidRPr="005F0273">
        <w:t xml:space="preserve"> </w:t>
      </w:r>
      <w:r w:rsidRPr="005F0273">
        <w:t>УЧИТЫВАЕТСЯ</w:t>
      </w:r>
      <w:r w:rsidR="008C4A64" w:rsidRPr="005F0273">
        <w:t xml:space="preserve"> </w:t>
      </w:r>
      <w:r w:rsidRPr="005F0273">
        <w:t>СТАЖ</w:t>
      </w:r>
      <w:r w:rsidR="008C4A64" w:rsidRPr="005F0273">
        <w:t xml:space="preserve"> </w:t>
      </w:r>
      <w:r w:rsidRPr="005F0273">
        <w:t>ЗА</w:t>
      </w:r>
      <w:r w:rsidR="008C4A64" w:rsidRPr="005F0273">
        <w:t xml:space="preserve"> </w:t>
      </w:r>
      <w:r w:rsidRPr="005F0273">
        <w:t>ГРАНИЦЕЙ</w:t>
      </w:r>
    </w:p>
    <w:p w14:paraId="3EF9B275" w14:textId="77777777" w:rsidR="00C662A0" w:rsidRPr="005F0273" w:rsidRDefault="00C662A0" w:rsidP="00C662A0">
      <w:r w:rsidRPr="005F0273">
        <w:t>Опыт</w:t>
      </w:r>
      <w:r w:rsidR="008C4A64" w:rsidRPr="005F0273">
        <w:t xml:space="preserve"> </w:t>
      </w:r>
      <w:r w:rsidRPr="005F0273">
        <w:t>работы,</w:t>
      </w:r>
      <w:r w:rsidR="008C4A64" w:rsidRPr="005F0273">
        <w:t xml:space="preserve"> </w:t>
      </w:r>
      <w:r w:rsidRPr="005F0273">
        <w:t>полученный</w:t>
      </w:r>
      <w:r w:rsidR="008C4A64" w:rsidRPr="005F0273">
        <w:t xml:space="preserve"> </w:t>
      </w:r>
      <w:r w:rsidRPr="005F0273">
        <w:t>за</w:t>
      </w:r>
      <w:r w:rsidR="008C4A64" w:rsidRPr="005F0273">
        <w:t xml:space="preserve"> </w:t>
      </w:r>
      <w:r w:rsidRPr="005F0273">
        <w:t>пределами</w:t>
      </w:r>
      <w:r w:rsidR="008C4A64" w:rsidRPr="005F0273">
        <w:t xml:space="preserve"> </w:t>
      </w:r>
      <w:r w:rsidRPr="005F0273">
        <w:t>России,</w:t>
      </w:r>
      <w:r w:rsidR="008C4A64" w:rsidRPr="005F0273">
        <w:t xml:space="preserve"> </w:t>
      </w:r>
      <w:r w:rsidRPr="005F0273">
        <w:t>может</w:t>
      </w:r>
      <w:r w:rsidR="008C4A64" w:rsidRPr="005F0273">
        <w:t xml:space="preserve"> </w:t>
      </w:r>
      <w:r w:rsidRPr="005F0273">
        <w:t>быть</w:t>
      </w:r>
      <w:r w:rsidR="008C4A64" w:rsidRPr="005F0273">
        <w:t xml:space="preserve"> </w:t>
      </w:r>
      <w:r w:rsidRPr="005F0273">
        <w:t>признан</w:t>
      </w:r>
      <w:r w:rsidR="008C4A64" w:rsidRPr="005F0273">
        <w:t xml:space="preserve"> </w:t>
      </w:r>
      <w:r w:rsidRPr="005F0273">
        <w:t>в</w:t>
      </w:r>
      <w:r w:rsidR="008C4A64" w:rsidRPr="005F0273">
        <w:t xml:space="preserve"> </w:t>
      </w:r>
      <w:r w:rsidRPr="005F0273">
        <w:t>рамках</w:t>
      </w:r>
      <w:r w:rsidR="008C4A64" w:rsidRPr="005F0273">
        <w:t xml:space="preserve"> </w:t>
      </w:r>
      <w:r w:rsidRPr="005F0273">
        <w:t>системы</w:t>
      </w:r>
      <w:r w:rsidR="008C4A64" w:rsidRPr="005F0273">
        <w:t xml:space="preserve"> </w:t>
      </w:r>
      <w:r w:rsidRPr="005F0273">
        <w:t>социального</w:t>
      </w:r>
      <w:r w:rsidR="008C4A64" w:rsidRPr="005F0273">
        <w:t xml:space="preserve"> </w:t>
      </w:r>
      <w:r w:rsidRPr="005F0273">
        <w:t>обеспечения</w:t>
      </w:r>
      <w:r w:rsidR="008C4A64" w:rsidRPr="005F0273">
        <w:t xml:space="preserve"> </w:t>
      </w:r>
      <w:r w:rsidRPr="005F0273">
        <w:t>РФ,</w:t>
      </w:r>
      <w:r w:rsidR="008C4A64" w:rsidRPr="005F0273">
        <w:t xml:space="preserve"> </w:t>
      </w:r>
      <w:r w:rsidRPr="005F0273">
        <w:t>если</w:t>
      </w:r>
      <w:r w:rsidR="008C4A64" w:rsidRPr="005F0273">
        <w:t xml:space="preserve"> </w:t>
      </w:r>
      <w:r w:rsidRPr="005F0273">
        <w:t>это</w:t>
      </w:r>
      <w:r w:rsidR="008C4A64" w:rsidRPr="005F0273">
        <w:t xml:space="preserve"> </w:t>
      </w:r>
      <w:r w:rsidRPr="005F0273">
        <w:t>предусмотрено</w:t>
      </w:r>
      <w:r w:rsidR="008C4A64" w:rsidRPr="005F0273">
        <w:t xml:space="preserve"> </w:t>
      </w:r>
      <w:r w:rsidRPr="005F0273">
        <w:t>внутренними</w:t>
      </w:r>
      <w:r w:rsidR="008C4A64" w:rsidRPr="005F0273">
        <w:t xml:space="preserve"> </w:t>
      </w:r>
      <w:r w:rsidRPr="005F0273">
        <w:t>законами</w:t>
      </w:r>
      <w:r w:rsidR="008C4A64" w:rsidRPr="005F0273">
        <w:t xml:space="preserve"> </w:t>
      </w:r>
      <w:r w:rsidRPr="005F0273">
        <w:t>страны</w:t>
      </w:r>
      <w:r w:rsidR="008C4A64" w:rsidRPr="005F0273">
        <w:t xml:space="preserve"> </w:t>
      </w:r>
      <w:r w:rsidRPr="005F0273">
        <w:t>или</w:t>
      </w:r>
      <w:r w:rsidR="008C4A64" w:rsidRPr="005F0273">
        <w:t xml:space="preserve"> </w:t>
      </w:r>
      <w:r w:rsidRPr="005F0273">
        <w:t>международными</w:t>
      </w:r>
      <w:r w:rsidR="008C4A64" w:rsidRPr="005F0273">
        <w:t xml:space="preserve"> </w:t>
      </w:r>
      <w:r w:rsidRPr="005F0273">
        <w:t>договорами.</w:t>
      </w:r>
      <w:r w:rsidR="008C4A64" w:rsidRPr="005F0273">
        <w:t xml:space="preserve"> </w:t>
      </w:r>
      <w:r w:rsidRPr="005F0273">
        <w:t>В</w:t>
      </w:r>
      <w:r w:rsidR="008C4A64" w:rsidRPr="005F0273">
        <w:t xml:space="preserve"> </w:t>
      </w:r>
      <w:r w:rsidRPr="005F0273">
        <w:t>качестве</w:t>
      </w:r>
      <w:r w:rsidR="008C4A64" w:rsidRPr="005F0273">
        <w:t xml:space="preserve"> </w:t>
      </w:r>
      <w:r w:rsidRPr="005F0273">
        <w:t>примера</w:t>
      </w:r>
      <w:r w:rsidR="008C4A64" w:rsidRPr="005F0273">
        <w:t xml:space="preserve"> </w:t>
      </w:r>
      <w:r w:rsidRPr="005F0273">
        <w:t>можно</w:t>
      </w:r>
      <w:r w:rsidR="008C4A64" w:rsidRPr="005F0273">
        <w:t xml:space="preserve"> </w:t>
      </w:r>
      <w:r w:rsidRPr="005F0273">
        <w:t>привести</w:t>
      </w:r>
      <w:r w:rsidR="008C4A64" w:rsidRPr="005F0273">
        <w:t xml:space="preserve"> </w:t>
      </w:r>
      <w:r w:rsidRPr="005F0273">
        <w:t>соглашение</w:t>
      </w:r>
      <w:r w:rsidR="008C4A64" w:rsidRPr="005F0273">
        <w:t xml:space="preserve"> </w:t>
      </w:r>
      <w:r w:rsidRPr="005F0273">
        <w:t>между</w:t>
      </w:r>
      <w:r w:rsidR="008C4A64" w:rsidRPr="005F0273">
        <w:t xml:space="preserve"> </w:t>
      </w:r>
      <w:r w:rsidRPr="005F0273">
        <w:t>Россией</w:t>
      </w:r>
      <w:r w:rsidR="008C4A64" w:rsidRPr="005F0273">
        <w:t xml:space="preserve"> </w:t>
      </w:r>
      <w:r w:rsidRPr="005F0273">
        <w:t>и</w:t>
      </w:r>
      <w:r w:rsidR="008C4A64" w:rsidRPr="005F0273">
        <w:t xml:space="preserve"> </w:t>
      </w:r>
      <w:r w:rsidRPr="005F0273">
        <w:t>Белоруссией</w:t>
      </w:r>
      <w:r w:rsidR="008C4A64" w:rsidRPr="005F0273">
        <w:t xml:space="preserve"> </w:t>
      </w:r>
      <w:r w:rsidRPr="005F0273">
        <w:t>от</w:t>
      </w:r>
      <w:r w:rsidR="008C4A64" w:rsidRPr="005F0273">
        <w:t xml:space="preserve"> </w:t>
      </w:r>
      <w:r w:rsidRPr="005F0273">
        <w:t>24</w:t>
      </w:r>
      <w:r w:rsidR="008C4A64" w:rsidRPr="005F0273">
        <w:t xml:space="preserve"> </w:t>
      </w:r>
      <w:r w:rsidRPr="005F0273">
        <w:t>января</w:t>
      </w:r>
      <w:r w:rsidR="008C4A64" w:rsidRPr="005F0273">
        <w:t xml:space="preserve"> </w:t>
      </w:r>
      <w:r w:rsidRPr="005F0273">
        <w:t>2006</w:t>
      </w:r>
      <w:r w:rsidR="008C4A64" w:rsidRPr="005F0273">
        <w:t xml:space="preserve"> </w:t>
      </w:r>
      <w:r w:rsidRPr="005F0273">
        <w:t>года,</w:t>
      </w:r>
      <w:r w:rsidR="008C4A64" w:rsidRPr="005F0273">
        <w:t xml:space="preserve"> </w:t>
      </w:r>
      <w:r w:rsidRPr="005F0273">
        <w:t>которое</w:t>
      </w:r>
      <w:r w:rsidR="008C4A64" w:rsidRPr="005F0273">
        <w:t xml:space="preserve"> </w:t>
      </w:r>
      <w:r w:rsidRPr="005F0273">
        <w:t>регулирует</w:t>
      </w:r>
      <w:r w:rsidR="008C4A64" w:rsidRPr="005F0273">
        <w:t xml:space="preserve"> </w:t>
      </w:r>
      <w:r w:rsidRPr="005F0273">
        <w:t>аспекты</w:t>
      </w:r>
      <w:r w:rsidR="008C4A64" w:rsidRPr="005F0273">
        <w:t xml:space="preserve"> </w:t>
      </w:r>
      <w:r w:rsidRPr="005F0273">
        <w:t>взаимодействия</w:t>
      </w:r>
      <w:r w:rsidR="008C4A64" w:rsidRPr="005F0273">
        <w:t xml:space="preserve"> </w:t>
      </w:r>
      <w:r w:rsidRPr="005F0273">
        <w:t>в</w:t>
      </w:r>
      <w:r w:rsidR="008C4A64" w:rsidRPr="005F0273">
        <w:t xml:space="preserve"> </w:t>
      </w:r>
      <w:r w:rsidRPr="005F0273">
        <w:t>сфере</w:t>
      </w:r>
      <w:r w:rsidR="008C4A64" w:rsidRPr="005F0273">
        <w:t xml:space="preserve"> </w:t>
      </w:r>
      <w:r w:rsidRPr="005F0273">
        <w:t>социального</w:t>
      </w:r>
      <w:r w:rsidR="008C4A64" w:rsidRPr="005F0273">
        <w:t xml:space="preserve"> </w:t>
      </w:r>
      <w:r w:rsidRPr="005F0273">
        <w:t>обеспечения.</w:t>
      </w:r>
      <w:r w:rsidR="008C4A64" w:rsidRPr="005F0273">
        <w:t xml:space="preserve"> </w:t>
      </w:r>
      <w:r w:rsidRPr="005F0273">
        <w:t>Трудовой</w:t>
      </w:r>
      <w:r w:rsidR="008C4A64" w:rsidRPr="005F0273">
        <w:t xml:space="preserve"> </w:t>
      </w:r>
      <w:r w:rsidRPr="005F0273">
        <w:t>опыт,</w:t>
      </w:r>
      <w:r w:rsidR="008C4A64" w:rsidRPr="005F0273">
        <w:t xml:space="preserve"> </w:t>
      </w:r>
      <w:r w:rsidRPr="005F0273">
        <w:t>приобретенный</w:t>
      </w:r>
      <w:r w:rsidR="008C4A64" w:rsidRPr="005F0273">
        <w:t xml:space="preserve"> </w:t>
      </w:r>
      <w:r w:rsidRPr="005F0273">
        <w:t>за</w:t>
      </w:r>
      <w:r w:rsidR="008C4A64" w:rsidRPr="005F0273">
        <w:t xml:space="preserve"> </w:t>
      </w:r>
      <w:r w:rsidRPr="005F0273">
        <w:t>пределами</w:t>
      </w:r>
      <w:r w:rsidR="008C4A64" w:rsidRPr="005F0273">
        <w:t xml:space="preserve"> </w:t>
      </w:r>
      <w:r w:rsidRPr="005F0273">
        <w:t>России,</w:t>
      </w:r>
      <w:r w:rsidR="008C4A64" w:rsidRPr="005F0273">
        <w:t xml:space="preserve"> </w:t>
      </w:r>
      <w:r w:rsidRPr="005F0273">
        <w:t>также</w:t>
      </w:r>
      <w:r w:rsidR="008C4A64" w:rsidRPr="005F0273">
        <w:t xml:space="preserve"> </w:t>
      </w:r>
      <w:r w:rsidRPr="005F0273">
        <w:t>может</w:t>
      </w:r>
      <w:r w:rsidR="008C4A64" w:rsidRPr="005F0273">
        <w:t xml:space="preserve"> </w:t>
      </w:r>
      <w:r w:rsidRPr="005F0273">
        <w:t>быть</w:t>
      </w:r>
      <w:r w:rsidR="008C4A64" w:rsidRPr="005F0273">
        <w:t xml:space="preserve"> </w:t>
      </w:r>
      <w:r w:rsidRPr="005F0273">
        <w:t>включен</w:t>
      </w:r>
      <w:r w:rsidR="008C4A64" w:rsidRPr="005F0273">
        <w:t xml:space="preserve"> </w:t>
      </w:r>
      <w:r w:rsidRPr="005F0273">
        <w:t>в</w:t>
      </w:r>
      <w:r w:rsidR="008C4A64" w:rsidRPr="005F0273">
        <w:t xml:space="preserve"> </w:t>
      </w:r>
      <w:r w:rsidRPr="005F0273">
        <w:t>страховой</w:t>
      </w:r>
      <w:r w:rsidR="008C4A64" w:rsidRPr="005F0273">
        <w:t xml:space="preserve"> </w:t>
      </w:r>
      <w:r w:rsidRPr="005F0273">
        <w:t>стаж,</w:t>
      </w:r>
      <w:r w:rsidR="008C4A64" w:rsidRPr="005F0273">
        <w:t xml:space="preserve"> </w:t>
      </w:r>
      <w:r w:rsidRPr="005F0273">
        <w:t>если</w:t>
      </w:r>
      <w:r w:rsidR="008C4A64" w:rsidRPr="005F0273">
        <w:t xml:space="preserve"> </w:t>
      </w:r>
      <w:r w:rsidRPr="005F0273">
        <w:t>в</w:t>
      </w:r>
      <w:r w:rsidR="008C4A64" w:rsidRPr="005F0273">
        <w:t xml:space="preserve"> </w:t>
      </w:r>
      <w:r w:rsidRPr="005F0273">
        <w:t>течение</w:t>
      </w:r>
      <w:r w:rsidR="008C4A64" w:rsidRPr="005F0273">
        <w:t xml:space="preserve"> </w:t>
      </w:r>
      <w:r w:rsidRPr="005F0273">
        <w:t>этого</w:t>
      </w:r>
      <w:r w:rsidR="008C4A64" w:rsidRPr="005F0273">
        <w:t xml:space="preserve"> </w:t>
      </w:r>
      <w:r w:rsidRPr="005F0273">
        <w:t>периода</w:t>
      </w:r>
      <w:r w:rsidR="008C4A64" w:rsidRPr="005F0273">
        <w:t xml:space="preserve"> </w:t>
      </w:r>
      <w:r w:rsidRPr="005F0273">
        <w:t>были</w:t>
      </w:r>
      <w:r w:rsidR="008C4A64" w:rsidRPr="005F0273">
        <w:t xml:space="preserve"> </w:t>
      </w:r>
      <w:r w:rsidRPr="005F0273">
        <w:t>произведены</w:t>
      </w:r>
      <w:r w:rsidR="008C4A64" w:rsidRPr="005F0273">
        <w:t xml:space="preserve"> </w:t>
      </w:r>
      <w:r w:rsidRPr="005F0273">
        <w:t>страховые</w:t>
      </w:r>
      <w:r w:rsidR="008C4A64" w:rsidRPr="005F0273">
        <w:t xml:space="preserve"> </w:t>
      </w:r>
      <w:r w:rsidRPr="005F0273">
        <w:t>взносы</w:t>
      </w:r>
      <w:r w:rsidR="008C4A64" w:rsidRPr="005F0273">
        <w:t xml:space="preserve"> </w:t>
      </w:r>
      <w:r w:rsidRPr="005F0273">
        <w:t>в</w:t>
      </w:r>
      <w:r w:rsidR="008C4A64" w:rsidRPr="005F0273">
        <w:t xml:space="preserve"> </w:t>
      </w:r>
      <w:r w:rsidRPr="005F0273">
        <w:t>Пенсионный</w:t>
      </w:r>
      <w:r w:rsidR="008C4A64" w:rsidRPr="005F0273">
        <w:t xml:space="preserve"> </w:t>
      </w:r>
      <w:r w:rsidRPr="005F0273">
        <w:t>фонд</w:t>
      </w:r>
      <w:r w:rsidR="008C4A64" w:rsidRPr="005F0273">
        <w:t xml:space="preserve"> </w:t>
      </w:r>
      <w:r w:rsidRPr="005F0273">
        <w:t>РФ</w:t>
      </w:r>
      <w:r w:rsidR="008C4A64" w:rsidRPr="005F0273">
        <w:t xml:space="preserve"> </w:t>
      </w:r>
      <w:r w:rsidRPr="005F0273">
        <w:t>и</w:t>
      </w:r>
      <w:r w:rsidR="008C4A64" w:rsidRPr="005F0273">
        <w:t xml:space="preserve"> </w:t>
      </w:r>
      <w:r w:rsidRPr="005F0273">
        <w:t>социальные</w:t>
      </w:r>
      <w:r w:rsidR="008C4A64" w:rsidRPr="005F0273">
        <w:t xml:space="preserve"> </w:t>
      </w:r>
      <w:r w:rsidRPr="005F0273">
        <w:t>фонды.</w:t>
      </w:r>
    </w:p>
    <w:p w14:paraId="0C4009CD" w14:textId="77777777" w:rsidR="00C662A0" w:rsidRPr="005F0273" w:rsidRDefault="00C662A0" w:rsidP="00C662A0">
      <w:r w:rsidRPr="005F0273">
        <w:t>До</w:t>
      </w:r>
      <w:r w:rsidR="008C4A64" w:rsidRPr="005F0273">
        <w:t xml:space="preserve"> </w:t>
      </w:r>
      <w:r w:rsidRPr="005F0273">
        <w:t>2023</w:t>
      </w:r>
      <w:r w:rsidR="008C4A64" w:rsidRPr="005F0273">
        <w:t xml:space="preserve"> </w:t>
      </w:r>
      <w:r w:rsidRPr="005F0273">
        <w:t>года</w:t>
      </w:r>
      <w:r w:rsidR="008C4A64" w:rsidRPr="005F0273">
        <w:t xml:space="preserve"> </w:t>
      </w:r>
      <w:r w:rsidRPr="005F0273">
        <w:t>пенсионные</w:t>
      </w:r>
      <w:r w:rsidR="008C4A64" w:rsidRPr="005F0273">
        <w:t xml:space="preserve"> </w:t>
      </w:r>
      <w:r w:rsidRPr="005F0273">
        <w:t>права</w:t>
      </w:r>
      <w:r w:rsidR="008C4A64" w:rsidRPr="005F0273">
        <w:t xml:space="preserve"> </w:t>
      </w:r>
      <w:r w:rsidRPr="005F0273">
        <w:t>граждан,</w:t>
      </w:r>
      <w:r w:rsidR="008C4A64" w:rsidRPr="005F0273">
        <w:t xml:space="preserve"> </w:t>
      </w:r>
      <w:r w:rsidRPr="005F0273">
        <w:t>наработанные</w:t>
      </w:r>
      <w:r w:rsidR="008C4A64" w:rsidRPr="005F0273">
        <w:t xml:space="preserve"> </w:t>
      </w:r>
      <w:r w:rsidRPr="005F0273">
        <w:t>за</w:t>
      </w:r>
      <w:r w:rsidR="008C4A64" w:rsidRPr="005F0273">
        <w:t xml:space="preserve"> </w:t>
      </w:r>
      <w:r w:rsidRPr="005F0273">
        <w:t>рубежом,</w:t>
      </w:r>
      <w:r w:rsidR="008C4A64" w:rsidRPr="005F0273">
        <w:t xml:space="preserve"> </w:t>
      </w:r>
      <w:r w:rsidRPr="005F0273">
        <w:t>регулировались</w:t>
      </w:r>
      <w:r w:rsidR="008C4A64" w:rsidRPr="005F0273">
        <w:t xml:space="preserve"> </w:t>
      </w:r>
      <w:r w:rsidRPr="005F0273">
        <w:t>в</w:t>
      </w:r>
      <w:r w:rsidR="008C4A64" w:rsidRPr="005F0273">
        <w:t xml:space="preserve"> </w:t>
      </w:r>
      <w:r w:rsidRPr="005F0273">
        <w:t>соответствии</w:t>
      </w:r>
      <w:r w:rsidR="008C4A64" w:rsidRPr="005F0273">
        <w:t xml:space="preserve"> </w:t>
      </w:r>
      <w:r w:rsidRPr="005F0273">
        <w:t>с</w:t>
      </w:r>
      <w:r w:rsidR="008C4A64" w:rsidRPr="005F0273">
        <w:t xml:space="preserve"> </w:t>
      </w:r>
      <w:r w:rsidRPr="005F0273">
        <w:t>существующим</w:t>
      </w:r>
      <w:r w:rsidR="008C4A64" w:rsidRPr="005F0273">
        <w:t xml:space="preserve"> </w:t>
      </w:r>
      <w:r w:rsidRPr="005F0273">
        <w:t>соглашением</w:t>
      </w:r>
      <w:r w:rsidR="008C4A64" w:rsidRPr="005F0273">
        <w:t xml:space="preserve"> </w:t>
      </w:r>
      <w:r w:rsidRPr="005F0273">
        <w:t>СНГ.</w:t>
      </w:r>
      <w:r w:rsidR="008C4A64" w:rsidRPr="005F0273">
        <w:t xml:space="preserve"> </w:t>
      </w:r>
      <w:r w:rsidRPr="005F0273">
        <w:t>Однако</w:t>
      </w:r>
      <w:r w:rsidR="008C4A64" w:rsidRPr="005F0273">
        <w:t xml:space="preserve"> </w:t>
      </w:r>
      <w:r w:rsidRPr="005F0273">
        <w:t>начиная</w:t>
      </w:r>
      <w:r w:rsidR="008C4A64" w:rsidRPr="005F0273">
        <w:t xml:space="preserve"> </w:t>
      </w:r>
      <w:r w:rsidRPr="005F0273">
        <w:t>с</w:t>
      </w:r>
      <w:r w:rsidR="008C4A64" w:rsidRPr="005F0273">
        <w:t xml:space="preserve"> </w:t>
      </w:r>
      <w:r w:rsidRPr="005F0273">
        <w:t>января</w:t>
      </w:r>
      <w:r w:rsidR="008C4A64" w:rsidRPr="005F0273">
        <w:t xml:space="preserve"> </w:t>
      </w:r>
      <w:r w:rsidRPr="005F0273">
        <w:t>2023</w:t>
      </w:r>
      <w:r w:rsidR="008C4A64" w:rsidRPr="005F0273">
        <w:t xml:space="preserve"> </w:t>
      </w:r>
      <w:r w:rsidRPr="005F0273">
        <w:t>года,</w:t>
      </w:r>
      <w:r w:rsidR="008C4A64" w:rsidRPr="005F0273">
        <w:t xml:space="preserve"> </w:t>
      </w:r>
      <w:r w:rsidRPr="005F0273">
        <w:t>условия</w:t>
      </w:r>
      <w:r w:rsidR="008C4A64" w:rsidRPr="005F0273">
        <w:t xml:space="preserve"> </w:t>
      </w:r>
      <w:r w:rsidRPr="005F0273">
        <w:t>этого</w:t>
      </w:r>
      <w:r w:rsidR="008C4A64" w:rsidRPr="005F0273">
        <w:t xml:space="preserve"> </w:t>
      </w:r>
      <w:r w:rsidRPr="005F0273">
        <w:t>соглашения</w:t>
      </w:r>
      <w:r w:rsidR="008C4A64" w:rsidRPr="005F0273">
        <w:t xml:space="preserve"> </w:t>
      </w:r>
      <w:r w:rsidRPr="005F0273">
        <w:t>перестали</w:t>
      </w:r>
      <w:r w:rsidR="008C4A64" w:rsidRPr="005F0273">
        <w:t xml:space="preserve"> </w:t>
      </w:r>
      <w:r w:rsidRPr="005F0273">
        <w:t>действовать</w:t>
      </w:r>
      <w:r w:rsidR="008C4A64" w:rsidRPr="005F0273">
        <w:t xml:space="preserve"> </w:t>
      </w:r>
      <w:r w:rsidRPr="005F0273">
        <w:t>в</w:t>
      </w:r>
      <w:r w:rsidR="008C4A64" w:rsidRPr="005F0273">
        <w:t xml:space="preserve"> </w:t>
      </w:r>
      <w:r w:rsidRPr="005F0273">
        <w:t>отношениях</w:t>
      </w:r>
      <w:r w:rsidR="008C4A64" w:rsidRPr="005F0273">
        <w:t xml:space="preserve"> </w:t>
      </w:r>
      <w:r w:rsidRPr="005F0273">
        <w:t>между</w:t>
      </w:r>
      <w:r w:rsidR="008C4A64" w:rsidRPr="005F0273">
        <w:t xml:space="preserve"> </w:t>
      </w:r>
      <w:r w:rsidRPr="005F0273">
        <w:t>Россией</w:t>
      </w:r>
      <w:r w:rsidR="008C4A64" w:rsidRPr="005F0273">
        <w:t xml:space="preserve"> </w:t>
      </w:r>
      <w:r w:rsidRPr="005F0273">
        <w:t>и</w:t>
      </w:r>
      <w:r w:rsidR="008C4A64" w:rsidRPr="005F0273">
        <w:t xml:space="preserve"> </w:t>
      </w:r>
      <w:r w:rsidRPr="005F0273">
        <w:t>другими</w:t>
      </w:r>
      <w:r w:rsidR="008C4A64" w:rsidRPr="005F0273">
        <w:t xml:space="preserve"> </w:t>
      </w:r>
      <w:r w:rsidRPr="005F0273">
        <w:t>государствами-участниками</w:t>
      </w:r>
      <w:r w:rsidR="008C4A64" w:rsidRPr="005F0273">
        <w:t xml:space="preserve"> </w:t>
      </w:r>
      <w:r w:rsidRPr="005F0273">
        <w:t>этого</w:t>
      </w:r>
      <w:r w:rsidR="008C4A64" w:rsidRPr="005F0273">
        <w:t xml:space="preserve"> </w:t>
      </w:r>
      <w:r w:rsidRPr="005F0273">
        <w:t>соглашения.</w:t>
      </w:r>
      <w:r w:rsidR="008C4A64" w:rsidRPr="005F0273">
        <w:t xml:space="preserve"> </w:t>
      </w:r>
      <w:r w:rsidRPr="005F0273">
        <w:t>Тем</w:t>
      </w:r>
      <w:r w:rsidR="008C4A64" w:rsidRPr="005F0273">
        <w:t xml:space="preserve"> </w:t>
      </w:r>
      <w:r w:rsidRPr="005F0273">
        <w:t>не</w:t>
      </w:r>
      <w:r w:rsidR="008C4A64" w:rsidRPr="005F0273">
        <w:t xml:space="preserve"> </w:t>
      </w:r>
      <w:r w:rsidRPr="005F0273">
        <w:t>менее</w:t>
      </w:r>
      <w:r w:rsidR="008C4A64" w:rsidRPr="005F0273">
        <w:t xml:space="preserve"> </w:t>
      </w:r>
      <w:r w:rsidRPr="005F0273">
        <w:t>пенсии,</w:t>
      </w:r>
      <w:r w:rsidR="008C4A64" w:rsidRPr="005F0273">
        <w:t xml:space="preserve"> </w:t>
      </w:r>
      <w:r w:rsidRPr="005F0273">
        <w:t>назначенные</w:t>
      </w:r>
      <w:r w:rsidR="008C4A64" w:rsidRPr="005F0273">
        <w:t xml:space="preserve"> </w:t>
      </w:r>
      <w:r w:rsidRPr="005F0273">
        <w:t>до</w:t>
      </w:r>
      <w:r w:rsidR="008C4A64" w:rsidRPr="005F0273">
        <w:t xml:space="preserve"> </w:t>
      </w:r>
      <w:r w:rsidRPr="005F0273">
        <w:t>этой</w:t>
      </w:r>
      <w:r w:rsidR="008C4A64" w:rsidRPr="005F0273">
        <w:t xml:space="preserve"> </w:t>
      </w:r>
      <w:r w:rsidRPr="005F0273">
        <w:t>даты,</w:t>
      </w:r>
      <w:r w:rsidR="008C4A64" w:rsidRPr="005F0273">
        <w:t xml:space="preserve"> </w:t>
      </w:r>
      <w:r w:rsidRPr="005F0273">
        <w:t>остаются</w:t>
      </w:r>
      <w:r w:rsidR="008C4A64" w:rsidRPr="005F0273">
        <w:t xml:space="preserve"> </w:t>
      </w:r>
      <w:r w:rsidRPr="005F0273">
        <w:t>неизменными</w:t>
      </w:r>
      <w:r w:rsidR="008C4A64" w:rsidRPr="005F0273">
        <w:t xml:space="preserve"> </w:t>
      </w:r>
      <w:r w:rsidRPr="005F0273">
        <w:t>и</w:t>
      </w:r>
      <w:r w:rsidR="008C4A64" w:rsidRPr="005F0273">
        <w:t xml:space="preserve"> </w:t>
      </w:r>
      <w:r w:rsidRPr="005F0273">
        <w:t>продолжают</w:t>
      </w:r>
      <w:r w:rsidR="008C4A64" w:rsidRPr="005F0273">
        <w:t xml:space="preserve"> </w:t>
      </w:r>
      <w:r w:rsidRPr="005F0273">
        <w:t>выплачиваться</w:t>
      </w:r>
      <w:r w:rsidR="008C4A64" w:rsidRPr="005F0273">
        <w:t xml:space="preserve"> </w:t>
      </w:r>
      <w:r w:rsidRPr="005F0273">
        <w:t>в</w:t>
      </w:r>
      <w:r w:rsidR="008C4A64" w:rsidRPr="005F0273">
        <w:t xml:space="preserve"> </w:t>
      </w:r>
      <w:r w:rsidRPr="005F0273">
        <w:t>установленном</w:t>
      </w:r>
      <w:r w:rsidR="008C4A64" w:rsidRPr="005F0273">
        <w:t xml:space="preserve"> </w:t>
      </w:r>
      <w:r w:rsidRPr="005F0273">
        <w:t>порядке.</w:t>
      </w:r>
    </w:p>
    <w:p w14:paraId="0FC4A20A" w14:textId="77777777" w:rsidR="00C662A0" w:rsidRPr="005F0273" w:rsidRDefault="00671410" w:rsidP="00C662A0">
      <w:r w:rsidRPr="005F0273">
        <w:t>ЧТО</w:t>
      </w:r>
      <w:r w:rsidR="008C4A64" w:rsidRPr="005F0273">
        <w:t xml:space="preserve"> </w:t>
      </w:r>
      <w:r w:rsidRPr="005F0273">
        <w:t>ТАКОЕ</w:t>
      </w:r>
      <w:r w:rsidR="008C4A64" w:rsidRPr="005F0273">
        <w:t xml:space="preserve"> </w:t>
      </w:r>
      <w:r w:rsidRPr="005F0273">
        <w:t>СТРАХОВОЙ</w:t>
      </w:r>
      <w:r w:rsidR="008C4A64" w:rsidRPr="005F0273">
        <w:t xml:space="preserve"> </w:t>
      </w:r>
      <w:r w:rsidRPr="005F0273">
        <w:t>СТАЖ</w:t>
      </w:r>
      <w:r w:rsidR="008C4A64" w:rsidRPr="005F0273">
        <w:t xml:space="preserve"> </w:t>
      </w:r>
      <w:r w:rsidRPr="005F0273">
        <w:t>И</w:t>
      </w:r>
      <w:r w:rsidR="008C4A64" w:rsidRPr="005F0273">
        <w:t xml:space="preserve"> </w:t>
      </w:r>
      <w:r w:rsidRPr="005F0273">
        <w:t>ПЕНСИОННЫЙ</w:t>
      </w:r>
      <w:r w:rsidR="008C4A64" w:rsidRPr="005F0273">
        <w:t xml:space="preserve"> </w:t>
      </w:r>
      <w:r w:rsidRPr="005F0273">
        <w:t>КОЭФФИЦИЕНТ</w:t>
      </w:r>
    </w:p>
    <w:p w14:paraId="058925B0" w14:textId="77777777" w:rsidR="00C662A0" w:rsidRPr="005F0273" w:rsidRDefault="00C662A0" w:rsidP="00C662A0">
      <w:r w:rsidRPr="005F0273">
        <w:t>Страховой</w:t>
      </w:r>
      <w:r w:rsidR="008C4A64" w:rsidRPr="005F0273">
        <w:t xml:space="preserve"> </w:t>
      </w:r>
      <w:r w:rsidRPr="005F0273">
        <w:t>стаж</w:t>
      </w:r>
      <w:r w:rsidR="008C4A64" w:rsidRPr="005F0273">
        <w:t xml:space="preserve"> </w:t>
      </w:r>
      <w:r w:rsidRPr="005F0273">
        <w:t>представляет</w:t>
      </w:r>
      <w:r w:rsidR="008C4A64" w:rsidRPr="005F0273">
        <w:t xml:space="preserve"> </w:t>
      </w:r>
      <w:r w:rsidRPr="005F0273">
        <w:t>собой</w:t>
      </w:r>
      <w:r w:rsidR="008C4A64" w:rsidRPr="005F0273">
        <w:t xml:space="preserve"> </w:t>
      </w:r>
      <w:r w:rsidRPr="005F0273">
        <w:t>общую</w:t>
      </w:r>
      <w:r w:rsidR="008C4A64" w:rsidRPr="005F0273">
        <w:t xml:space="preserve"> </w:t>
      </w:r>
      <w:r w:rsidRPr="005F0273">
        <w:t>продолжительность</w:t>
      </w:r>
      <w:r w:rsidR="008C4A64" w:rsidRPr="005F0273">
        <w:t xml:space="preserve"> </w:t>
      </w:r>
      <w:r w:rsidRPr="005F0273">
        <w:t>периода,</w:t>
      </w:r>
      <w:r w:rsidR="008C4A64" w:rsidRPr="005F0273">
        <w:t xml:space="preserve"> </w:t>
      </w:r>
      <w:r w:rsidRPr="005F0273">
        <w:t>в</w:t>
      </w:r>
      <w:r w:rsidR="008C4A64" w:rsidRPr="005F0273">
        <w:t xml:space="preserve"> </w:t>
      </w:r>
      <w:r w:rsidRPr="005F0273">
        <w:t>течение</w:t>
      </w:r>
      <w:r w:rsidR="008C4A64" w:rsidRPr="005F0273">
        <w:t xml:space="preserve"> </w:t>
      </w:r>
      <w:r w:rsidRPr="005F0273">
        <w:t>которого</w:t>
      </w:r>
      <w:r w:rsidR="008C4A64" w:rsidRPr="005F0273">
        <w:t xml:space="preserve"> </w:t>
      </w:r>
      <w:r w:rsidRPr="005F0273">
        <w:t>гражданин</w:t>
      </w:r>
      <w:r w:rsidR="008C4A64" w:rsidRPr="005F0273">
        <w:t xml:space="preserve"> </w:t>
      </w:r>
      <w:r w:rsidRPr="005F0273">
        <w:t>осуществлял</w:t>
      </w:r>
      <w:r w:rsidR="008C4A64" w:rsidRPr="005F0273">
        <w:t xml:space="preserve"> </w:t>
      </w:r>
      <w:r w:rsidRPr="005F0273">
        <w:t>трудовую</w:t>
      </w:r>
      <w:r w:rsidR="008C4A64" w:rsidRPr="005F0273">
        <w:t xml:space="preserve"> </w:t>
      </w:r>
      <w:r w:rsidRPr="005F0273">
        <w:t>деятельность</w:t>
      </w:r>
      <w:r w:rsidR="008C4A64" w:rsidRPr="005F0273">
        <w:t xml:space="preserve"> </w:t>
      </w:r>
      <w:r w:rsidRPr="005F0273">
        <w:t>и</w:t>
      </w:r>
      <w:r w:rsidR="008C4A64" w:rsidRPr="005F0273">
        <w:t xml:space="preserve"> </w:t>
      </w:r>
      <w:r w:rsidRPr="005F0273">
        <w:t>осуществлял</w:t>
      </w:r>
      <w:r w:rsidR="008C4A64" w:rsidRPr="005F0273">
        <w:t xml:space="preserve"> </w:t>
      </w:r>
      <w:r w:rsidRPr="005F0273">
        <w:t>отчисления</w:t>
      </w:r>
      <w:r w:rsidR="008C4A64" w:rsidRPr="005F0273">
        <w:t xml:space="preserve"> </w:t>
      </w:r>
      <w:r w:rsidRPr="005F0273">
        <w:t>в</w:t>
      </w:r>
      <w:r w:rsidR="008C4A64" w:rsidRPr="005F0273">
        <w:t xml:space="preserve"> </w:t>
      </w:r>
      <w:r w:rsidRPr="005F0273">
        <w:t>Социальный</w:t>
      </w:r>
      <w:r w:rsidR="008C4A64" w:rsidRPr="005F0273">
        <w:t xml:space="preserve"> </w:t>
      </w:r>
      <w:r w:rsidRPr="005F0273">
        <w:t>фонд</w:t>
      </w:r>
      <w:r w:rsidR="008C4A64" w:rsidRPr="005F0273">
        <w:t xml:space="preserve"> </w:t>
      </w:r>
      <w:r w:rsidRPr="005F0273">
        <w:t>России.</w:t>
      </w:r>
      <w:r w:rsidR="008C4A64" w:rsidRPr="005F0273">
        <w:t xml:space="preserve"> </w:t>
      </w:r>
      <w:r w:rsidRPr="005F0273">
        <w:t>В</w:t>
      </w:r>
      <w:r w:rsidR="008C4A64" w:rsidRPr="005F0273">
        <w:t xml:space="preserve"> </w:t>
      </w:r>
      <w:r w:rsidRPr="005F0273">
        <w:t>2024</w:t>
      </w:r>
      <w:r w:rsidR="008C4A64" w:rsidRPr="005F0273">
        <w:t xml:space="preserve"> </w:t>
      </w:r>
      <w:r w:rsidRPr="005F0273">
        <w:t>году</w:t>
      </w:r>
      <w:r w:rsidR="008C4A64" w:rsidRPr="005F0273">
        <w:t xml:space="preserve"> </w:t>
      </w:r>
      <w:r w:rsidRPr="005F0273">
        <w:t>для</w:t>
      </w:r>
      <w:r w:rsidR="008C4A64" w:rsidRPr="005F0273">
        <w:t xml:space="preserve"> </w:t>
      </w:r>
      <w:r w:rsidRPr="005F0273">
        <w:t>назначения</w:t>
      </w:r>
      <w:r w:rsidR="008C4A64" w:rsidRPr="005F0273">
        <w:t xml:space="preserve"> </w:t>
      </w:r>
      <w:r w:rsidRPr="005F0273">
        <w:t>страховой</w:t>
      </w:r>
      <w:r w:rsidR="008C4A64" w:rsidRPr="005F0273">
        <w:t xml:space="preserve"> </w:t>
      </w:r>
      <w:r w:rsidRPr="005F0273">
        <w:t>пенсии</w:t>
      </w:r>
      <w:r w:rsidR="008C4A64" w:rsidRPr="005F0273">
        <w:t xml:space="preserve"> </w:t>
      </w:r>
      <w:r w:rsidRPr="005F0273">
        <w:t>по</w:t>
      </w:r>
      <w:r w:rsidR="008C4A64" w:rsidRPr="005F0273">
        <w:t xml:space="preserve"> </w:t>
      </w:r>
      <w:r w:rsidRPr="005F0273">
        <w:t>старости</w:t>
      </w:r>
      <w:r w:rsidR="008C4A64" w:rsidRPr="005F0273">
        <w:t xml:space="preserve"> </w:t>
      </w:r>
      <w:r w:rsidRPr="005F0273">
        <w:lastRenderedPageBreak/>
        <w:t>потребуется</w:t>
      </w:r>
      <w:r w:rsidR="008C4A64" w:rsidRPr="005F0273">
        <w:t xml:space="preserve"> </w:t>
      </w:r>
      <w:r w:rsidRPr="005F0273">
        <w:t>наличие</w:t>
      </w:r>
      <w:r w:rsidR="008C4A64" w:rsidRPr="005F0273">
        <w:t xml:space="preserve"> </w:t>
      </w:r>
      <w:r w:rsidRPr="005F0273">
        <w:t>минимум</w:t>
      </w:r>
      <w:r w:rsidR="008C4A64" w:rsidRPr="005F0273">
        <w:t xml:space="preserve"> </w:t>
      </w:r>
      <w:r w:rsidRPr="005F0273">
        <w:t>15</w:t>
      </w:r>
      <w:r w:rsidR="008C4A64" w:rsidRPr="005F0273">
        <w:t xml:space="preserve"> </w:t>
      </w:r>
      <w:r w:rsidRPr="005F0273">
        <w:t>лет</w:t>
      </w:r>
      <w:r w:rsidR="008C4A64" w:rsidRPr="005F0273">
        <w:t xml:space="preserve"> </w:t>
      </w:r>
      <w:r w:rsidRPr="005F0273">
        <w:t>такого</w:t>
      </w:r>
      <w:r w:rsidR="008C4A64" w:rsidRPr="005F0273">
        <w:t xml:space="preserve"> </w:t>
      </w:r>
      <w:r w:rsidRPr="005F0273">
        <w:t>стажа.</w:t>
      </w:r>
      <w:r w:rsidR="008C4A64" w:rsidRPr="005F0273">
        <w:t xml:space="preserve"> </w:t>
      </w:r>
      <w:r w:rsidRPr="005F0273">
        <w:t>В</w:t>
      </w:r>
      <w:r w:rsidR="008C4A64" w:rsidRPr="005F0273">
        <w:t xml:space="preserve"> </w:t>
      </w:r>
      <w:r w:rsidRPr="005F0273">
        <w:t>последующие</w:t>
      </w:r>
      <w:r w:rsidR="008C4A64" w:rsidRPr="005F0273">
        <w:t xml:space="preserve"> </w:t>
      </w:r>
      <w:r w:rsidRPr="005F0273">
        <w:t>годы</w:t>
      </w:r>
      <w:r w:rsidR="008C4A64" w:rsidRPr="005F0273">
        <w:t xml:space="preserve"> </w:t>
      </w:r>
      <w:r w:rsidRPr="005F0273">
        <w:t>изменений</w:t>
      </w:r>
      <w:r w:rsidR="008C4A64" w:rsidRPr="005F0273">
        <w:t xml:space="preserve"> </w:t>
      </w:r>
      <w:r w:rsidRPr="005F0273">
        <w:t>в</w:t>
      </w:r>
      <w:r w:rsidR="008C4A64" w:rsidRPr="005F0273">
        <w:t xml:space="preserve"> </w:t>
      </w:r>
      <w:r w:rsidRPr="005F0273">
        <w:t>этом</w:t>
      </w:r>
      <w:r w:rsidR="008C4A64" w:rsidRPr="005F0273">
        <w:t xml:space="preserve"> </w:t>
      </w:r>
      <w:r w:rsidRPr="005F0273">
        <w:t>требовании</w:t>
      </w:r>
      <w:r w:rsidR="008C4A64" w:rsidRPr="005F0273">
        <w:t xml:space="preserve"> </w:t>
      </w:r>
      <w:r w:rsidRPr="005F0273">
        <w:t>ожидать</w:t>
      </w:r>
      <w:r w:rsidR="008C4A64" w:rsidRPr="005F0273">
        <w:t xml:space="preserve"> </w:t>
      </w:r>
      <w:r w:rsidRPr="005F0273">
        <w:t>не</w:t>
      </w:r>
      <w:r w:rsidR="008C4A64" w:rsidRPr="005F0273">
        <w:t xml:space="preserve"> </w:t>
      </w:r>
      <w:r w:rsidRPr="005F0273">
        <w:t>предстоит.</w:t>
      </w:r>
    </w:p>
    <w:p w14:paraId="7977926C" w14:textId="77777777" w:rsidR="00C662A0" w:rsidRPr="005F0273" w:rsidRDefault="00C662A0" w:rsidP="00C662A0">
      <w:r w:rsidRPr="005F0273">
        <w:t>Индивидуальный</w:t>
      </w:r>
      <w:r w:rsidR="008C4A64" w:rsidRPr="005F0273">
        <w:t xml:space="preserve"> </w:t>
      </w:r>
      <w:r w:rsidRPr="005F0273">
        <w:t>пенсионный</w:t>
      </w:r>
      <w:r w:rsidR="008C4A64" w:rsidRPr="005F0273">
        <w:t xml:space="preserve"> </w:t>
      </w:r>
      <w:r w:rsidRPr="005F0273">
        <w:t>коэффициент</w:t>
      </w:r>
      <w:r w:rsidR="008C4A64" w:rsidRPr="005F0273">
        <w:t xml:space="preserve"> </w:t>
      </w:r>
      <w:r w:rsidRPr="005F0273">
        <w:t>(ИПК),</w:t>
      </w:r>
      <w:r w:rsidR="008C4A64" w:rsidRPr="005F0273">
        <w:t xml:space="preserve"> </w:t>
      </w:r>
      <w:r w:rsidRPr="005F0273">
        <w:t>также</w:t>
      </w:r>
      <w:r w:rsidR="008C4A64" w:rsidRPr="005F0273">
        <w:t xml:space="preserve"> </w:t>
      </w:r>
      <w:r w:rsidRPr="005F0273">
        <w:t>известный</w:t>
      </w:r>
      <w:r w:rsidR="008C4A64" w:rsidRPr="005F0273">
        <w:t xml:space="preserve"> </w:t>
      </w:r>
      <w:r w:rsidRPr="005F0273">
        <w:t>как</w:t>
      </w:r>
      <w:r w:rsidR="008C4A64" w:rsidRPr="005F0273">
        <w:t xml:space="preserve"> </w:t>
      </w:r>
      <w:r w:rsidRPr="005F0273">
        <w:t>пенсионные</w:t>
      </w:r>
      <w:r w:rsidR="008C4A64" w:rsidRPr="005F0273">
        <w:t xml:space="preserve"> </w:t>
      </w:r>
      <w:r w:rsidRPr="005F0273">
        <w:t>баллы,</w:t>
      </w:r>
      <w:r w:rsidR="008C4A64" w:rsidRPr="005F0273">
        <w:t xml:space="preserve"> </w:t>
      </w:r>
      <w:r w:rsidRPr="005F0273">
        <w:t>является</w:t>
      </w:r>
      <w:r w:rsidR="008C4A64" w:rsidRPr="005F0273">
        <w:t xml:space="preserve"> </w:t>
      </w:r>
      <w:r w:rsidRPr="005F0273">
        <w:t>ключевым</w:t>
      </w:r>
      <w:r w:rsidR="008C4A64" w:rsidRPr="005F0273">
        <w:t xml:space="preserve"> </w:t>
      </w:r>
      <w:r w:rsidRPr="005F0273">
        <w:t>показателем</w:t>
      </w:r>
      <w:r w:rsidR="008C4A64" w:rsidRPr="005F0273">
        <w:t xml:space="preserve"> </w:t>
      </w:r>
      <w:r w:rsidRPr="005F0273">
        <w:t>для</w:t>
      </w:r>
      <w:r w:rsidR="008C4A64" w:rsidRPr="005F0273">
        <w:t xml:space="preserve"> </w:t>
      </w:r>
      <w:r w:rsidRPr="005F0273">
        <w:t>определения</w:t>
      </w:r>
      <w:r w:rsidR="008C4A64" w:rsidRPr="005F0273">
        <w:t xml:space="preserve"> </w:t>
      </w:r>
      <w:r w:rsidRPr="005F0273">
        <w:t>размера</w:t>
      </w:r>
      <w:r w:rsidR="008C4A64" w:rsidRPr="005F0273">
        <w:t xml:space="preserve"> </w:t>
      </w:r>
      <w:r w:rsidRPr="005F0273">
        <w:t>пенсии.</w:t>
      </w:r>
      <w:r w:rsidR="008C4A64" w:rsidRPr="005F0273">
        <w:t xml:space="preserve"> </w:t>
      </w:r>
      <w:r w:rsidRPr="005F0273">
        <w:t>Этот</w:t>
      </w:r>
      <w:r w:rsidR="008C4A64" w:rsidRPr="005F0273">
        <w:t xml:space="preserve"> </w:t>
      </w:r>
      <w:r w:rsidRPr="005F0273">
        <w:t>коэффициент</w:t>
      </w:r>
      <w:r w:rsidR="008C4A64" w:rsidRPr="005F0273">
        <w:t xml:space="preserve"> </w:t>
      </w:r>
      <w:r w:rsidRPr="005F0273">
        <w:t>начисляется</w:t>
      </w:r>
      <w:r w:rsidR="008C4A64" w:rsidRPr="005F0273">
        <w:t xml:space="preserve"> </w:t>
      </w:r>
      <w:r w:rsidRPr="005F0273">
        <w:t>за</w:t>
      </w:r>
      <w:r w:rsidR="008C4A64" w:rsidRPr="005F0273">
        <w:t xml:space="preserve"> </w:t>
      </w:r>
      <w:r w:rsidRPr="005F0273">
        <w:t>каждый</w:t>
      </w:r>
      <w:r w:rsidR="008C4A64" w:rsidRPr="005F0273">
        <w:t xml:space="preserve"> </w:t>
      </w:r>
      <w:r w:rsidRPr="005F0273">
        <w:t>год</w:t>
      </w:r>
      <w:r w:rsidR="008C4A64" w:rsidRPr="005F0273">
        <w:t xml:space="preserve"> </w:t>
      </w:r>
      <w:r w:rsidRPr="005F0273">
        <w:t>трудовой</w:t>
      </w:r>
      <w:r w:rsidR="008C4A64" w:rsidRPr="005F0273">
        <w:t xml:space="preserve"> </w:t>
      </w:r>
      <w:r w:rsidRPr="005F0273">
        <w:t>или</w:t>
      </w:r>
      <w:r w:rsidR="008C4A64" w:rsidRPr="005F0273">
        <w:t xml:space="preserve"> </w:t>
      </w:r>
      <w:r w:rsidRPr="005F0273">
        <w:t>иной</w:t>
      </w:r>
      <w:r w:rsidR="008C4A64" w:rsidRPr="005F0273">
        <w:t xml:space="preserve"> </w:t>
      </w:r>
      <w:r w:rsidRPr="005F0273">
        <w:t>социально</w:t>
      </w:r>
      <w:r w:rsidR="008C4A64" w:rsidRPr="005F0273">
        <w:t xml:space="preserve"> </w:t>
      </w:r>
      <w:r w:rsidRPr="005F0273">
        <w:t>значимой</w:t>
      </w:r>
      <w:r w:rsidR="008C4A64" w:rsidRPr="005F0273">
        <w:t xml:space="preserve"> </w:t>
      </w:r>
      <w:r w:rsidRPr="005F0273">
        <w:t>деятельности,</w:t>
      </w:r>
      <w:r w:rsidR="008C4A64" w:rsidRPr="005F0273">
        <w:t xml:space="preserve"> </w:t>
      </w:r>
      <w:r w:rsidRPr="005F0273">
        <w:t>которая</w:t>
      </w:r>
      <w:r w:rsidR="008C4A64" w:rsidRPr="005F0273">
        <w:t xml:space="preserve"> </w:t>
      </w:r>
      <w:r w:rsidRPr="005F0273">
        <w:t>принимается</w:t>
      </w:r>
      <w:r w:rsidR="008C4A64" w:rsidRPr="005F0273">
        <w:t xml:space="preserve"> </w:t>
      </w:r>
      <w:r w:rsidRPr="005F0273">
        <w:t>во</w:t>
      </w:r>
      <w:r w:rsidR="008C4A64" w:rsidRPr="005F0273">
        <w:t xml:space="preserve"> </w:t>
      </w:r>
      <w:r w:rsidRPr="005F0273">
        <w:t>внимание</w:t>
      </w:r>
      <w:r w:rsidR="008C4A64" w:rsidRPr="005F0273">
        <w:t xml:space="preserve"> </w:t>
      </w:r>
      <w:r w:rsidRPr="005F0273">
        <w:t>при</w:t>
      </w:r>
      <w:r w:rsidR="008C4A64" w:rsidRPr="005F0273">
        <w:t xml:space="preserve"> </w:t>
      </w:r>
      <w:r w:rsidRPr="005F0273">
        <w:t>расчете</w:t>
      </w:r>
      <w:r w:rsidR="008C4A64" w:rsidRPr="005F0273">
        <w:t xml:space="preserve"> </w:t>
      </w:r>
      <w:r w:rsidRPr="005F0273">
        <w:t>пенсионных</w:t>
      </w:r>
      <w:r w:rsidR="008C4A64" w:rsidRPr="005F0273">
        <w:t xml:space="preserve"> </w:t>
      </w:r>
      <w:r w:rsidRPr="005F0273">
        <w:t>начислений.</w:t>
      </w:r>
      <w:r w:rsidR="008C4A64" w:rsidRPr="005F0273">
        <w:t xml:space="preserve"> </w:t>
      </w:r>
      <w:r w:rsidRPr="005F0273">
        <w:t>В</w:t>
      </w:r>
      <w:r w:rsidR="008C4A64" w:rsidRPr="005F0273">
        <w:t xml:space="preserve"> </w:t>
      </w:r>
      <w:r w:rsidRPr="005F0273">
        <w:t>течение</w:t>
      </w:r>
      <w:r w:rsidR="008C4A64" w:rsidRPr="005F0273">
        <w:t xml:space="preserve"> </w:t>
      </w:r>
      <w:r w:rsidRPr="005F0273">
        <w:t>жизни</w:t>
      </w:r>
      <w:r w:rsidR="008C4A64" w:rsidRPr="005F0273">
        <w:t xml:space="preserve"> </w:t>
      </w:r>
      <w:r w:rsidRPr="005F0273">
        <w:t>человек</w:t>
      </w:r>
      <w:r w:rsidR="008C4A64" w:rsidRPr="005F0273">
        <w:t xml:space="preserve"> </w:t>
      </w:r>
      <w:r w:rsidRPr="005F0273">
        <w:t>накапливает</w:t>
      </w:r>
      <w:r w:rsidR="008C4A64" w:rsidRPr="005F0273">
        <w:t xml:space="preserve"> </w:t>
      </w:r>
      <w:r w:rsidRPr="005F0273">
        <w:t>эти</w:t>
      </w:r>
      <w:r w:rsidR="008C4A64" w:rsidRPr="005F0273">
        <w:t xml:space="preserve"> </w:t>
      </w:r>
      <w:r w:rsidRPr="005F0273">
        <w:t>баллы,</w:t>
      </w:r>
      <w:r w:rsidR="008C4A64" w:rsidRPr="005F0273">
        <w:t xml:space="preserve"> </w:t>
      </w:r>
      <w:r w:rsidRPr="005F0273">
        <w:t>которые</w:t>
      </w:r>
      <w:r w:rsidR="008C4A64" w:rsidRPr="005F0273">
        <w:t xml:space="preserve"> </w:t>
      </w:r>
      <w:r w:rsidRPr="005F0273">
        <w:t>затем</w:t>
      </w:r>
      <w:r w:rsidR="008C4A64" w:rsidRPr="005F0273">
        <w:t xml:space="preserve"> </w:t>
      </w:r>
      <w:r w:rsidRPr="005F0273">
        <w:t>используются</w:t>
      </w:r>
      <w:r w:rsidR="008C4A64" w:rsidRPr="005F0273">
        <w:t xml:space="preserve"> </w:t>
      </w:r>
      <w:r w:rsidRPr="005F0273">
        <w:t>Пенсионным</w:t>
      </w:r>
      <w:r w:rsidR="008C4A64" w:rsidRPr="005F0273">
        <w:t xml:space="preserve"> </w:t>
      </w:r>
      <w:r w:rsidRPr="005F0273">
        <w:t>фондом</w:t>
      </w:r>
      <w:r w:rsidR="008C4A64" w:rsidRPr="005F0273">
        <w:t xml:space="preserve"> </w:t>
      </w:r>
      <w:r w:rsidRPr="005F0273">
        <w:t>для</w:t>
      </w:r>
      <w:r w:rsidR="008C4A64" w:rsidRPr="005F0273">
        <w:t xml:space="preserve"> </w:t>
      </w:r>
      <w:r w:rsidRPr="005F0273">
        <w:t>определения</w:t>
      </w:r>
      <w:r w:rsidR="008C4A64" w:rsidRPr="005F0273">
        <w:t xml:space="preserve"> </w:t>
      </w:r>
      <w:r w:rsidRPr="005F0273">
        <w:t>окончательной</w:t>
      </w:r>
      <w:r w:rsidR="008C4A64" w:rsidRPr="005F0273">
        <w:t xml:space="preserve"> </w:t>
      </w:r>
      <w:r w:rsidRPr="005F0273">
        <w:t>суммы</w:t>
      </w:r>
      <w:r w:rsidR="008C4A64" w:rsidRPr="005F0273">
        <w:t xml:space="preserve"> </w:t>
      </w:r>
      <w:r w:rsidRPr="005F0273">
        <w:t>ежемесячных</w:t>
      </w:r>
      <w:r w:rsidR="008C4A64" w:rsidRPr="005F0273">
        <w:t xml:space="preserve"> </w:t>
      </w:r>
      <w:r w:rsidRPr="005F0273">
        <w:t>пенсионных</w:t>
      </w:r>
      <w:r w:rsidR="008C4A64" w:rsidRPr="005F0273">
        <w:t xml:space="preserve"> </w:t>
      </w:r>
      <w:r w:rsidRPr="005F0273">
        <w:t>выплат.</w:t>
      </w:r>
      <w:r w:rsidR="008C4A64" w:rsidRPr="005F0273">
        <w:t xml:space="preserve"> </w:t>
      </w:r>
    </w:p>
    <w:p w14:paraId="7B392FFE" w14:textId="77777777" w:rsidR="00C662A0" w:rsidRPr="005F0273" w:rsidRDefault="00C662A0" w:rsidP="00C662A0">
      <w:r w:rsidRPr="005F0273">
        <w:t>Для</w:t>
      </w:r>
      <w:r w:rsidR="008C4A64" w:rsidRPr="005F0273">
        <w:t xml:space="preserve"> </w:t>
      </w:r>
      <w:r w:rsidRPr="005F0273">
        <w:t>расчета</w:t>
      </w:r>
      <w:r w:rsidR="008C4A64" w:rsidRPr="005F0273">
        <w:t xml:space="preserve"> </w:t>
      </w:r>
      <w:r w:rsidRPr="005F0273">
        <w:t>коэффициента</w:t>
      </w:r>
      <w:r w:rsidR="008C4A64" w:rsidRPr="005F0273">
        <w:t xml:space="preserve"> </w:t>
      </w:r>
      <w:r w:rsidRPr="005F0273">
        <w:t>за</w:t>
      </w:r>
      <w:r w:rsidR="008C4A64" w:rsidRPr="005F0273">
        <w:t xml:space="preserve"> </w:t>
      </w:r>
      <w:r w:rsidRPr="005F0273">
        <w:t>год</w:t>
      </w:r>
      <w:r w:rsidR="008C4A64" w:rsidRPr="005F0273">
        <w:t xml:space="preserve"> </w:t>
      </w:r>
      <w:r w:rsidRPr="005F0273">
        <w:t>необходимо</w:t>
      </w:r>
      <w:r w:rsidR="008C4A64" w:rsidRPr="005F0273">
        <w:t xml:space="preserve"> </w:t>
      </w:r>
      <w:r w:rsidRPr="005F0273">
        <w:t>разделить</w:t>
      </w:r>
      <w:r w:rsidR="008C4A64" w:rsidRPr="005F0273">
        <w:t xml:space="preserve"> </w:t>
      </w:r>
      <w:r w:rsidRPr="005F0273">
        <w:t>общую</w:t>
      </w:r>
      <w:r w:rsidR="008C4A64" w:rsidRPr="005F0273">
        <w:t xml:space="preserve"> </w:t>
      </w:r>
      <w:r w:rsidRPr="005F0273">
        <w:t>сумму</w:t>
      </w:r>
      <w:r w:rsidR="008C4A64" w:rsidRPr="005F0273">
        <w:t xml:space="preserve"> </w:t>
      </w:r>
      <w:r w:rsidRPr="005F0273">
        <w:t>внесенных</w:t>
      </w:r>
      <w:r w:rsidR="008C4A64" w:rsidRPr="005F0273">
        <w:t xml:space="preserve"> </w:t>
      </w:r>
      <w:r w:rsidRPr="005F0273">
        <w:t>взносов</w:t>
      </w:r>
      <w:r w:rsidR="008C4A64" w:rsidRPr="005F0273">
        <w:t xml:space="preserve"> </w:t>
      </w:r>
      <w:r w:rsidRPr="005F0273">
        <w:t>на</w:t>
      </w:r>
      <w:r w:rsidR="008C4A64" w:rsidRPr="005F0273">
        <w:t xml:space="preserve"> </w:t>
      </w:r>
      <w:r w:rsidRPr="005F0273">
        <w:t>пенсионное</w:t>
      </w:r>
      <w:r w:rsidR="008C4A64" w:rsidRPr="005F0273">
        <w:t xml:space="preserve"> </w:t>
      </w:r>
      <w:r w:rsidRPr="005F0273">
        <w:t>страхование</w:t>
      </w:r>
      <w:r w:rsidR="008C4A64" w:rsidRPr="005F0273">
        <w:t xml:space="preserve"> </w:t>
      </w:r>
      <w:r w:rsidRPr="005F0273">
        <w:t>на</w:t>
      </w:r>
      <w:r w:rsidR="008C4A64" w:rsidRPr="005F0273">
        <w:t xml:space="preserve"> </w:t>
      </w:r>
      <w:r w:rsidRPr="005F0273">
        <w:t>установленный</w:t>
      </w:r>
      <w:r w:rsidR="008C4A64" w:rsidRPr="005F0273">
        <w:t xml:space="preserve"> </w:t>
      </w:r>
      <w:r w:rsidRPr="005F0273">
        <w:t>Правительством</w:t>
      </w:r>
      <w:r w:rsidR="008C4A64" w:rsidRPr="005F0273">
        <w:t xml:space="preserve"> </w:t>
      </w:r>
      <w:r w:rsidRPr="005F0273">
        <w:t>норматив</w:t>
      </w:r>
      <w:r w:rsidR="008C4A64" w:rsidRPr="005F0273">
        <w:t xml:space="preserve"> </w:t>
      </w:r>
      <w:r w:rsidRPr="005F0273">
        <w:t>взносов</w:t>
      </w:r>
      <w:r w:rsidR="008C4A64" w:rsidRPr="005F0273">
        <w:t xml:space="preserve"> </w:t>
      </w:r>
      <w:r w:rsidRPr="005F0273">
        <w:t>за</w:t>
      </w:r>
      <w:r w:rsidR="008C4A64" w:rsidRPr="005F0273">
        <w:t xml:space="preserve"> </w:t>
      </w:r>
      <w:r w:rsidRPr="005F0273">
        <w:t>данный</w:t>
      </w:r>
      <w:r w:rsidR="008C4A64" w:rsidRPr="005F0273">
        <w:t xml:space="preserve"> </w:t>
      </w:r>
      <w:r w:rsidRPr="005F0273">
        <w:t>год.</w:t>
      </w:r>
      <w:r w:rsidR="008C4A64" w:rsidRPr="005F0273">
        <w:t xml:space="preserve"> </w:t>
      </w:r>
      <w:r w:rsidRPr="005F0273">
        <w:t>Полученное</w:t>
      </w:r>
      <w:r w:rsidR="008C4A64" w:rsidRPr="005F0273">
        <w:t xml:space="preserve"> </w:t>
      </w:r>
      <w:r w:rsidRPr="005F0273">
        <w:t>значение</w:t>
      </w:r>
      <w:r w:rsidR="008C4A64" w:rsidRPr="005F0273">
        <w:t xml:space="preserve"> </w:t>
      </w:r>
      <w:r w:rsidRPr="005F0273">
        <w:t>следует</w:t>
      </w:r>
      <w:r w:rsidR="008C4A64" w:rsidRPr="005F0273">
        <w:t xml:space="preserve"> </w:t>
      </w:r>
      <w:r w:rsidRPr="005F0273">
        <w:t>умножить</w:t>
      </w:r>
      <w:r w:rsidR="008C4A64" w:rsidRPr="005F0273">
        <w:t xml:space="preserve"> </w:t>
      </w:r>
      <w:r w:rsidRPr="005F0273">
        <w:t>на</w:t>
      </w:r>
      <w:r w:rsidR="008C4A64" w:rsidRPr="005F0273">
        <w:t xml:space="preserve"> </w:t>
      </w:r>
      <w:r w:rsidRPr="005F0273">
        <w:t>10.</w:t>
      </w:r>
    </w:p>
    <w:p w14:paraId="5BF31FBA" w14:textId="77777777" w:rsidR="00C662A0" w:rsidRPr="005F0273" w:rsidRDefault="00C662A0" w:rsidP="00C662A0">
      <w:r w:rsidRPr="005F0273">
        <w:t>В</w:t>
      </w:r>
      <w:r w:rsidR="008C4A64" w:rsidRPr="005F0273">
        <w:t xml:space="preserve"> </w:t>
      </w:r>
      <w:r w:rsidRPr="005F0273">
        <w:t>2024</w:t>
      </w:r>
      <w:r w:rsidR="008C4A64" w:rsidRPr="005F0273">
        <w:t xml:space="preserve"> </w:t>
      </w:r>
      <w:r w:rsidRPr="005F0273">
        <w:t>году</w:t>
      </w:r>
      <w:r w:rsidR="008C4A64" w:rsidRPr="005F0273">
        <w:t xml:space="preserve"> </w:t>
      </w:r>
      <w:r w:rsidRPr="005F0273">
        <w:t>установленный</w:t>
      </w:r>
      <w:r w:rsidR="008C4A64" w:rsidRPr="005F0273">
        <w:t xml:space="preserve"> </w:t>
      </w:r>
      <w:r w:rsidRPr="005F0273">
        <w:t>норматив</w:t>
      </w:r>
      <w:r w:rsidR="008C4A64" w:rsidRPr="005F0273">
        <w:t xml:space="preserve"> </w:t>
      </w:r>
      <w:r w:rsidRPr="005F0273">
        <w:t>для</w:t>
      </w:r>
      <w:r w:rsidR="008C4A64" w:rsidRPr="005F0273">
        <w:t xml:space="preserve"> </w:t>
      </w:r>
      <w:r w:rsidRPr="005F0273">
        <w:t>физических</w:t>
      </w:r>
      <w:r w:rsidR="008C4A64" w:rsidRPr="005F0273">
        <w:t xml:space="preserve"> </w:t>
      </w:r>
      <w:r w:rsidRPr="005F0273">
        <w:t>лиц</w:t>
      </w:r>
      <w:r w:rsidR="008C4A64" w:rsidRPr="005F0273">
        <w:t xml:space="preserve"> </w:t>
      </w:r>
      <w:r w:rsidRPr="005F0273">
        <w:t>составляет</w:t>
      </w:r>
      <w:r w:rsidR="008C4A64" w:rsidRPr="005F0273">
        <w:t xml:space="preserve"> </w:t>
      </w:r>
      <w:r w:rsidRPr="005F0273">
        <w:t>356</w:t>
      </w:r>
      <w:r w:rsidR="008C4A64" w:rsidRPr="005F0273">
        <w:t xml:space="preserve"> </w:t>
      </w:r>
      <w:r w:rsidRPr="005F0273">
        <w:t>тысяч</w:t>
      </w:r>
      <w:r w:rsidR="008C4A64" w:rsidRPr="005F0273">
        <w:t xml:space="preserve"> </w:t>
      </w:r>
      <w:r w:rsidRPr="005F0273">
        <w:t>рублей.</w:t>
      </w:r>
      <w:r w:rsidR="008C4A64" w:rsidRPr="005F0273">
        <w:t xml:space="preserve"> </w:t>
      </w:r>
      <w:r w:rsidRPr="005F0273">
        <w:t>Информацию</w:t>
      </w:r>
      <w:r w:rsidR="008C4A64" w:rsidRPr="005F0273">
        <w:t xml:space="preserve"> </w:t>
      </w:r>
      <w:r w:rsidRPr="005F0273">
        <w:t>о</w:t>
      </w:r>
      <w:r w:rsidR="008C4A64" w:rsidRPr="005F0273">
        <w:t xml:space="preserve"> </w:t>
      </w:r>
      <w:r w:rsidRPr="005F0273">
        <w:t>размере</w:t>
      </w:r>
      <w:r w:rsidR="008C4A64" w:rsidRPr="005F0273">
        <w:t xml:space="preserve"> </w:t>
      </w:r>
      <w:r w:rsidRPr="005F0273">
        <w:t>страховых</w:t>
      </w:r>
      <w:r w:rsidR="008C4A64" w:rsidRPr="005F0273">
        <w:t xml:space="preserve"> </w:t>
      </w:r>
      <w:r w:rsidRPr="005F0273">
        <w:t>взносов</w:t>
      </w:r>
      <w:r w:rsidR="008C4A64" w:rsidRPr="005F0273">
        <w:t xml:space="preserve"> </w:t>
      </w:r>
      <w:r w:rsidRPr="005F0273">
        <w:t>можно</w:t>
      </w:r>
      <w:r w:rsidR="008C4A64" w:rsidRPr="005F0273">
        <w:t xml:space="preserve"> </w:t>
      </w:r>
      <w:r w:rsidRPr="005F0273">
        <w:t>получить</w:t>
      </w:r>
      <w:r w:rsidR="008C4A64" w:rsidRPr="005F0273">
        <w:t xml:space="preserve"> </w:t>
      </w:r>
      <w:r w:rsidRPr="005F0273">
        <w:t>из</w:t>
      </w:r>
      <w:r w:rsidR="008C4A64" w:rsidRPr="005F0273">
        <w:t xml:space="preserve"> </w:t>
      </w:r>
      <w:r w:rsidRPr="005F0273">
        <w:t>выписки</w:t>
      </w:r>
      <w:r w:rsidR="008C4A64" w:rsidRPr="005F0273">
        <w:t xml:space="preserve"> </w:t>
      </w:r>
      <w:r w:rsidRPr="005F0273">
        <w:t>лицевого</w:t>
      </w:r>
      <w:r w:rsidR="008C4A64" w:rsidRPr="005F0273">
        <w:t xml:space="preserve"> </w:t>
      </w:r>
      <w:r w:rsidRPr="005F0273">
        <w:t>счета</w:t>
      </w:r>
      <w:r w:rsidR="008C4A64" w:rsidRPr="005F0273">
        <w:t xml:space="preserve"> </w:t>
      </w:r>
      <w:r w:rsidRPr="005F0273">
        <w:t>в</w:t>
      </w:r>
      <w:r w:rsidR="008C4A64" w:rsidRPr="005F0273">
        <w:t xml:space="preserve"> </w:t>
      </w:r>
      <w:r w:rsidRPr="005F0273">
        <w:t>Социальном</w:t>
      </w:r>
      <w:r w:rsidR="008C4A64" w:rsidRPr="005F0273">
        <w:t xml:space="preserve"> </w:t>
      </w:r>
      <w:r w:rsidRPr="005F0273">
        <w:t>фонде</w:t>
      </w:r>
      <w:r w:rsidR="008C4A64" w:rsidRPr="005F0273">
        <w:t xml:space="preserve"> </w:t>
      </w:r>
      <w:r w:rsidRPr="005F0273">
        <w:t>РФ,</w:t>
      </w:r>
      <w:r w:rsidR="008C4A64" w:rsidRPr="005F0273">
        <w:t xml:space="preserve"> </w:t>
      </w:r>
      <w:r w:rsidRPr="005F0273">
        <w:t>где</w:t>
      </w:r>
      <w:r w:rsidR="008C4A64" w:rsidRPr="005F0273">
        <w:t xml:space="preserve"> </w:t>
      </w:r>
      <w:r w:rsidRPr="005F0273">
        <w:t>данные</w:t>
      </w:r>
      <w:r w:rsidR="008C4A64" w:rsidRPr="005F0273">
        <w:t xml:space="preserve"> </w:t>
      </w:r>
      <w:r w:rsidRPr="005F0273">
        <w:t>обновляются</w:t>
      </w:r>
      <w:r w:rsidR="008C4A64" w:rsidRPr="005F0273">
        <w:t xml:space="preserve"> </w:t>
      </w:r>
      <w:r w:rsidRPr="005F0273">
        <w:t>каждый</w:t>
      </w:r>
      <w:r w:rsidR="008C4A64" w:rsidRPr="005F0273">
        <w:t xml:space="preserve"> </w:t>
      </w:r>
      <w:r w:rsidRPr="005F0273">
        <w:t>квартал.</w:t>
      </w:r>
    </w:p>
    <w:p w14:paraId="19151789" w14:textId="77777777" w:rsidR="00C662A0" w:rsidRPr="005F0273" w:rsidRDefault="00C662A0" w:rsidP="00C662A0">
      <w:r w:rsidRPr="005F0273">
        <w:t>Помимо</w:t>
      </w:r>
      <w:r w:rsidR="008C4A64" w:rsidRPr="005F0273">
        <w:t xml:space="preserve"> </w:t>
      </w:r>
      <w:r w:rsidRPr="005F0273">
        <w:t>этого,</w:t>
      </w:r>
      <w:r w:rsidR="008C4A64" w:rsidRPr="005F0273">
        <w:t xml:space="preserve"> </w:t>
      </w:r>
      <w:r w:rsidRPr="005F0273">
        <w:t>ИПК</w:t>
      </w:r>
      <w:r w:rsidR="008C4A64" w:rsidRPr="005F0273">
        <w:t xml:space="preserve"> </w:t>
      </w:r>
      <w:r w:rsidRPr="005F0273">
        <w:t>начисляется</w:t>
      </w:r>
      <w:r w:rsidR="008C4A64" w:rsidRPr="005F0273">
        <w:t xml:space="preserve"> </w:t>
      </w:r>
      <w:r w:rsidRPr="005F0273">
        <w:t>также</w:t>
      </w:r>
      <w:r w:rsidR="008C4A64" w:rsidRPr="005F0273">
        <w:t xml:space="preserve"> </w:t>
      </w:r>
      <w:r w:rsidRPr="005F0273">
        <w:t>за</w:t>
      </w:r>
      <w:r w:rsidR="008C4A64" w:rsidRPr="005F0273">
        <w:t xml:space="preserve"> </w:t>
      </w:r>
      <w:r w:rsidRPr="005F0273">
        <w:t>нестраховые</w:t>
      </w:r>
      <w:r w:rsidR="008C4A64" w:rsidRPr="005F0273">
        <w:t xml:space="preserve"> </w:t>
      </w:r>
      <w:r w:rsidRPr="005F0273">
        <w:t>периоды,</w:t>
      </w:r>
      <w:r w:rsidR="008C4A64" w:rsidRPr="005F0273">
        <w:t xml:space="preserve"> </w:t>
      </w:r>
      <w:r w:rsidRPr="005F0273">
        <w:t>такие</w:t>
      </w:r>
      <w:r w:rsidR="008C4A64" w:rsidRPr="005F0273">
        <w:t xml:space="preserve"> </w:t>
      </w:r>
      <w:r w:rsidRPr="005F0273">
        <w:t>как</w:t>
      </w:r>
      <w:r w:rsidR="008C4A64" w:rsidRPr="005F0273">
        <w:t xml:space="preserve"> </w:t>
      </w:r>
      <w:r w:rsidRPr="005F0273">
        <w:t>служба</w:t>
      </w:r>
      <w:r w:rsidR="008C4A64" w:rsidRPr="005F0273">
        <w:t xml:space="preserve"> </w:t>
      </w:r>
      <w:r w:rsidRPr="005F0273">
        <w:t>в</w:t>
      </w:r>
      <w:r w:rsidR="008C4A64" w:rsidRPr="005F0273">
        <w:t xml:space="preserve"> </w:t>
      </w:r>
      <w:r w:rsidRPr="005F0273">
        <w:t>армии,</w:t>
      </w:r>
      <w:r w:rsidR="008C4A64" w:rsidRPr="005F0273">
        <w:t xml:space="preserve"> </w:t>
      </w:r>
      <w:r w:rsidRPr="005F0273">
        <w:t>уход</w:t>
      </w:r>
      <w:r w:rsidR="008C4A64" w:rsidRPr="005F0273">
        <w:t xml:space="preserve"> </w:t>
      </w:r>
      <w:r w:rsidRPr="005F0273">
        <w:t>за</w:t>
      </w:r>
      <w:r w:rsidR="008C4A64" w:rsidRPr="005F0273">
        <w:t xml:space="preserve"> </w:t>
      </w:r>
      <w:r w:rsidRPr="005F0273">
        <w:t>детьми,</w:t>
      </w:r>
      <w:r w:rsidR="008C4A64" w:rsidRPr="005F0273">
        <w:t xml:space="preserve"> </w:t>
      </w:r>
      <w:r w:rsidRPr="005F0273">
        <w:t>инвалидами</w:t>
      </w:r>
      <w:r w:rsidR="008C4A64" w:rsidRPr="005F0273">
        <w:t xml:space="preserve"> </w:t>
      </w:r>
      <w:r w:rsidRPr="005F0273">
        <w:t>и</w:t>
      </w:r>
      <w:r w:rsidR="008C4A64" w:rsidRPr="005F0273">
        <w:t xml:space="preserve"> </w:t>
      </w:r>
      <w:r w:rsidRPr="005F0273">
        <w:t>пожилыми.</w:t>
      </w:r>
      <w:r w:rsidR="008C4A64" w:rsidRPr="005F0273">
        <w:t xml:space="preserve"> </w:t>
      </w:r>
      <w:r w:rsidRPr="005F0273">
        <w:t>Размер</w:t>
      </w:r>
      <w:r w:rsidR="008C4A64" w:rsidRPr="005F0273">
        <w:t xml:space="preserve"> </w:t>
      </w:r>
      <w:r w:rsidRPr="005F0273">
        <w:t>ИПК</w:t>
      </w:r>
      <w:r w:rsidR="008C4A64" w:rsidRPr="005F0273">
        <w:t xml:space="preserve"> </w:t>
      </w:r>
      <w:r w:rsidRPr="005F0273">
        <w:t>в</w:t>
      </w:r>
      <w:r w:rsidR="008C4A64" w:rsidRPr="005F0273">
        <w:t xml:space="preserve"> </w:t>
      </w:r>
      <w:r w:rsidRPr="005F0273">
        <w:t>этих</w:t>
      </w:r>
      <w:r w:rsidR="008C4A64" w:rsidRPr="005F0273">
        <w:t xml:space="preserve"> </w:t>
      </w:r>
      <w:r w:rsidRPr="005F0273">
        <w:t>случаях</w:t>
      </w:r>
      <w:r w:rsidR="008C4A64" w:rsidRPr="005F0273">
        <w:t xml:space="preserve"> </w:t>
      </w:r>
      <w:r w:rsidRPr="005F0273">
        <w:t>фиксирован</w:t>
      </w:r>
      <w:r w:rsidR="008C4A64" w:rsidRPr="005F0273">
        <w:t xml:space="preserve"> </w:t>
      </w:r>
      <w:r w:rsidRPr="005F0273">
        <w:t>и</w:t>
      </w:r>
      <w:r w:rsidR="008C4A64" w:rsidRPr="005F0273">
        <w:t xml:space="preserve"> </w:t>
      </w:r>
      <w:r w:rsidRPr="005F0273">
        <w:t>не</w:t>
      </w:r>
      <w:r w:rsidR="008C4A64" w:rsidRPr="005F0273">
        <w:t xml:space="preserve"> </w:t>
      </w:r>
      <w:r w:rsidRPr="005F0273">
        <w:t>зависит</w:t>
      </w:r>
      <w:r w:rsidR="008C4A64" w:rsidRPr="005F0273">
        <w:t xml:space="preserve"> </w:t>
      </w:r>
      <w:r w:rsidRPr="005F0273">
        <w:t>от</w:t>
      </w:r>
      <w:r w:rsidR="008C4A64" w:rsidRPr="005F0273">
        <w:t xml:space="preserve"> </w:t>
      </w:r>
      <w:r w:rsidRPr="005F0273">
        <w:t>суммы</w:t>
      </w:r>
      <w:r w:rsidR="008C4A64" w:rsidRPr="005F0273">
        <w:t xml:space="preserve"> </w:t>
      </w:r>
      <w:r w:rsidRPr="005F0273">
        <w:t>страховых</w:t>
      </w:r>
      <w:r w:rsidR="008C4A64" w:rsidRPr="005F0273">
        <w:t xml:space="preserve"> </w:t>
      </w:r>
      <w:r w:rsidRPr="005F0273">
        <w:t>взносов.</w:t>
      </w:r>
      <w:r w:rsidR="008C4A64" w:rsidRPr="005F0273">
        <w:t xml:space="preserve"> </w:t>
      </w:r>
      <w:r w:rsidRPr="005F0273">
        <w:t>Например,</w:t>
      </w:r>
      <w:r w:rsidR="008C4A64" w:rsidRPr="005F0273">
        <w:t xml:space="preserve"> </w:t>
      </w:r>
      <w:r w:rsidRPr="005F0273">
        <w:t>за</w:t>
      </w:r>
      <w:r w:rsidR="008C4A64" w:rsidRPr="005F0273">
        <w:t xml:space="preserve"> </w:t>
      </w:r>
      <w:r w:rsidRPr="005F0273">
        <w:t>уход</w:t>
      </w:r>
      <w:r w:rsidR="008C4A64" w:rsidRPr="005F0273">
        <w:t xml:space="preserve"> </w:t>
      </w:r>
      <w:r w:rsidRPr="005F0273">
        <w:t>за</w:t>
      </w:r>
      <w:r w:rsidR="008C4A64" w:rsidRPr="005F0273">
        <w:t xml:space="preserve"> </w:t>
      </w:r>
      <w:r w:rsidRPr="005F0273">
        <w:t>первым</w:t>
      </w:r>
      <w:r w:rsidR="008C4A64" w:rsidRPr="005F0273">
        <w:t xml:space="preserve"> </w:t>
      </w:r>
      <w:r w:rsidRPr="005F0273">
        <w:t>ребенком</w:t>
      </w:r>
      <w:r w:rsidR="008C4A64" w:rsidRPr="005F0273">
        <w:t xml:space="preserve"> </w:t>
      </w:r>
      <w:r w:rsidRPr="005F0273">
        <w:t>до</w:t>
      </w:r>
      <w:r w:rsidR="008C4A64" w:rsidRPr="005F0273">
        <w:t xml:space="preserve"> </w:t>
      </w:r>
      <w:r w:rsidRPr="005F0273">
        <w:t>полутора</w:t>
      </w:r>
      <w:r w:rsidR="008C4A64" w:rsidRPr="005F0273">
        <w:t xml:space="preserve"> </w:t>
      </w:r>
      <w:r w:rsidRPr="005F0273">
        <w:t>лет</w:t>
      </w:r>
      <w:r w:rsidR="008C4A64" w:rsidRPr="005F0273">
        <w:t xml:space="preserve"> </w:t>
      </w:r>
      <w:r w:rsidRPr="005F0273">
        <w:t>начисляется</w:t>
      </w:r>
      <w:r w:rsidR="008C4A64" w:rsidRPr="005F0273">
        <w:t xml:space="preserve"> </w:t>
      </w:r>
      <w:r w:rsidRPr="005F0273">
        <w:t>1,8</w:t>
      </w:r>
      <w:r w:rsidR="008C4A64" w:rsidRPr="005F0273">
        <w:t xml:space="preserve"> </w:t>
      </w:r>
      <w:r w:rsidRPr="005F0273">
        <w:t>пенсионных</w:t>
      </w:r>
      <w:r w:rsidR="008C4A64" w:rsidRPr="005F0273">
        <w:t xml:space="preserve"> </w:t>
      </w:r>
      <w:r w:rsidRPr="005F0273">
        <w:t>балла</w:t>
      </w:r>
      <w:r w:rsidR="008C4A64" w:rsidRPr="005F0273">
        <w:t xml:space="preserve"> </w:t>
      </w:r>
      <w:r w:rsidRPr="005F0273">
        <w:t>за</w:t>
      </w:r>
      <w:r w:rsidR="008C4A64" w:rsidRPr="005F0273">
        <w:t xml:space="preserve"> </w:t>
      </w:r>
      <w:r w:rsidRPr="005F0273">
        <w:t>полный</w:t>
      </w:r>
      <w:r w:rsidR="008C4A64" w:rsidRPr="005F0273">
        <w:t xml:space="preserve"> </w:t>
      </w:r>
      <w:r w:rsidRPr="005F0273">
        <w:t>календарный</w:t>
      </w:r>
      <w:r w:rsidR="008C4A64" w:rsidRPr="005F0273">
        <w:t xml:space="preserve"> </w:t>
      </w:r>
      <w:r w:rsidRPr="005F0273">
        <w:t>год.</w:t>
      </w:r>
      <w:r w:rsidR="008C4A64" w:rsidRPr="005F0273">
        <w:t xml:space="preserve"> </w:t>
      </w:r>
      <w:r w:rsidRPr="005F0273">
        <w:t>Для</w:t>
      </w:r>
      <w:r w:rsidR="008C4A64" w:rsidRPr="005F0273">
        <w:t xml:space="preserve"> </w:t>
      </w:r>
      <w:r w:rsidRPr="005F0273">
        <w:t>второго</w:t>
      </w:r>
      <w:r w:rsidR="008C4A64" w:rsidRPr="005F0273">
        <w:t xml:space="preserve"> </w:t>
      </w:r>
      <w:r w:rsidRPr="005F0273">
        <w:t>ребенка</w:t>
      </w:r>
      <w:r w:rsidR="008C4A64" w:rsidRPr="005F0273">
        <w:t xml:space="preserve"> </w:t>
      </w:r>
      <w:r w:rsidRPr="005F0273">
        <w:t>коэффициент</w:t>
      </w:r>
      <w:r w:rsidR="008C4A64" w:rsidRPr="005F0273">
        <w:t xml:space="preserve"> </w:t>
      </w:r>
      <w:r w:rsidRPr="005F0273">
        <w:t>увеличен</w:t>
      </w:r>
      <w:r w:rsidR="008C4A64" w:rsidRPr="005F0273">
        <w:t xml:space="preserve"> </w:t>
      </w:r>
      <w:r w:rsidRPr="005F0273">
        <w:t>до</w:t>
      </w:r>
      <w:r w:rsidR="008C4A64" w:rsidRPr="005F0273">
        <w:t xml:space="preserve"> </w:t>
      </w:r>
      <w:r w:rsidRPr="005F0273">
        <w:t>3,6,</w:t>
      </w:r>
      <w:r w:rsidR="008C4A64" w:rsidRPr="005F0273">
        <w:t xml:space="preserve"> </w:t>
      </w:r>
      <w:r w:rsidRPr="005F0273">
        <w:t>а</w:t>
      </w:r>
      <w:r w:rsidR="008C4A64" w:rsidRPr="005F0273">
        <w:t xml:space="preserve"> </w:t>
      </w:r>
      <w:r w:rsidRPr="005F0273">
        <w:t>для</w:t>
      </w:r>
      <w:r w:rsidR="008C4A64" w:rsidRPr="005F0273">
        <w:t xml:space="preserve"> </w:t>
      </w:r>
      <w:r w:rsidRPr="005F0273">
        <w:t>третьего</w:t>
      </w:r>
      <w:r w:rsidR="008C4A64" w:rsidRPr="005F0273">
        <w:t xml:space="preserve"> </w:t>
      </w:r>
      <w:r w:rsidRPr="005F0273">
        <w:t>и</w:t>
      </w:r>
      <w:r w:rsidR="008C4A64" w:rsidRPr="005F0273">
        <w:t xml:space="preserve"> </w:t>
      </w:r>
      <w:r w:rsidRPr="005F0273">
        <w:t>последующих</w:t>
      </w:r>
      <w:r w:rsidR="008C4A64" w:rsidRPr="005F0273">
        <w:t xml:space="preserve"> </w:t>
      </w:r>
      <w:r w:rsidRPr="005F0273">
        <w:t>детей</w:t>
      </w:r>
      <w:r w:rsidR="008C4A64" w:rsidRPr="005F0273">
        <w:t xml:space="preserve"> - </w:t>
      </w:r>
      <w:r w:rsidRPr="005F0273">
        <w:t>до</w:t>
      </w:r>
      <w:r w:rsidR="008C4A64" w:rsidRPr="005F0273">
        <w:t xml:space="preserve"> </w:t>
      </w:r>
      <w:r w:rsidRPr="005F0273">
        <w:t>5,4.</w:t>
      </w:r>
    </w:p>
    <w:p w14:paraId="5934AB00" w14:textId="77777777" w:rsidR="00C662A0" w:rsidRPr="005F0273" w:rsidRDefault="00C662A0" w:rsidP="00C662A0">
      <w:r w:rsidRPr="005F0273">
        <w:t>В</w:t>
      </w:r>
      <w:r w:rsidR="008C4A64" w:rsidRPr="005F0273">
        <w:t xml:space="preserve"> </w:t>
      </w:r>
      <w:r w:rsidRPr="005F0273">
        <w:t>2024</w:t>
      </w:r>
      <w:r w:rsidR="008C4A64" w:rsidRPr="005F0273">
        <w:t xml:space="preserve"> </w:t>
      </w:r>
      <w:r w:rsidRPr="005F0273">
        <w:t>году</w:t>
      </w:r>
      <w:r w:rsidR="008C4A64" w:rsidRPr="005F0273">
        <w:t xml:space="preserve"> </w:t>
      </w:r>
      <w:r w:rsidRPr="005F0273">
        <w:t>минимальное</w:t>
      </w:r>
      <w:r w:rsidR="008C4A64" w:rsidRPr="005F0273">
        <w:t xml:space="preserve"> </w:t>
      </w:r>
      <w:r w:rsidRPr="005F0273">
        <w:t>количество</w:t>
      </w:r>
      <w:r w:rsidR="008C4A64" w:rsidRPr="005F0273">
        <w:t xml:space="preserve"> </w:t>
      </w:r>
      <w:r w:rsidRPr="005F0273">
        <w:t>ИПК,</w:t>
      </w:r>
      <w:r w:rsidR="008C4A64" w:rsidRPr="005F0273">
        <w:t xml:space="preserve"> </w:t>
      </w:r>
      <w:r w:rsidRPr="005F0273">
        <w:t>необходимое</w:t>
      </w:r>
      <w:r w:rsidR="008C4A64" w:rsidRPr="005F0273">
        <w:t xml:space="preserve"> </w:t>
      </w:r>
      <w:r w:rsidRPr="005F0273">
        <w:t>для</w:t>
      </w:r>
      <w:r w:rsidR="008C4A64" w:rsidRPr="005F0273">
        <w:t xml:space="preserve"> </w:t>
      </w:r>
      <w:r w:rsidRPr="005F0273">
        <w:t>назначения</w:t>
      </w:r>
      <w:r w:rsidR="008C4A64" w:rsidRPr="005F0273">
        <w:t xml:space="preserve"> </w:t>
      </w:r>
      <w:r w:rsidRPr="005F0273">
        <w:t>страховой</w:t>
      </w:r>
      <w:r w:rsidR="008C4A64" w:rsidRPr="005F0273">
        <w:t xml:space="preserve"> </w:t>
      </w:r>
      <w:r w:rsidRPr="005F0273">
        <w:t>пенсии</w:t>
      </w:r>
      <w:r w:rsidR="008C4A64" w:rsidRPr="005F0273">
        <w:t xml:space="preserve"> </w:t>
      </w:r>
      <w:r w:rsidRPr="005F0273">
        <w:t>по</w:t>
      </w:r>
      <w:r w:rsidR="008C4A64" w:rsidRPr="005F0273">
        <w:t xml:space="preserve"> </w:t>
      </w:r>
      <w:r w:rsidRPr="005F0273">
        <w:t>старости,</w:t>
      </w:r>
      <w:r w:rsidR="008C4A64" w:rsidRPr="005F0273">
        <w:t xml:space="preserve"> </w:t>
      </w:r>
      <w:r w:rsidRPr="005F0273">
        <w:t>составит</w:t>
      </w:r>
      <w:r w:rsidR="008C4A64" w:rsidRPr="005F0273">
        <w:t xml:space="preserve"> </w:t>
      </w:r>
      <w:r w:rsidRPr="005F0273">
        <w:t>28,2.</w:t>
      </w:r>
      <w:r w:rsidR="008C4A64" w:rsidRPr="005F0273">
        <w:t xml:space="preserve"> </w:t>
      </w:r>
      <w:r w:rsidRPr="005F0273">
        <w:t>С</w:t>
      </w:r>
      <w:r w:rsidR="008C4A64" w:rsidRPr="005F0273">
        <w:t xml:space="preserve"> </w:t>
      </w:r>
      <w:r w:rsidRPr="005F0273">
        <w:t>2025</w:t>
      </w:r>
      <w:r w:rsidR="008C4A64" w:rsidRPr="005F0273">
        <w:t xml:space="preserve"> </w:t>
      </w:r>
      <w:r w:rsidRPr="005F0273">
        <w:t>года</w:t>
      </w:r>
      <w:r w:rsidR="008C4A64" w:rsidRPr="005F0273">
        <w:t xml:space="preserve"> </w:t>
      </w:r>
      <w:r w:rsidRPr="005F0273">
        <w:t>этот</w:t>
      </w:r>
      <w:r w:rsidR="008C4A64" w:rsidRPr="005F0273">
        <w:t xml:space="preserve"> </w:t>
      </w:r>
      <w:r w:rsidRPr="005F0273">
        <w:t>минимальный</w:t>
      </w:r>
      <w:r w:rsidR="008C4A64" w:rsidRPr="005F0273">
        <w:t xml:space="preserve"> </w:t>
      </w:r>
      <w:r w:rsidRPr="005F0273">
        <w:t>порог</w:t>
      </w:r>
      <w:r w:rsidR="008C4A64" w:rsidRPr="005F0273">
        <w:t xml:space="preserve"> </w:t>
      </w:r>
      <w:r w:rsidRPr="005F0273">
        <w:t>будет</w:t>
      </w:r>
      <w:r w:rsidR="008C4A64" w:rsidRPr="005F0273">
        <w:t xml:space="preserve"> </w:t>
      </w:r>
      <w:r w:rsidRPr="005F0273">
        <w:t>увеличен</w:t>
      </w:r>
      <w:r w:rsidR="008C4A64" w:rsidRPr="005F0273">
        <w:t xml:space="preserve"> </w:t>
      </w:r>
      <w:r w:rsidRPr="005F0273">
        <w:t>до</w:t>
      </w:r>
      <w:r w:rsidR="008C4A64" w:rsidRPr="005F0273">
        <w:t xml:space="preserve"> </w:t>
      </w:r>
      <w:r w:rsidRPr="005F0273">
        <w:t>30</w:t>
      </w:r>
      <w:r w:rsidR="008C4A64" w:rsidRPr="005F0273">
        <w:t xml:space="preserve"> </w:t>
      </w:r>
      <w:r w:rsidRPr="005F0273">
        <w:t>ИПК,</w:t>
      </w:r>
      <w:r w:rsidR="008C4A64" w:rsidRPr="005F0273">
        <w:t xml:space="preserve"> </w:t>
      </w:r>
      <w:r w:rsidRPr="005F0273">
        <w:t>после</w:t>
      </w:r>
      <w:r w:rsidR="008C4A64" w:rsidRPr="005F0273">
        <w:t xml:space="preserve"> </w:t>
      </w:r>
      <w:r w:rsidRPr="005F0273">
        <w:t>чего</w:t>
      </w:r>
      <w:r w:rsidR="008C4A64" w:rsidRPr="005F0273">
        <w:t xml:space="preserve"> </w:t>
      </w:r>
      <w:r w:rsidRPr="005F0273">
        <w:t>изменения</w:t>
      </w:r>
      <w:r w:rsidR="008C4A64" w:rsidRPr="005F0273">
        <w:t xml:space="preserve"> </w:t>
      </w:r>
      <w:r w:rsidRPr="005F0273">
        <w:t>не</w:t>
      </w:r>
      <w:r w:rsidR="008C4A64" w:rsidRPr="005F0273">
        <w:t xml:space="preserve"> </w:t>
      </w:r>
      <w:r w:rsidRPr="005F0273">
        <w:t>предвидятся.</w:t>
      </w:r>
    </w:p>
    <w:p w14:paraId="5490FCBC" w14:textId="77777777" w:rsidR="00C662A0" w:rsidRPr="005F0273" w:rsidRDefault="00C662A0" w:rsidP="00C662A0">
      <w:hyperlink r:id="rId26" w:history="1">
        <w:r w:rsidRPr="005F0273">
          <w:rPr>
            <w:rStyle w:val="a4"/>
          </w:rPr>
          <w:t>https://ura.news/news/1052854463</w:t>
        </w:r>
      </w:hyperlink>
      <w:r w:rsidR="008C4A64" w:rsidRPr="005F0273">
        <w:t xml:space="preserve"> </w:t>
      </w:r>
    </w:p>
    <w:p w14:paraId="593C9B0D" w14:textId="77777777" w:rsidR="00061566" w:rsidRPr="005F0273" w:rsidRDefault="00671410" w:rsidP="00061566">
      <w:pPr>
        <w:pStyle w:val="2"/>
      </w:pPr>
      <w:bookmarkStart w:id="78" w:name="_Toc184794623"/>
      <w:r w:rsidRPr="005F0273">
        <w:t>News</w:t>
      </w:r>
      <w:r w:rsidR="00061566" w:rsidRPr="005F0273">
        <w:t>.ru,</w:t>
      </w:r>
      <w:r w:rsidR="008C4A64" w:rsidRPr="005F0273">
        <w:t xml:space="preserve"> </w:t>
      </w:r>
      <w:r w:rsidR="00061566" w:rsidRPr="005F0273">
        <w:t>10.12.2024,</w:t>
      </w:r>
      <w:r w:rsidR="008C4A64" w:rsidRPr="005F0273">
        <w:t xml:space="preserve"> </w:t>
      </w:r>
      <w:r w:rsidR="00061566" w:rsidRPr="005F0273">
        <w:t>Новогодние</w:t>
      </w:r>
      <w:r w:rsidR="008C4A64" w:rsidRPr="005F0273">
        <w:t xml:space="preserve"> </w:t>
      </w:r>
      <w:r w:rsidR="00061566" w:rsidRPr="005F0273">
        <w:t>выплаты</w:t>
      </w:r>
      <w:r w:rsidR="008C4A64" w:rsidRPr="005F0273">
        <w:t xml:space="preserve"> </w:t>
      </w:r>
      <w:r w:rsidR="00061566" w:rsidRPr="005F0273">
        <w:t>2024-2025:</w:t>
      </w:r>
      <w:r w:rsidR="008C4A64" w:rsidRPr="005F0273">
        <w:t xml:space="preserve"> </w:t>
      </w:r>
      <w:r w:rsidR="00061566" w:rsidRPr="005F0273">
        <w:t>кто</w:t>
      </w:r>
      <w:r w:rsidR="008C4A64" w:rsidRPr="005F0273">
        <w:t xml:space="preserve"> </w:t>
      </w:r>
      <w:r w:rsidR="00061566" w:rsidRPr="005F0273">
        <w:t>и</w:t>
      </w:r>
      <w:r w:rsidR="008C4A64" w:rsidRPr="005F0273">
        <w:t xml:space="preserve"> </w:t>
      </w:r>
      <w:r w:rsidR="00061566" w:rsidRPr="005F0273">
        <w:t>сколько</w:t>
      </w:r>
      <w:r w:rsidR="008C4A64" w:rsidRPr="005F0273">
        <w:t xml:space="preserve"> </w:t>
      </w:r>
      <w:r w:rsidR="00061566" w:rsidRPr="005F0273">
        <w:t>получит</w:t>
      </w:r>
      <w:r w:rsidR="008C4A64" w:rsidRPr="005F0273">
        <w:t xml:space="preserve"> </w:t>
      </w:r>
      <w:r w:rsidR="00061566" w:rsidRPr="005F0273">
        <w:t>в</w:t>
      </w:r>
      <w:r w:rsidR="008C4A64" w:rsidRPr="005F0273">
        <w:t xml:space="preserve"> </w:t>
      </w:r>
      <w:r w:rsidR="00061566" w:rsidRPr="005F0273">
        <w:t>конце</w:t>
      </w:r>
      <w:r w:rsidR="008C4A64" w:rsidRPr="005F0273">
        <w:t xml:space="preserve"> </w:t>
      </w:r>
      <w:r w:rsidR="00061566" w:rsidRPr="005F0273">
        <w:t>декабря</w:t>
      </w:r>
      <w:bookmarkEnd w:id="78"/>
    </w:p>
    <w:p w14:paraId="05152B00" w14:textId="77777777" w:rsidR="00061566" w:rsidRPr="005F0273" w:rsidRDefault="00061566" w:rsidP="004674AA">
      <w:pPr>
        <w:pStyle w:val="3"/>
      </w:pPr>
      <w:bookmarkStart w:id="79" w:name="_Toc184794624"/>
      <w:r w:rsidRPr="005F0273">
        <w:t>В</w:t>
      </w:r>
      <w:r w:rsidR="008C4A64" w:rsidRPr="005F0273">
        <w:t xml:space="preserve"> </w:t>
      </w:r>
      <w:r w:rsidRPr="005F0273">
        <w:t>декабре</w:t>
      </w:r>
      <w:r w:rsidR="008C4A64" w:rsidRPr="005F0273">
        <w:t xml:space="preserve"> </w:t>
      </w:r>
      <w:r w:rsidRPr="005F0273">
        <w:t>пенсионеры,</w:t>
      </w:r>
      <w:r w:rsidR="008C4A64" w:rsidRPr="005F0273">
        <w:t xml:space="preserve"> </w:t>
      </w:r>
      <w:r w:rsidRPr="005F0273">
        <w:t>вероятно,</w:t>
      </w:r>
      <w:r w:rsidR="008C4A64" w:rsidRPr="005F0273">
        <w:t xml:space="preserve"> </w:t>
      </w:r>
      <w:r w:rsidRPr="005F0273">
        <w:t>получат</w:t>
      </w:r>
      <w:r w:rsidR="008C4A64" w:rsidRPr="005F0273">
        <w:t xml:space="preserve"> </w:t>
      </w:r>
      <w:r w:rsidRPr="005F0273">
        <w:t>сразу</w:t>
      </w:r>
      <w:r w:rsidR="008C4A64" w:rsidRPr="005F0273">
        <w:t xml:space="preserve"> </w:t>
      </w:r>
      <w:r w:rsidRPr="005F0273">
        <w:t>две</w:t>
      </w:r>
      <w:r w:rsidR="008C4A64" w:rsidRPr="005F0273">
        <w:t xml:space="preserve"> </w:t>
      </w:r>
      <w:r w:rsidRPr="005F0273">
        <w:t>выплаты</w:t>
      </w:r>
      <w:r w:rsidR="008C4A64" w:rsidRPr="005F0273">
        <w:t xml:space="preserve"> </w:t>
      </w:r>
      <w:r w:rsidRPr="005F0273">
        <w:t>-</w:t>
      </w:r>
      <w:r w:rsidR="008C4A64" w:rsidRPr="005F0273">
        <w:t xml:space="preserve"> </w:t>
      </w:r>
      <w:r w:rsidRPr="005F0273">
        <w:t>за</w:t>
      </w:r>
      <w:r w:rsidR="008C4A64" w:rsidRPr="005F0273">
        <w:t xml:space="preserve"> </w:t>
      </w:r>
      <w:r w:rsidRPr="005F0273">
        <w:t>декабрь</w:t>
      </w:r>
      <w:r w:rsidR="008C4A64" w:rsidRPr="005F0273">
        <w:t xml:space="preserve"> </w:t>
      </w:r>
      <w:r w:rsidRPr="005F0273">
        <w:t>и</w:t>
      </w:r>
      <w:r w:rsidR="008C4A64" w:rsidRPr="005F0273">
        <w:t xml:space="preserve"> </w:t>
      </w:r>
      <w:r w:rsidRPr="005F0273">
        <w:t>за</w:t>
      </w:r>
      <w:r w:rsidR="008C4A64" w:rsidRPr="005F0273">
        <w:t xml:space="preserve"> </w:t>
      </w:r>
      <w:r w:rsidRPr="005F0273">
        <w:t>январь.</w:t>
      </w:r>
      <w:r w:rsidR="008C4A64" w:rsidRPr="005F0273">
        <w:t xml:space="preserve"> </w:t>
      </w:r>
      <w:r w:rsidRPr="005F0273">
        <w:t>Правда,</w:t>
      </w:r>
      <w:r w:rsidR="008C4A64" w:rsidRPr="005F0273">
        <w:t xml:space="preserve"> </w:t>
      </w:r>
      <w:r w:rsidRPr="005F0273">
        <w:t>это</w:t>
      </w:r>
      <w:r w:rsidR="008C4A64" w:rsidRPr="005F0273">
        <w:t xml:space="preserve"> </w:t>
      </w:r>
      <w:r w:rsidRPr="005F0273">
        <w:t>коснется</w:t>
      </w:r>
      <w:r w:rsidR="008C4A64" w:rsidRPr="005F0273">
        <w:t xml:space="preserve"> </w:t>
      </w:r>
      <w:r w:rsidRPr="005F0273">
        <w:t>не</w:t>
      </w:r>
      <w:r w:rsidR="008C4A64" w:rsidRPr="005F0273">
        <w:t xml:space="preserve"> </w:t>
      </w:r>
      <w:r w:rsidRPr="005F0273">
        <w:t>всех</w:t>
      </w:r>
      <w:r w:rsidR="008C4A64" w:rsidRPr="005F0273">
        <w:t xml:space="preserve"> </w:t>
      </w:r>
      <w:r w:rsidRPr="005F0273">
        <w:t>получателей</w:t>
      </w:r>
      <w:r w:rsidR="008C4A64" w:rsidRPr="005F0273">
        <w:t xml:space="preserve"> </w:t>
      </w:r>
      <w:r w:rsidRPr="005F0273">
        <w:t>пособий</w:t>
      </w:r>
      <w:r w:rsidR="008C4A64" w:rsidRPr="005F0273">
        <w:t xml:space="preserve"> </w:t>
      </w:r>
      <w:r w:rsidRPr="005F0273">
        <w:t>по</w:t>
      </w:r>
      <w:r w:rsidR="008C4A64" w:rsidRPr="005F0273">
        <w:t xml:space="preserve"> </w:t>
      </w:r>
      <w:r w:rsidRPr="005F0273">
        <w:t>старости,</w:t>
      </w:r>
      <w:r w:rsidR="008C4A64" w:rsidRPr="005F0273">
        <w:t xml:space="preserve"> </w:t>
      </w:r>
      <w:r w:rsidRPr="005F0273">
        <w:t>а</w:t>
      </w:r>
      <w:r w:rsidR="008C4A64" w:rsidRPr="005F0273">
        <w:t xml:space="preserve"> </w:t>
      </w:r>
      <w:r w:rsidRPr="005F0273">
        <w:t>только</w:t>
      </w:r>
      <w:r w:rsidR="008C4A64" w:rsidRPr="005F0273">
        <w:t xml:space="preserve"> </w:t>
      </w:r>
      <w:r w:rsidRPr="005F0273">
        <w:t>людей</w:t>
      </w:r>
      <w:r w:rsidR="008C4A64" w:rsidRPr="005F0273">
        <w:t xml:space="preserve"> </w:t>
      </w:r>
      <w:r w:rsidRPr="005F0273">
        <w:t>определенной</w:t>
      </w:r>
      <w:r w:rsidR="008C4A64" w:rsidRPr="005F0273">
        <w:t xml:space="preserve"> </w:t>
      </w:r>
      <w:r w:rsidRPr="005F0273">
        <w:t>категории.</w:t>
      </w:r>
      <w:r w:rsidR="008C4A64" w:rsidRPr="005F0273">
        <w:t xml:space="preserve"> </w:t>
      </w:r>
      <w:r w:rsidRPr="005F0273">
        <w:t>В</w:t>
      </w:r>
      <w:r w:rsidR="008C4A64" w:rsidRPr="005F0273">
        <w:t xml:space="preserve"> </w:t>
      </w:r>
      <w:r w:rsidRPr="005F0273">
        <w:t>то</w:t>
      </w:r>
      <w:r w:rsidR="008C4A64" w:rsidRPr="005F0273">
        <w:t xml:space="preserve"> </w:t>
      </w:r>
      <w:r w:rsidRPr="005F0273">
        <w:t>же</w:t>
      </w:r>
      <w:r w:rsidR="008C4A64" w:rsidRPr="005F0273">
        <w:t xml:space="preserve"> </w:t>
      </w:r>
      <w:r w:rsidRPr="005F0273">
        <w:t>время</w:t>
      </w:r>
      <w:r w:rsidR="008C4A64" w:rsidRPr="005F0273">
        <w:t xml:space="preserve"> </w:t>
      </w:r>
      <w:r w:rsidRPr="005F0273">
        <w:t>очень</w:t>
      </w:r>
      <w:r w:rsidR="008C4A64" w:rsidRPr="005F0273">
        <w:t xml:space="preserve"> </w:t>
      </w:r>
      <w:r w:rsidRPr="005F0273">
        <w:t>многие</w:t>
      </w:r>
      <w:r w:rsidR="008C4A64" w:rsidRPr="005F0273">
        <w:t xml:space="preserve"> </w:t>
      </w:r>
      <w:r w:rsidRPr="005F0273">
        <w:t>льготники</w:t>
      </w:r>
      <w:r w:rsidR="008C4A64" w:rsidRPr="005F0273">
        <w:t xml:space="preserve"> </w:t>
      </w:r>
      <w:r w:rsidRPr="005F0273">
        <w:t>заранее</w:t>
      </w:r>
      <w:r w:rsidR="008C4A64" w:rsidRPr="005F0273">
        <w:t xml:space="preserve"> </w:t>
      </w:r>
      <w:r w:rsidRPr="005F0273">
        <w:t>получат</w:t>
      </w:r>
      <w:r w:rsidR="008C4A64" w:rsidRPr="005F0273">
        <w:t xml:space="preserve"> </w:t>
      </w:r>
      <w:r w:rsidRPr="005F0273">
        <w:t>январские</w:t>
      </w:r>
      <w:r w:rsidR="008C4A64" w:rsidRPr="005F0273">
        <w:t xml:space="preserve"> </w:t>
      </w:r>
      <w:r w:rsidRPr="005F0273">
        <w:t>социальные</w:t>
      </w:r>
      <w:r w:rsidR="008C4A64" w:rsidRPr="005F0273">
        <w:t xml:space="preserve"> </w:t>
      </w:r>
      <w:r w:rsidRPr="005F0273">
        <w:t>выплаты.</w:t>
      </w:r>
      <w:r w:rsidR="008C4A64" w:rsidRPr="005F0273">
        <w:t xml:space="preserve"> </w:t>
      </w:r>
      <w:r w:rsidRPr="005F0273">
        <w:t>NEWS.ru</w:t>
      </w:r>
      <w:r w:rsidR="008C4A64" w:rsidRPr="005F0273">
        <w:t xml:space="preserve"> </w:t>
      </w:r>
      <w:r w:rsidRPr="005F0273">
        <w:t>рассказывает</w:t>
      </w:r>
      <w:r w:rsidR="008C4A64" w:rsidRPr="005F0273">
        <w:t xml:space="preserve"> </w:t>
      </w:r>
      <w:r w:rsidRPr="005F0273">
        <w:t>подробнее</w:t>
      </w:r>
      <w:r w:rsidR="008C4A64" w:rsidRPr="005F0273">
        <w:t xml:space="preserve"> </w:t>
      </w:r>
      <w:r w:rsidRPr="005F0273">
        <w:t>о</w:t>
      </w:r>
      <w:r w:rsidR="008C4A64" w:rsidRPr="005F0273">
        <w:t xml:space="preserve"> </w:t>
      </w:r>
      <w:r w:rsidRPr="005F0273">
        <w:t>каждом</w:t>
      </w:r>
      <w:r w:rsidR="008C4A64" w:rsidRPr="005F0273">
        <w:t xml:space="preserve"> </w:t>
      </w:r>
      <w:r w:rsidRPr="005F0273">
        <w:t>пособии.</w:t>
      </w:r>
      <w:bookmarkEnd w:id="79"/>
    </w:p>
    <w:p w14:paraId="181F5A59" w14:textId="77777777" w:rsidR="00061566" w:rsidRPr="005F0273" w:rsidRDefault="00671410" w:rsidP="00061566">
      <w:r w:rsidRPr="005F0273">
        <w:t>КОМУ</w:t>
      </w:r>
      <w:r w:rsidR="008C4A64" w:rsidRPr="005F0273">
        <w:t xml:space="preserve"> </w:t>
      </w:r>
      <w:r w:rsidRPr="005F0273">
        <w:t>И</w:t>
      </w:r>
      <w:r w:rsidR="008C4A64" w:rsidRPr="005F0273">
        <w:t xml:space="preserve"> </w:t>
      </w:r>
      <w:r w:rsidRPr="005F0273">
        <w:t>КОГДА</w:t>
      </w:r>
      <w:r w:rsidR="008C4A64" w:rsidRPr="005F0273">
        <w:t xml:space="preserve"> </w:t>
      </w:r>
      <w:r w:rsidRPr="005F0273">
        <w:t>ВЫПЛАТЯТ</w:t>
      </w:r>
      <w:r w:rsidR="008C4A64" w:rsidRPr="005F0273">
        <w:t xml:space="preserve"> </w:t>
      </w:r>
      <w:r w:rsidRPr="005F0273">
        <w:t>ЯНВАРСКИЕ</w:t>
      </w:r>
      <w:r w:rsidR="008C4A64" w:rsidRPr="005F0273">
        <w:t xml:space="preserve"> </w:t>
      </w:r>
      <w:r w:rsidRPr="005F0273">
        <w:t>ПЕНСИИ</w:t>
      </w:r>
    </w:p>
    <w:p w14:paraId="05D9B66B" w14:textId="77777777" w:rsidR="00061566" w:rsidRPr="005F0273" w:rsidRDefault="00061566" w:rsidP="00061566">
      <w:r w:rsidRPr="005F0273">
        <w:t>В</w:t>
      </w:r>
      <w:r w:rsidR="008C4A64" w:rsidRPr="005F0273">
        <w:t xml:space="preserve"> </w:t>
      </w:r>
      <w:r w:rsidRPr="005F0273">
        <w:t>декабре</w:t>
      </w:r>
      <w:r w:rsidR="008C4A64" w:rsidRPr="005F0273">
        <w:t xml:space="preserve"> </w:t>
      </w:r>
      <w:r w:rsidRPr="005F0273">
        <w:t>пенсионные</w:t>
      </w:r>
      <w:r w:rsidR="008C4A64" w:rsidRPr="005F0273">
        <w:t xml:space="preserve"> </w:t>
      </w:r>
      <w:r w:rsidRPr="005F0273">
        <w:t>выплаты</w:t>
      </w:r>
      <w:r w:rsidR="008C4A64" w:rsidRPr="005F0273">
        <w:t xml:space="preserve"> </w:t>
      </w:r>
      <w:r w:rsidRPr="005F0273">
        <w:t>получат</w:t>
      </w:r>
      <w:r w:rsidR="008C4A64" w:rsidRPr="005F0273">
        <w:t xml:space="preserve"> </w:t>
      </w:r>
      <w:r w:rsidRPr="005F0273">
        <w:t>не</w:t>
      </w:r>
      <w:r w:rsidR="008C4A64" w:rsidRPr="005F0273">
        <w:t xml:space="preserve"> </w:t>
      </w:r>
      <w:r w:rsidRPr="005F0273">
        <w:t>только</w:t>
      </w:r>
      <w:r w:rsidR="008C4A64" w:rsidRPr="005F0273">
        <w:t xml:space="preserve"> </w:t>
      </w:r>
      <w:r w:rsidRPr="005F0273">
        <w:t>те,</w:t>
      </w:r>
      <w:r w:rsidR="008C4A64" w:rsidRPr="005F0273">
        <w:t xml:space="preserve"> </w:t>
      </w:r>
      <w:r w:rsidRPr="005F0273">
        <w:t>кто</w:t>
      </w:r>
      <w:r w:rsidR="008C4A64" w:rsidRPr="005F0273">
        <w:t xml:space="preserve"> </w:t>
      </w:r>
      <w:r w:rsidRPr="005F0273">
        <w:t>ждет</w:t>
      </w:r>
      <w:r w:rsidR="008C4A64" w:rsidRPr="005F0273">
        <w:t xml:space="preserve"> </w:t>
      </w:r>
      <w:r w:rsidRPr="005F0273">
        <w:t>их</w:t>
      </w:r>
      <w:r w:rsidR="008C4A64" w:rsidRPr="005F0273">
        <w:t xml:space="preserve"> </w:t>
      </w:r>
      <w:r w:rsidRPr="005F0273">
        <w:t>в</w:t>
      </w:r>
      <w:r w:rsidR="008C4A64" w:rsidRPr="005F0273">
        <w:t xml:space="preserve"> </w:t>
      </w:r>
      <w:r w:rsidRPr="005F0273">
        <w:t>этом</w:t>
      </w:r>
      <w:r w:rsidR="008C4A64" w:rsidRPr="005F0273">
        <w:t xml:space="preserve"> </w:t>
      </w:r>
      <w:r w:rsidRPr="005F0273">
        <w:t>месяце</w:t>
      </w:r>
      <w:r w:rsidR="008C4A64" w:rsidRPr="005F0273">
        <w:t xml:space="preserve"> </w:t>
      </w:r>
      <w:r w:rsidRPr="005F0273">
        <w:t>по</w:t>
      </w:r>
      <w:r w:rsidR="008C4A64" w:rsidRPr="005F0273">
        <w:t xml:space="preserve"> </w:t>
      </w:r>
      <w:r w:rsidRPr="005F0273">
        <w:t>графику.</w:t>
      </w:r>
      <w:r w:rsidR="008C4A64" w:rsidRPr="005F0273">
        <w:t xml:space="preserve"> </w:t>
      </w:r>
      <w:r w:rsidRPr="005F0273">
        <w:t>Деньги</w:t>
      </w:r>
      <w:r w:rsidR="008C4A64" w:rsidRPr="005F0273">
        <w:t xml:space="preserve"> </w:t>
      </w:r>
      <w:r w:rsidRPr="005F0273">
        <w:t>за</w:t>
      </w:r>
      <w:r w:rsidR="008C4A64" w:rsidRPr="005F0273">
        <w:t xml:space="preserve"> </w:t>
      </w:r>
      <w:r w:rsidRPr="005F0273">
        <w:t>январь</w:t>
      </w:r>
      <w:r w:rsidR="008C4A64" w:rsidRPr="005F0273">
        <w:t xml:space="preserve"> </w:t>
      </w:r>
      <w:r w:rsidRPr="005F0273">
        <w:t>придут</w:t>
      </w:r>
      <w:r w:rsidR="008C4A64" w:rsidRPr="005F0273">
        <w:t xml:space="preserve"> </w:t>
      </w:r>
      <w:r w:rsidRPr="005F0273">
        <w:t>и</w:t>
      </w:r>
      <w:r w:rsidR="008C4A64" w:rsidRPr="005F0273">
        <w:t xml:space="preserve"> </w:t>
      </w:r>
      <w:r w:rsidRPr="005F0273">
        <w:t>тем,</w:t>
      </w:r>
      <w:r w:rsidR="008C4A64" w:rsidRPr="005F0273">
        <w:t xml:space="preserve"> </w:t>
      </w:r>
      <w:r w:rsidRPr="005F0273">
        <w:t>кто</w:t>
      </w:r>
      <w:r w:rsidR="008C4A64" w:rsidRPr="005F0273">
        <w:t xml:space="preserve"> </w:t>
      </w:r>
      <w:r w:rsidRPr="005F0273">
        <w:t>их</w:t>
      </w:r>
      <w:r w:rsidR="008C4A64" w:rsidRPr="005F0273">
        <w:t xml:space="preserve"> </w:t>
      </w:r>
      <w:r w:rsidRPr="005F0273">
        <w:t>традиционно</w:t>
      </w:r>
      <w:r w:rsidR="008C4A64" w:rsidRPr="005F0273">
        <w:t xml:space="preserve"> </w:t>
      </w:r>
      <w:r w:rsidRPr="005F0273">
        <w:t>получает</w:t>
      </w:r>
      <w:r w:rsidR="008C4A64" w:rsidRPr="005F0273">
        <w:t xml:space="preserve"> </w:t>
      </w:r>
      <w:r w:rsidRPr="005F0273">
        <w:t>в</w:t>
      </w:r>
      <w:r w:rsidR="008C4A64" w:rsidRPr="005F0273">
        <w:t xml:space="preserve"> </w:t>
      </w:r>
      <w:r w:rsidRPr="005F0273">
        <w:t>начале</w:t>
      </w:r>
      <w:r w:rsidR="008C4A64" w:rsidRPr="005F0273">
        <w:t xml:space="preserve"> </w:t>
      </w:r>
      <w:r w:rsidRPr="005F0273">
        <w:t>каждого</w:t>
      </w:r>
      <w:r w:rsidR="008C4A64" w:rsidRPr="005F0273">
        <w:t xml:space="preserve"> </w:t>
      </w:r>
      <w:r w:rsidRPr="005F0273">
        <w:t>месяца</w:t>
      </w:r>
      <w:r w:rsidR="008C4A64" w:rsidRPr="005F0273">
        <w:t xml:space="preserve"> </w:t>
      </w:r>
      <w:r w:rsidRPr="005F0273">
        <w:t>-</w:t>
      </w:r>
      <w:r w:rsidR="008C4A64" w:rsidRPr="005F0273">
        <w:t xml:space="preserve"> </w:t>
      </w:r>
      <w:r w:rsidRPr="005F0273">
        <w:t>5-го</w:t>
      </w:r>
      <w:r w:rsidR="008C4A64" w:rsidRPr="005F0273">
        <w:t xml:space="preserve"> </w:t>
      </w:r>
      <w:r w:rsidRPr="005F0273">
        <w:t>или</w:t>
      </w:r>
      <w:r w:rsidR="008C4A64" w:rsidRPr="005F0273">
        <w:t xml:space="preserve"> </w:t>
      </w:r>
      <w:r w:rsidRPr="005F0273">
        <w:t>10-го</w:t>
      </w:r>
      <w:r w:rsidR="008C4A64" w:rsidRPr="005F0273">
        <w:t xml:space="preserve"> </w:t>
      </w:r>
      <w:r w:rsidRPr="005F0273">
        <w:t>числа.</w:t>
      </w:r>
      <w:r w:rsidR="008C4A64" w:rsidRPr="005F0273">
        <w:t xml:space="preserve"> </w:t>
      </w:r>
      <w:r w:rsidRPr="005F0273">
        <w:t>При</w:t>
      </w:r>
      <w:r w:rsidR="008C4A64" w:rsidRPr="005F0273">
        <w:t xml:space="preserve"> </w:t>
      </w:r>
      <w:r w:rsidRPr="005F0273">
        <w:t>этом</w:t>
      </w:r>
      <w:r w:rsidR="008C4A64" w:rsidRPr="005F0273">
        <w:t xml:space="preserve"> </w:t>
      </w:r>
      <w:r w:rsidRPr="005F0273">
        <w:t>январская</w:t>
      </w:r>
      <w:r w:rsidR="008C4A64" w:rsidRPr="005F0273">
        <w:t xml:space="preserve"> </w:t>
      </w:r>
      <w:r w:rsidRPr="005F0273">
        <w:t>выплата</w:t>
      </w:r>
      <w:r w:rsidR="008C4A64" w:rsidRPr="005F0273">
        <w:t xml:space="preserve"> </w:t>
      </w:r>
      <w:r w:rsidRPr="005F0273">
        <w:t>будет</w:t>
      </w:r>
      <w:r w:rsidR="008C4A64" w:rsidRPr="005F0273">
        <w:t xml:space="preserve"> </w:t>
      </w:r>
      <w:r w:rsidRPr="005F0273">
        <w:t>на</w:t>
      </w:r>
      <w:r w:rsidR="008C4A64" w:rsidRPr="005F0273">
        <w:t xml:space="preserve"> </w:t>
      </w:r>
      <w:r w:rsidRPr="005F0273">
        <w:t>7,3%</w:t>
      </w:r>
      <w:r w:rsidR="008C4A64" w:rsidRPr="005F0273">
        <w:t xml:space="preserve"> </w:t>
      </w:r>
      <w:r w:rsidRPr="005F0273">
        <w:t>больше</w:t>
      </w:r>
      <w:r w:rsidR="008C4A64" w:rsidRPr="005F0273">
        <w:t xml:space="preserve"> </w:t>
      </w:r>
      <w:r w:rsidRPr="005F0273">
        <w:t>декабрьской,</w:t>
      </w:r>
      <w:r w:rsidR="008C4A64" w:rsidRPr="005F0273">
        <w:t xml:space="preserve"> </w:t>
      </w:r>
      <w:r w:rsidRPr="005F0273">
        <w:t>так</w:t>
      </w:r>
      <w:r w:rsidR="008C4A64" w:rsidRPr="005F0273">
        <w:t xml:space="preserve"> </w:t>
      </w:r>
      <w:r w:rsidRPr="005F0273">
        <w:t>как</w:t>
      </w:r>
      <w:r w:rsidR="008C4A64" w:rsidRPr="005F0273">
        <w:t xml:space="preserve"> </w:t>
      </w:r>
      <w:r w:rsidRPr="005F0273">
        <w:t>уже</w:t>
      </w:r>
      <w:r w:rsidR="008C4A64" w:rsidRPr="005F0273">
        <w:t xml:space="preserve"> </w:t>
      </w:r>
      <w:r w:rsidRPr="005F0273">
        <w:t>будет</w:t>
      </w:r>
      <w:r w:rsidR="008C4A64" w:rsidRPr="005F0273">
        <w:t xml:space="preserve"> </w:t>
      </w:r>
      <w:r w:rsidRPr="005F0273">
        <w:t>подразумевать</w:t>
      </w:r>
      <w:r w:rsidR="008C4A64" w:rsidRPr="005F0273">
        <w:t xml:space="preserve"> </w:t>
      </w:r>
      <w:r w:rsidRPr="005F0273">
        <w:t>соответствующую</w:t>
      </w:r>
      <w:r w:rsidR="008C4A64" w:rsidRPr="005F0273">
        <w:t xml:space="preserve"> </w:t>
      </w:r>
      <w:r w:rsidRPr="005F0273">
        <w:t>индексацию.</w:t>
      </w:r>
      <w:r w:rsidR="008C4A64" w:rsidRPr="005F0273">
        <w:t xml:space="preserve"> </w:t>
      </w:r>
      <w:r w:rsidRPr="005F0273">
        <w:t>Напомним,</w:t>
      </w:r>
      <w:r w:rsidR="008C4A64" w:rsidRPr="005F0273">
        <w:t xml:space="preserve"> </w:t>
      </w:r>
      <w:r w:rsidRPr="005F0273">
        <w:t>пенсии</w:t>
      </w:r>
      <w:r w:rsidR="008C4A64" w:rsidRPr="005F0273">
        <w:t xml:space="preserve"> </w:t>
      </w:r>
      <w:r w:rsidRPr="005F0273">
        <w:t>ежегодно</w:t>
      </w:r>
      <w:r w:rsidR="008C4A64" w:rsidRPr="005F0273">
        <w:t xml:space="preserve"> </w:t>
      </w:r>
      <w:r w:rsidRPr="005F0273">
        <w:t>поднимают</w:t>
      </w:r>
      <w:r w:rsidR="008C4A64" w:rsidRPr="005F0273">
        <w:t xml:space="preserve"> </w:t>
      </w:r>
      <w:r w:rsidRPr="005F0273">
        <w:t>на</w:t>
      </w:r>
      <w:r w:rsidR="008C4A64" w:rsidRPr="005F0273">
        <w:t xml:space="preserve"> </w:t>
      </w:r>
      <w:r w:rsidRPr="005F0273">
        <w:t>величину</w:t>
      </w:r>
      <w:r w:rsidR="008C4A64" w:rsidRPr="005F0273">
        <w:t xml:space="preserve"> </w:t>
      </w:r>
      <w:r w:rsidRPr="005F0273">
        <w:t>официальной</w:t>
      </w:r>
      <w:r w:rsidR="008C4A64" w:rsidRPr="005F0273">
        <w:t xml:space="preserve"> </w:t>
      </w:r>
      <w:r w:rsidRPr="005F0273">
        <w:t>инфляции,</w:t>
      </w:r>
      <w:r w:rsidR="008C4A64" w:rsidRPr="005F0273">
        <w:t xml:space="preserve"> </w:t>
      </w:r>
      <w:r w:rsidRPr="005F0273">
        <w:t>подсчитанной</w:t>
      </w:r>
      <w:r w:rsidR="008C4A64" w:rsidRPr="005F0273">
        <w:t xml:space="preserve"> </w:t>
      </w:r>
      <w:r w:rsidRPr="005F0273">
        <w:t>властями</w:t>
      </w:r>
      <w:r w:rsidR="008C4A64" w:rsidRPr="005F0273">
        <w:t xml:space="preserve"> </w:t>
      </w:r>
      <w:r w:rsidRPr="005F0273">
        <w:t>за</w:t>
      </w:r>
      <w:r w:rsidR="008C4A64" w:rsidRPr="005F0273">
        <w:t xml:space="preserve"> </w:t>
      </w:r>
      <w:r w:rsidRPr="005F0273">
        <w:t>предшествующий</w:t>
      </w:r>
      <w:r w:rsidR="008C4A64" w:rsidRPr="005F0273">
        <w:t xml:space="preserve"> </w:t>
      </w:r>
      <w:r w:rsidRPr="005F0273">
        <w:t>год.</w:t>
      </w:r>
    </w:p>
    <w:p w14:paraId="0C37CF30" w14:textId="77777777" w:rsidR="00061566" w:rsidRPr="005F0273" w:rsidRDefault="00061566" w:rsidP="00061566">
      <w:r w:rsidRPr="005F0273">
        <w:t>Впрочем,</w:t>
      </w:r>
      <w:r w:rsidR="008C4A64" w:rsidRPr="005F0273">
        <w:t xml:space="preserve"> </w:t>
      </w:r>
      <w:r w:rsidRPr="005F0273">
        <w:t>как</w:t>
      </w:r>
      <w:r w:rsidR="008C4A64" w:rsidRPr="005F0273">
        <w:t xml:space="preserve"> </w:t>
      </w:r>
      <w:r w:rsidRPr="005F0273">
        <w:t>уже</w:t>
      </w:r>
      <w:r w:rsidR="008C4A64" w:rsidRPr="005F0273">
        <w:t xml:space="preserve"> </w:t>
      </w:r>
      <w:r w:rsidRPr="005F0273">
        <w:t>пояснял</w:t>
      </w:r>
      <w:r w:rsidR="008C4A64" w:rsidRPr="005F0273">
        <w:t xml:space="preserve"> </w:t>
      </w:r>
      <w:r w:rsidRPr="005F0273">
        <w:t>NEWS.ru</w:t>
      </w:r>
      <w:r w:rsidR="008C4A64" w:rsidRPr="005F0273">
        <w:t xml:space="preserve"> </w:t>
      </w:r>
      <w:r w:rsidRPr="005F0273">
        <w:t>первый</w:t>
      </w:r>
      <w:r w:rsidR="008C4A64" w:rsidRPr="005F0273">
        <w:t xml:space="preserve"> </w:t>
      </w:r>
      <w:r w:rsidRPr="005F0273">
        <w:t>министр</w:t>
      </w:r>
      <w:r w:rsidR="008C4A64" w:rsidRPr="005F0273">
        <w:t xml:space="preserve"> </w:t>
      </w:r>
      <w:r w:rsidRPr="005F0273">
        <w:t>экономики</w:t>
      </w:r>
      <w:r w:rsidR="008C4A64" w:rsidRPr="005F0273">
        <w:t xml:space="preserve"> </w:t>
      </w:r>
      <w:r w:rsidRPr="005F0273">
        <w:t>России</w:t>
      </w:r>
      <w:r w:rsidR="008C4A64" w:rsidRPr="005F0273">
        <w:t xml:space="preserve"> </w:t>
      </w:r>
      <w:r w:rsidRPr="005F0273">
        <w:t>Андрей</w:t>
      </w:r>
      <w:r w:rsidR="008C4A64" w:rsidRPr="005F0273">
        <w:t xml:space="preserve"> </w:t>
      </w:r>
      <w:r w:rsidRPr="005F0273">
        <w:t>Нечаев,</w:t>
      </w:r>
      <w:r w:rsidR="008C4A64" w:rsidRPr="005F0273">
        <w:t xml:space="preserve"> </w:t>
      </w:r>
      <w:r w:rsidRPr="005F0273">
        <w:t>в</w:t>
      </w:r>
      <w:r w:rsidR="008C4A64" w:rsidRPr="005F0273">
        <w:t xml:space="preserve"> </w:t>
      </w:r>
      <w:r w:rsidRPr="005F0273">
        <w:t>каждой</w:t>
      </w:r>
      <w:r w:rsidR="008C4A64" w:rsidRPr="005F0273">
        <w:t xml:space="preserve"> </w:t>
      </w:r>
      <w:r w:rsidRPr="005F0273">
        <w:t>семье</w:t>
      </w:r>
      <w:r w:rsidR="008C4A64" w:rsidRPr="005F0273">
        <w:t xml:space="preserve"> </w:t>
      </w:r>
      <w:r w:rsidRPr="005F0273">
        <w:t>из-за</w:t>
      </w:r>
      <w:r w:rsidR="008C4A64" w:rsidRPr="005F0273">
        <w:t xml:space="preserve"> </w:t>
      </w:r>
      <w:r w:rsidRPr="005F0273">
        <w:t>разности</w:t>
      </w:r>
      <w:r w:rsidR="008C4A64" w:rsidRPr="005F0273">
        <w:t xml:space="preserve"> </w:t>
      </w:r>
      <w:r w:rsidRPr="005F0273">
        <w:t>товаров</w:t>
      </w:r>
      <w:r w:rsidR="008C4A64" w:rsidRPr="005F0273">
        <w:t xml:space="preserve"> </w:t>
      </w:r>
      <w:r w:rsidRPr="005F0273">
        <w:t>и</w:t>
      </w:r>
      <w:r w:rsidR="008C4A64" w:rsidRPr="005F0273">
        <w:t xml:space="preserve"> </w:t>
      </w:r>
      <w:r w:rsidRPr="005F0273">
        <w:t>услуг,</w:t>
      </w:r>
      <w:r w:rsidR="008C4A64" w:rsidRPr="005F0273">
        <w:t xml:space="preserve"> </w:t>
      </w:r>
      <w:r w:rsidRPr="005F0273">
        <w:t>за</w:t>
      </w:r>
      <w:r w:rsidR="008C4A64" w:rsidRPr="005F0273">
        <w:t xml:space="preserve"> </w:t>
      </w:r>
      <w:r w:rsidRPr="005F0273">
        <w:t>которые</w:t>
      </w:r>
      <w:r w:rsidR="008C4A64" w:rsidRPr="005F0273">
        <w:t xml:space="preserve"> </w:t>
      </w:r>
      <w:r w:rsidRPr="005F0273">
        <w:t>она</w:t>
      </w:r>
      <w:r w:rsidR="008C4A64" w:rsidRPr="005F0273">
        <w:t xml:space="preserve"> </w:t>
      </w:r>
      <w:r w:rsidRPr="005F0273">
        <w:t>платит,</w:t>
      </w:r>
      <w:r w:rsidR="008C4A64" w:rsidRPr="005F0273">
        <w:t xml:space="preserve"> </w:t>
      </w:r>
      <w:r w:rsidRPr="005F0273">
        <w:lastRenderedPageBreak/>
        <w:t>инфляция</w:t>
      </w:r>
      <w:r w:rsidR="008C4A64" w:rsidRPr="005F0273">
        <w:t xml:space="preserve"> </w:t>
      </w:r>
      <w:r w:rsidRPr="005F0273">
        <w:t>своя.</w:t>
      </w:r>
      <w:r w:rsidR="008C4A64" w:rsidRPr="005F0273">
        <w:t xml:space="preserve"> </w:t>
      </w:r>
      <w:r w:rsidRPr="005F0273">
        <w:t>Когда</w:t>
      </w:r>
      <w:r w:rsidR="008C4A64" w:rsidRPr="005F0273">
        <w:t xml:space="preserve"> </w:t>
      </w:r>
      <w:r w:rsidRPr="005F0273">
        <w:t>Центробанк</w:t>
      </w:r>
      <w:r w:rsidR="008C4A64" w:rsidRPr="005F0273">
        <w:t xml:space="preserve"> </w:t>
      </w:r>
      <w:r w:rsidRPr="005F0273">
        <w:t>заказывает</w:t>
      </w:r>
      <w:r w:rsidR="008C4A64" w:rsidRPr="005F0273">
        <w:t xml:space="preserve"> </w:t>
      </w:r>
      <w:r w:rsidRPr="005F0273">
        <w:t>соцопросы</w:t>
      </w:r>
      <w:r w:rsidR="008C4A64" w:rsidRPr="005F0273">
        <w:t xml:space="preserve"> </w:t>
      </w:r>
      <w:r w:rsidRPr="005F0273">
        <w:t>на</w:t>
      </w:r>
      <w:r w:rsidR="008C4A64" w:rsidRPr="005F0273">
        <w:t xml:space="preserve"> </w:t>
      </w:r>
      <w:r w:rsidRPr="005F0273">
        <w:t>тему</w:t>
      </w:r>
      <w:r w:rsidR="008C4A64" w:rsidRPr="005F0273">
        <w:t xml:space="preserve"> </w:t>
      </w:r>
      <w:r w:rsidRPr="005F0273">
        <w:t>наблюдаемой</w:t>
      </w:r>
      <w:r w:rsidR="008C4A64" w:rsidRPr="005F0273">
        <w:t xml:space="preserve"> </w:t>
      </w:r>
      <w:r w:rsidRPr="005F0273">
        <w:t>инфляции,</w:t>
      </w:r>
      <w:r w:rsidR="008C4A64" w:rsidRPr="005F0273">
        <w:t xml:space="preserve"> </w:t>
      </w:r>
      <w:r w:rsidRPr="005F0273">
        <w:t>выясняется,</w:t>
      </w:r>
      <w:r w:rsidR="008C4A64" w:rsidRPr="005F0273">
        <w:t xml:space="preserve"> </w:t>
      </w:r>
      <w:r w:rsidRPr="005F0273">
        <w:t>что</w:t>
      </w:r>
      <w:r w:rsidR="008C4A64" w:rsidRPr="005F0273">
        <w:t xml:space="preserve"> </w:t>
      </w:r>
      <w:r w:rsidRPr="005F0273">
        <w:t>очень</w:t>
      </w:r>
      <w:r w:rsidR="008C4A64" w:rsidRPr="005F0273">
        <w:t xml:space="preserve"> </w:t>
      </w:r>
      <w:r w:rsidRPr="005F0273">
        <w:t>часто</w:t>
      </w:r>
      <w:r w:rsidR="008C4A64" w:rsidRPr="005F0273">
        <w:t xml:space="preserve"> </w:t>
      </w:r>
      <w:r w:rsidRPr="005F0273">
        <w:t>она</w:t>
      </w:r>
      <w:r w:rsidR="008C4A64" w:rsidRPr="005F0273">
        <w:t xml:space="preserve"> </w:t>
      </w:r>
      <w:r w:rsidRPr="005F0273">
        <w:t>в</w:t>
      </w:r>
      <w:r w:rsidR="008C4A64" w:rsidRPr="005F0273">
        <w:t xml:space="preserve"> </w:t>
      </w:r>
      <w:r w:rsidRPr="005F0273">
        <w:t>разы</w:t>
      </w:r>
      <w:r w:rsidR="008C4A64" w:rsidRPr="005F0273">
        <w:t xml:space="preserve"> </w:t>
      </w:r>
      <w:r w:rsidRPr="005F0273">
        <w:t>выше</w:t>
      </w:r>
      <w:r w:rsidR="008C4A64" w:rsidRPr="005F0273">
        <w:t xml:space="preserve"> </w:t>
      </w:r>
      <w:r w:rsidRPr="005F0273">
        <w:t>официальной.</w:t>
      </w:r>
    </w:p>
    <w:p w14:paraId="54140D46" w14:textId="77777777" w:rsidR="00061566" w:rsidRPr="005F0273" w:rsidRDefault="00061566" w:rsidP="00061566">
      <w:r w:rsidRPr="005F0273">
        <w:t>Пока</w:t>
      </w:r>
      <w:r w:rsidR="008C4A64" w:rsidRPr="005F0273">
        <w:t xml:space="preserve"> </w:t>
      </w:r>
      <w:r w:rsidRPr="005F0273">
        <w:t>банки</w:t>
      </w:r>
      <w:r w:rsidR="008C4A64" w:rsidRPr="005F0273">
        <w:t xml:space="preserve"> </w:t>
      </w:r>
      <w:r w:rsidRPr="005F0273">
        <w:t>и</w:t>
      </w:r>
      <w:r w:rsidR="008C4A64" w:rsidRPr="005F0273">
        <w:t xml:space="preserve"> </w:t>
      </w:r>
      <w:r w:rsidRPr="005F0273">
        <w:t>Социальный</w:t>
      </w:r>
      <w:r w:rsidR="008C4A64" w:rsidRPr="005F0273">
        <w:t xml:space="preserve"> </w:t>
      </w:r>
      <w:r w:rsidRPr="005F0273">
        <w:t>фонд</w:t>
      </w:r>
      <w:r w:rsidR="008C4A64" w:rsidRPr="005F0273">
        <w:t xml:space="preserve"> </w:t>
      </w:r>
      <w:r w:rsidRPr="005F0273">
        <w:t>еще</w:t>
      </w:r>
      <w:r w:rsidR="008C4A64" w:rsidRPr="005F0273">
        <w:t xml:space="preserve"> </w:t>
      </w:r>
      <w:r w:rsidRPr="005F0273">
        <w:t>не</w:t>
      </w:r>
      <w:r w:rsidR="008C4A64" w:rsidRPr="005F0273">
        <w:t xml:space="preserve"> </w:t>
      </w:r>
      <w:r w:rsidRPr="005F0273">
        <w:t>делали</w:t>
      </w:r>
      <w:r w:rsidR="008C4A64" w:rsidRPr="005F0273">
        <w:t xml:space="preserve"> </w:t>
      </w:r>
      <w:r w:rsidRPr="005F0273">
        <w:t>соответствующих</w:t>
      </w:r>
      <w:r w:rsidR="008C4A64" w:rsidRPr="005F0273">
        <w:t xml:space="preserve"> </w:t>
      </w:r>
      <w:r w:rsidRPr="005F0273">
        <w:t>заявлений</w:t>
      </w:r>
      <w:r w:rsidR="008C4A64" w:rsidRPr="005F0273">
        <w:t xml:space="preserve"> </w:t>
      </w:r>
      <w:r w:rsidRPr="005F0273">
        <w:t>о</w:t>
      </w:r>
      <w:r w:rsidR="008C4A64" w:rsidRPr="005F0273">
        <w:t xml:space="preserve"> </w:t>
      </w:r>
      <w:r w:rsidRPr="005F0273">
        <w:t>платежах.</w:t>
      </w:r>
      <w:r w:rsidR="008C4A64" w:rsidRPr="005F0273">
        <w:t xml:space="preserve"> </w:t>
      </w:r>
      <w:r w:rsidRPr="005F0273">
        <w:t>Но,</w:t>
      </w:r>
      <w:r w:rsidR="008C4A64" w:rsidRPr="005F0273">
        <w:t xml:space="preserve"> </w:t>
      </w:r>
      <w:r w:rsidRPr="005F0273">
        <w:t>с</w:t>
      </w:r>
      <w:r w:rsidR="008C4A64" w:rsidRPr="005F0273">
        <w:t xml:space="preserve"> </w:t>
      </w:r>
      <w:r w:rsidRPr="005F0273">
        <w:t>учетом</w:t>
      </w:r>
      <w:r w:rsidR="008C4A64" w:rsidRPr="005F0273">
        <w:t xml:space="preserve"> </w:t>
      </w:r>
      <w:r w:rsidRPr="005F0273">
        <w:t>опыта</w:t>
      </w:r>
      <w:r w:rsidR="008C4A64" w:rsidRPr="005F0273">
        <w:t xml:space="preserve"> </w:t>
      </w:r>
      <w:r w:rsidRPr="005F0273">
        <w:t>прошлого</w:t>
      </w:r>
      <w:r w:rsidR="008C4A64" w:rsidRPr="005F0273">
        <w:t xml:space="preserve"> </w:t>
      </w:r>
      <w:r w:rsidRPr="005F0273">
        <w:t>года,</w:t>
      </w:r>
      <w:r w:rsidR="008C4A64" w:rsidRPr="005F0273">
        <w:t xml:space="preserve"> </w:t>
      </w:r>
      <w:r w:rsidRPr="005F0273">
        <w:t>можно</w:t>
      </w:r>
      <w:r w:rsidR="008C4A64" w:rsidRPr="005F0273">
        <w:t xml:space="preserve"> </w:t>
      </w:r>
      <w:r w:rsidRPr="005F0273">
        <w:t>предположить,</w:t>
      </w:r>
      <w:r w:rsidR="008C4A64" w:rsidRPr="005F0273">
        <w:t xml:space="preserve"> </w:t>
      </w:r>
      <w:r w:rsidRPr="005F0273">
        <w:t>что</w:t>
      </w:r>
      <w:r w:rsidR="008C4A64" w:rsidRPr="005F0273">
        <w:t xml:space="preserve"> </w:t>
      </w:r>
      <w:r w:rsidRPr="005F0273">
        <w:t>деньги</w:t>
      </w:r>
      <w:r w:rsidR="008C4A64" w:rsidRPr="005F0273">
        <w:t xml:space="preserve"> </w:t>
      </w:r>
      <w:r w:rsidRPr="005F0273">
        <w:t>за</w:t>
      </w:r>
      <w:r w:rsidR="008C4A64" w:rsidRPr="005F0273">
        <w:t xml:space="preserve"> </w:t>
      </w:r>
      <w:r w:rsidRPr="005F0273">
        <w:t>январь</w:t>
      </w:r>
      <w:r w:rsidR="008C4A64" w:rsidRPr="005F0273">
        <w:t xml:space="preserve"> </w:t>
      </w:r>
      <w:r w:rsidRPr="005F0273">
        <w:t>поступят</w:t>
      </w:r>
      <w:r w:rsidR="008C4A64" w:rsidRPr="005F0273">
        <w:t xml:space="preserve"> </w:t>
      </w:r>
      <w:r w:rsidRPr="005F0273">
        <w:t>от</w:t>
      </w:r>
      <w:r w:rsidR="008C4A64" w:rsidRPr="005F0273">
        <w:t xml:space="preserve"> </w:t>
      </w:r>
      <w:r w:rsidRPr="005F0273">
        <w:t>СФР</w:t>
      </w:r>
      <w:r w:rsidR="008C4A64" w:rsidRPr="005F0273">
        <w:t xml:space="preserve"> </w:t>
      </w:r>
      <w:r w:rsidRPr="005F0273">
        <w:t>в</w:t>
      </w:r>
      <w:r w:rsidR="008C4A64" w:rsidRPr="005F0273">
        <w:t xml:space="preserve"> </w:t>
      </w:r>
      <w:r w:rsidRPr="005F0273">
        <w:t>кредитные</w:t>
      </w:r>
      <w:r w:rsidR="008C4A64" w:rsidRPr="005F0273">
        <w:t xml:space="preserve"> </w:t>
      </w:r>
      <w:r w:rsidRPr="005F0273">
        <w:t>организации</w:t>
      </w:r>
      <w:r w:rsidR="008C4A64" w:rsidRPr="005F0273">
        <w:t xml:space="preserve"> </w:t>
      </w:r>
      <w:r w:rsidRPr="005F0273">
        <w:t>в</w:t>
      </w:r>
      <w:r w:rsidR="008C4A64" w:rsidRPr="005F0273">
        <w:t xml:space="preserve"> </w:t>
      </w:r>
      <w:r w:rsidRPr="005F0273">
        <w:t>конце</w:t>
      </w:r>
      <w:r w:rsidR="008C4A64" w:rsidRPr="005F0273">
        <w:t xml:space="preserve"> </w:t>
      </w:r>
      <w:r w:rsidRPr="005F0273">
        <w:t>декабря.</w:t>
      </w:r>
      <w:r w:rsidR="008C4A64" w:rsidRPr="005F0273">
        <w:t xml:space="preserve"> </w:t>
      </w:r>
      <w:r w:rsidRPr="005F0273">
        <w:t>И</w:t>
      </w:r>
      <w:r w:rsidR="008C4A64" w:rsidRPr="005F0273">
        <w:t xml:space="preserve"> </w:t>
      </w:r>
      <w:r w:rsidRPr="005F0273">
        <w:t>последние</w:t>
      </w:r>
      <w:r w:rsidR="008C4A64" w:rsidRPr="005F0273">
        <w:t xml:space="preserve"> </w:t>
      </w:r>
      <w:r w:rsidRPr="005F0273">
        <w:t>не</w:t>
      </w:r>
      <w:r w:rsidR="008C4A64" w:rsidRPr="005F0273">
        <w:t xml:space="preserve"> </w:t>
      </w:r>
      <w:r w:rsidRPr="005F0273">
        <w:t>будут</w:t>
      </w:r>
      <w:r w:rsidR="008C4A64" w:rsidRPr="005F0273">
        <w:t xml:space="preserve"> </w:t>
      </w:r>
      <w:r w:rsidRPr="005F0273">
        <w:t>держать</w:t>
      </w:r>
      <w:r w:rsidR="008C4A64" w:rsidRPr="005F0273">
        <w:t xml:space="preserve"> </w:t>
      </w:r>
      <w:r w:rsidRPr="005F0273">
        <w:t>их,</w:t>
      </w:r>
      <w:r w:rsidR="008C4A64" w:rsidRPr="005F0273">
        <w:t xml:space="preserve"> </w:t>
      </w:r>
      <w:r w:rsidRPr="005F0273">
        <w:t>а,</w:t>
      </w:r>
      <w:r w:rsidR="008C4A64" w:rsidRPr="005F0273">
        <w:t xml:space="preserve"> </w:t>
      </w:r>
      <w:r w:rsidRPr="005F0273">
        <w:t>скорее</w:t>
      </w:r>
      <w:r w:rsidR="008C4A64" w:rsidRPr="005F0273">
        <w:t xml:space="preserve"> </w:t>
      </w:r>
      <w:r w:rsidRPr="005F0273">
        <w:t>всего,</w:t>
      </w:r>
      <w:r w:rsidR="008C4A64" w:rsidRPr="005F0273">
        <w:t xml:space="preserve"> </w:t>
      </w:r>
      <w:r w:rsidRPr="005F0273">
        <w:t>сразу</w:t>
      </w:r>
      <w:r w:rsidR="008C4A64" w:rsidRPr="005F0273">
        <w:t xml:space="preserve"> </w:t>
      </w:r>
      <w:r w:rsidRPr="005F0273">
        <w:t>зачислят</w:t>
      </w:r>
      <w:r w:rsidR="008C4A64" w:rsidRPr="005F0273">
        <w:t xml:space="preserve"> </w:t>
      </w:r>
      <w:r w:rsidRPr="005F0273">
        <w:t>на</w:t>
      </w:r>
      <w:r w:rsidR="008C4A64" w:rsidRPr="005F0273">
        <w:t xml:space="preserve"> </w:t>
      </w:r>
      <w:r w:rsidRPr="005F0273">
        <w:t>счета</w:t>
      </w:r>
      <w:r w:rsidR="008C4A64" w:rsidRPr="005F0273">
        <w:t xml:space="preserve"> </w:t>
      </w:r>
      <w:r w:rsidRPr="005F0273">
        <w:t>пенсионеров.</w:t>
      </w:r>
    </w:p>
    <w:p w14:paraId="204E100C" w14:textId="77777777" w:rsidR="00061566" w:rsidRPr="005F0273" w:rsidRDefault="00671410" w:rsidP="00061566">
      <w:r w:rsidRPr="005F0273">
        <w:t>КАКИЕ</w:t>
      </w:r>
      <w:r w:rsidR="008C4A64" w:rsidRPr="005F0273">
        <w:t xml:space="preserve"> </w:t>
      </w:r>
      <w:r w:rsidRPr="005F0273">
        <w:t>ЕЩЕ</w:t>
      </w:r>
      <w:r w:rsidR="008C4A64" w:rsidRPr="005F0273">
        <w:t xml:space="preserve"> </w:t>
      </w:r>
      <w:r w:rsidRPr="005F0273">
        <w:t>ДОПОЛНИТЕЛЬНЫЕ</w:t>
      </w:r>
      <w:r w:rsidR="008C4A64" w:rsidRPr="005F0273">
        <w:t xml:space="preserve"> </w:t>
      </w:r>
      <w:r w:rsidRPr="005F0273">
        <w:t>ВЫПЛАТЫ</w:t>
      </w:r>
      <w:r w:rsidR="008C4A64" w:rsidRPr="005F0273">
        <w:t xml:space="preserve"> </w:t>
      </w:r>
      <w:r w:rsidRPr="005F0273">
        <w:t>МОГУТ</w:t>
      </w:r>
      <w:r w:rsidR="008C4A64" w:rsidRPr="005F0273">
        <w:t xml:space="preserve"> </w:t>
      </w:r>
      <w:r w:rsidRPr="005F0273">
        <w:t>ПОЯВИТЬСЯ</w:t>
      </w:r>
      <w:r w:rsidR="008C4A64" w:rsidRPr="005F0273">
        <w:t xml:space="preserve"> </w:t>
      </w:r>
      <w:r w:rsidRPr="005F0273">
        <w:t>У</w:t>
      </w:r>
      <w:r w:rsidR="008C4A64" w:rsidRPr="005F0273">
        <w:t xml:space="preserve"> </w:t>
      </w:r>
      <w:r w:rsidRPr="005F0273">
        <w:t>ПЕНСИОНЕРОВ</w:t>
      </w:r>
    </w:p>
    <w:p w14:paraId="6DCA5920" w14:textId="77777777" w:rsidR="00061566" w:rsidRPr="005F0273" w:rsidRDefault="00061566" w:rsidP="00061566">
      <w:r w:rsidRPr="005F0273">
        <w:t>Стоит</w:t>
      </w:r>
      <w:r w:rsidR="008C4A64" w:rsidRPr="005F0273">
        <w:t xml:space="preserve"> </w:t>
      </w:r>
      <w:r w:rsidRPr="005F0273">
        <w:t>помнить,</w:t>
      </w:r>
      <w:r w:rsidR="008C4A64" w:rsidRPr="005F0273">
        <w:t xml:space="preserve"> </w:t>
      </w:r>
      <w:r w:rsidRPr="005F0273">
        <w:t>что</w:t>
      </w:r>
      <w:r w:rsidR="008C4A64" w:rsidRPr="005F0273">
        <w:t xml:space="preserve"> </w:t>
      </w:r>
      <w:r w:rsidRPr="005F0273">
        <w:t>каждому</w:t>
      </w:r>
      <w:r w:rsidR="008C4A64" w:rsidRPr="005F0273">
        <w:t xml:space="preserve"> </w:t>
      </w:r>
      <w:r w:rsidRPr="005F0273">
        <w:t>россиянину,</w:t>
      </w:r>
      <w:r w:rsidR="008C4A64" w:rsidRPr="005F0273">
        <w:t xml:space="preserve"> </w:t>
      </w:r>
      <w:r w:rsidRPr="005F0273">
        <w:t>которому</w:t>
      </w:r>
      <w:r w:rsidR="008C4A64" w:rsidRPr="005F0273">
        <w:t xml:space="preserve"> </w:t>
      </w:r>
      <w:r w:rsidRPr="005F0273">
        <w:t>исполняется</w:t>
      </w:r>
      <w:r w:rsidR="008C4A64" w:rsidRPr="005F0273">
        <w:t xml:space="preserve"> </w:t>
      </w:r>
      <w:r w:rsidRPr="005F0273">
        <w:t>80</w:t>
      </w:r>
      <w:r w:rsidR="008C4A64" w:rsidRPr="005F0273">
        <w:t xml:space="preserve"> </w:t>
      </w:r>
      <w:r w:rsidRPr="005F0273">
        <w:t>лет,</w:t>
      </w:r>
      <w:r w:rsidR="008C4A64" w:rsidRPr="005F0273">
        <w:t xml:space="preserve"> </w:t>
      </w:r>
      <w:r w:rsidRPr="005F0273">
        <w:t>автоматически</w:t>
      </w:r>
      <w:r w:rsidR="008C4A64" w:rsidRPr="005F0273">
        <w:t xml:space="preserve"> </w:t>
      </w:r>
      <w:r w:rsidRPr="005F0273">
        <w:t>в</w:t>
      </w:r>
      <w:r w:rsidR="008C4A64" w:rsidRPr="005F0273">
        <w:t xml:space="preserve"> </w:t>
      </w:r>
      <w:r w:rsidRPr="005F0273">
        <w:t>следующем</w:t>
      </w:r>
      <w:r w:rsidR="008C4A64" w:rsidRPr="005F0273">
        <w:t xml:space="preserve"> </w:t>
      </w:r>
      <w:r w:rsidRPr="005F0273">
        <w:t>после</w:t>
      </w:r>
      <w:r w:rsidR="008C4A64" w:rsidRPr="005F0273">
        <w:t xml:space="preserve"> </w:t>
      </w:r>
      <w:r w:rsidRPr="005F0273">
        <w:t>этого</w:t>
      </w:r>
      <w:r w:rsidR="008C4A64" w:rsidRPr="005F0273">
        <w:t xml:space="preserve"> </w:t>
      </w:r>
      <w:r w:rsidRPr="005F0273">
        <w:t>месяце</w:t>
      </w:r>
      <w:r w:rsidR="008C4A64" w:rsidRPr="005F0273">
        <w:t xml:space="preserve"> </w:t>
      </w:r>
      <w:r w:rsidRPr="005F0273">
        <w:t>добавляется</w:t>
      </w:r>
      <w:r w:rsidR="008C4A64" w:rsidRPr="005F0273">
        <w:t xml:space="preserve"> </w:t>
      </w:r>
      <w:r w:rsidRPr="005F0273">
        <w:t>доплата</w:t>
      </w:r>
      <w:r w:rsidR="008C4A64" w:rsidRPr="005F0273">
        <w:t xml:space="preserve"> </w:t>
      </w:r>
      <w:r w:rsidRPr="005F0273">
        <w:t>в</w:t>
      </w:r>
      <w:r w:rsidR="008C4A64" w:rsidRPr="005F0273">
        <w:t xml:space="preserve"> </w:t>
      </w:r>
      <w:r w:rsidRPr="005F0273">
        <w:t>размере</w:t>
      </w:r>
      <w:r w:rsidR="008C4A64" w:rsidRPr="005F0273">
        <w:t xml:space="preserve"> </w:t>
      </w:r>
      <w:r w:rsidRPr="005F0273">
        <w:t>фиксированной</w:t>
      </w:r>
      <w:r w:rsidR="008C4A64" w:rsidRPr="005F0273">
        <w:t xml:space="preserve"> </w:t>
      </w:r>
      <w:r w:rsidRPr="005F0273">
        <w:t>выплаты.</w:t>
      </w:r>
      <w:r w:rsidR="008C4A64" w:rsidRPr="005F0273">
        <w:t xml:space="preserve"> </w:t>
      </w:r>
      <w:r w:rsidRPr="005F0273">
        <w:t>В</w:t>
      </w:r>
      <w:r w:rsidR="008C4A64" w:rsidRPr="005F0273">
        <w:t xml:space="preserve"> </w:t>
      </w:r>
      <w:r w:rsidRPr="005F0273">
        <w:t>этом</w:t>
      </w:r>
      <w:r w:rsidR="008C4A64" w:rsidRPr="005F0273">
        <w:t xml:space="preserve"> </w:t>
      </w:r>
      <w:r w:rsidRPr="005F0273">
        <w:t>году</w:t>
      </w:r>
      <w:r w:rsidR="008C4A64" w:rsidRPr="005F0273">
        <w:t xml:space="preserve"> </w:t>
      </w:r>
      <w:r w:rsidRPr="005F0273">
        <w:t>она</w:t>
      </w:r>
      <w:r w:rsidR="008C4A64" w:rsidRPr="005F0273">
        <w:t xml:space="preserve"> </w:t>
      </w:r>
      <w:r w:rsidRPr="005F0273">
        <w:t>составляет</w:t>
      </w:r>
      <w:r w:rsidR="008C4A64" w:rsidRPr="005F0273">
        <w:t xml:space="preserve"> </w:t>
      </w:r>
      <w:r w:rsidRPr="005F0273">
        <w:t>8134</w:t>
      </w:r>
      <w:r w:rsidR="008C4A64" w:rsidRPr="005F0273">
        <w:t xml:space="preserve"> </w:t>
      </w:r>
      <w:r w:rsidRPr="005F0273">
        <w:t>рубля</w:t>
      </w:r>
      <w:r w:rsidR="008C4A64" w:rsidRPr="005F0273">
        <w:t xml:space="preserve"> </w:t>
      </w:r>
      <w:r w:rsidRPr="005F0273">
        <w:t>88</w:t>
      </w:r>
      <w:r w:rsidR="008C4A64" w:rsidRPr="005F0273">
        <w:t xml:space="preserve"> </w:t>
      </w:r>
      <w:r w:rsidRPr="005F0273">
        <w:t>копеек,</w:t>
      </w:r>
      <w:r w:rsidR="008C4A64" w:rsidRPr="005F0273">
        <w:t xml:space="preserve"> </w:t>
      </w:r>
      <w:r w:rsidRPr="005F0273">
        <w:t>в</w:t>
      </w:r>
      <w:r w:rsidR="008C4A64" w:rsidRPr="005F0273">
        <w:t xml:space="preserve"> </w:t>
      </w:r>
      <w:r w:rsidRPr="005F0273">
        <w:t>следующем</w:t>
      </w:r>
      <w:r w:rsidR="008C4A64" w:rsidRPr="005F0273">
        <w:t xml:space="preserve"> </w:t>
      </w:r>
      <w:r w:rsidRPr="005F0273">
        <w:t>-</w:t>
      </w:r>
      <w:r w:rsidR="008C4A64" w:rsidRPr="005F0273">
        <w:t xml:space="preserve"> </w:t>
      </w:r>
      <w:r w:rsidRPr="005F0273">
        <w:t>вырастет</w:t>
      </w:r>
      <w:r w:rsidR="008C4A64" w:rsidRPr="005F0273">
        <w:t xml:space="preserve"> </w:t>
      </w:r>
      <w:r w:rsidRPr="005F0273">
        <w:t>на</w:t>
      </w:r>
      <w:r w:rsidR="008C4A64" w:rsidRPr="005F0273">
        <w:t xml:space="preserve"> </w:t>
      </w:r>
      <w:r w:rsidRPr="005F0273">
        <w:t>те</w:t>
      </w:r>
      <w:r w:rsidR="008C4A64" w:rsidRPr="005F0273">
        <w:t xml:space="preserve"> </w:t>
      </w:r>
      <w:r w:rsidRPr="005F0273">
        <w:t>же</w:t>
      </w:r>
      <w:r w:rsidR="008C4A64" w:rsidRPr="005F0273">
        <w:t xml:space="preserve"> </w:t>
      </w:r>
      <w:r w:rsidRPr="005F0273">
        <w:t>7,3%</w:t>
      </w:r>
      <w:r w:rsidR="008C4A64" w:rsidRPr="005F0273">
        <w:t xml:space="preserve"> </w:t>
      </w:r>
      <w:r w:rsidRPr="005F0273">
        <w:t>и</w:t>
      </w:r>
      <w:r w:rsidR="008C4A64" w:rsidRPr="005F0273">
        <w:t xml:space="preserve"> </w:t>
      </w:r>
      <w:r w:rsidRPr="005F0273">
        <w:t>достигнет</w:t>
      </w:r>
      <w:r w:rsidR="008C4A64" w:rsidRPr="005F0273">
        <w:t xml:space="preserve"> </w:t>
      </w:r>
      <w:r w:rsidRPr="005F0273">
        <w:t>8728</w:t>
      </w:r>
      <w:r w:rsidR="008C4A64" w:rsidRPr="005F0273">
        <w:t xml:space="preserve"> </w:t>
      </w:r>
      <w:r w:rsidRPr="005F0273">
        <w:t>рублей</w:t>
      </w:r>
      <w:r w:rsidR="008C4A64" w:rsidRPr="005F0273">
        <w:t xml:space="preserve"> </w:t>
      </w:r>
      <w:r w:rsidRPr="005F0273">
        <w:t>73</w:t>
      </w:r>
      <w:r w:rsidR="008C4A64" w:rsidRPr="005F0273">
        <w:t xml:space="preserve"> </w:t>
      </w:r>
      <w:r w:rsidRPr="005F0273">
        <w:t>копеек.</w:t>
      </w:r>
    </w:p>
    <w:p w14:paraId="06CA0662" w14:textId="77777777" w:rsidR="00061566" w:rsidRPr="005F0273" w:rsidRDefault="00061566" w:rsidP="00061566">
      <w:r w:rsidRPr="005F0273">
        <w:t>То</w:t>
      </w:r>
      <w:r w:rsidR="008C4A64" w:rsidRPr="005F0273">
        <w:t xml:space="preserve"> </w:t>
      </w:r>
      <w:r w:rsidRPr="005F0273">
        <w:t>же</w:t>
      </w:r>
      <w:r w:rsidR="008C4A64" w:rsidRPr="005F0273">
        <w:t xml:space="preserve"> </w:t>
      </w:r>
      <w:r w:rsidRPr="005F0273">
        <w:t>самое</w:t>
      </w:r>
      <w:r w:rsidR="008C4A64" w:rsidRPr="005F0273">
        <w:t xml:space="preserve"> </w:t>
      </w:r>
      <w:r w:rsidRPr="005F0273">
        <w:t>актуально</w:t>
      </w:r>
      <w:r w:rsidR="008C4A64" w:rsidRPr="005F0273">
        <w:t xml:space="preserve"> </w:t>
      </w:r>
      <w:r w:rsidRPr="005F0273">
        <w:t>и</w:t>
      </w:r>
      <w:r w:rsidR="008C4A64" w:rsidRPr="005F0273">
        <w:t xml:space="preserve"> </w:t>
      </w:r>
      <w:r w:rsidRPr="005F0273">
        <w:t>для</w:t>
      </w:r>
      <w:r w:rsidR="008C4A64" w:rsidRPr="005F0273">
        <w:t xml:space="preserve"> </w:t>
      </w:r>
      <w:r w:rsidRPr="005F0273">
        <w:t>людей,</w:t>
      </w:r>
      <w:r w:rsidR="008C4A64" w:rsidRPr="005F0273">
        <w:t xml:space="preserve"> </w:t>
      </w:r>
      <w:r w:rsidRPr="005F0273">
        <w:t>получивших</w:t>
      </w:r>
      <w:r w:rsidR="008C4A64" w:rsidRPr="005F0273">
        <w:t xml:space="preserve"> </w:t>
      </w:r>
      <w:r w:rsidRPr="005F0273">
        <w:t>I</w:t>
      </w:r>
      <w:r w:rsidR="008C4A64" w:rsidRPr="005F0273">
        <w:t xml:space="preserve"> </w:t>
      </w:r>
      <w:r w:rsidRPr="005F0273">
        <w:t>группу</w:t>
      </w:r>
      <w:r w:rsidR="008C4A64" w:rsidRPr="005F0273">
        <w:t xml:space="preserve"> </w:t>
      </w:r>
      <w:r w:rsidRPr="005F0273">
        <w:t>инвалидности.</w:t>
      </w:r>
      <w:r w:rsidR="008C4A64" w:rsidRPr="005F0273">
        <w:t xml:space="preserve"> </w:t>
      </w:r>
      <w:r w:rsidRPr="005F0273">
        <w:t>Но</w:t>
      </w:r>
      <w:r w:rsidR="008C4A64" w:rsidRPr="005F0273">
        <w:t xml:space="preserve"> </w:t>
      </w:r>
      <w:r w:rsidRPr="005F0273">
        <w:t>стоит</w:t>
      </w:r>
      <w:r w:rsidR="008C4A64" w:rsidRPr="005F0273">
        <w:t xml:space="preserve"> </w:t>
      </w:r>
      <w:r w:rsidRPr="005F0273">
        <w:t>помнить,</w:t>
      </w:r>
      <w:r w:rsidR="008C4A64" w:rsidRPr="005F0273">
        <w:t xml:space="preserve"> </w:t>
      </w:r>
      <w:r w:rsidRPr="005F0273">
        <w:t>что</w:t>
      </w:r>
      <w:r w:rsidR="008C4A64" w:rsidRPr="005F0273">
        <w:t xml:space="preserve"> </w:t>
      </w:r>
      <w:r w:rsidRPr="005F0273">
        <w:t>80-летний</w:t>
      </w:r>
      <w:r w:rsidR="008C4A64" w:rsidRPr="005F0273">
        <w:t xml:space="preserve"> </w:t>
      </w:r>
      <w:r w:rsidRPr="005F0273">
        <w:t>человек,</w:t>
      </w:r>
      <w:r w:rsidR="008C4A64" w:rsidRPr="005F0273">
        <w:t xml:space="preserve"> </w:t>
      </w:r>
      <w:r w:rsidRPr="005F0273">
        <w:t>оформивший</w:t>
      </w:r>
      <w:r w:rsidR="008C4A64" w:rsidRPr="005F0273">
        <w:t xml:space="preserve"> </w:t>
      </w:r>
      <w:r w:rsidRPr="005F0273">
        <w:t>такую</w:t>
      </w:r>
      <w:r w:rsidR="008C4A64" w:rsidRPr="005F0273">
        <w:t xml:space="preserve"> </w:t>
      </w:r>
      <w:r w:rsidRPr="005F0273">
        <w:t>группу,</w:t>
      </w:r>
      <w:r w:rsidR="008C4A64" w:rsidRPr="005F0273">
        <w:t xml:space="preserve"> </w:t>
      </w:r>
      <w:r w:rsidRPr="005F0273">
        <w:t>новую</w:t>
      </w:r>
      <w:r w:rsidR="008C4A64" w:rsidRPr="005F0273">
        <w:t xml:space="preserve"> </w:t>
      </w:r>
      <w:r w:rsidRPr="005F0273">
        <w:t>выплату</w:t>
      </w:r>
      <w:r w:rsidR="008C4A64" w:rsidRPr="005F0273">
        <w:t xml:space="preserve"> </w:t>
      </w:r>
      <w:r w:rsidRPr="005F0273">
        <w:t>уже</w:t>
      </w:r>
      <w:r w:rsidR="008C4A64" w:rsidRPr="005F0273">
        <w:t xml:space="preserve"> </w:t>
      </w:r>
      <w:r w:rsidRPr="005F0273">
        <w:t>не</w:t>
      </w:r>
      <w:r w:rsidR="008C4A64" w:rsidRPr="005F0273">
        <w:t xml:space="preserve"> </w:t>
      </w:r>
      <w:r w:rsidRPr="005F0273">
        <w:t>получит.</w:t>
      </w:r>
      <w:r w:rsidR="008C4A64" w:rsidRPr="005F0273">
        <w:t xml:space="preserve"> </w:t>
      </w:r>
      <w:r w:rsidRPr="005F0273">
        <w:t>Как</w:t>
      </w:r>
      <w:r w:rsidR="008C4A64" w:rsidRPr="005F0273">
        <w:t xml:space="preserve"> </w:t>
      </w:r>
      <w:r w:rsidRPr="005F0273">
        <w:t>и</w:t>
      </w:r>
      <w:r w:rsidR="008C4A64" w:rsidRPr="005F0273">
        <w:t xml:space="preserve"> </w:t>
      </w:r>
      <w:r w:rsidRPr="005F0273">
        <w:t>инвалид,</w:t>
      </w:r>
      <w:r w:rsidR="008C4A64" w:rsidRPr="005F0273">
        <w:t xml:space="preserve"> </w:t>
      </w:r>
      <w:r w:rsidRPr="005F0273">
        <w:t>достигший</w:t>
      </w:r>
      <w:r w:rsidR="008C4A64" w:rsidRPr="005F0273">
        <w:t xml:space="preserve"> </w:t>
      </w:r>
      <w:r w:rsidRPr="005F0273">
        <w:t>столь</w:t>
      </w:r>
      <w:r w:rsidR="008C4A64" w:rsidRPr="005F0273">
        <w:t xml:space="preserve"> </w:t>
      </w:r>
      <w:r w:rsidRPr="005F0273">
        <w:t>солидного</w:t>
      </w:r>
      <w:r w:rsidR="008C4A64" w:rsidRPr="005F0273">
        <w:t xml:space="preserve"> </w:t>
      </w:r>
      <w:r w:rsidRPr="005F0273">
        <w:t>возраста.</w:t>
      </w:r>
    </w:p>
    <w:p w14:paraId="0F63847E" w14:textId="77777777" w:rsidR="00061566" w:rsidRPr="005F0273" w:rsidRDefault="00671410" w:rsidP="00061566">
      <w:r w:rsidRPr="005F0273">
        <w:t>КАК</w:t>
      </w:r>
      <w:r w:rsidR="008C4A64" w:rsidRPr="005F0273">
        <w:t xml:space="preserve"> </w:t>
      </w:r>
      <w:r w:rsidRPr="005F0273">
        <w:t>ВЫПЛАТЯТ</w:t>
      </w:r>
      <w:r w:rsidR="008C4A64" w:rsidRPr="005F0273">
        <w:t xml:space="preserve"> </w:t>
      </w:r>
      <w:r w:rsidRPr="005F0273">
        <w:t>СОЦИАЛЬНЫЕ</w:t>
      </w:r>
      <w:r w:rsidR="008C4A64" w:rsidRPr="005F0273">
        <w:t xml:space="preserve"> </w:t>
      </w:r>
      <w:r w:rsidRPr="005F0273">
        <w:t>ПОСОБИЯ</w:t>
      </w:r>
      <w:r w:rsidR="008C4A64" w:rsidRPr="005F0273">
        <w:t xml:space="preserve"> </w:t>
      </w:r>
      <w:r w:rsidRPr="005F0273">
        <w:t>В</w:t>
      </w:r>
      <w:r w:rsidR="008C4A64" w:rsidRPr="005F0273">
        <w:t xml:space="preserve"> </w:t>
      </w:r>
      <w:r w:rsidRPr="005F0273">
        <w:t>КОНЦЕ</w:t>
      </w:r>
      <w:r w:rsidR="008C4A64" w:rsidRPr="005F0273">
        <w:t xml:space="preserve"> </w:t>
      </w:r>
      <w:r w:rsidRPr="005F0273">
        <w:t>ГОДА</w:t>
      </w:r>
    </w:p>
    <w:p w14:paraId="77DE93A9" w14:textId="77777777" w:rsidR="00061566" w:rsidRPr="005F0273" w:rsidRDefault="00061566" w:rsidP="00061566">
      <w:r w:rsidRPr="005F0273">
        <w:t>В</w:t>
      </w:r>
      <w:r w:rsidR="008C4A64" w:rsidRPr="005F0273">
        <w:t xml:space="preserve"> </w:t>
      </w:r>
      <w:r w:rsidRPr="005F0273">
        <w:t>прошлом</w:t>
      </w:r>
      <w:r w:rsidR="008C4A64" w:rsidRPr="005F0273">
        <w:t xml:space="preserve"> </w:t>
      </w:r>
      <w:r w:rsidRPr="005F0273">
        <w:t>году</w:t>
      </w:r>
      <w:r w:rsidR="008C4A64" w:rsidRPr="005F0273">
        <w:t xml:space="preserve"> </w:t>
      </w:r>
      <w:r w:rsidRPr="005F0273">
        <w:t>в</w:t>
      </w:r>
      <w:r w:rsidR="008C4A64" w:rsidRPr="005F0273">
        <w:t xml:space="preserve"> </w:t>
      </w:r>
      <w:r w:rsidRPr="005F0273">
        <w:t>ряде</w:t>
      </w:r>
      <w:r w:rsidR="008C4A64" w:rsidRPr="005F0273">
        <w:t xml:space="preserve"> </w:t>
      </w:r>
      <w:r w:rsidRPr="005F0273">
        <w:t>регионов</w:t>
      </w:r>
      <w:r w:rsidR="008C4A64" w:rsidRPr="005F0273">
        <w:t xml:space="preserve"> </w:t>
      </w:r>
      <w:r w:rsidRPr="005F0273">
        <w:t>декабрьские</w:t>
      </w:r>
      <w:r w:rsidR="008C4A64" w:rsidRPr="005F0273">
        <w:t xml:space="preserve"> </w:t>
      </w:r>
      <w:r w:rsidRPr="005F0273">
        <w:t>соцвыплаты</w:t>
      </w:r>
      <w:r w:rsidR="008C4A64" w:rsidRPr="005F0273">
        <w:t xml:space="preserve"> </w:t>
      </w:r>
      <w:r w:rsidRPr="005F0273">
        <w:t>переводили</w:t>
      </w:r>
      <w:r w:rsidR="008C4A64" w:rsidRPr="005F0273">
        <w:t xml:space="preserve"> </w:t>
      </w:r>
      <w:r w:rsidRPr="005F0273">
        <w:t>россиянам</w:t>
      </w:r>
      <w:r w:rsidR="008C4A64" w:rsidRPr="005F0273">
        <w:t xml:space="preserve"> </w:t>
      </w:r>
      <w:r w:rsidRPr="005F0273">
        <w:t>в</w:t>
      </w:r>
      <w:r w:rsidR="008C4A64" w:rsidRPr="005F0273">
        <w:t xml:space="preserve"> </w:t>
      </w:r>
      <w:r w:rsidRPr="005F0273">
        <w:t>конце</w:t>
      </w:r>
      <w:r w:rsidR="008C4A64" w:rsidRPr="005F0273">
        <w:t xml:space="preserve"> </w:t>
      </w:r>
      <w:r w:rsidRPr="005F0273">
        <w:t>месяца.</w:t>
      </w:r>
      <w:r w:rsidR="008C4A64" w:rsidRPr="005F0273">
        <w:t xml:space="preserve"> </w:t>
      </w:r>
      <w:r w:rsidRPr="005F0273">
        <w:t>Очень</w:t>
      </w:r>
      <w:r w:rsidR="008C4A64" w:rsidRPr="005F0273">
        <w:t xml:space="preserve"> </w:t>
      </w:r>
      <w:r w:rsidRPr="005F0273">
        <w:t>вероятно,</w:t>
      </w:r>
      <w:r w:rsidR="008C4A64" w:rsidRPr="005F0273">
        <w:t xml:space="preserve"> </w:t>
      </w:r>
      <w:r w:rsidRPr="005F0273">
        <w:t>что</w:t>
      </w:r>
      <w:r w:rsidR="008C4A64" w:rsidRPr="005F0273">
        <w:t xml:space="preserve"> </w:t>
      </w:r>
      <w:r w:rsidRPr="005F0273">
        <w:t>это</w:t>
      </w:r>
      <w:r w:rsidR="008C4A64" w:rsidRPr="005F0273">
        <w:t xml:space="preserve"> </w:t>
      </w:r>
      <w:r w:rsidRPr="005F0273">
        <w:t>повторят</w:t>
      </w:r>
      <w:r w:rsidR="008C4A64" w:rsidRPr="005F0273">
        <w:t xml:space="preserve"> </w:t>
      </w:r>
      <w:r w:rsidRPr="005F0273">
        <w:t>и</w:t>
      </w:r>
      <w:r w:rsidR="008C4A64" w:rsidRPr="005F0273">
        <w:t xml:space="preserve"> </w:t>
      </w:r>
      <w:r w:rsidRPr="005F0273">
        <w:t>сейчас,</w:t>
      </w:r>
      <w:r w:rsidR="008C4A64" w:rsidRPr="005F0273">
        <w:t xml:space="preserve"> </w:t>
      </w:r>
      <w:r w:rsidRPr="005F0273">
        <w:t>так</w:t>
      </w:r>
      <w:r w:rsidR="008C4A64" w:rsidRPr="005F0273">
        <w:t xml:space="preserve"> </w:t>
      </w:r>
      <w:r w:rsidRPr="005F0273">
        <w:t>как</w:t>
      </w:r>
      <w:r w:rsidR="008C4A64" w:rsidRPr="005F0273">
        <w:t xml:space="preserve"> </w:t>
      </w:r>
      <w:r w:rsidRPr="005F0273">
        <w:t>подходы</w:t>
      </w:r>
      <w:r w:rsidR="008C4A64" w:rsidRPr="005F0273">
        <w:t xml:space="preserve"> </w:t>
      </w:r>
      <w:r w:rsidRPr="005F0273">
        <w:t>у</w:t>
      </w:r>
      <w:r w:rsidR="008C4A64" w:rsidRPr="005F0273">
        <w:t xml:space="preserve"> </w:t>
      </w:r>
      <w:r w:rsidRPr="005F0273">
        <w:t>властей</w:t>
      </w:r>
      <w:r w:rsidR="008C4A64" w:rsidRPr="005F0273">
        <w:t xml:space="preserve"> </w:t>
      </w:r>
      <w:r w:rsidRPr="005F0273">
        <w:t>к</w:t>
      </w:r>
      <w:r w:rsidR="008C4A64" w:rsidRPr="005F0273">
        <w:t xml:space="preserve"> </w:t>
      </w:r>
      <w:r w:rsidRPr="005F0273">
        <w:t>подобным</w:t>
      </w:r>
      <w:r w:rsidR="008C4A64" w:rsidRPr="005F0273">
        <w:t xml:space="preserve"> </w:t>
      </w:r>
      <w:r w:rsidRPr="005F0273">
        <w:t>начислениям</w:t>
      </w:r>
      <w:r w:rsidR="008C4A64" w:rsidRPr="005F0273">
        <w:t xml:space="preserve"> </w:t>
      </w:r>
      <w:r w:rsidRPr="005F0273">
        <w:t>обычно</w:t>
      </w:r>
      <w:r w:rsidR="008C4A64" w:rsidRPr="005F0273">
        <w:t xml:space="preserve"> </w:t>
      </w:r>
      <w:r w:rsidRPr="005F0273">
        <w:t>стандартные.</w:t>
      </w:r>
    </w:p>
    <w:p w14:paraId="30D3BBF2" w14:textId="77777777" w:rsidR="00061566" w:rsidRPr="005F0273" w:rsidRDefault="00061566" w:rsidP="00061566">
      <w:r w:rsidRPr="005F0273">
        <w:t>Так,</w:t>
      </w:r>
      <w:r w:rsidR="008C4A64" w:rsidRPr="005F0273">
        <w:t xml:space="preserve"> </w:t>
      </w:r>
      <w:r w:rsidRPr="005F0273">
        <w:t>не</w:t>
      </w:r>
      <w:r w:rsidR="008C4A64" w:rsidRPr="005F0273">
        <w:t xml:space="preserve"> </w:t>
      </w:r>
      <w:r w:rsidRPr="005F0273">
        <w:t>позднее</w:t>
      </w:r>
      <w:r w:rsidR="008C4A64" w:rsidRPr="005F0273">
        <w:t xml:space="preserve"> </w:t>
      </w:r>
      <w:r w:rsidRPr="005F0273">
        <w:t>28-го</w:t>
      </w:r>
      <w:r w:rsidR="008C4A64" w:rsidRPr="005F0273">
        <w:t xml:space="preserve"> </w:t>
      </w:r>
      <w:r w:rsidRPr="005F0273">
        <w:t>числа</w:t>
      </w:r>
      <w:r w:rsidR="008C4A64" w:rsidRPr="005F0273">
        <w:t xml:space="preserve"> </w:t>
      </w:r>
      <w:r w:rsidRPr="005F0273">
        <w:t>за</w:t>
      </w:r>
      <w:r w:rsidR="008C4A64" w:rsidRPr="005F0273">
        <w:t xml:space="preserve"> </w:t>
      </w:r>
      <w:r w:rsidRPr="005F0273">
        <w:t>декабрь</w:t>
      </w:r>
      <w:r w:rsidR="008C4A64" w:rsidRPr="005F0273">
        <w:t xml:space="preserve"> </w:t>
      </w:r>
      <w:r w:rsidRPr="005F0273">
        <w:t>перечисляли:</w:t>
      </w:r>
      <w:r w:rsidR="008C4A64" w:rsidRPr="005F0273">
        <w:t xml:space="preserve"> </w:t>
      </w:r>
    </w:p>
    <w:p w14:paraId="45DE0F00" w14:textId="77777777" w:rsidR="00061566" w:rsidRPr="005F0273" w:rsidRDefault="00061566" w:rsidP="00061566">
      <w:r w:rsidRPr="005F0273">
        <w:t>•</w:t>
      </w:r>
      <w:r w:rsidRPr="005F0273">
        <w:tab/>
        <w:t>детские</w:t>
      </w:r>
      <w:r w:rsidR="008C4A64" w:rsidRPr="005F0273">
        <w:t xml:space="preserve"> </w:t>
      </w:r>
      <w:r w:rsidRPr="005F0273">
        <w:t>выплаты</w:t>
      </w:r>
      <w:r w:rsidR="008C4A64" w:rsidRPr="005F0273">
        <w:t xml:space="preserve"> </w:t>
      </w:r>
      <w:r w:rsidRPr="005F0273">
        <w:t>(единое</w:t>
      </w:r>
      <w:r w:rsidR="008C4A64" w:rsidRPr="005F0273">
        <w:t xml:space="preserve"> </w:t>
      </w:r>
      <w:r w:rsidRPr="005F0273">
        <w:t>пособие,</w:t>
      </w:r>
      <w:r w:rsidR="008C4A64" w:rsidRPr="005F0273">
        <w:t xml:space="preserve"> </w:t>
      </w:r>
      <w:r w:rsidRPr="005F0273">
        <w:t>пособие</w:t>
      </w:r>
      <w:r w:rsidR="008C4A64" w:rsidRPr="005F0273">
        <w:t xml:space="preserve"> </w:t>
      </w:r>
      <w:r w:rsidRPr="005F0273">
        <w:t>по</w:t>
      </w:r>
      <w:r w:rsidR="008C4A64" w:rsidRPr="005F0273">
        <w:t xml:space="preserve"> </w:t>
      </w:r>
      <w:r w:rsidRPr="005F0273">
        <w:t>уходу</w:t>
      </w:r>
      <w:r w:rsidR="008C4A64" w:rsidRPr="005F0273">
        <w:t xml:space="preserve"> </w:t>
      </w:r>
      <w:r w:rsidRPr="005F0273">
        <w:t>за</w:t>
      </w:r>
      <w:r w:rsidR="008C4A64" w:rsidRPr="005F0273">
        <w:t xml:space="preserve"> </w:t>
      </w:r>
      <w:r w:rsidRPr="005F0273">
        <w:t>ребенком,</w:t>
      </w:r>
      <w:r w:rsidR="008C4A64" w:rsidRPr="005F0273">
        <w:t xml:space="preserve"> </w:t>
      </w:r>
      <w:r w:rsidRPr="005F0273">
        <w:t>пособие</w:t>
      </w:r>
      <w:r w:rsidR="008C4A64" w:rsidRPr="005F0273">
        <w:t xml:space="preserve"> </w:t>
      </w:r>
      <w:r w:rsidRPr="005F0273">
        <w:t>беременным</w:t>
      </w:r>
      <w:r w:rsidR="008C4A64" w:rsidRPr="005F0273">
        <w:t xml:space="preserve"> </w:t>
      </w:r>
      <w:r w:rsidRPr="005F0273">
        <w:t>женщинам,</w:t>
      </w:r>
      <w:r w:rsidR="008C4A64" w:rsidRPr="005F0273">
        <w:t xml:space="preserve"> </w:t>
      </w:r>
      <w:r w:rsidRPr="005F0273">
        <w:t>вставшим</w:t>
      </w:r>
      <w:r w:rsidR="008C4A64" w:rsidRPr="005F0273">
        <w:t xml:space="preserve"> </w:t>
      </w:r>
      <w:r w:rsidRPr="005F0273">
        <w:t>на</w:t>
      </w:r>
      <w:r w:rsidR="008C4A64" w:rsidRPr="005F0273">
        <w:t xml:space="preserve"> </w:t>
      </w:r>
      <w:r w:rsidRPr="005F0273">
        <w:t>учет</w:t>
      </w:r>
      <w:r w:rsidR="008C4A64" w:rsidRPr="005F0273">
        <w:t xml:space="preserve"> </w:t>
      </w:r>
      <w:r w:rsidRPr="005F0273">
        <w:t>в</w:t>
      </w:r>
      <w:r w:rsidR="008C4A64" w:rsidRPr="005F0273">
        <w:t xml:space="preserve"> </w:t>
      </w:r>
      <w:r w:rsidRPr="005F0273">
        <w:t>медорганизации</w:t>
      </w:r>
      <w:r w:rsidR="008C4A64" w:rsidRPr="005F0273">
        <w:t xml:space="preserve"> </w:t>
      </w:r>
      <w:r w:rsidRPr="005F0273">
        <w:t>на</w:t>
      </w:r>
      <w:r w:rsidR="008C4A64" w:rsidRPr="005F0273">
        <w:t xml:space="preserve"> </w:t>
      </w:r>
      <w:r w:rsidRPr="005F0273">
        <w:t>ранних</w:t>
      </w:r>
      <w:r w:rsidR="008C4A64" w:rsidRPr="005F0273">
        <w:t xml:space="preserve"> </w:t>
      </w:r>
      <w:r w:rsidRPr="005F0273">
        <w:t>сроках</w:t>
      </w:r>
      <w:r w:rsidR="008C4A64" w:rsidRPr="005F0273">
        <w:t xml:space="preserve"> </w:t>
      </w:r>
      <w:r w:rsidRPr="005F0273">
        <w:t>беременности,</w:t>
      </w:r>
      <w:r w:rsidR="008C4A64" w:rsidRPr="005F0273">
        <w:t xml:space="preserve"> </w:t>
      </w:r>
      <w:r w:rsidRPr="005F0273">
        <w:t>пособие</w:t>
      </w:r>
      <w:r w:rsidR="008C4A64" w:rsidRPr="005F0273">
        <w:t xml:space="preserve"> </w:t>
      </w:r>
      <w:r w:rsidRPr="005F0273">
        <w:t>на</w:t>
      </w:r>
      <w:r w:rsidR="008C4A64" w:rsidRPr="005F0273">
        <w:t xml:space="preserve"> </w:t>
      </w:r>
      <w:r w:rsidRPr="005F0273">
        <w:t>ребенка</w:t>
      </w:r>
      <w:r w:rsidR="008C4A64" w:rsidRPr="005F0273">
        <w:t xml:space="preserve"> </w:t>
      </w:r>
      <w:r w:rsidRPr="005F0273">
        <w:t>военнослужащего,</w:t>
      </w:r>
      <w:r w:rsidR="008C4A64" w:rsidRPr="005F0273">
        <w:t xml:space="preserve"> </w:t>
      </w:r>
      <w:r w:rsidRPr="005F0273">
        <w:t>проходящего</w:t>
      </w:r>
      <w:r w:rsidR="008C4A64" w:rsidRPr="005F0273">
        <w:t xml:space="preserve"> </w:t>
      </w:r>
      <w:r w:rsidRPr="005F0273">
        <w:t>военную</w:t>
      </w:r>
      <w:r w:rsidR="008C4A64" w:rsidRPr="005F0273">
        <w:t xml:space="preserve"> </w:t>
      </w:r>
      <w:r w:rsidRPr="005F0273">
        <w:t>службу</w:t>
      </w:r>
      <w:r w:rsidR="008C4A64" w:rsidRPr="005F0273">
        <w:t xml:space="preserve"> </w:t>
      </w:r>
      <w:r w:rsidRPr="005F0273">
        <w:t>по</w:t>
      </w:r>
      <w:r w:rsidR="008C4A64" w:rsidRPr="005F0273">
        <w:t xml:space="preserve"> </w:t>
      </w:r>
      <w:r w:rsidRPr="005F0273">
        <w:t>призыву);</w:t>
      </w:r>
      <w:r w:rsidR="008C4A64" w:rsidRPr="005F0273">
        <w:t xml:space="preserve"> </w:t>
      </w:r>
    </w:p>
    <w:p w14:paraId="72F255E7" w14:textId="77777777" w:rsidR="00061566" w:rsidRPr="005F0273" w:rsidRDefault="00061566" w:rsidP="00061566">
      <w:r w:rsidRPr="005F0273">
        <w:t>•</w:t>
      </w:r>
      <w:r w:rsidRPr="005F0273">
        <w:tab/>
        <w:t>меры</w:t>
      </w:r>
      <w:r w:rsidR="008C4A64" w:rsidRPr="005F0273">
        <w:t xml:space="preserve"> </w:t>
      </w:r>
      <w:r w:rsidRPr="005F0273">
        <w:t>социальной</w:t>
      </w:r>
      <w:r w:rsidR="008C4A64" w:rsidRPr="005F0273">
        <w:t xml:space="preserve"> </w:t>
      </w:r>
      <w:r w:rsidRPr="005F0273">
        <w:t>поддержки</w:t>
      </w:r>
      <w:r w:rsidR="008C4A64" w:rsidRPr="005F0273">
        <w:t xml:space="preserve"> </w:t>
      </w:r>
      <w:r w:rsidRPr="005F0273">
        <w:t>населения</w:t>
      </w:r>
      <w:r w:rsidR="008C4A64" w:rsidRPr="005F0273">
        <w:t xml:space="preserve"> </w:t>
      </w:r>
      <w:r w:rsidRPr="005F0273">
        <w:t>(выплаты</w:t>
      </w:r>
      <w:r w:rsidR="008C4A64" w:rsidRPr="005F0273">
        <w:t xml:space="preserve"> </w:t>
      </w:r>
      <w:r w:rsidRPr="005F0273">
        <w:t>лицам,</w:t>
      </w:r>
      <w:r w:rsidR="008C4A64" w:rsidRPr="005F0273">
        <w:t xml:space="preserve"> </w:t>
      </w:r>
      <w:r w:rsidRPr="005F0273">
        <w:t>подвергшимся</w:t>
      </w:r>
      <w:r w:rsidR="008C4A64" w:rsidRPr="005F0273">
        <w:t xml:space="preserve"> </w:t>
      </w:r>
      <w:r w:rsidRPr="005F0273">
        <w:t>воздействию</w:t>
      </w:r>
      <w:r w:rsidR="008C4A64" w:rsidRPr="005F0273">
        <w:t xml:space="preserve"> </w:t>
      </w:r>
      <w:r w:rsidRPr="005F0273">
        <w:t>радиации);</w:t>
      </w:r>
      <w:r w:rsidR="008C4A64" w:rsidRPr="005F0273">
        <w:t xml:space="preserve"> </w:t>
      </w:r>
    </w:p>
    <w:p w14:paraId="55D67621" w14:textId="77777777" w:rsidR="00061566" w:rsidRPr="005F0273" w:rsidRDefault="00061566" w:rsidP="00061566">
      <w:r w:rsidRPr="005F0273">
        <w:t>•</w:t>
      </w:r>
      <w:r w:rsidRPr="005F0273">
        <w:tab/>
        <w:t>выплаты</w:t>
      </w:r>
      <w:r w:rsidR="008C4A64" w:rsidRPr="005F0273">
        <w:t xml:space="preserve"> </w:t>
      </w:r>
      <w:r w:rsidRPr="005F0273">
        <w:t>военнослужащим</w:t>
      </w:r>
      <w:r w:rsidR="008C4A64" w:rsidRPr="005F0273">
        <w:t xml:space="preserve"> </w:t>
      </w:r>
      <w:r w:rsidRPr="005F0273">
        <w:t>и</w:t>
      </w:r>
      <w:r w:rsidR="008C4A64" w:rsidRPr="005F0273">
        <w:t xml:space="preserve"> </w:t>
      </w:r>
      <w:r w:rsidRPr="005F0273">
        <w:t>членам</w:t>
      </w:r>
      <w:r w:rsidR="008C4A64" w:rsidRPr="005F0273">
        <w:t xml:space="preserve"> </w:t>
      </w:r>
      <w:r w:rsidRPr="005F0273">
        <w:t>их</w:t>
      </w:r>
      <w:r w:rsidR="008C4A64" w:rsidRPr="005F0273">
        <w:t xml:space="preserve"> </w:t>
      </w:r>
      <w:r w:rsidRPr="005F0273">
        <w:t>семей,</w:t>
      </w:r>
      <w:r w:rsidR="008C4A64" w:rsidRPr="005F0273">
        <w:t xml:space="preserve"> </w:t>
      </w:r>
      <w:r w:rsidRPr="005F0273">
        <w:t>пенсионное</w:t>
      </w:r>
      <w:r w:rsidR="008C4A64" w:rsidRPr="005F0273">
        <w:t xml:space="preserve"> </w:t>
      </w:r>
      <w:r w:rsidRPr="005F0273">
        <w:t>обеспечение</w:t>
      </w:r>
      <w:r w:rsidR="008C4A64" w:rsidRPr="005F0273">
        <w:t xml:space="preserve"> </w:t>
      </w:r>
      <w:r w:rsidRPr="005F0273">
        <w:t>которых</w:t>
      </w:r>
      <w:r w:rsidR="008C4A64" w:rsidRPr="005F0273">
        <w:t xml:space="preserve"> </w:t>
      </w:r>
      <w:r w:rsidRPr="005F0273">
        <w:t>осуществляет</w:t>
      </w:r>
      <w:r w:rsidR="008C4A64" w:rsidRPr="005F0273">
        <w:t xml:space="preserve"> </w:t>
      </w:r>
      <w:r w:rsidRPr="005F0273">
        <w:t>СФР;</w:t>
      </w:r>
      <w:r w:rsidR="008C4A64" w:rsidRPr="005F0273">
        <w:t xml:space="preserve"> </w:t>
      </w:r>
    </w:p>
    <w:p w14:paraId="1F7EA988" w14:textId="77777777" w:rsidR="00061566" w:rsidRPr="005F0273" w:rsidRDefault="00061566" w:rsidP="00061566">
      <w:r w:rsidRPr="005F0273">
        <w:t>•</w:t>
      </w:r>
      <w:r w:rsidRPr="005F0273">
        <w:tab/>
        <w:t>ежемесячные</w:t>
      </w:r>
      <w:r w:rsidR="008C4A64" w:rsidRPr="005F0273">
        <w:t xml:space="preserve"> </w:t>
      </w:r>
      <w:r w:rsidRPr="005F0273">
        <w:t>выплаты</w:t>
      </w:r>
      <w:r w:rsidR="008C4A64" w:rsidRPr="005F0273">
        <w:t xml:space="preserve"> </w:t>
      </w:r>
      <w:r w:rsidRPr="005F0273">
        <w:t>из</w:t>
      </w:r>
      <w:r w:rsidR="008C4A64" w:rsidRPr="005F0273">
        <w:t xml:space="preserve"> </w:t>
      </w:r>
      <w:r w:rsidRPr="005F0273">
        <w:t>средств</w:t>
      </w:r>
      <w:r w:rsidR="008C4A64" w:rsidRPr="005F0273">
        <w:t xml:space="preserve"> </w:t>
      </w:r>
      <w:r w:rsidRPr="005F0273">
        <w:t>материнского</w:t>
      </w:r>
      <w:r w:rsidR="008C4A64" w:rsidRPr="005F0273">
        <w:t xml:space="preserve"> </w:t>
      </w:r>
      <w:r w:rsidRPr="005F0273">
        <w:t>(семейного)</w:t>
      </w:r>
      <w:r w:rsidR="008C4A64" w:rsidRPr="005F0273">
        <w:t xml:space="preserve"> </w:t>
      </w:r>
      <w:r w:rsidRPr="005F0273">
        <w:t>капитала.</w:t>
      </w:r>
      <w:r w:rsidR="008C4A64" w:rsidRPr="005F0273">
        <w:t xml:space="preserve"> </w:t>
      </w:r>
    </w:p>
    <w:p w14:paraId="593A7C34" w14:textId="77777777" w:rsidR="00061566" w:rsidRPr="005F0273" w:rsidRDefault="00061566" w:rsidP="00061566">
      <w:r w:rsidRPr="005F0273">
        <w:t>А</w:t>
      </w:r>
      <w:r w:rsidR="008C4A64" w:rsidRPr="005F0273">
        <w:t xml:space="preserve"> </w:t>
      </w:r>
      <w:r w:rsidRPr="005F0273">
        <w:t>за</w:t>
      </w:r>
      <w:r w:rsidR="008C4A64" w:rsidRPr="005F0273">
        <w:t xml:space="preserve"> </w:t>
      </w:r>
      <w:r w:rsidRPr="005F0273">
        <w:t>январь</w:t>
      </w:r>
      <w:r w:rsidR="008C4A64" w:rsidRPr="005F0273">
        <w:t xml:space="preserve"> </w:t>
      </w:r>
      <w:r w:rsidRPr="005F0273">
        <w:t>до</w:t>
      </w:r>
      <w:r w:rsidR="008C4A64" w:rsidRPr="005F0273">
        <w:t xml:space="preserve"> </w:t>
      </w:r>
      <w:r w:rsidRPr="005F0273">
        <w:t>конца</w:t>
      </w:r>
      <w:r w:rsidR="008C4A64" w:rsidRPr="005F0273">
        <w:t xml:space="preserve"> </w:t>
      </w:r>
      <w:r w:rsidRPr="005F0273">
        <w:t>декабря</w:t>
      </w:r>
      <w:r w:rsidR="008C4A64" w:rsidRPr="005F0273">
        <w:t xml:space="preserve"> </w:t>
      </w:r>
      <w:r w:rsidRPr="005F0273">
        <w:t>часто</w:t>
      </w:r>
      <w:r w:rsidR="008C4A64" w:rsidRPr="005F0273">
        <w:t xml:space="preserve"> </w:t>
      </w:r>
      <w:r w:rsidRPr="005F0273">
        <w:t>выплачивают</w:t>
      </w:r>
      <w:r w:rsidR="008C4A64" w:rsidRPr="005F0273">
        <w:t xml:space="preserve"> </w:t>
      </w:r>
      <w:r w:rsidRPr="005F0273">
        <w:t>не</w:t>
      </w:r>
      <w:r w:rsidR="008C4A64" w:rsidRPr="005F0273">
        <w:t xml:space="preserve"> </w:t>
      </w:r>
      <w:r w:rsidRPr="005F0273">
        <w:t>только</w:t>
      </w:r>
      <w:r w:rsidR="008C4A64" w:rsidRPr="005F0273">
        <w:t xml:space="preserve"> </w:t>
      </w:r>
      <w:r w:rsidRPr="005F0273">
        <w:t>пенсии,</w:t>
      </w:r>
      <w:r w:rsidR="008C4A64" w:rsidRPr="005F0273">
        <w:t xml:space="preserve"> </w:t>
      </w:r>
      <w:r w:rsidRPr="005F0273">
        <w:t>но</w:t>
      </w:r>
      <w:r w:rsidR="008C4A64" w:rsidRPr="005F0273">
        <w:t xml:space="preserve"> </w:t>
      </w:r>
      <w:r w:rsidRPr="005F0273">
        <w:t>и</w:t>
      </w:r>
      <w:r w:rsidR="008C4A64" w:rsidRPr="005F0273">
        <w:t xml:space="preserve"> </w:t>
      </w:r>
      <w:r w:rsidRPr="005F0273">
        <w:t>другие</w:t>
      </w:r>
      <w:r w:rsidR="008C4A64" w:rsidRPr="005F0273">
        <w:t xml:space="preserve"> </w:t>
      </w:r>
      <w:r w:rsidRPr="005F0273">
        <w:t>социальные</w:t>
      </w:r>
      <w:r w:rsidR="008C4A64" w:rsidRPr="005F0273">
        <w:t xml:space="preserve"> </w:t>
      </w:r>
      <w:r w:rsidRPr="005F0273">
        <w:t>выплаты:</w:t>
      </w:r>
      <w:r w:rsidR="008C4A64" w:rsidRPr="005F0273">
        <w:t xml:space="preserve"> </w:t>
      </w:r>
    </w:p>
    <w:p w14:paraId="33BBC0C4" w14:textId="77777777" w:rsidR="00061566" w:rsidRPr="005F0273" w:rsidRDefault="00061566" w:rsidP="00061566">
      <w:r w:rsidRPr="005F0273">
        <w:t>•</w:t>
      </w:r>
      <w:r w:rsidRPr="005F0273">
        <w:tab/>
        <w:t>выплату</w:t>
      </w:r>
      <w:r w:rsidR="008C4A64" w:rsidRPr="005F0273">
        <w:t xml:space="preserve"> </w:t>
      </w:r>
      <w:r w:rsidRPr="005F0273">
        <w:t>по</w:t>
      </w:r>
      <w:r w:rsidR="008C4A64" w:rsidRPr="005F0273">
        <w:t xml:space="preserve"> </w:t>
      </w:r>
      <w:r w:rsidRPr="005F0273">
        <w:t>уходу</w:t>
      </w:r>
      <w:r w:rsidR="008C4A64" w:rsidRPr="005F0273">
        <w:t xml:space="preserve"> </w:t>
      </w:r>
      <w:r w:rsidRPr="005F0273">
        <w:t>за</w:t>
      </w:r>
      <w:r w:rsidR="008C4A64" w:rsidRPr="005F0273">
        <w:t xml:space="preserve"> </w:t>
      </w:r>
      <w:r w:rsidRPr="005F0273">
        <w:t>пожилыми</w:t>
      </w:r>
      <w:r w:rsidR="008C4A64" w:rsidRPr="005F0273">
        <w:t xml:space="preserve"> </w:t>
      </w:r>
      <w:r w:rsidRPr="005F0273">
        <w:t>в</w:t>
      </w:r>
      <w:r w:rsidR="008C4A64" w:rsidRPr="005F0273">
        <w:t xml:space="preserve"> </w:t>
      </w:r>
      <w:r w:rsidRPr="005F0273">
        <w:t>возрасте</w:t>
      </w:r>
      <w:r w:rsidR="008C4A64" w:rsidRPr="005F0273">
        <w:t xml:space="preserve"> </w:t>
      </w:r>
      <w:r w:rsidRPr="005F0273">
        <w:t>от</w:t>
      </w:r>
      <w:r w:rsidR="008C4A64" w:rsidRPr="005F0273">
        <w:t xml:space="preserve"> </w:t>
      </w:r>
      <w:r w:rsidRPr="005F0273">
        <w:t>80</w:t>
      </w:r>
      <w:r w:rsidR="008C4A64" w:rsidRPr="005F0273">
        <w:t xml:space="preserve"> </w:t>
      </w:r>
      <w:r w:rsidRPr="005F0273">
        <w:t>лет;</w:t>
      </w:r>
      <w:r w:rsidR="008C4A64" w:rsidRPr="005F0273">
        <w:t xml:space="preserve"> </w:t>
      </w:r>
    </w:p>
    <w:p w14:paraId="44DEEBEE" w14:textId="77777777" w:rsidR="00061566" w:rsidRPr="005F0273" w:rsidRDefault="00061566" w:rsidP="00061566">
      <w:r w:rsidRPr="005F0273">
        <w:t>•</w:t>
      </w:r>
      <w:r w:rsidRPr="005F0273">
        <w:tab/>
        <w:t>ежемесячную</w:t>
      </w:r>
      <w:r w:rsidR="008C4A64" w:rsidRPr="005F0273">
        <w:t xml:space="preserve"> </w:t>
      </w:r>
      <w:r w:rsidRPr="005F0273">
        <w:t>денежную</w:t>
      </w:r>
      <w:r w:rsidR="008C4A64" w:rsidRPr="005F0273">
        <w:t xml:space="preserve"> </w:t>
      </w:r>
      <w:r w:rsidRPr="005F0273">
        <w:t>выплату</w:t>
      </w:r>
      <w:r w:rsidR="008C4A64" w:rsidRPr="005F0273">
        <w:t xml:space="preserve"> </w:t>
      </w:r>
      <w:r w:rsidRPr="005F0273">
        <w:t>-</w:t>
      </w:r>
      <w:r w:rsidR="008C4A64" w:rsidRPr="005F0273">
        <w:t xml:space="preserve"> </w:t>
      </w:r>
      <w:r w:rsidRPr="005F0273">
        <w:t>ЕДВ</w:t>
      </w:r>
      <w:r w:rsidR="008C4A64" w:rsidRPr="005F0273">
        <w:t xml:space="preserve"> </w:t>
      </w:r>
      <w:r w:rsidRPr="005F0273">
        <w:t>(ее</w:t>
      </w:r>
      <w:r w:rsidR="008C4A64" w:rsidRPr="005F0273">
        <w:t xml:space="preserve"> </w:t>
      </w:r>
      <w:r w:rsidRPr="005F0273">
        <w:t>региональные</w:t>
      </w:r>
      <w:r w:rsidR="008C4A64" w:rsidRPr="005F0273">
        <w:t xml:space="preserve"> </w:t>
      </w:r>
      <w:r w:rsidRPr="005F0273">
        <w:t>отделения</w:t>
      </w:r>
      <w:r w:rsidR="008C4A64" w:rsidRPr="005F0273">
        <w:t xml:space="preserve"> </w:t>
      </w:r>
      <w:r w:rsidRPr="005F0273">
        <w:t>Соцфонда</w:t>
      </w:r>
      <w:r w:rsidR="008C4A64" w:rsidRPr="005F0273">
        <w:t xml:space="preserve"> </w:t>
      </w:r>
      <w:r w:rsidRPr="005F0273">
        <w:t>устанавливают</w:t>
      </w:r>
      <w:r w:rsidR="008C4A64" w:rsidRPr="005F0273">
        <w:t xml:space="preserve"> </w:t>
      </w:r>
      <w:r w:rsidRPr="005F0273">
        <w:t>ветеранам</w:t>
      </w:r>
      <w:r w:rsidR="008C4A64" w:rsidRPr="005F0273">
        <w:t xml:space="preserve"> </w:t>
      </w:r>
      <w:r w:rsidRPr="005F0273">
        <w:t>Великой</w:t>
      </w:r>
      <w:r w:rsidR="008C4A64" w:rsidRPr="005F0273">
        <w:t xml:space="preserve"> </w:t>
      </w:r>
      <w:r w:rsidRPr="005F0273">
        <w:t>Отечественной</w:t>
      </w:r>
      <w:r w:rsidR="008C4A64" w:rsidRPr="005F0273">
        <w:t xml:space="preserve"> </w:t>
      </w:r>
      <w:r w:rsidRPr="005F0273">
        <w:t>войны</w:t>
      </w:r>
      <w:r w:rsidR="008C4A64" w:rsidRPr="005F0273">
        <w:t xml:space="preserve"> </w:t>
      </w:r>
      <w:r w:rsidRPr="005F0273">
        <w:t>и</w:t>
      </w:r>
      <w:r w:rsidR="008C4A64" w:rsidRPr="005F0273">
        <w:t xml:space="preserve"> </w:t>
      </w:r>
      <w:r w:rsidRPr="005F0273">
        <w:t>других</w:t>
      </w:r>
      <w:r w:rsidR="008C4A64" w:rsidRPr="005F0273">
        <w:t xml:space="preserve"> </w:t>
      </w:r>
      <w:r w:rsidRPr="005F0273">
        <w:t>боевых</w:t>
      </w:r>
      <w:r w:rsidR="008C4A64" w:rsidRPr="005F0273">
        <w:t xml:space="preserve"> </w:t>
      </w:r>
      <w:r w:rsidRPr="005F0273">
        <w:t>действий;</w:t>
      </w:r>
      <w:r w:rsidR="008C4A64" w:rsidRPr="005F0273">
        <w:t xml:space="preserve"> </w:t>
      </w:r>
      <w:r w:rsidRPr="005F0273">
        <w:t>инвалидам,</w:t>
      </w:r>
      <w:r w:rsidR="008C4A64" w:rsidRPr="005F0273">
        <w:t xml:space="preserve"> </w:t>
      </w:r>
      <w:r w:rsidRPr="005F0273">
        <w:t>включая</w:t>
      </w:r>
      <w:r w:rsidR="008C4A64" w:rsidRPr="005F0273">
        <w:t xml:space="preserve"> </w:t>
      </w:r>
      <w:r w:rsidRPr="005F0273">
        <w:t>детей-инвалидов;</w:t>
      </w:r>
      <w:r w:rsidR="008C4A64" w:rsidRPr="005F0273">
        <w:t xml:space="preserve"> </w:t>
      </w:r>
      <w:r w:rsidRPr="005F0273">
        <w:t>бывшим</w:t>
      </w:r>
      <w:r w:rsidR="008C4A64" w:rsidRPr="005F0273">
        <w:t xml:space="preserve"> </w:t>
      </w:r>
      <w:r w:rsidRPr="005F0273">
        <w:t>несовершеннолетним</w:t>
      </w:r>
      <w:r w:rsidR="008C4A64" w:rsidRPr="005F0273">
        <w:t xml:space="preserve"> </w:t>
      </w:r>
      <w:r w:rsidRPr="005F0273">
        <w:t>узникам</w:t>
      </w:r>
      <w:r w:rsidR="008C4A64" w:rsidRPr="005F0273">
        <w:t xml:space="preserve"> </w:t>
      </w:r>
      <w:r w:rsidRPr="005F0273">
        <w:t>фашизма;</w:t>
      </w:r>
      <w:r w:rsidR="008C4A64" w:rsidRPr="005F0273">
        <w:t xml:space="preserve"> </w:t>
      </w:r>
      <w:r w:rsidRPr="005F0273">
        <w:t>лицам,</w:t>
      </w:r>
      <w:r w:rsidR="008C4A64" w:rsidRPr="005F0273">
        <w:t xml:space="preserve"> </w:t>
      </w:r>
      <w:r w:rsidRPr="005F0273">
        <w:t>пострадавшим</w:t>
      </w:r>
      <w:r w:rsidR="008C4A64" w:rsidRPr="005F0273">
        <w:t xml:space="preserve"> </w:t>
      </w:r>
      <w:r w:rsidRPr="005F0273">
        <w:t>в</w:t>
      </w:r>
      <w:r w:rsidR="008C4A64" w:rsidRPr="005F0273">
        <w:t xml:space="preserve"> </w:t>
      </w:r>
      <w:r w:rsidRPr="005F0273">
        <w:t>результате</w:t>
      </w:r>
      <w:r w:rsidR="008C4A64" w:rsidRPr="005F0273">
        <w:t xml:space="preserve"> </w:t>
      </w:r>
      <w:r w:rsidRPr="005F0273">
        <w:t>воздействия</w:t>
      </w:r>
      <w:r w:rsidR="008C4A64" w:rsidRPr="005F0273">
        <w:t xml:space="preserve"> </w:t>
      </w:r>
      <w:r w:rsidRPr="005F0273">
        <w:t>радиации);</w:t>
      </w:r>
      <w:r w:rsidR="008C4A64" w:rsidRPr="005F0273">
        <w:t xml:space="preserve"> </w:t>
      </w:r>
    </w:p>
    <w:p w14:paraId="370DE34D" w14:textId="77777777" w:rsidR="00061566" w:rsidRPr="005F0273" w:rsidRDefault="00061566" w:rsidP="00061566">
      <w:r w:rsidRPr="005F0273">
        <w:t>•</w:t>
      </w:r>
      <w:r w:rsidRPr="005F0273">
        <w:tab/>
        <w:t>дополнительное</w:t>
      </w:r>
      <w:r w:rsidR="008C4A64" w:rsidRPr="005F0273">
        <w:t xml:space="preserve"> </w:t>
      </w:r>
      <w:r w:rsidRPr="005F0273">
        <w:t>материальное</w:t>
      </w:r>
      <w:r w:rsidR="008C4A64" w:rsidRPr="005F0273">
        <w:t xml:space="preserve"> </w:t>
      </w:r>
      <w:r w:rsidRPr="005F0273">
        <w:t>обеспечение</w:t>
      </w:r>
      <w:r w:rsidR="008C4A64" w:rsidRPr="005F0273">
        <w:t xml:space="preserve"> </w:t>
      </w:r>
      <w:r w:rsidRPr="005F0273">
        <w:t>-</w:t>
      </w:r>
      <w:r w:rsidR="008C4A64" w:rsidRPr="005F0273">
        <w:t xml:space="preserve"> </w:t>
      </w:r>
      <w:r w:rsidRPr="005F0273">
        <w:t>ДМО</w:t>
      </w:r>
      <w:r w:rsidR="008C4A64" w:rsidRPr="005F0273">
        <w:t xml:space="preserve"> </w:t>
      </w:r>
      <w:r w:rsidRPr="005F0273">
        <w:t>(выплата,</w:t>
      </w:r>
      <w:r w:rsidR="008C4A64" w:rsidRPr="005F0273">
        <w:t xml:space="preserve"> </w:t>
      </w:r>
      <w:r w:rsidRPr="005F0273">
        <w:t>которая</w:t>
      </w:r>
      <w:r w:rsidR="008C4A64" w:rsidRPr="005F0273">
        <w:t xml:space="preserve"> </w:t>
      </w:r>
      <w:r w:rsidRPr="005F0273">
        <w:t>полагается</w:t>
      </w:r>
      <w:r w:rsidR="008C4A64" w:rsidRPr="005F0273">
        <w:t xml:space="preserve"> </w:t>
      </w:r>
      <w:r w:rsidRPr="005F0273">
        <w:t>гражданам</w:t>
      </w:r>
      <w:r w:rsidR="008C4A64" w:rsidRPr="005F0273">
        <w:t xml:space="preserve"> </w:t>
      </w:r>
      <w:r w:rsidRPr="005F0273">
        <w:t>Российской</w:t>
      </w:r>
      <w:r w:rsidR="008C4A64" w:rsidRPr="005F0273">
        <w:t xml:space="preserve"> </w:t>
      </w:r>
      <w:r w:rsidRPr="005F0273">
        <w:t>Федерации</w:t>
      </w:r>
      <w:r w:rsidR="008C4A64" w:rsidRPr="005F0273">
        <w:t xml:space="preserve"> </w:t>
      </w:r>
      <w:r w:rsidRPr="005F0273">
        <w:t>за</w:t>
      </w:r>
      <w:r w:rsidR="008C4A64" w:rsidRPr="005F0273">
        <w:t xml:space="preserve"> </w:t>
      </w:r>
      <w:r w:rsidRPr="005F0273">
        <w:t>выдающиеся</w:t>
      </w:r>
      <w:r w:rsidR="008C4A64" w:rsidRPr="005F0273">
        <w:t xml:space="preserve"> </w:t>
      </w:r>
      <w:r w:rsidRPr="005F0273">
        <w:t>достижения</w:t>
      </w:r>
      <w:r w:rsidR="008C4A64" w:rsidRPr="005F0273">
        <w:t xml:space="preserve"> </w:t>
      </w:r>
      <w:r w:rsidRPr="005F0273">
        <w:t>в</w:t>
      </w:r>
      <w:r w:rsidR="008C4A64" w:rsidRPr="005F0273">
        <w:t xml:space="preserve"> </w:t>
      </w:r>
      <w:r w:rsidRPr="005F0273">
        <w:t>области</w:t>
      </w:r>
      <w:r w:rsidR="008C4A64" w:rsidRPr="005F0273">
        <w:t xml:space="preserve"> </w:t>
      </w:r>
      <w:r w:rsidRPr="005F0273">
        <w:t>науки</w:t>
      </w:r>
      <w:r w:rsidR="008C4A64" w:rsidRPr="005F0273">
        <w:t xml:space="preserve"> </w:t>
      </w:r>
      <w:r w:rsidRPr="005F0273">
        <w:t>и</w:t>
      </w:r>
      <w:r w:rsidR="008C4A64" w:rsidRPr="005F0273">
        <w:t xml:space="preserve"> </w:t>
      </w:r>
      <w:r w:rsidRPr="005F0273">
        <w:t>техники,</w:t>
      </w:r>
      <w:r w:rsidR="008C4A64" w:rsidRPr="005F0273">
        <w:t xml:space="preserve"> </w:t>
      </w:r>
      <w:r w:rsidRPr="005F0273">
        <w:t>образования,</w:t>
      </w:r>
      <w:r w:rsidR="008C4A64" w:rsidRPr="005F0273">
        <w:t xml:space="preserve"> </w:t>
      </w:r>
      <w:r w:rsidRPr="005F0273">
        <w:t>культуры,</w:t>
      </w:r>
      <w:r w:rsidR="008C4A64" w:rsidRPr="005F0273">
        <w:t xml:space="preserve"> </w:t>
      </w:r>
      <w:r w:rsidRPr="005F0273">
        <w:t>литературы</w:t>
      </w:r>
      <w:r w:rsidR="008C4A64" w:rsidRPr="005F0273">
        <w:t xml:space="preserve"> </w:t>
      </w:r>
      <w:r w:rsidRPr="005F0273">
        <w:t>и</w:t>
      </w:r>
      <w:r w:rsidR="008C4A64" w:rsidRPr="005F0273">
        <w:t xml:space="preserve"> </w:t>
      </w:r>
      <w:r w:rsidRPr="005F0273">
        <w:t>искусства</w:t>
      </w:r>
      <w:r w:rsidR="008C4A64" w:rsidRPr="005F0273">
        <w:t xml:space="preserve"> </w:t>
      </w:r>
      <w:r w:rsidRPr="005F0273">
        <w:t>и</w:t>
      </w:r>
      <w:r w:rsidR="008C4A64" w:rsidRPr="005F0273">
        <w:t xml:space="preserve"> </w:t>
      </w:r>
      <w:r w:rsidRPr="005F0273">
        <w:t>особые</w:t>
      </w:r>
      <w:r w:rsidR="008C4A64" w:rsidRPr="005F0273">
        <w:t xml:space="preserve"> </w:t>
      </w:r>
      <w:r w:rsidRPr="005F0273">
        <w:t>заслуги</w:t>
      </w:r>
      <w:r w:rsidR="008C4A64" w:rsidRPr="005F0273">
        <w:t xml:space="preserve"> </w:t>
      </w:r>
      <w:r w:rsidRPr="005F0273">
        <w:t>перед</w:t>
      </w:r>
      <w:r w:rsidR="008C4A64" w:rsidRPr="005F0273">
        <w:t xml:space="preserve"> </w:t>
      </w:r>
      <w:r w:rsidRPr="005F0273">
        <w:t>страной.</w:t>
      </w:r>
      <w:r w:rsidR="008C4A64" w:rsidRPr="005F0273">
        <w:t xml:space="preserve"> </w:t>
      </w:r>
      <w:r w:rsidRPr="005F0273">
        <w:t>Данная</w:t>
      </w:r>
      <w:r w:rsidR="008C4A64" w:rsidRPr="005F0273">
        <w:t xml:space="preserve"> </w:t>
      </w:r>
      <w:r w:rsidRPr="005F0273">
        <w:t>выплата</w:t>
      </w:r>
      <w:r w:rsidR="008C4A64" w:rsidRPr="005F0273">
        <w:t xml:space="preserve"> </w:t>
      </w:r>
      <w:r w:rsidRPr="005F0273">
        <w:t>устанавливается</w:t>
      </w:r>
      <w:r w:rsidR="008C4A64" w:rsidRPr="005F0273">
        <w:t xml:space="preserve"> </w:t>
      </w:r>
      <w:r w:rsidRPr="005F0273">
        <w:t>к</w:t>
      </w:r>
      <w:r w:rsidR="008C4A64" w:rsidRPr="005F0273">
        <w:t xml:space="preserve"> </w:t>
      </w:r>
      <w:r w:rsidRPr="005F0273">
        <w:t>пенсиям</w:t>
      </w:r>
      <w:r w:rsidR="008C4A64" w:rsidRPr="005F0273">
        <w:t xml:space="preserve"> </w:t>
      </w:r>
      <w:r w:rsidRPr="005F0273">
        <w:t>для</w:t>
      </w:r>
      <w:r w:rsidR="008C4A64" w:rsidRPr="005F0273">
        <w:t xml:space="preserve"> </w:t>
      </w:r>
      <w:r w:rsidRPr="005F0273">
        <w:t>Героев</w:t>
      </w:r>
      <w:r w:rsidR="008C4A64" w:rsidRPr="005F0273">
        <w:t xml:space="preserve"> </w:t>
      </w:r>
      <w:r w:rsidRPr="005F0273">
        <w:t>Советского</w:t>
      </w:r>
      <w:r w:rsidR="008C4A64" w:rsidRPr="005F0273">
        <w:t xml:space="preserve"> </w:t>
      </w:r>
      <w:r w:rsidRPr="005F0273">
        <w:t>Союза,</w:t>
      </w:r>
      <w:r w:rsidR="008C4A64" w:rsidRPr="005F0273">
        <w:t xml:space="preserve"> </w:t>
      </w:r>
      <w:r w:rsidRPr="005F0273">
        <w:t>Социалистического</w:t>
      </w:r>
      <w:r w:rsidR="008C4A64" w:rsidRPr="005F0273">
        <w:t xml:space="preserve"> </w:t>
      </w:r>
      <w:r w:rsidRPr="005F0273">
        <w:t>Труда,</w:t>
      </w:r>
      <w:r w:rsidR="008C4A64" w:rsidRPr="005F0273">
        <w:t xml:space="preserve"> </w:t>
      </w:r>
      <w:r w:rsidRPr="005F0273">
        <w:t>обладателей</w:t>
      </w:r>
      <w:r w:rsidR="008C4A64" w:rsidRPr="005F0273">
        <w:t xml:space="preserve"> </w:t>
      </w:r>
      <w:r w:rsidRPr="005F0273">
        <w:t>ордена</w:t>
      </w:r>
      <w:r w:rsidR="008C4A64" w:rsidRPr="005F0273">
        <w:t xml:space="preserve"> </w:t>
      </w:r>
      <w:r w:rsidRPr="005F0273">
        <w:t>Славы</w:t>
      </w:r>
      <w:r w:rsidR="008C4A64" w:rsidRPr="005F0273">
        <w:t xml:space="preserve"> </w:t>
      </w:r>
      <w:r w:rsidRPr="005F0273">
        <w:t>трех</w:t>
      </w:r>
      <w:r w:rsidR="008C4A64" w:rsidRPr="005F0273">
        <w:t xml:space="preserve"> </w:t>
      </w:r>
      <w:r w:rsidRPr="005F0273">
        <w:t>степеней,</w:t>
      </w:r>
      <w:r w:rsidR="008C4A64" w:rsidRPr="005F0273">
        <w:t xml:space="preserve"> </w:t>
      </w:r>
      <w:r w:rsidRPr="005F0273">
        <w:t>а</w:t>
      </w:r>
      <w:r w:rsidR="008C4A64" w:rsidRPr="005F0273">
        <w:t xml:space="preserve"> </w:t>
      </w:r>
      <w:r w:rsidRPr="005F0273">
        <w:t>также</w:t>
      </w:r>
      <w:r w:rsidR="008C4A64" w:rsidRPr="005F0273">
        <w:t xml:space="preserve"> </w:t>
      </w:r>
      <w:r w:rsidRPr="005F0273">
        <w:lastRenderedPageBreak/>
        <w:t>пенсионеров,</w:t>
      </w:r>
      <w:r w:rsidR="008C4A64" w:rsidRPr="005F0273">
        <w:t xml:space="preserve"> </w:t>
      </w:r>
      <w:r w:rsidRPr="005F0273">
        <w:t>удостоившихся</w:t>
      </w:r>
      <w:r w:rsidR="008C4A64" w:rsidRPr="005F0273">
        <w:t xml:space="preserve"> </w:t>
      </w:r>
      <w:r w:rsidRPr="005F0273">
        <w:t>звания</w:t>
      </w:r>
      <w:r w:rsidR="008C4A64" w:rsidRPr="005F0273">
        <w:t xml:space="preserve"> </w:t>
      </w:r>
      <w:r w:rsidRPr="005F0273">
        <w:t>Героя</w:t>
      </w:r>
      <w:r w:rsidR="008C4A64" w:rsidRPr="005F0273">
        <w:t xml:space="preserve"> </w:t>
      </w:r>
      <w:r w:rsidRPr="005F0273">
        <w:t>РФ,</w:t>
      </w:r>
      <w:r w:rsidR="008C4A64" w:rsidRPr="005F0273">
        <w:t xml:space="preserve"> </w:t>
      </w:r>
      <w:r w:rsidRPr="005F0273">
        <w:t>ордена</w:t>
      </w:r>
      <w:r w:rsidR="008C4A64" w:rsidRPr="005F0273">
        <w:t xml:space="preserve"> </w:t>
      </w:r>
      <w:r w:rsidRPr="005F0273">
        <w:t>Святого</w:t>
      </w:r>
      <w:r w:rsidR="008C4A64" w:rsidRPr="005F0273">
        <w:t xml:space="preserve"> </w:t>
      </w:r>
      <w:r w:rsidRPr="005F0273">
        <w:t>апостола</w:t>
      </w:r>
      <w:r w:rsidR="008C4A64" w:rsidRPr="005F0273">
        <w:t xml:space="preserve"> </w:t>
      </w:r>
      <w:r w:rsidRPr="005F0273">
        <w:t>Андрея</w:t>
      </w:r>
      <w:r w:rsidR="008C4A64" w:rsidRPr="005F0273">
        <w:t xml:space="preserve"> </w:t>
      </w:r>
      <w:r w:rsidRPr="005F0273">
        <w:t>Первозванного</w:t>
      </w:r>
      <w:r w:rsidR="008C4A64" w:rsidRPr="005F0273">
        <w:t xml:space="preserve"> </w:t>
      </w:r>
      <w:r w:rsidRPr="005F0273">
        <w:t>или</w:t>
      </w:r>
      <w:r w:rsidR="008C4A64" w:rsidRPr="005F0273">
        <w:t xml:space="preserve"> </w:t>
      </w:r>
      <w:r w:rsidRPr="005F0273">
        <w:t>ордена</w:t>
      </w:r>
      <w:r w:rsidR="008C4A64" w:rsidRPr="005F0273">
        <w:t xml:space="preserve"> «</w:t>
      </w:r>
      <w:r w:rsidRPr="005F0273">
        <w:t>За</w:t>
      </w:r>
      <w:r w:rsidR="008C4A64" w:rsidRPr="005F0273">
        <w:t xml:space="preserve"> </w:t>
      </w:r>
      <w:r w:rsidRPr="005F0273">
        <w:t>заслуги</w:t>
      </w:r>
      <w:r w:rsidR="008C4A64" w:rsidRPr="005F0273">
        <w:t xml:space="preserve"> </w:t>
      </w:r>
      <w:r w:rsidRPr="005F0273">
        <w:t>перед</w:t>
      </w:r>
      <w:r w:rsidR="008C4A64" w:rsidRPr="005F0273">
        <w:t xml:space="preserve"> </w:t>
      </w:r>
      <w:r w:rsidRPr="005F0273">
        <w:t>Отечеством</w:t>
      </w:r>
      <w:r w:rsidR="008C4A64" w:rsidRPr="005F0273">
        <w:t xml:space="preserve">» </w:t>
      </w:r>
      <w:r w:rsidRPr="005F0273">
        <w:t>I</w:t>
      </w:r>
      <w:r w:rsidR="008C4A64" w:rsidRPr="005F0273">
        <w:t xml:space="preserve"> </w:t>
      </w:r>
      <w:r w:rsidRPr="005F0273">
        <w:t>степени);</w:t>
      </w:r>
      <w:r w:rsidR="008C4A64" w:rsidRPr="005F0273">
        <w:t xml:space="preserve"> </w:t>
      </w:r>
    </w:p>
    <w:p w14:paraId="2AD5D2A5" w14:textId="77777777" w:rsidR="00061566" w:rsidRPr="005F0273" w:rsidRDefault="00061566" w:rsidP="00061566">
      <w:r w:rsidRPr="005F0273">
        <w:t>•</w:t>
      </w:r>
      <w:r w:rsidRPr="005F0273">
        <w:tab/>
        <w:t>дополнительное</w:t>
      </w:r>
      <w:r w:rsidR="008C4A64" w:rsidRPr="005F0273">
        <w:t xml:space="preserve"> </w:t>
      </w:r>
      <w:r w:rsidRPr="005F0273">
        <w:t>ежемесячное</w:t>
      </w:r>
      <w:r w:rsidR="008C4A64" w:rsidRPr="005F0273">
        <w:t xml:space="preserve"> </w:t>
      </w:r>
      <w:r w:rsidRPr="005F0273">
        <w:t>материальное</w:t>
      </w:r>
      <w:r w:rsidR="008C4A64" w:rsidRPr="005F0273">
        <w:t xml:space="preserve"> </w:t>
      </w:r>
      <w:r w:rsidRPr="005F0273">
        <w:t>обеспечение</w:t>
      </w:r>
      <w:r w:rsidR="008C4A64" w:rsidRPr="005F0273">
        <w:t xml:space="preserve"> </w:t>
      </w:r>
      <w:r w:rsidRPr="005F0273">
        <w:t>-</w:t>
      </w:r>
      <w:r w:rsidR="008C4A64" w:rsidRPr="005F0273">
        <w:t xml:space="preserve"> </w:t>
      </w:r>
      <w:r w:rsidRPr="005F0273">
        <w:t>ДЕМО</w:t>
      </w:r>
      <w:r w:rsidR="008C4A64" w:rsidRPr="005F0273">
        <w:t xml:space="preserve"> </w:t>
      </w:r>
      <w:r w:rsidRPr="005F0273">
        <w:t>(устанавливается</w:t>
      </w:r>
      <w:r w:rsidR="008C4A64" w:rsidRPr="005F0273">
        <w:t xml:space="preserve"> </w:t>
      </w:r>
      <w:r w:rsidRPr="005F0273">
        <w:t>в</w:t>
      </w:r>
      <w:r w:rsidR="008C4A64" w:rsidRPr="005F0273">
        <w:t xml:space="preserve"> </w:t>
      </w:r>
      <w:r w:rsidRPr="005F0273">
        <w:t>размере</w:t>
      </w:r>
      <w:r w:rsidR="008C4A64" w:rsidRPr="005F0273">
        <w:t xml:space="preserve"> </w:t>
      </w:r>
      <w:r w:rsidRPr="005F0273">
        <w:t>от</w:t>
      </w:r>
      <w:r w:rsidR="008C4A64" w:rsidRPr="005F0273">
        <w:t xml:space="preserve"> </w:t>
      </w:r>
      <w:r w:rsidRPr="005F0273">
        <w:t>500</w:t>
      </w:r>
      <w:r w:rsidR="008C4A64" w:rsidRPr="005F0273">
        <w:t xml:space="preserve"> </w:t>
      </w:r>
      <w:r w:rsidRPr="005F0273">
        <w:t>до</w:t>
      </w:r>
      <w:r w:rsidR="008C4A64" w:rsidRPr="005F0273">
        <w:t xml:space="preserve"> </w:t>
      </w:r>
      <w:r w:rsidRPr="005F0273">
        <w:t>1000</w:t>
      </w:r>
      <w:r w:rsidR="008C4A64" w:rsidRPr="005F0273">
        <w:t xml:space="preserve"> </w:t>
      </w:r>
      <w:r w:rsidRPr="005F0273">
        <w:t>рублей</w:t>
      </w:r>
      <w:r w:rsidR="008C4A64" w:rsidRPr="005F0273">
        <w:t xml:space="preserve"> </w:t>
      </w:r>
      <w:r w:rsidRPr="005F0273">
        <w:t>в</w:t>
      </w:r>
      <w:r w:rsidR="008C4A64" w:rsidRPr="005F0273">
        <w:t xml:space="preserve"> </w:t>
      </w:r>
      <w:r w:rsidRPr="005F0273">
        <w:t>зависимости</w:t>
      </w:r>
      <w:r w:rsidR="008C4A64" w:rsidRPr="005F0273">
        <w:t xml:space="preserve"> </w:t>
      </w:r>
      <w:r w:rsidRPr="005F0273">
        <w:t>от</w:t>
      </w:r>
      <w:r w:rsidR="008C4A64" w:rsidRPr="005F0273">
        <w:t xml:space="preserve"> </w:t>
      </w:r>
      <w:r w:rsidRPr="005F0273">
        <w:t>льготной</w:t>
      </w:r>
      <w:r w:rsidR="008C4A64" w:rsidRPr="005F0273">
        <w:t xml:space="preserve"> </w:t>
      </w:r>
      <w:r w:rsidRPr="005F0273">
        <w:t>категории;</w:t>
      </w:r>
      <w:r w:rsidR="008C4A64" w:rsidRPr="005F0273">
        <w:t xml:space="preserve"> </w:t>
      </w:r>
      <w:r w:rsidRPr="005F0273">
        <w:t>самые</w:t>
      </w:r>
      <w:r w:rsidR="008C4A64" w:rsidRPr="005F0273">
        <w:t xml:space="preserve"> </w:t>
      </w:r>
      <w:r w:rsidRPr="005F0273">
        <w:t>большие</w:t>
      </w:r>
      <w:r w:rsidR="008C4A64" w:rsidRPr="005F0273">
        <w:t xml:space="preserve"> </w:t>
      </w:r>
      <w:r w:rsidRPr="005F0273">
        <w:t>выплаты</w:t>
      </w:r>
      <w:r w:rsidR="008C4A64" w:rsidRPr="005F0273">
        <w:t xml:space="preserve"> </w:t>
      </w:r>
      <w:r w:rsidRPr="005F0273">
        <w:t>полагаются</w:t>
      </w:r>
      <w:r w:rsidR="008C4A64" w:rsidRPr="005F0273">
        <w:t xml:space="preserve"> </w:t>
      </w:r>
      <w:r w:rsidRPr="005F0273">
        <w:t>инвалидам</w:t>
      </w:r>
      <w:r w:rsidR="008C4A64" w:rsidRPr="005F0273">
        <w:t xml:space="preserve"> </w:t>
      </w:r>
      <w:r w:rsidRPr="005F0273">
        <w:t>и</w:t>
      </w:r>
      <w:r w:rsidR="008C4A64" w:rsidRPr="005F0273">
        <w:t xml:space="preserve"> </w:t>
      </w:r>
      <w:r w:rsidRPr="005F0273">
        <w:t>участникам</w:t>
      </w:r>
      <w:r w:rsidR="008C4A64" w:rsidRPr="005F0273">
        <w:t xml:space="preserve"> </w:t>
      </w:r>
      <w:r w:rsidRPr="005F0273">
        <w:t>Великой</w:t>
      </w:r>
      <w:r w:rsidR="008C4A64" w:rsidRPr="005F0273">
        <w:t xml:space="preserve"> </w:t>
      </w:r>
      <w:r w:rsidRPr="005F0273">
        <w:t>Отечественной</w:t>
      </w:r>
      <w:r w:rsidR="008C4A64" w:rsidRPr="005F0273">
        <w:t xml:space="preserve"> </w:t>
      </w:r>
      <w:r w:rsidRPr="005F0273">
        <w:t>войны;</w:t>
      </w:r>
      <w:r w:rsidR="008C4A64" w:rsidRPr="005F0273">
        <w:t xml:space="preserve"> </w:t>
      </w:r>
      <w:r w:rsidRPr="005F0273">
        <w:t>инвалидам</w:t>
      </w:r>
      <w:r w:rsidR="008C4A64" w:rsidRPr="005F0273">
        <w:t xml:space="preserve"> </w:t>
      </w:r>
      <w:r w:rsidRPr="005F0273">
        <w:t>вследствие</w:t>
      </w:r>
      <w:r w:rsidR="008C4A64" w:rsidRPr="005F0273">
        <w:t xml:space="preserve"> </w:t>
      </w:r>
      <w:r w:rsidRPr="005F0273">
        <w:t>военной</w:t>
      </w:r>
      <w:r w:rsidR="008C4A64" w:rsidRPr="005F0273">
        <w:t xml:space="preserve"> </w:t>
      </w:r>
      <w:r w:rsidRPr="005F0273">
        <w:t>травмы;</w:t>
      </w:r>
      <w:r w:rsidR="008C4A64" w:rsidRPr="005F0273">
        <w:t xml:space="preserve"> </w:t>
      </w:r>
      <w:r w:rsidRPr="005F0273">
        <w:t>бывшим</w:t>
      </w:r>
      <w:r w:rsidR="008C4A64" w:rsidRPr="005F0273">
        <w:t xml:space="preserve"> </w:t>
      </w:r>
      <w:r w:rsidRPr="005F0273">
        <w:t>несовершеннолетним</w:t>
      </w:r>
      <w:r w:rsidR="008C4A64" w:rsidRPr="005F0273">
        <w:t xml:space="preserve"> </w:t>
      </w:r>
      <w:r w:rsidRPr="005F0273">
        <w:t>узникам</w:t>
      </w:r>
      <w:r w:rsidR="008C4A64" w:rsidRPr="005F0273">
        <w:t xml:space="preserve"> </w:t>
      </w:r>
      <w:r w:rsidRPr="005F0273">
        <w:t>концлагерей,</w:t>
      </w:r>
      <w:r w:rsidR="008C4A64" w:rsidRPr="005F0273">
        <w:t xml:space="preserve"> </w:t>
      </w:r>
      <w:r w:rsidRPr="005F0273">
        <w:t>гетто</w:t>
      </w:r>
      <w:r w:rsidR="008C4A64" w:rsidRPr="005F0273">
        <w:t xml:space="preserve"> </w:t>
      </w:r>
      <w:r w:rsidRPr="005F0273">
        <w:t>и</w:t>
      </w:r>
      <w:r w:rsidR="008C4A64" w:rsidRPr="005F0273">
        <w:t xml:space="preserve"> </w:t>
      </w:r>
      <w:r w:rsidRPr="005F0273">
        <w:t>других</w:t>
      </w:r>
      <w:r w:rsidR="008C4A64" w:rsidRPr="005F0273">
        <w:t xml:space="preserve"> </w:t>
      </w:r>
      <w:r w:rsidRPr="005F0273">
        <w:t>мест</w:t>
      </w:r>
      <w:r w:rsidR="008C4A64" w:rsidRPr="005F0273">
        <w:t xml:space="preserve"> </w:t>
      </w:r>
      <w:r w:rsidRPr="005F0273">
        <w:t>принудительного</w:t>
      </w:r>
      <w:r w:rsidR="008C4A64" w:rsidRPr="005F0273">
        <w:t xml:space="preserve"> </w:t>
      </w:r>
      <w:r w:rsidRPr="005F0273">
        <w:t>содержания);</w:t>
      </w:r>
      <w:r w:rsidR="008C4A64" w:rsidRPr="005F0273">
        <w:t xml:space="preserve"> </w:t>
      </w:r>
    </w:p>
    <w:p w14:paraId="67FEDD54" w14:textId="77777777" w:rsidR="00061566" w:rsidRPr="005F0273" w:rsidRDefault="00061566" w:rsidP="00061566">
      <w:r w:rsidRPr="005F0273">
        <w:t>•</w:t>
      </w:r>
      <w:r w:rsidRPr="005F0273">
        <w:tab/>
        <w:t>дополнительные</w:t>
      </w:r>
      <w:r w:rsidR="008C4A64" w:rsidRPr="005F0273">
        <w:t xml:space="preserve"> </w:t>
      </w:r>
      <w:r w:rsidRPr="005F0273">
        <w:t>социальные</w:t>
      </w:r>
      <w:r w:rsidR="008C4A64" w:rsidRPr="005F0273">
        <w:t xml:space="preserve"> </w:t>
      </w:r>
      <w:r w:rsidRPr="005F0273">
        <w:t>выплаты</w:t>
      </w:r>
      <w:r w:rsidR="008C4A64" w:rsidRPr="005F0273">
        <w:t xml:space="preserve"> </w:t>
      </w:r>
      <w:r w:rsidRPr="005F0273">
        <w:t>-</w:t>
      </w:r>
      <w:r w:rsidR="008C4A64" w:rsidRPr="005F0273">
        <w:t xml:space="preserve"> </w:t>
      </w:r>
      <w:r w:rsidRPr="005F0273">
        <w:t>ДСО</w:t>
      </w:r>
      <w:r w:rsidR="008C4A64" w:rsidRPr="005F0273">
        <w:t xml:space="preserve"> </w:t>
      </w:r>
      <w:r w:rsidRPr="005F0273">
        <w:t>(назначаются</w:t>
      </w:r>
      <w:r w:rsidR="008C4A64" w:rsidRPr="005F0273">
        <w:t xml:space="preserve"> </w:t>
      </w:r>
      <w:r w:rsidRPr="005F0273">
        <w:t>к</w:t>
      </w:r>
      <w:r w:rsidR="008C4A64" w:rsidRPr="005F0273">
        <w:t xml:space="preserve"> </w:t>
      </w:r>
      <w:r w:rsidRPr="005F0273">
        <w:t>пенсиям</w:t>
      </w:r>
      <w:r w:rsidR="008C4A64" w:rsidRPr="005F0273">
        <w:t xml:space="preserve"> </w:t>
      </w:r>
      <w:r w:rsidRPr="005F0273">
        <w:t>нескольких</w:t>
      </w:r>
      <w:r w:rsidR="008C4A64" w:rsidRPr="005F0273">
        <w:t xml:space="preserve"> </w:t>
      </w:r>
      <w:r w:rsidRPr="005F0273">
        <w:t>категорий</w:t>
      </w:r>
      <w:r w:rsidR="008C4A64" w:rsidRPr="005F0273">
        <w:t xml:space="preserve"> </w:t>
      </w:r>
      <w:r w:rsidRPr="005F0273">
        <w:t>граждан:</w:t>
      </w:r>
      <w:r w:rsidR="008C4A64" w:rsidRPr="005F0273">
        <w:t xml:space="preserve"> </w:t>
      </w:r>
      <w:r w:rsidRPr="005F0273">
        <w:t>так,</w:t>
      </w:r>
      <w:r w:rsidR="008C4A64" w:rsidRPr="005F0273">
        <w:t xml:space="preserve"> </w:t>
      </w:r>
      <w:r w:rsidRPr="005F0273">
        <w:t>с</w:t>
      </w:r>
      <w:r w:rsidR="008C4A64" w:rsidRPr="005F0273">
        <w:t xml:space="preserve"> </w:t>
      </w:r>
      <w:r w:rsidRPr="005F0273">
        <w:t>1</w:t>
      </w:r>
      <w:r w:rsidR="008C4A64" w:rsidRPr="005F0273">
        <w:t xml:space="preserve"> </w:t>
      </w:r>
      <w:r w:rsidRPr="005F0273">
        <w:t>мая</w:t>
      </w:r>
      <w:r w:rsidR="008C4A64" w:rsidRPr="005F0273">
        <w:t xml:space="preserve"> </w:t>
      </w:r>
      <w:r w:rsidRPr="005F0273">
        <w:t>ежемесячно</w:t>
      </w:r>
      <w:r w:rsidR="008C4A64" w:rsidRPr="005F0273">
        <w:t xml:space="preserve"> </w:t>
      </w:r>
      <w:r w:rsidRPr="005F0273">
        <w:t>такие</w:t>
      </w:r>
      <w:r w:rsidR="008C4A64" w:rsidRPr="005F0273">
        <w:t xml:space="preserve"> </w:t>
      </w:r>
      <w:r w:rsidRPr="005F0273">
        <w:t>доплаты</w:t>
      </w:r>
      <w:r w:rsidR="008C4A64" w:rsidRPr="005F0273">
        <w:t xml:space="preserve"> </w:t>
      </w:r>
      <w:r w:rsidRPr="005F0273">
        <w:t>к</w:t>
      </w:r>
      <w:r w:rsidR="008C4A64" w:rsidRPr="005F0273">
        <w:t xml:space="preserve"> </w:t>
      </w:r>
      <w:r w:rsidRPr="005F0273">
        <w:t>пенсиям</w:t>
      </w:r>
      <w:r w:rsidR="008C4A64" w:rsidRPr="005F0273">
        <w:t xml:space="preserve"> </w:t>
      </w:r>
      <w:r w:rsidRPr="005F0273">
        <w:t>горняков</w:t>
      </w:r>
      <w:r w:rsidR="008C4A64" w:rsidRPr="005F0273">
        <w:t xml:space="preserve"> </w:t>
      </w:r>
      <w:r w:rsidRPr="005F0273">
        <w:t>в</w:t>
      </w:r>
      <w:r w:rsidR="008C4A64" w:rsidRPr="005F0273">
        <w:t xml:space="preserve"> </w:t>
      </w:r>
      <w:r w:rsidRPr="005F0273">
        <w:t>среднем</w:t>
      </w:r>
      <w:r w:rsidR="008C4A64" w:rsidRPr="005F0273">
        <w:t xml:space="preserve"> </w:t>
      </w:r>
      <w:r w:rsidRPr="005F0273">
        <w:t>составляют</w:t>
      </w:r>
      <w:r w:rsidR="008C4A64" w:rsidRPr="005F0273">
        <w:t xml:space="preserve"> </w:t>
      </w:r>
      <w:r w:rsidRPr="005F0273">
        <w:t>8854</w:t>
      </w:r>
      <w:r w:rsidR="008C4A64" w:rsidRPr="005F0273">
        <w:t xml:space="preserve"> </w:t>
      </w:r>
      <w:r w:rsidRPr="005F0273">
        <w:t>рубля,</w:t>
      </w:r>
      <w:r w:rsidR="008C4A64" w:rsidRPr="005F0273">
        <w:t xml:space="preserve"> </w:t>
      </w:r>
      <w:r w:rsidRPr="005F0273">
        <w:t>а</w:t>
      </w:r>
      <w:r w:rsidR="008C4A64" w:rsidRPr="005F0273">
        <w:t xml:space="preserve"> </w:t>
      </w:r>
      <w:r w:rsidRPr="005F0273">
        <w:t>к</w:t>
      </w:r>
      <w:r w:rsidR="008C4A64" w:rsidRPr="005F0273">
        <w:t xml:space="preserve"> </w:t>
      </w:r>
      <w:r w:rsidRPr="005F0273">
        <w:t>пенсиям</w:t>
      </w:r>
      <w:r w:rsidR="008C4A64" w:rsidRPr="005F0273">
        <w:t xml:space="preserve"> </w:t>
      </w:r>
      <w:r w:rsidRPr="005F0273">
        <w:t>работников</w:t>
      </w:r>
      <w:r w:rsidR="008C4A64" w:rsidRPr="005F0273">
        <w:t xml:space="preserve"> </w:t>
      </w:r>
      <w:r w:rsidRPr="005F0273">
        <w:t>гражданской</w:t>
      </w:r>
      <w:r w:rsidR="008C4A64" w:rsidRPr="005F0273">
        <w:t xml:space="preserve"> </w:t>
      </w:r>
      <w:r w:rsidRPr="005F0273">
        <w:t>авиации</w:t>
      </w:r>
      <w:r w:rsidR="008C4A64" w:rsidRPr="005F0273">
        <w:t xml:space="preserve"> </w:t>
      </w:r>
      <w:r w:rsidRPr="005F0273">
        <w:t>-</w:t>
      </w:r>
      <w:r w:rsidR="008C4A64" w:rsidRPr="005F0273">
        <w:t xml:space="preserve"> </w:t>
      </w:r>
      <w:r w:rsidRPr="005F0273">
        <w:t>10</w:t>
      </w:r>
      <w:r w:rsidR="008C4A64" w:rsidRPr="005F0273">
        <w:t xml:space="preserve"> </w:t>
      </w:r>
      <w:r w:rsidRPr="005F0273">
        <w:t>562</w:t>
      </w:r>
      <w:r w:rsidR="008C4A64" w:rsidRPr="005F0273">
        <w:t xml:space="preserve"> </w:t>
      </w:r>
      <w:r w:rsidRPr="005F0273">
        <w:t>рубля.</w:t>
      </w:r>
      <w:r w:rsidR="008C4A64" w:rsidRPr="005F0273">
        <w:t xml:space="preserve"> </w:t>
      </w:r>
      <w:r w:rsidRPr="005F0273">
        <w:t>Доплата</w:t>
      </w:r>
      <w:r w:rsidR="008C4A64" w:rsidRPr="005F0273">
        <w:t xml:space="preserve"> </w:t>
      </w:r>
      <w:r w:rsidRPr="005F0273">
        <w:t>зависит</w:t>
      </w:r>
      <w:r w:rsidR="008C4A64" w:rsidRPr="005F0273">
        <w:t xml:space="preserve"> </w:t>
      </w:r>
      <w:r w:rsidRPr="005F0273">
        <w:t>от</w:t>
      </w:r>
      <w:r w:rsidR="008C4A64" w:rsidRPr="005F0273">
        <w:t xml:space="preserve"> </w:t>
      </w:r>
      <w:r w:rsidRPr="005F0273">
        <w:t>зарплаты</w:t>
      </w:r>
      <w:r w:rsidR="008C4A64" w:rsidRPr="005F0273">
        <w:t xml:space="preserve"> </w:t>
      </w:r>
      <w:r w:rsidRPr="005F0273">
        <w:t>в</w:t>
      </w:r>
      <w:r w:rsidR="008C4A64" w:rsidRPr="005F0273">
        <w:t xml:space="preserve"> </w:t>
      </w:r>
      <w:r w:rsidRPr="005F0273">
        <w:t>прошлом,</w:t>
      </w:r>
      <w:r w:rsidR="008C4A64" w:rsidRPr="005F0273">
        <w:t xml:space="preserve"> </w:t>
      </w:r>
      <w:r w:rsidRPr="005F0273">
        <w:t>выслуги</w:t>
      </w:r>
      <w:r w:rsidR="008C4A64" w:rsidRPr="005F0273">
        <w:t xml:space="preserve"> </w:t>
      </w:r>
      <w:r w:rsidRPr="005F0273">
        <w:t>лет,</w:t>
      </w:r>
      <w:r w:rsidR="008C4A64" w:rsidRPr="005F0273">
        <w:t xml:space="preserve"> </w:t>
      </w:r>
      <w:r w:rsidRPr="005F0273">
        <w:t>сумм</w:t>
      </w:r>
      <w:r w:rsidR="008C4A64" w:rsidRPr="005F0273">
        <w:t xml:space="preserve"> </w:t>
      </w:r>
      <w:r w:rsidRPr="005F0273">
        <w:t>взносов</w:t>
      </w:r>
      <w:r w:rsidR="008C4A64" w:rsidRPr="005F0273">
        <w:t xml:space="preserve"> </w:t>
      </w:r>
      <w:r w:rsidRPr="005F0273">
        <w:t>от</w:t>
      </w:r>
      <w:r w:rsidR="008C4A64" w:rsidRPr="005F0273">
        <w:t xml:space="preserve"> </w:t>
      </w:r>
      <w:r w:rsidRPr="005F0273">
        <w:t>работодателей).</w:t>
      </w:r>
      <w:r w:rsidR="008C4A64" w:rsidRPr="005F0273">
        <w:t xml:space="preserve"> </w:t>
      </w:r>
    </w:p>
    <w:p w14:paraId="377DD41B" w14:textId="77777777" w:rsidR="00061566" w:rsidRPr="005F0273" w:rsidRDefault="00671410" w:rsidP="00061566">
      <w:r w:rsidRPr="005F0273">
        <w:t>ХВАТИТ</w:t>
      </w:r>
      <w:r w:rsidR="008C4A64" w:rsidRPr="005F0273">
        <w:t xml:space="preserve"> </w:t>
      </w:r>
      <w:r w:rsidRPr="005F0273">
        <w:t>ЛИ</w:t>
      </w:r>
      <w:r w:rsidR="008C4A64" w:rsidRPr="005F0273">
        <w:t xml:space="preserve"> </w:t>
      </w:r>
      <w:r w:rsidRPr="005F0273">
        <w:t>ЭТИХ</w:t>
      </w:r>
      <w:r w:rsidR="008C4A64" w:rsidRPr="005F0273">
        <w:t xml:space="preserve"> </w:t>
      </w:r>
      <w:r w:rsidRPr="005F0273">
        <w:t>ДЕНЕГ</w:t>
      </w:r>
      <w:r w:rsidR="008C4A64" w:rsidRPr="005F0273">
        <w:t xml:space="preserve"> </w:t>
      </w:r>
      <w:r w:rsidRPr="005F0273">
        <w:t>ДЛЯ</w:t>
      </w:r>
      <w:r w:rsidR="008C4A64" w:rsidRPr="005F0273">
        <w:t xml:space="preserve"> </w:t>
      </w:r>
      <w:r w:rsidRPr="005F0273">
        <w:t>ДОСТОЙНОЙ</w:t>
      </w:r>
      <w:r w:rsidR="008C4A64" w:rsidRPr="005F0273">
        <w:t xml:space="preserve"> </w:t>
      </w:r>
      <w:r w:rsidRPr="005F0273">
        <w:t>ЖИЗНИ</w:t>
      </w:r>
      <w:r w:rsidR="008C4A64" w:rsidRPr="005F0273">
        <w:t xml:space="preserve"> </w:t>
      </w:r>
      <w:r w:rsidRPr="005F0273">
        <w:t>В</w:t>
      </w:r>
      <w:r w:rsidR="008C4A64" w:rsidRPr="005F0273">
        <w:t xml:space="preserve"> </w:t>
      </w:r>
      <w:r w:rsidRPr="005F0273">
        <w:t>РОССИИ</w:t>
      </w:r>
    </w:p>
    <w:p w14:paraId="713EDB8F" w14:textId="77777777" w:rsidR="00061566" w:rsidRPr="005F0273" w:rsidRDefault="00061566" w:rsidP="00061566">
      <w:r w:rsidRPr="005F0273">
        <w:t>Руководитель</w:t>
      </w:r>
      <w:r w:rsidR="008C4A64" w:rsidRPr="005F0273">
        <w:t xml:space="preserve"> </w:t>
      </w:r>
      <w:r w:rsidRPr="005F0273">
        <w:t>филиала</w:t>
      </w:r>
      <w:r w:rsidR="008C4A64" w:rsidRPr="005F0273">
        <w:t xml:space="preserve"> «</w:t>
      </w:r>
      <w:r w:rsidRPr="005F0273">
        <w:t>Страховой</w:t>
      </w:r>
      <w:r w:rsidR="008C4A64" w:rsidRPr="005F0273">
        <w:t xml:space="preserve"> </w:t>
      </w:r>
      <w:r w:rsidRPr="005F0273">
        <w:t>брокер</w:t>
      </w:r>
      <w:r w:rsidR="008C4A64" w:rsidRPr="005F0273">
        <w:t xml:space="preserve"> </w:t>
      </w:r>
      <w:r w:rsidRPr="005F0273">
        <w:t>AMsec24</w:t>
      </w:r>
      <w:r w:rsidR="008C4A64" w:rsidRPr="005F0273">
        <w:t xml:space="preserve">» </w:t>
      </w:r>
      <w:r w:rsidRPr="005F0273">
        <w:t>Ирина</w:t>
      </w:r>
      <w:r w:rsidR="008C4A64" w:rsidRPr="005F0273">
        <w:t xml:space="preserve"> </w:t>
      </w:r>
      <w:r w:rsidRPr="005F0273">
        <w:t>Панова</w:t>
      </w:r>
      <w:r w:rsidR="008C4A64" w:rsidRPr="005F0273">
        <w:t xml:space="preserve"> </w:t>
      </w:r>
      <w:r w:rsidRPr="005F0273">
        <w:t>в</w:t>
      </w:r>
      <w:r w:rsidR="008C4A64" w:rsidRPr="005F0273">
        <w:t xml:space="preserve"> </w:t>
      </w:r>
      <w:r w:rsidRPr="005F0273">
        <w:t>разговоре</w:t>
      </w:r>
      <w:r w:rsidR="008C4A64" w:rsidRPr="005F0273">
        <w:t xml:space="preserve"> </w:t>
      </w:r>
      <w:r w:rsidRPr="005F0273">
        <w:t>с</w:t>
      </w:r>
      <w:r w:rsidR="008C4A64" w:rsidRPr="005F0273">
        <w:t xml:space="preserve"> </w:t>
      </w:r>
      <w:r w:rsidRPr="005F0273">
        <w:t>NEWS.ru</w:t>
      </w:r>
      <w:r w:rsidR="008C4A64" w:rsidRPr="005F0273">
        <w:t xml:space="preserve"> </w:t>
      </w:r>
      <w:r w:rsidRPr="005F0273">
        <w:t>отметила,</w:t>
      </w:r>
      <w:r w:rsidR="008C4A64" w:rsidRPr="005F0273">
        <w:t xml:space="preserve"> </w:t>
      </w:r>
      <w:r w:rsidRPr="005F0273">
        <w:t>что</w:t>
      </w:r>
      <w:r w:rsidR="008C4A64" w:rsidRPr="005F0273">
        <w:t xml:space="preserve"> </w:t>
      </w:r>
      <w:r w:rsidRPr="005F0273">
        <w:t>сейчас</w:t>
      </w:r>
      <w:r w:rsidR="008C4A64" w:rsidRPr="005F0273">
        <w:t xml:space="preserve"> </w:t>
      </w:r>
      <w:r w:rsidRPr="005F0273">
        <w:t>средний</w:t>
      </w:r>
      <w:r w:rsidR="008C4A64" w:rsidRPr="005F0273">
        <w:t xml:space="preserve"> </w:t>
      </w:r>
      <w:r w:rsidRPr="005F0273">
        <w:t>размер</w:t>
      </w:r>
      <w:r w:rsidR="008C4A64" w:rsidRPr="005F0273">
        <w:t xml:space="preserve"> </w:t>
      </w:r>
      <w:r w:rsidRPr="005F0273">
        <w:t>пенсии</w:t>
      </w:r>
      <w:r w:rsidR="008C4A64" w:rsidRPr="005F0273">
        <w:t xml:space="preserve"> </w:t>
      </w:r>
      <w:r w:rsidRPr="005F0273">
        <w:t>в</w:t>
      </w:r>
      <w:r w:rsidR="008C4A64" w:rsidRPr="005F0273">
        <w:t xml:space="preserve"> </w:t>
      </w:r>
      <w:r w:rsidRPr="005F0273">
        <w:t>России</w:t>
      </w:r>
      <w:r w:rsidR="008C4A64" w:rsidRPr="005F0273">
        <w:t xml:space="preserve"> </w:t>
      </w:r>
      <w:r w:rsidRPr="005F0273">
        <w:t>по</w:t>
      </w:r>
      <w:r w:rsidR="008C4A64" w:rsidRPr="005F0273">
        <w:t xml:space="preserve"> </w:t>
      </w:r>
      <w:r w:rsidRPr="005F0273">
        <w:t>факту</w:t>
      </w:r>
      <w:r w:rsidR="008C4A64" w:rsidRPr="005F0273">
        <w:t xml:space="preserve"> </w:t>
      </w:r>
      <w:r w:rsidRPr="005F0273">
        <w:t>составляет</w:t>
      </w:r>
      <w:r w:rsidR="008C4A64" w:rsidRPr="005F0273">
        <w:t xml:space="preserve"> </w:t>
      </w:r>
      <w:r w:rsidRPr="005F0273">
        <w:t>около</w:t>
      </w:r>
      <w:r w:rsidR="008C4A64" w:rsidRPr="005F0273">
        <w:t xml:space="preserve"> </w:t>
      </w:r>
      <w:r w:rsidRPr="005F0273">
        <w:t>15-20</w:t>
      </w:r>
      <w:r w:rsidR="008C4A64" w:rsidRPr="005F0273">
        <w:t xml:space="preserve"> </w:t>
      </w:r>
      <w:r w:rsidRPr="005F0273">
        <w:t>тыс.</w:t>
      </w:r>
      <w:r w:rsidR="008C4A64" w:rsidRPr="005F0273">
        <w:t xml:space="preserve"> </w:t>
      </w:r>
      <w:r w:rsidRPr="005F0273">
        <w:t>рублей.</w:t>
      </w:r>
      <w:r w:rsidR="008C4A64" w:rsidRPr="005F0273">
        <w:t xml:space="preserve"> </w:t>
      </w:r>
      <w:r w:rsidRPr="005F0273">
        <w:t>Но</w:t>
      </w:r>
      <w:r w:rsidR="008C4A64" w:rsidRPr="005F0273">
        <w:t xml:space="preserve"> </w:t>
      </w:r>
      <w:r w:rsidRPr="005F0273">
        <w:t>многие</w:t>
      </w:r>
      <w:r w:rsidR="008C4A64" w:rsidRPr="005F0273">
        <w:t xml:space="preserve"> </w:t>
      </w:r>
      <w:r w:rsidRPr="005F0273">
        <w:t>пенсионеры</w:t>
      </w:r>
      <w:r w:rsidR="008C4A64" w:rsidRPr="005F0273">
        <w:t xml:space="preserve"> </w:t>
      </w:r>
      <w:r w:rsidRPr="005F0273">
        <w:t>живут</w:t>
      </w:r>
      <w:r w:rsidR="008C4A64" w:rsidRPr="005F0273">
        <w:t xml:space="preserve"> </w:t>
      </w:r>
      <w:r w:rsidRPr="005F0273">
        <w:t>на</w:t>
      </w:r>
      <w:r w:rsidR="008C4A64" w:rsidRPr="005F0273">
        <w:t xml:space="preserve"> </w:t>
      </w:r>
      <w:r w:rsidRPr="005F0273">
        <w:t>минимальную</w:t>
      </w:r>
      <w:r w:rsidR="008C4A64" w:rsidRPr="005F0273">
        <w:t xml:space="preserve"> </w:t>
      </w:r>
      <w:r w:rsidRPr="005F0273">
        <w:t>пенсию</w:t>
      </w:r>
      <w:r w:rsidR="008C4A64" w:rsidRPr="005F0273">
        <w:t xml:space="preserve"> </w:t>
      </w:r>
      <w:r w:rsidRPr="005F0273">
        <w:t>(около</w:t>
      </w:r>
      <w:r w:rsidR="008C4A64" w:rsidRPr="005F0273">
        <w:t xml:space="preserve"> </w:t>
      </w:r>
      <w:r w:rsidRPr="005F0273">
        <w:t>12</w:t>
      </w:r>
      <w:r w:rsidR="008C4A64" w:rsidRPr="005F0273">
        <w:t xml:space="preserve"> </w:t>
      </w:r>
      <w:r w:rsidRPr="005F0273">
        <w:t>тыс.</w:t>
      </w:r>
      <w:r w:rsidR="008C4A64" w:rsidRPr="005F0273">
        <w:t xml:space="preserve"> </w:t>
      </w:r>
      <w:r w:rsidRPr="005F0273">
        <w:t>рублей),</w:t>
      </w:r>
      <w:r w:rsidR="008C4A64" w:rsidRPr="005F0273">
        <w:t xml:space="preserve"> </w:t>
      </w:r>
      <w:r w:rsidRPr="005F0273">
        <w:t>которая</w:t>
      </w:r>
      <w:r w:rsidR="008C4A64" w:rsidRPr="005F0273">
        <w:t xml:space="preserve"> </w:t>
      </w:r>
      <w:r w:rsidRPr="005F0273">
        <w:t>едва</w:t>
      </w:r>
      <w:r w:rsidR="008C4A64" w:rsidRPr="005F0273">
        <w:t xml:space="preserve"> </w:t>
      </w:r>
      <w:r w:rsidRPr="005F0273">
        <w:t>достигает</w:t>
      </w:r>
      <w:r w:rsidR="008C4A64" w:rsidRPr="005F0273">
        <w:t xml:space="preserve"> </w:t>
      </w:r>
      <w:r w:rsidRPr="005F0273">
        <w:t>прожиточного</w:t>
      </w:r>
      <w:r w:rsidR="008C4A64" w:rsidRPr="005F0273">
        <w:t xml:space="preserve"> </w:t>
      </w:r>
      <w:r w:rsidRPr="005F0273">
        <w:t>минимума.</w:t>
      </w:r>
      <w:r w:rsidR="008C4A64" w:rsidRPr="005F0273">
        <w:t xml:space="preserve"> «</w:t>
      </w:r>
      <w:r w:rsidRPr="005F0273">
        <w:t>Социальные</w:t>
      </w:r>
      <w:r w:rsidR="008C4A64" w:rsidRPr="005F0273">
        <w:t xml:space="preserve"> </w:t>
      </w:r>
      <w:r w:rsidRPr="005F0273">
        <w:t>выплаты</w:t>
      </w:r>
      <w:r w:rsidR="008C4A64" w:rsidRPr="005F0273">
        <w:t xml:space="preserve"> </w:t>
      </w:r>
      <w:r w:rsidRPr="005F0273">
        <w:t>малоимущим</w:t>
      </w:r>
      <w:r w:rsidR="008C4A64" w:rsidRPr="005F0273">
        <w:t xml:space="preserve"> </w:t>
      </w:r>
      <w:r w:rsidRPr="005F0273">
        <w:t>семьям</w:t>
      </w:r>
      <w:r w:rsidR="008C4A64" w:rsidRPr="005F0273">
        <w:t xml:space="preserve"> </w:t>
      </w:r>
      <w:r w:rsidRPr="005F0273">
        <w:t>также</w:t>
      </w:r>
      <w:r w:rsidR="008C4A64" w:rsidRPr="005F0273">
        <w:t xml:space="preserve"> </w:t>
      </w:r>
      <w:r w:rsidRPr="005F0273">
        <w:t>часто</w:t>
      </w:r>
      <w:r w:rsidR="008C4A64" w:rsidRPr="005F0273">
        <w:t xml:space="preserve"> </w:t>
      </w:r>
      <w:r w:rsidRPr="005F0273">
        <w:t>не</w:t>
      </w:r>
      <w:r w:rsidR="008C4A64" w:rsidRPr="005F0273">
        <w:t xml:space="preserve"> </w:t>
      </w:r>
      <w:r w:rsidRPr="005F0273">
        <w:t>покрывают</w:t>
      </w:r>
      <w:r w:rsidR="008C4A64" w:rsidRPr="005F0273">
        <w:t xml:space="preserve"> </w:t>
      </w:r>
      <w:r w:rsidRPr="005F0273">
        <w:t>все</w:t>
      </w:r>
      <w:r w:rsidR="008C4A64" w:rsidRPr="005F0273">
        <w:t xml:space="preserve"> </w:t>
      </w:r>
      <w:r w:rsidRPr="005F0273">
        <w:t>необходимые</w:t>
      </w:r>
      <w:r w:rsidR="008C4A64" w:rsidRPr="005F0273">
        <w:t xml:space="preserve"> </w:t>
      </w:r>
      <w:r w:rsidRPr="005F0273">
        <w:t>расходы,</w:t>
      </w:r>
      <w:r w:rsidR="008C4A64" w:rsidRPr="005F0273">
        <w:t xml:space="preserve"> </w:t>
      </w:r>
      <w:r w:rsidRPr="005F0273">
        <w:t>такие</w:t>
      </w:r>
      <w:r w:rsidR="008C4A64" w:rsidRPr="005F0273">
        <w:t xml:space="preserve"> </w:t>
      </w:r>
      <w:r w:rsidRPr="005F0273">
        <w:t>как</w:t>
      </w:r>
      <w:r w:rsidR="008C4A64" w:rsidRPr="005F0273">
        <w:t xml:space="preserve"> </w:t>
      </w:r>
      <w:r w:rsidRPr="005F0273">
        <w:t>оплата</w:t>
      </w:r>
      <w:r w:rsidR="008C4A64" w:rsidRPr="005F0273">
        <w:t xml:space="preserve"> </w:t>
      </w:r>
      <w:r w:rsidRPr="005F0273">
        <w:t>жилья,</w:t>
      </w:r>
      <w:r w:rsidR="008C4A64" w:rsidRPr="005F0273">
        <w:t xml:space="preserve"> </w:t>
      </w:r>
      <w:r w:rsidRPr="005F0273">
        <w:t>коммунальных</w:t>
      </w:r>
      <w:r w:rsidR="008C4A64" w:rsidRPr="005F0273">
        <w:t xml:space="preserve"> </w:t>
      </w:r>
      <w:r w:rsidRPr="005F0273">
        <w:t>услуг</w:t>
      </w:r>
      <w:r w:rsidR="008C4A64" w:rsidRPr="005F0273">
        <w:t xml:space="preserve"> </w:t>
      </w:r>
      <w:r w:rsidRPr="005F0273">
        <w:t>и</w:t>
      </w:r>
      <w:r w:rsidR="008C4A64" w:rsidRPr="005F0273">
        <w:t xml:space="preserve"> </w:t>
      </w:r>
      <w:r w:rsidRPr="005F0273">
        <w:t>медицинских</w:t>
      </w:r>
      <w:r w:rsidR="008C4A64" w:rsidRPr="005F0273">
        <w:t xml:space="preserve"> </w:t>
      </w:r>
      <w:r w:rsidRPr="005F0273">
        <w:t>нужд</w:t>
      </w:r>
      <w:r w:rsidR="008C4A64" w:rsidRPr="005F0273">
        <w:t>»</w:t>
      </w:r>
      <w:r w:rsidRPr="005F0273">
        <w:t>,</w:t>
      </w:r>
      <w:r w:rsidR="008C4A64" w:rsidRPr="005F0273">
        <w:t xml:space="preserve"> </w:t>
      </w:r>
      <w:r w:rsidRPr="005F0273">
        <w:t>-</w:t>
      </w:r>
      <w:r w:rsidR="008C4A64" w:rsidRPr="005F0273">
        <w:t xml:space="preserve"> </w:t>
      </w:r>
      <w:r w:rsidRPr="005F0273">
        <w:t>указывает</w:t>
      </w:r>
      <w:r w:rsidR="008C4A64" w:rsidRPr="005F0273">
        <w:t xml:space="preserve"> </w:t>
      </w:r>
      <w:r w:rsidRPr="005F0273">
        <w:t>она.</w:t>
      </w:r>
    </w:p>
    <w:p w14:paraId="1379EF4B" w14:textId="77777777" w:rsidR="00061566" w:rsidRPr="005F0273" w:rsidRDefault="00061566" w:rsidP="00061566">
      <w:r w:rsidRPr="005F0273">
        <w:t>Панова</w:t>
      </w:r>
      <w:r w:rsidR="008C4A64" w:rsidRPr="005F0273">
        <w:t xml:space="preserve"> </w:t>
      </w:r>
      <w:r w:rsidRPr="005F0273">
        <w:t>добавляет:</w:t>
      </w:r>
      <w:r w:rsidR="008C4A64" w:rsidRPr="005F0273">
        <w:t xml:space="preserve"> </w:t>
      </w:r>
      <w:r w:rsidRPr="005F0273">
        <w:t>по</w:t>
      </w:r>
      <w:r w:rsidR="008C4A64" w:rsidRPr="005F0273">
        <w:t xml:space="preserve"> </w:t>
      </w:r>
      <w:r w:rsidRPr="005F0273">
        <w:t>оценкам</w:t>
      </w:r>
      <w:r w:rsidR="008C4A64" w:rsidRPr="005F0273">
        <w:t xml:space="preserve"> </w:t>
      </w:r>
      <w:r w:rsidRPr="005F0273">
        <w:t>экспертов,</w:t>
      </w:r>
      <w:r w:rsidR="008C4A64" w:rsidRPr="005F0273">
        <w:t xml:space="preserve"> </w:t>
      </w:r>
      <w:r w:rsidRPr="005F0273">
        <w:t>текущие</w:t>
      </w:r>
      <w:r w:rsidR="008C4A64" w:rsidRPr="005F0273">
        <w:t xml:space="preserve"> </w:t>
      </w:r>
      <w:r w:rsidRPr="005F0273">
        <w:t>размеры</w:t>
      </w:r>
      <w:r w:rsidR="008C4A64" w:rsidRPr="005F0273">
        <w:t xml:space="preserve"> </w:t>
      </w:r>
      <w:r w:rsidRPr="005F0273">
        <w:t>пенсий</w:t>
      </w:r>
      <w:r w:rsidR="008C4A64" w:rsidRPr="005F0273">
        <w:t xml:space="preserve"> </w:t>
      </w:r>
      <w:r w:rsidRPr="005F0273">
        <w:t>и</w:t>
      </w:r>
      <w:r w:rsidR="008C4A64" w:rsidRPr="005F0273">
        <w:t xml:space="preserve"> </w:t>
      </w:r>
      <w:r w:rsidRPr="005F0273">
        <w:t>социальных</w:t>
      </w:r>
      <w:r w:rsidR="008C4A64" w:rsidRPr="005F0273">
        <w:t xml:space="preserve"> </w:t>
      </w:r>
      <w:r w:rsidRPr="005F0273">
        <w:t>пособий</w:t>
      </w:r>
      <w:r w:rsidR="008C4A64" w:rsidRPr="005F0273">
        <w:t xml:space="preserve"> </w:t>
      </w:r>
      <w:r w:rsidRPr="005F0273">
        <w:t>не</w:t>
      </w:r>
      <w:r w:rsidR="008C4A64" w:rsidRPr="005F0273">
        <w:t xml:space="preserve"> </w:t>
      </w:r>
      <w:r w:rsidRPr="005F0273">
        <w:t>позволяют</w:t>
      </w:r>
      <w:r w:rsidR="008C4A64" w:rsidRPr="005F0273">
        <w:t xml:space="preserve"> </w:t>
      </w:r>
      <w:r w:rsidRPr="005F0273">
        <w:t>гражданам</w:t>
      </w:r>
      <w:r w:rsidR="008C4A64" w:rsidRPr="005F0273">
        <w:t xml:space="preserve"> </w:t>
      </w:r>
      <w:r w:rsidRPr="005F0273">
        <w:t>вести</w:t>
      </w:r>
      <w:r w:rsidR="008C4A64" w:rsidRPr="005F0273">
        <w:t xml:space="preserve"> </w:t>
      </w:r>
      <w:r w:rsidRPr="005F0273">
        <w:t>достойный</w:t>
      </w:r>
      <w:r w:rsidR="008C4A64" w:rsidRPr="005F0273">
        <w:t xml:space="preserve"> </w:t>
      </w:r>
      <w:r w:rsidRPr="005F0273">
        <w:t>уровень</w:t>
      </w:r>
      <w:r w:rsidR="008C4A64" w:rsidRPr="005F0273">
        <w:t xml:space="preserve"> </w:t>
      </w:r>
      <w:r w:rsidRPr="005F0273">
        <w:t>жизни.</w:t>
      </w:r>
      <w:r w:rsidR="008C4A64" w:rsidRPr="005F0273">
        <w:t xml:space="preserve"> </w:t>
      </w:r>
      <w:r w:rsidRPr="005F0273">
        <w:t>Подъем</w:t>
      </w:r>
      <w:r w:rsidR="008C4A64" w:rsidRPr="005F0273">
        <w:t xml:space="preserve"> </w:t>
      </w:r>
      <w:r w:rsidRPr="005F0273">
        <w:t>цен</w:t>
      </w:r>
      <w:r w:rsidR="008C4A64" w:rsidRPr="005F0273">
        <w:t xml:space="preserve"> </w:t>
      </w:r>
      <w:r w:rsidRPr="005F0273">
        <w:t>на</w:t>
      </w:r>
      <w:r w:rsidR="008C4A64" w:rsidRPr="005F0273">
        <w:t xml:space="preserve"> </w:t>
      </w:r>
      <w:r w:rsidRPr="005F0273">
        <w:t>основные</w:t>
      </w:r>
      <w:r w:rsidR="008C4A64" w:rsidRPr="005F0273">
        <w:t xml:space="preserve"> </w:t>
      </w:r>
      <w:r w:rsidRPr="005F0273">
        <w:t>продукты</w:t>
      </w:r>
      <w:r w:rsidR="008C4A64" w:rsidRPr="005F0273">
        <w:t xml:space="preserve"> </w:t>
      </w:r>
      <w:r w:rsidRPr="005F0273">
        <w:t>и</w:t>
      </w:r>
      <w:r w:rsidR="008C4A64" w:rsidRPr="005F0273">
        <w:t xml:space="preserve"> </w:t>
      </w:r>
      <w:r w:rsidRPr="005F0273">
        <w:t>услуги,</w:t>
      </w:r>
      <w:r w:rsidR="008C4A64" w:rsidRPr="005F0273">
        <w:t xml:space="preserve"> </w:t>
      </w:r>
      <w:r w:rsidRPr="005F0273">
        <w:t>а</w:t>
      </w:r>
      <w:r w:rsidR="008C4A64" w:rsidRPr="005F0273">
        <w:t xml:space="preserve"> </w:t>
      </w:r>
      <w:r w:rsidRPr="005F0273">
        <w:t>также</w:t>
      </w:r>
      <w:r w:rsidR="008C4A64" w:rsidRPr="005F0273">
        <w:t xml:space="preserve"> </w:t>
      </w:r>
      <w:r w:rsidRPr="005F0273">
        <w:t>рост</w:t>
      </w:r>
      <w:r w:rsidR="008C4A64" w:rsidRPr="005F0273">
        <w:t xml:space="preserve"> </w:t>
      </w:r>
      <w:r w:rsidRPr="005F0273">
        <w:t>инфляции</w:t>
      </w:r>
      <w:r w:rsidR="008C4A64" w:rsidRPr="005F0273">
        <w:t xml:space="preserve"> </w:t>
      </w:r>
      <w:r w:rsidRPr="005F0273">
        <w:t>значительно</w:t>
      </w:r>
      <w:r w:rsidR="008C4A64" w:rsidRPr="005F0273">
        <w:t xml:space="preserve"> </w:t>
      </w:r>
      <w:r w:rsidRPr="005F0273">
        <w:t>уменьшают</w:t>
      </w:r>
      <w:r w:rsidR="008C4A64" w:rsidRPr="005F0273">
        <w:t xml:space="preserve"> </w:t>
      </w:r>
      <w:r w:rsidRPr="005F0273">
        <w:t>покупательную</w:t>
      </w:r>
      <w:r w:rsidR="008C4A64" w:rsidRPr="005F0273">
        <w:t xml:space="preserve"> </w:t>
      </w:r>
      <w:r w:rsidRPr="005F0273">
        <w:t>способность</w:t>
      </w:r>
      <w:r w:rsidR="008C4A64" w:rsidRPr="005F0273">
        <w:t xml:space="preserve"> </w:t>
      </w:r>
      <w:r w:rsidRPr="005F0273">
        <w:t>пенсионеров</w:t>
      </w:r>
      <w:r w:rsidR="008C4A64" w:rsidRPr="005F0273">
        <w:t xml:space="preserve"> </w:t>
      </w:r>
      <w:r w:rsidRPr="005F0273">
        <w:t>и</w:t>
      </w:r>
      <w:r w:rsidR="008C4A64" w:rsidRPr="005F0273">
        <w:t xml:space="preserve"> </w:t>
      </w:r>
      <w:r w:rsidRPr="005F0273">
        <w:t>малоимущих.</w:t>
      </w:r>
    </w:p>
    <w:p w14:paraId="47DDCAEA" w14:textId="77777777" w:rsidR="00061566" w:rsidRPr="005F0273" w:rsidRDefault="008C4A64" w:rsidP="00061566">
      <w:r w:rsidRPr="005F0273">
        <w:t>«</w:t>
      </w:r>
      <w:r w:rsidR="00061566" w:rsidRPr="005F0273">
        <w:t>Чтобы</w:t>
      </w:r>
      <w:r w:rsidRPr="005F0273">
        <w:t xml:space="preserve"> </w:t>
      </w:r>
      <w:r w:rsidR="00061566" w:rsidRPr="005F0273">
        <w:t>обеспечить</w:t>
      </w:r>
      <w:r w:rsidRPr="005F0273">
        <w:t xml:space="preserve"> </w:t>
      </w:r>
      <w:r w:rsidR="00061566" w:rsidRPr="005F0273">
        <w:t>достойное</w:t>
      </w:r>
      <w:r w:rsidRPr="005F0273">
        <w:t xml:space="preserve"> </w:t>
      </w:r>
      <w:r w:rsidR="00061566" w:rsidRPr="005F0273">
        <w:t>существование,</w:t>
      </w:r>
      <w:r w:rsidRPr="005F0273">
        <w:t xml:space="preserve"> </w:t>
      </w:r>
      <w:r w:rsidR="00061566" w:rsidRPr="005F0273">
        <w:t>необходимо</w:t>
      </w:r>
      <w:r w:rsidRPr="005F0273">
        <w:t xml:space="preserve"> </w:t>
      </w:r>
      <w:r w:rsidR="00061566" w:rsidRPr="005F0273">
        <w:t>пересмотреть</w:t>
      </w:r>
      <w:r w:rsidRPr="005F0273">
        <w:t xml:space="preserve"> </w:t>
      </w:r>
      <w:r w:rsidR="00061566" w:rsidRPr="005F0273">
        <w:t>подходы</w:t>
      </w:r>
      <w:r w:rsidRPr="005F0273">
        <w:t xml:space="preserve"> </w:t>
      </w:r>
      <w:r w:rsidR="00061566" w:rsidRPr="005F0273">
        <w:t>к</w:t>
      </w:r>
      <w:r w:rsidRPr="005F0273">
        <w:t xml:space="preserve"> </w:t>
      </w:r>
      <w:r w:rsidR="00061566" w:rsidRPr="005F0273">
        <w:t>размеру</w:t>
      </w:r>
      <w:r w:rsidRPr="005F0273">
        <w:t xml:space="preserve"> </w:t>
      </w:r>
      <w:r w:rsidR="00061566" w:rsidRPr="005F0273">
        <w:t>пенсионных</w:t>
      </w:r>
      <w:r w:rsidRPr="005F0273">
        <w:t xml:space="preserve"> </w:t>
      </w:r>
      <w:r w:rsidR="00061566" w:rsidRPr="005F0273">
        <w:t>и</w:t>
      </w:r>
      <w:r w:rsidRPr="005F0273">
        <w:t xml:space="preserve"> </w:t>
      </w:r>
      <w:r w:rsidR="00061566" w:rsidRPr="005F0273">
        <w:t>социальных</w:t>
      </w:r>
      <w:r w:rsidRPr="005F0273">
        <w:t xml:space="preserve"> </w:t>
      </w:r>
      <w:r w:rsidR="00061566" w:rsidRPr="005F0273">
        <w:t>выплат.</w:t>
      </w:r>
      <w:r w:rsidRPr="005F0273">
        <w:t xml:space="preserve"> </w:t>
      </w:r>
      <w:r w:rsidR="00061566" w:rsidRPr="005F0273">
        <w:t>Например,</w:t>
      </w:r>
      <w:r w:rsidRPr="005F0273">
        <w:t xml:space="preserve"> </w:t>
      </w:r>
      <w:r w:rsidR="00061566" w:rsidRPr="005F0273">
        <w:t>некоторые</w:t>
      </w:r>
      <w:r w:rsidRPr="005F0273">
        <w:t xml:space="preserve"> </w:t>
      </w:r>
      <w:r w:rsidR="00061566" w:rsidRPr="005F0273">
        <w:t>эксперты</w:t>
      </w:r>
      <w:r w:rsidRPr="005F0273">
        <w:t xml:space="preserve"> </w:t>
      </w:r>
      <w:r w:rsidR="00061566" w:rsidRPr="005F0273">
        <w:t>предлагают</w:t>
      </w:r>
      <w:r w:rsidRPr="005F0273">
        <w:t xml:space="preserve"> </w:t>
      </w:r>
      <w:r w:rsidR="00061566" w:rsidRPr="005F0273">
        <w:t>индексировать</w:t>
      </w:r>
      <w:r w:rsidRPr="005F0273">
        <w:t xml:space="preserve"> </w:t>
      </w:r>
      <w:r w:rsidR="00061566" w:rsidRPr="005F0273">
        <w:t>пенсии</w:t>
      </w:r>
      <w:r w:rsidRPr="005F0273">
        <w:t xml:space="preserve"> </w:t>
      </w:r>
      <w:r w:rsidR="00061566" w:rsidRPr="005F0273">
        <w:t>не</w:t>
      </w:r>
      <w:r w:rsidRPr="005F0273">
        <w:t xml:space="preserve"> </w:t>
      </w:r>
      <w:r w:rsidR="00061566" w:rsidRPr="005F0273">
        <w:t>только</w:t>
      </w:r>
      <w:r w:rsidRPr="005F0273">
        <w:t xml:space="preserve"> </w:t>
      </w:r>
      <w:r w:rsidR="00061566" w:rsidRPr="005F0273">
        <w:t>по</w:t>
      </w:r>
      <w:r w:rsidRPr="005F0273">
        <w:t xml:space="preserve"> </w:t>
      </w:r>
      <w:r w:rsidR="00061566" w:rsidRPr="005F0273">
        <w:t>инфляции,</w:t>
      </w:r>
      <w:r w:rsidRPr="005F0273">
        <w:t xml:space="preserve"> </w:t>
      </w:r>
      <w:r w:rsidR="00061566" w:rsidRPr="005F0273">
        <w:t>но</w:t>
      </w:r>
      <w:r w:rsidRPr="005F0273">
        <w:t xml:space="preserve"> </w:t>
      </w:r>
      <w:r w:rsidR="00061566" w:rsidRPr="005F0273">
        <w:t>и</w:t>
      </w:r>
      <w:r w:rsidRPr="005F0273">
        <w:t xml:space="preserve"> </w:t>
      </w:r>
      <w:r w:rsidR="00061566" w:rsidRPr="005F0273">
        <w:t>учитывать</w:t>
      </w:r>
      <w:r w:rsidRPr="005F0273">
        <w:t xml:space="preserve"> </w:t>
      </w:r>
      <w:r w:rsidR="00061566" w:rsidRPr="005F0273">
        <w:t>уровень</w:t>
      </w:r>
      <w:r w:rsidRPr="005F0273">
        <w:t xml:space="preserve"> </w:t>
      </w:r>
      <w:r w:rsidR="00061566" w:rsidRPr="005F0273">
        <w:t>роста</w:t>
      </w:r>
      <w:r w:rsidRPr="005F0273">
        <w:t xml:space="preserve"> </w:t>
      </w:r>
      <w:r w:rsidR="00061566" w:rsidRPr="005F0273">
        <w:t>цен</w:t>
      </w:r>
      <w:r w:rsidRPr="005F0273">
        <w:t xml:space="preserve"> </w:t>
      </w:r>
      <w:r w:rsidR="00061566" w:rsidRPr="005F0273">
        <w:t>на</w:t>
      </w:r>
      <w:r w:rsidRPr="005F0273">
        <w:t xml:space="preserve"> </w:t>
      </w:r>
      <w:r w:rsidR="00061566" w:rsidRPr="005F0273">
        <w:t>основные</w:t>
      </w:r>
      <w:r w:rsidRPr="005F0273">
        <w:t xml:space="preserve"> </w:t>
      </w:r>
      <w:r w:rsidR="00061566" w:rsidRPr="005F0273">
        <w:t>товары</w:t>
      </w:r>
      <w:r w:rsidRPr="005F0273">
        <w:t xml:space="preserve"> </w:t>
      </w:r>
      <w:r w:rsidR="00061566" w:rsidRPr="005F0273">
        <w:t>и</w:t>
      </w:r>
      <w:r w:rsidRPr="005F0273">
        <w:t xml:space="preserve"> </w:t>
      </w:r>
      <w:r w:rsidR="00061566" w:rsidRPr="005F0273">
        <w:t>услуги</w:t>
      </w:r>
      <w:r w:rsidRPr="005F0273">
        <w:t>»</w:t>
      </w:r>
      <w:r w:rsidR="00061566" w:rsidRPr="005F0273">
        <w:t>,</w:t>
      </w:r>
      <w:r w:rsidRPr="005F0273">
        <w:t xml:space="preserve"> </w:t>
      </w:r>
      <w:r w:rsidR="00061566" w:rsidRPr="005F0273">
        <w:t>-</w:t>
      </w:r>
      <w:r w:rsidRPr="005F0273">
        <w:t xml:space="preserve"> </w:t>
      </w:r>
      <w:r w:rsidR="00061566" w:rsidRPr="005F0273">
        <w:t>сказала</w:t>
      </w:r>
      <w:r w:rsidRPr="005F0273">
        <w:t xml:space="preserve"> </w:t>
      </w:r>
      <w:r w:rsidR="00061566" w:rsidRPr="005F0273">
        <w:t>аналитик,</w:t>
      </w:r>
      <w:r w:rsidRPr="005F0273">
        <w:t xml:space="preserve"> </w:t>
      </w:r>
      <w:r w:rsidR="00061566" w:rsidRPr="005F0273">
        <w:t>добавив,</w:t>
      </w:r>
      <w:r w:rsidRPr="005F0273">
        <w:t xml:space="preserve"> </w:t>
      </w:r>
      <w:r w:rsidR="00061566" w:rsidRPr="005F0273">
        <w:t>что</w:t>
      </w:r>
      <w:r w:rsidRPr="005F0273">
        <w:t xml:space="preserve"> </w:t>
      </w:r>
      <w:r w:rsidR="00061566" w:rsidRPr="005F0273">
        <w:t>для</w:t>
      </w:r>
      <w:r w:rsidRPr="005F0273">
        <w:t xml:space="preserve"> </w:t>
      </w:r>
      <w:r w:rsidR="00061566" w:rsidRPr="005F0273">
        <w:t>малоимущих</w:t>
      </w:r>
      <w:r w:rsidRPr="005F0273">
        <w:t xml:space="preserve"> </w:t>
      </w:r>
      <w:r w:rsidR="00061566" w:rsidRPr="005F0273">
        <w:t>граждан</w:t>
      </w:r>
      <w:r w:rsidRPr="005F0273">
        <w:t xml:space="preserve"> </w:t>
      </w:r>
      <w:r w:rsidR="00061566" w:rsidRPr="005F0273">
        <w:t>и</w:t>
      </w:r>
      <w:r w:rsidRPr="005F0273">
        <w:t xml:space="preserve"> </w:t>
      </w:r>
      <w:r w:rsidR="00061566" w:rsidRPr="005F0273">
        <w:t>семей</w:t>
      </w:r>
      <w:r w:rsidRPr="005F0273">
        <w:t xml:space="preserve"> </w:t>
      </w:r>
      <w:r w:rsidR="00061566" w:rsidRPr="005F0273">
        <w:t>с</w:t>
      </w:r>
      <w:r w:rsidRPr="005F0273">
        <w:t xml:space="preserve"> </w:t>
      </w:r>
      <w:r w:rsidR="00061566" w:rsidRPr="005F0273">
        <w:t>детьми</w:t>
      </w:r>
      <w:r w:rsidRPr="005F0273">
        <w:t xml:space="preserve"> </w:t>
      </w:r>
      <w:r w:rsidR="00061566" w:rsidRPr="005F0273">
        <w:t>актуально</w:t>
      </w:r>
      <w:r w:rsidRPr="005F0273">
        <w:t xml:space="preserve"> </w:t>
      </w:r>
      <w:r w:rsidR="00061566" w:rsidRPr="005F0273">
        <w:t>введение</w:t>
      </w:r>
      <w:r w:rsidRPr="005F0273">
        <w:t xml:space="preserve"> </w:t>
      </w:r>
      <w:r w:rsidR="00061566" w:rsidRPr="005F0273">
        <w:t>дополнительных</w:t>
      </w:r>
      <w:r w:rsidRPr="005F0273">
        <w:t xml:space="preserve"> </w:t>
      </w:r>
      <w:r w:rsidR="00061566" w:rsidRPr="005F0273">
        <w:t>мер</w:t>
      </w:r>
      <w:r w:rsidRPr="005F0273">
        <w:t xml:space="preserve"> </w:t>
      </w:r>
      <w:r w:rsidR="00061566" w:rsidRPr="005F0273">
        <w:t>поддержки.</w:t>
      </w:r>
    </w:p>
    <w:p w14:paraId="22BE5577" w14:textId="77777777" w:rsidR="00061566" w:rsidRPr="005F0273" w:rsidRDefault="00671410" w:rsidP="00061566">
      <w:r w:rsidRPr="005F0273">
        <w:t>КАК</w:t>
      </w:r>
      <w:r w:rsidR="008C4A64" w:rsidRPr="005F0273">
        <w:t xml:space="preserve"> </w:t>
      </w:r>
      <w:r w:rsidRPr="005F0273">
        <w:t>УВЕЛИЧИТЬ</w:t>
      </w:r>
      <w:r w:rsidR="008C4A64" w:rsidRPr="005F0273">
        <w:t xml:space="preserve"> </w:t>
      </w:r>
      <w:r w:rsidRPr="005F0273">
        <w:t>ДОХОДЫ</w:t>
      </w:r>
      <w:r w:rsidR="008C4A64" w:rsidRPr="005F0273">
        <w:t xml:space="preserve"> </w:t>
      </w:r>
      <w:r w:rsidRPr="005F0273">
        <w:t>К</w:t>
      </w:r>
      <w:r w:rsidR="008C4A64" w:rsidRPr="005F0273">
        <w:t xml:space="preserve"> </w:t>
      </w:r>
      <w:r w:rsidRPr="005F0273">
        <w:t>СТАРОСТИ</w:t>
      </w:r>
    </w:p>
    <w:p w14:paraId="7AE183A1" w14:textId="77777777" w:rsidR="00061566" w:rsidRPr="005F0273" w:rsidRDefault="00061566" w:rsidP="00061566">
      <w:r w:rsidRPr="005F0273">
        <w:t>Руководитель</w:t>
      </w:r>
      <w:r w:rsidR="008C4A64" w:rsidRPr="005F0273">
        <w:t xml:space="preserve"> </w:t>
      </w:r>
      <w:r w:rsidRPr="005F0273">
        <w:t>департамента</w:t>
      </w:r>
      <w:r w:rsidR="008C4A64" w:rsidRPr="005F0273">
        <w:t xml:space="preserve"> </w:t>
      </w:r>
      <w:r w:rsidRPr="005F0273">
        <w:t>продаж</w:t>
      </w:r>
      <w:r w:rsidR="008C4A64" w:rsidRPr="005F0273">
        <w:t xml:space="preserve"> </w:t>
      </w:r>
      <w:r w:rsidRPr="005F0273">
        <w:t>и</w:t>
      </w:r>
      <w:r w:rsidR="008C4A64" w:rsidRPr="005F0273">
        <w:t xml:space="preserve"> </w:t>
      </w:r>
      <w:r w:rsidRPr="005F0273">
        <w:t>клиентской</w:t>
      </w:r>
      <w:r w:rsidR="008C4A64" w:rsidRPr="005F0273">
        <w:t xml:space="preserve"> </w:t>
      </w:r>
      <w:r w:rsidRPr="005F0273">
        <w:t>поддержки</w:t>
      </w:r>
      <w:r w:rsidR="008C4A64" w:rsidRPr="005F0273">
        <w:t xml:space="preserve"> «</w:t>
      </w:r>
      <w:r w:rsidRPr="005F0273">
        <w:t>Альфа-Форекс</w:t>
      </w:r>
      <w:r w:rsidR="008C4A64" w:rsidRPr="005F0273">
        <w:t xml:space="preserve">» </w:t>
      </w:r>
      <w:r w:rsidRPr="005F0273">
        <w:t>Александр</w:t>
      </w:r>
      <w:r w:rsidR="008C4A64" w:rsidRPr="005F0273">
        <w:t xml:space="preserve"> </w:t>
      </w:r>
      <w:r w:rsidRPr="005F0273">
        <w:t>Шнейдерман</w:t>
      </w:r>
      <w:r w:rsidR="008C4A64" w:rsidRPr="005F0273">
        <w:t xml:space="preserve"> </w:t>
      </w:r>
      <w:r w:rsidRPr="005F0273">
        <w:t>в</w:t>
      </w:r>
      <w:r w:rsidR="008C4A64" w:rsidRPr="005F0273">
        <w:t xml:space="preserve"> </w:t>
      </w:r>
      <w:r w:rsidRPr="005F0273">
        <w:t>разговоре</w:t>
      </w:r>
      <w:r w:rsidR="008C4A64" w:rsidRPr="005F0273">
        <w:t xml:space="preserve"> </w:t>
      </w:r>
      <w:r w:rsidRPr="005F0273">
        <w:t>с</w:t>
      </w:r>
      <w:r w:rsidR="008C4A64" w:rsidRPr="005F0273">
        <w:t xml:space="preserve"> </w:t>
      </w:r>
      <w:r w:rsidRPr="005F0273">
        <w:t>NEWS.ru</w:t>
      </w:r>
      <w:r w:rsidR="008C4A64" w:rsidRPr="005F0273">
        <w:t xml:space="preserve"> </w:t>
      </w:r>
      <w:r w:rsidRPr="005F0273">
        <w:t>назвал</w:t>
      </w:r>
      <w:r w:rsidR="008C4A64" w:rsidRPr="005F0273">
        <w:t xml:space="preserve"> </w:t>
      </w:r>
      <w:r w:rsidRPr="005F0273">
        <w:t>несколько</w:t>
      </w:r>
      <w:r w:rsidR="008C4A64" w:rsidRPr="005F0273">
        <w:t xml:space="preserve"> </w:t>
      </w:r>
      <w:r w:rsidRPr="005F0273">
        <w:t>способов</w:t>
      </w:r>
      <w:r w:rsidR="008C4A64" w:rsidRPr="005F0273">
        <w:t xml:space="preserve"> </w:t>
      </w:r>
      <w:r w:rsidRPr="005F0273">
        <w:t>для</w:t>
      </w:r>
      <w:r w:rsidR="008C4A64" w:rsidRPr="005F0273">
        <w:t xml:space="preserve"> </w:t>
      </w:r>
      <w:r w:rsidRPr="005F0273">
        <w:t>пенсионеров</w:t>
      </w:r>
      <w:r w:rsidR="008C4A64" w:rsidRPr="005F0273">
        <w:t xml:space="preserve"> </w:t>
      </w:r>
      <w:r w:rsidRPr="005F0273">
        <w:t>улучшить</w:t>
      </w:r>
      <w:r w:rsidR="008C4A64" w:rsidRPr="005F0273">
        <w:t xml:space="preserve"> </w:t>
      </w:r>
      <w:r w:rsidRPr="005F0273">
        <w:t>свое</w:t>
      </w:r>
      <w:r w:rsidR="008C4A64" w:rsidRPr="005F0273">
        <w:t xml:space="preserve"> </w:t>
      </w:r>
      <w:r w:rsidRPr="005F0273">
        <w:t>положение.</w:t>
      </w:r>
      <w:r w:rsidR="008C4A64" w:rsidRPr="005F0273">
        <w:t xml:space="preserve"> </w:t>
      </w:r>
      <w:r w:rsidRPr="005F0273">
        <w:t>Он</w:t>
      </w:r>
      <w:r w:rsidR="008C4A64" w:rsidRPr="005F0273">
        <w:t xml:space="preserve"> </w:t>
      </w:r>
      <w:r w:rsidRPr="005F0273">
        <w:t>согласен,</w:t>
      </w:r>
      <w:r w:rsidR="008C4A64" w:rsidRPr="005F0273">
        <w:t xml:space="preserve"> </w:t>
      </w:r>
      <w:r w:rsidRPr="005F0273">
        <w:t>что</w:t>
      </w:r>
      <w:r w:rsidR="008C4A64" w:rsidRPr="005F0273">
        <w:t xml:space="preserve"> </w:t>
      </w:r>
      <w:r w:rsidRPr="005F0273">
        <w:t>официальную</w:t>
      </w:r>
      <w:r w:rsidR="008C4A64" w:rsidRPr="005F0273">
        <w:t xml:space="preserve"> </w:t>
      </w:r>
      <w:r w:rsidRPr="005F0273">
        <w:t>среднюю</w:t>
      </w:r>
      <w:r w:rsidR="008C4A64" w:rsidRPr="005F0273">
        <w:t xml:space="preserve"> </w:t>
      </w:r>
      <w:r w:rsidRPr="005F0273">
        <w:t>пенсию</w:t>
      </w:r>
      <w:r w:rsidR="008C4A64" w:rsidRPr="005F0273">
        <w:t xml:space="preserve"> </w:t>
      </w:r>
      <w:r w:rsidRPr="005F0273">
        <w:t>в</w:t>
      </w:r>
      <w:r w:rsidR="008C4A64" w:rsidRPr="005F0273">
        <w:t xml:space="preserve"> </w:t>
      </w:r>
      <w:r w:rsidRPr="005F0273">
        <w:t>24,1</w:t>
      </w:r>
      <w:r w:rsidR="008C4A64" w:rsidRPr="005F0273">
        <w:t xml:space="preserve"> </w:t>
      </w:r>
      <w:r w:rsidRPr="005F0273">
        <w:t>тысячи</w:t>
      </w:r>
      <w:r w:rsidR="008C4A64" w:rsidRPr="005F0273">
        <w:t xml:space="preserve"> </w:t>
      </w:r>
      <w:r w:rsidRPr="005F0273">
        <w:t>рублей</w:t>
      </w:r>
      <w:r w:rsidR="008C4A64" w:rsidRPr="005F0273">
        <w:t xml:space="preserve"> </w:t>
      </w:r>
      <w:r w:rsidRPr="005F0273">
        <w:t>в</w:t>
      </w:r>
      <w:r w:rsidR="008C4A64" w:rsidRPr="005F0273">
        <w:t xml:space="preserve"> </w:t>
      </w:r>
      <w:r w:rsidRPr="005F0273">
        <w:t>месяц</w:t>
      </w:r>
      <w:r w:rsidR="008C4A64" w:rsidRPr="005F0273">
        <w:t xml:space="preserve"> </w:t>
      </w:r>
      <w:r w:rsidRPr="005F0273">
        <w:t>нельзя</w:t>
      </w:r>
      <w:r w:rsidR="008C4A64" w:rsidRPr="005F0273">
        <w:t xml:space="preserve"> </w:t>
      </w:r>
      <w:r w:rsidRPr="005F0273">
        <w:t>считать</w:t>
      </w:r>
      <w:r w:rsidR="008C4A64" w:rsidRPr="005F0273">
        <w:t xml:space="preserve"> </w:t>
      </w:r>
      <w:r w:rsidRPr="005F0273">
        <w:t>исчерпывающим</w:t>
      </w:r>
      <w:r w:rsidR="008C4A64" w:rsidRPr="005F0273">
        <w:t xml:space="preserve"> </w:t>
      </w:r>
      <w:r w:rsidRPr="005F0273">
        <w:t>доходом</w:t>
      </w:r>
      <w:r w:rsidR="008C4A64" w:rsidRPr="005F0273">
        <w:t xml:space="preserve"> </w:t>
      </w:r>
      <w:r w:rsidRPr="005F0273">
        <w:t>для</w:t>
      </w:r>
      <w:r w:rsidR="008C4A64" w:rsidRPr="005F0273">
        <w:t xml:space="preserve"> </w:t>
      </w:r>
      <w:r w:rsidRPr="005F0273">
        <w:t>человека,</w:t>
      </w:r>
      <w:r w:rsidR="008C4A64" w:rsidRPr="005F0273">
        <w:t xml:space="preserve"> </w:t>
      </w:r>
      <w:r w:rsidRPr="005F0273">
        <w:t>несмотря</w:t>
      </w:r>
      <w:r w:rsidR="008C4A64" w:rsidRPr="005F0273">
        <w:t xml:space="preserve"> </w:t>
      </w:r>
      <w:r w:rsidRPr="005F0273">
        <w:t>на</w:t>
      </w:r>
      <w:r w:rsidR="008C4A64" w:rsidRPr="005F0273">
        <w:t xml:space="preserve"> </w:t>
      </w:r>
      <w:r w:rsidRPr="005F0273">
        <w:t>положенные</w:t>
      </w:r>
      <w:r w:rsidR="008C4A64" w:rsidRPr="005F0273">
        <w:t xml:space="preserve"> </w:t>
      </w:r>
      <w:r w:rsidRPr="005F0273">
        <w:t>льготы</w:t>
      </w:r>
      <w:r w:rsidR="008C4A64" w:rsidRPr="005F0273">
        <w:t xml:space="preserve"> </w:t>
      </w:r>
      <w:r w:rsidRPr="005F0273">
        <w:t>на</w:t>
      </w:r>
      <w:r w:rsidR="008C4A64" w:rsidRPr="005F0273">
        <w:t xml:space="preserve"> </w:t>
      </w:r>
      <w:r w:rsidRPr="005F0273">
        <w:t>коммунальные</w:t>
      </w:r>
      <w:r w:rsidR="008C4A64" w:rsidRPr="005F0273">
        <w:t xml:space="preserve"> </w:t>
      </w:r>
      <w:r w:rsidRPr="005F0273">
        <w:t>услуги.</w:t>
      </w:r>
      <w:r w:rsidR="008C4A64" w:rsidRPr="005F0273">
        <w:t xml:space="preserve"> «</w:t>
      </w:r>
      <w:r w:rsidRPr="005F0273">
        <w:t>Значимой</w:t>
      </w:r>
      <w:r w:rsidR="008C4A64" w:rsidRPr="005F0273">
        <w:t xml:space="preserve"> </w:t>
      </w:r>
      <w:r w:rsidRPr="005F0273">
        <w:t>опорой</w:t>
      </w:r>
      <w:r w:rsidR="008C4A64" w:rsidRPr="005F0273">
        <w:t xml:space="preserve"> </w:t>
      </w:r>
      <w:r w:rsidRPr="005F0273">
        <w:t>для</w:t>
      </w:r>
      <w:r w:rsidR="008C4A64" w:rsidRPr="005F0273">
        <w:t xml:space="preserve"> </w:t>
      </w:r>
      <w:r w:rsidRPr="005F0273">
        <w:t>пенсионеров</w:t>
      </w:r>
      <w:r w:rsidR="008C4A64" w:rsidRPr="005F0273">
        <w:t xml:space="preserve"> </w:t>
      </w:r>
      <w:r w:rsidRPr="005F0273">
        <w:t>по-прежнему</w:t>
      </w:r>
      <w:r w:rsidR="008C4A64" w:rsidRPr="005F0273">
        <w:t xml:space="preserve"> </w:t>
      </w:r>
      <w:r w:rsidRPr="005F0273">
        <w:t>остаются</w:t>
      </w:r>
      <w:r w:rsidR="008C4A64" w:rsidRPr="005F0273">
        <w:t xml:space="preserve"> </w:t>
      </w:r>
      <w:r w:rsidRPr="005F0273">
        <w:t>дети</w:t>
      </w:r>
      <w:r w:rsidR="008C4A64" w:rsidRPr="005F0273">
        <w:t xml:space="preserve"> </w:t>
      </w:r>
      <w:r w:rsidRPr="005F0273">
        <w:t>и</w:t>
      </w:r>
      <w:r w:rsidR="008C4A64" w:rsidRPr="005F0273">
        <w:t xml:space="preserve"> </w:t>
      </w:r>
      <w:r w:rsidRPr="005F0273">
        <w:t>внуки.</w:t>
      </w:r>
      <w:r w:rsidR="008C4A64" w:rsidRPr="005F0273">
        <w:t xml:space="preserve"> </w:t>
      </w:r>
      <w:r w:rsidRPr="005F0273">
        <w:t>У</w:t>
      </w:r>
      <w:r w:rsidR="008C4A64" w:rsidRPr="005F0273">
        <w:t xml:space="preserve"> </w:t>
      </w:r>
      <w:r w:rsidRPr="005F0273">
        <w:t>части</w:t>
      </w:r>
      <w:r w:rsidR="008C4A64" w:rsidRPr="005F0273">
        <w:t xml:space="preserve"> </w:t>
      </w:r>
      <w:r w:rsidRPr="005F0273">
        <w:t>пенсионеров</w:t>
      </w:r>
      <w:r w:rsidR="008C4A64" w:rsidRPr="005F0273">
        <w:t xml:space="preserve"> </w:t>
      </w:r>
      <w:r w:rsidRPr="005F0273">
        <w:t>к</w:t>
      </w:r>
      <w:r w:rsidR="008C4A64" w:rsidRPr="005F0273">
        <w:t xml:space="preserve"> </w:t>
      </w:r>
      <w:r w:rsidRPr="005F0273">
        <w:t>моменту</w:t>
      </w:r>
      <w:r w:rsidR="008C4A64" w:rsidRPr="005F0273">
        <w:t xml:space="preserve"> </w:t>
      </w:r>
      <w:r w:rsidRPr="005F0273">
        <w:t>ухода</w:t>
      </w:r>
      <w:r w:rsidR="008C4A64" w:rsidRPr="005F0273">
        <w:t xml:space="preserve"> </w:t>
      </w:r>
      <w:r w:rsidRPr="005F0273">
        <w:t>на</w:t>
      </w:r>
      <w:r w:rsidR="008C4A64" w:rsidRPr="005F0273">
        <w:t xml:space="preserve"> </w:t>
      </w:r>
      <w:r w:rsidRPr="005F0273">
        <w:t>заслуженный</w:t>
      </w:r>
      <w:r w:rsidR="008C4A64" w:rsidRPr="005F0273">
        <w:t xml:space="preserve"> </w:t>
      </w:r>
      <w:r w:rsidRPr="005F0273">
        <w:t>отдых</w:t>
      </w:r>
      <w:r w:rsidR="008C4A64" w:rsidRPr="005F0273">
        <w:t xml:space="preserve"> </w:t>
      </w:r>
      <w:r w:rsidRPr="005F0273">
        <w:t>накапливается</w:t>
      </w:r>
      <w:r w:rsidR="008C4A64" w:rsidRPr="005F0273">
        <w:t xml:space="preserve"> </w:t>
      </w:r>
      <w:r w:rsidRPr="005F0273">
        <w:t>капитал,</w:t>
      </w:r>
      <w:r w:rsidR="008C4A64" w:rsidRPr="005F0273">
        <w:t xml:space="preserve"> </w:t>
      </w:r>
      <w:r w:rsidRPr="005F0273">
        <w:t>проценты</w:t>
      </w:r>
      <w:r w:rsidR="008C4A64" w:rsidRPr="005F0273">
        <w:t xml:space="preserve"> </w:t>
      </w:r>
      <w:r w:rsidRPr="005F0273">
        <w:t>с</w:t>
      </w:r>
      <w:r w:rsidR="008C4A64" w:rsidRPr="005F0273">
        <w:t xml:space="preserve"> </w:t>
      </w:r>
      <w:r w:rsidRPr="005F0273">
        <w:t>которого</w:t>
      </w:r>
      <w:r w:rsidR="008C4A64" w:rsidRPr="005F0273">
        <w:t xml:space="preserve"> </w:t>
      </w:r>
      <w:r w:rsidRPr="005F0273">
        <w:t>снимают</w:t>
      </w:r>
      <w:r w:rsidR="008C4A64" w:rsidRPr="005F0273">
        <w:t xml:space="preserve"> </w:t>
      </w:r>
      <w:r w:rsidRPr="005F0273">
        <w:t>как</w:t>
      </w:r>
      <w:r w:rsidR="008C4A64" w:rsidRPr="005F0273">
        <w:t xml:space="preserve"> </w:t>
      </w:r>
      <w:r w:rsidRPr="005F0273">
        <w:t>прибавку</w:t>
      </w:r>
      <w:r w:rsidR="008C4A64" w:rsidRPr="005F0273">
        <w:t xml:space="preserve"> </w:t>
      </w:r>
      <w:r w:rsidRPr="005F0273">
        <w:t>к</w:t>
      </w:r>
      <w:r w:rsidR="008C4A64" w:rsidRPr="005F0273">
        <w:t xml:space="preserve"> </w:t>
      </w:r>
      <w:r w:rsidRPr="005F0273">
        <w:t>пенсии</w:t>
      </w:r>
      <w:r w:rsidR="008C4A64" w:rsidRPr="005F0273">
        <w:t>»</w:t>
      </w:r>
      <w:r w:rsidRPr="005F0273">
        <w:t>,</w:t>
      </w:r>
      <w:r w:rsidR="008C4A64" w:rsidRPr="005F0273">
        <w:t xml:space="preserve"> </w:t>
      </w:r>
      <w:r w:rsidRPr="005F0273">
        <w:t>-</w:t>
      </w:r>
      <w:r w:rsidR="008C4A64" w:rsidRPr="005F0273">
        <w:t xml:space="preserve"> </w:t>
      </w:r>
      <w:r w:rsidRPr="005F0273">
        <w:t>говорит</w:t>
      </w:r>
      <w:r w:rsidR="008C4A64" w:rsidRPr="005F0273">
        <w:t xml:space="preserve"> </w:t>
      </w:r>
      <w:r w:rsidRPr="005F0273">
        <w:t>он.</w:t>
      </w:r>
    </w:p>
    <w:p w14:paraId="3883A9AE" w14:textId="77777777" w:rsidR="00061566" w:rsidRPr="005F0273" w:rsidRDefault="00061566" w:rsidP="00061566">
      <w:r w:rsidRPr="005F0273">
        <w:t>Кроме</w:t>
      </w:r>
      <w:r w:rsidR="008C4A64" w:rsidRPr="005F0273">
        <w:t xml:space="preserve"> </w:t>
      </w:r>
      <w:r w:rsidRPr="005F0273">
        <w:t>того,</w:t>
      </w:r>
      <w:r w:rsidR="008C4A64" w:rsidRPr="005F0273">
        <w:t xml:space="preserve"> </w:t>
      </w:r>
      <w:r w:rsidRPr="005F0273">
        <w:t>дефицит</w:t>
      </w:r>
      <w:r w:rsidR="008C4A64" w:rsidRPr="005F0273">
        <w:t xml:space="preserve"> </w:t>
      </w:r>
      <w:r w:rsidRPr="005F0273">
        <w:t>кадров</w:t>
      </w:r>
      <w:r w:rsidR="008C4A64" w:rsidRPr="005F0273">
        <w:t xml:space="preserve"> </w:t>
      </w:r>
      <w:r w:rsidRPr="005F0273">
        <w:t>в</w:t>
      </w:r>
      <w:r w:rsidR="008C4A64" w:rsidRPr="005F0273">
        <w:t xml:space="preserve"> </w:t>
      </w:r>
      <w:r w:rsidRPr="005F0273">
        <w:t>России</w:t>
      </w:r>
      <w:r w:rsidR="008C4A64" w:rsidRPr="005F0273">
        <w:t xml:space="preserve"> </w:t>
      </w:r>
      <w:r w:rsidRPr="005F0273">
        <w:t>позволяет</w:t>
      </w:r>
      <w:r w:rsidR="008C4A64" w:rsidRPr="005F0273">
        <w:t xml:space="preserve"> </w:t>
      </w:r>
      <w:r w:rsidRPr="005F0273">
        <w:t>сегодня</w:t>
      </w:r>
      <w:r w:rsidR="008C4A64" w:rsidRPr="005F0273">
        <w:t xml:space="preserve"> </w:t>
      </w:r>
      <w:r w:rsidRPr="005F0273">
        <w:t>пенсионерам</w:t>
      </w:r>
      <w:r w:rsidR="008C4A64" w:rsidRPr="005F0273">
        <w:t xml:space="preserve"> </w:t>
      </w:r>
      <w:r w:rsidRPr="005F0273">
        <w:t>найти</w:t>
      </w:r>
      <w:r w:rsidR="008C4A64" w:rsidRPr="005F0273">
        <w:t xml:space="preserve"> </w:t>
      </w:r>
      <w:r w:rsidRPr="005F0273">
        <w:t>занятость</w:t>
      </w:r>
      <w:r w:rsidR="008C4A64" w:rsidRPr="005F0273">
        <w:t xml:space="preserve"> </w:t>
      </w:r>
      <w:r w:rsidRPr="005F0273">
        <w:t>почти</w:t>
      </w:r>
      <w:r w:rsidR="008C4A64" w:rsidRPr="005F0273">
        <w:t xml:space="preserve"> </w:t>
      </w:r>
      <w:r w:rsidRPr="005F0273">
        <w:t>в</w:t>
      </w:r>
      <w:r w:rsidR="008C4A64" w:rsidRPr="005F0273">
        <w:t xml:space="preserve"> </w:t>
      </w:r>
      <w:r w:rsidRPr="005F0273">
        <w:t>любой</w:t>
      </w:r>
      <w:r w:rsidR="008C4A64" w:rsidRPr="005F0273">
        <w:t xml:space="preserve"> </w:t>
      </w:r>
      <w:r w:rsidRPr="005F0273">
        <w:t>сфере</w:t>
      </w:r>
      <w:r w:rsidR="008C4A64" w:rsidRPr="005F0273">
        <w:t xml:space="preserve"> </w:t>
      </w:r>
      <w:r w:rsidRPr="005F0273">
        <w:t>и</w:t>
      </w:r>
      <w:r w:rsidR="008C4A64" w:rsidRPr="005F0273">
        <w:t xml:space="preserve"> </w:t>
      </w:r>
      <w:r w:rsidRPr="005F0273">
        <w:t>получать</w:t>
      </w:r>
      <w:r w:rsidR="008C4A64" w:rsidRPr="005F0273">
        <w:t xml:space="preserve"> </w:t>
      </w:r>
      <w:r w:rsidRPr="005F0273">
        <w:t>достойную</w:t>
      </w:r>
      <w:r w:rsidR="008C4A64" w:rsidRPr="005F0273">
        <w:t xml:space="preserve"> </w:t>
      </w:r>
      <w:r w:rsidRPr="005F0273">
        <w:t>заработную</w:t>
      </w:r>
      <w:r w:rsidR="008C4A64" w:rsidRPr="005F0273">
        <w:t xml:space="preserve"> </w:t>
      </w:r>
      <w:r w:rsidRPr="005F0273">
        <w:t>плату</w:t>
      </w:r>
      <w:r w:rsidR="008C4A64" w:rsidRPr="005F0273">
        <w:t xml:space="preserve"> </w:t>
      </w:r>
      <w:r w:rsidRPr="005F0273">
        <w:t>даже</w:t>
      </w:r>
      <w:r w:rsidR="008C4A64" w:rsidRPr="005F0273">
        <w:t xml:space="preserve"> </w:t>
      </w:r>
      <w:r w:rsidRPr="005F0273">
        <w:t>за</w:t>
      </w:r>
      <w:r w:rsidR="008C4A64" w:rsidRPr="005F0273">
        <w:t xml:space="preserve"> </w:t>
      </w:r>
      <w:r w:rsidRPr="005F0273">
        <w:t>неполный</w:t>
      </w:r>
      <w:r w:rsidR="008C4A64" w:rsidRPr="005F0273">
        <w:t xml:space="preserve"> </w:t>
      </w:r>
      <w:r w:rsidRPr="005F0273">
        <w:t>рабочий</w:t>
      </w:r>
      <w:r w:rsidR="008C4A64" w:rsidRPr="005F0273">
        <w:t xml:space="preserve"> </w:t>
      </w:r>
      <w:r w:rsidRPr="005F0273">
        <w:t>день,</w:t>
      </w:r>
      <w:r w:rsidR="008C4A64" w:rsidRPr="005F0273">
        <w:t xml:space="preserve"> </w:t>
      </w:r>
      <w:r w:rsidRPr="005F0273">
        <w:t>указывает</w:t>
      </w:r>
      <w:r w:rsidR="008C4A64" w:rsidRPr="005F0273">
        <w:t xml:space="preserve"> </w:t>
      </w:r>
      <w:r w:rsidRPr="005F0273">
        <w:t>аналитик.</w:t>
      </w:r>
      <w:r w:rsidR="008C4A64" w:rsidRPr="005F0273">
        <w:t xml:space="preserve"> </w:t>
      </w:r>
      <w:r w:rsidRPr="005F0273">
        <w:t>Также</w:t>
      </w:r>
      <w:r w:rsidR="008C4A64" w:rsidRPr="005F0273">
        <w:t xml:space="preserve"> </w:t>
      </w:r>
      <w:r w:rsidRPr="005F0273">
        <w:t>эксперт</w:t>
      </w:r>
      <w:r w:rsidR="008C4A64" w:rsidRPr="005F0273">
        <w:t xml:space="preserve"> </w:t>
      </w:r>
      <w:r w:rsidRPr="005F0273">
        <w:t>советует</w:t>
      </w:r>
      <w:r w:rsidR="008C4A64" w:rsidRPr="005F0273">
        <w:t xml:space="preserve"> </w:t>
      </w:r>
      <w:r w:rsidRPr="005F0273">
        <w:t>не</w:t>
      </w:r>
      <w:r w:rsidR="008C4A64" w:rsidRPr="005F0273">
        <w:t xml:space="preserve"> </w:t>
      </w:r>
      <w:r w:rsidRPr="005F0273">
        <w:t>забывать,</w:t>
      </w:r>
      <w:r w:rsidR="008C4A64" w:rsidRPr="005F0273">
        <w:t xml:space="preserve"> </w:t>
      </w:r>
      <w:r w:rsidRPr="005F0273">
        <w:t>что</w:t>
      </w:r>
      <w:r w:rsidR="008C4A64" w:rsidRPr="005F0273">
        <w:t xml:space="preserve"> </w:t>
      </w:r>
      <w:r w:rsidRPr="005F0273">
        <w:t>ближе</w:t>
      </w:r>
      <w:r w:rsidR="008C4A64" w:rsidRPr="005F0273">
        <w:t xml:space="preserve"> </w:t>
      </w:r>
      <w:r w:rsidRPr="005F0273">
        <w:t>к</w:t>
      </w:r>
      <w:r w:rsidR="008C4A64" w:rsidRPr="005F0273">
        <w:t xml:space="preserve"> </w:t>
      </w:r>
      <w:r w:rsidRPr="005F0273">
        <w:t>праздникам</w:t>
      </w:r>
      <w:r w:rsidR="008C4A64" w:rsidRPr="005F0273">
        <w:t xml:space="preserve"> </w:t>
      </w:r>
      <w:r w:rsidRPr="005F0273">
        <w:t>местные</w:t>
      </w:r>
      <w:r w:rsidR="008C4A64" w:rsidRPr="005F0273">
        <w:t xml:space="preserve"> </w:t>
      </w:r>
      <w:r w:rsidRPr="005F0273">
        <w:t>депутаты</w:t>
      </w:r>
      <w:r w:rsidR="008C4A64" w:rsidRPr="005F0273">
        <w:t xml:space="preserve"> </w:t>
      </w:r>
      <w:r w:rsidRPr="005F0273">
        <w:t>берут</w:t>
      </w:r>
      <w:r w:rsidR="008C4A64" w:rsidRPr="005F0273">
        <w:t xml:space="preserve"> </w:t>
      </w:r>
      <w:r w:rsidRPr="005F0273">
        <w:t>на</w:t>
      </w:r>
      <w:r w:rsidR="008C4A64" w:rsidRPr="005F0273">
        <w:t xml:space="preserve"> </w:t>
      </w:r>
      <w:r w:rsidRPr="005F0273">
        <w:t>себя</w:t>
      </w:r>
      <w:r w:rsidR="008C4A64" w:rsidRPr="005F0273">
        <w:t xml:space="preserve"> </w:t>
      </w:r>
      <w:r w:rsidRPr="005F0273">
        <w:t>функции</w:t>
      </w:r>
      <w:r w:rsidR="008C4A64" w:rsidRPr="005F0273">
        <w:t xml:space="preserve"> </w:t>
      </w:r>
      <w:r w:rsidRPr="005F0273">
        <w:t>поддержки</w:t>
      </w:r>
      <w:r w:rsidR="008C4A64" w:rsidRPr="005F0273">
        <w:t xml:space="preserve"> </w:t>
      </w:r>
      <w:r w:rsidRPr="005F0273">
        <w:t>пенсионеров</w:t>
      </w:r>
      <w:r w:rsidR="008C4A64" w:rsidRPr="005F0273">
        <w:t xml:space="preserve"> </w:t>
      </w:r>
      <w:r w:rsidRPr="005F0273">
        <w:t>-</w:t>
      </w:r>
      <w:r w:rsidR="008C4A64" w:rsidRPr="005F0273">
        <w:t xml:space="preserve"> </w:t>
      </w:r>
      <w:r w:rsidRPr="005F0273">
        <w:lastRenderedPageBreak/>
        <w:t>организовывают</w:t>
      </w:r>
      <w:r w:rsidR="008C4A64" w:rsidRPr="005F0273">
        <w:t xml:space="preserve"> </w:t>
      </w:r>
      <w:r w:rsidRPr="005F0273">
        <w:t>доставку</w:t>
      </w:r>
      <w:r w:rsidR="008C4A64" w:rsidRPr="005F0273">
        <w:t xml:space="preserve"> </w:t>
      </w:r>
      <w:r w:rsidRPr="005F0273">
        <w:t>продуктов</w:t>
      </w:r>
      <w:r w:rsidR="008C4A64" w:rsidRPr="005F0273">
        <w:t xml:space="preserve"> </w:t>
      </w:r>
      <w:r w:rsidRPr="005F0273">
        <w:t>к</w:t>
      </w:r>
      <w:r w:rsidR="008C4A64" w:rsidRPr="005F0273">
        <w:t xml:space="preserve"> </w:t>
      </w:r>
      <w:r w:rsidRPr="005F0273">
        <w:t>новогоднему</w:t>
      </w:r>
      <w:r w:rsidR="008C4A64" w:rsidRPr="005F0273">
        <w:t xml:space="preserve"> </w:t>
      </w:r>
      <w:r w:rsidRPr="005F0273">
        <w:t>столу</w:t>
      </w:r>
      <w:r w:rsidR="008C4A64" w:rsidRPr="005F0273">
        <w:t xml:space="preserve"> </w:t>
      </w:r>
      <w:r w:rsidRPr="005F0273">
        <w:t>и</w:t>
      </w:r>
      <w:r w:rsidR="008C4A64" w:rsidRPr="005F0273">
        <w:t xml:space="preserve"> </w:t>
      </w:r>
      <w:r w:rsidRPr="005F0273">
        <w:t>дарят</w:t>
      </w:r>
      <w:r w:rsidR="008C4A64" w:rsidRPr="005F0273">
        <w:t xml:space="preserve"> </w:t>
      </w:r>
      <w:r w:rsidRPr="005F0273">
        <w:t>подарки.</w:t>
      </w:r>
      <w:r w:rsidR="008C4A64" w:rsidRPr="005F0273">
        <w:t xml:space="preserve"> </w:t>
      </w:r>
      <w:r w:rsidRPr="005F0273">
        <w:t>Подобные</w:t>
      </w:r>
      <w:r w:rsidR="008C4A64" w:rsidRPr="005F0273">
        <w:t xml:space="preserve"> </w:t>
      </w:r>
      <w:r w:rsidRPr="005F0273">
        <w:t>акции</w:t>
      </w:r>
      <w:r w:rsidR="008C4A64" w:rsidRPr="005F0273">
        <w:t xml:space="preserve"> </w:t>
      </w:r>
      <w:r w:rsidRPr="005F0273">
        <w:t>можно</w:t>
      </w:r>
      <w:r w:rsidR="008C4A64" w:rsidRPr="005F0273">
        <w:t xml:space="preserve"> </w:t>
      </w:r>
      <w:r w:rsidRPr="005F0273">
        <w:t>отслеживать</w:t>
      </w:r>
      <w:r w:rsidR="008C4A64" w:rsidRPr="005F0273">
        <w:t xml:space="preserve"> </w:t>
      </w:r>
      <w:r w:rsidRPr="005F0273">
        <w:t>в</w:t>
      </w:r>
      <w:r w:rsidR="008C4A64" w:rsidRPr="005F0273">
        <w:t xml:space="preserve"> </w:t>
      </w:r>
      <w:r w:rsidRPr="005F0273">
        <w:t>муниципальных</w:t>
      </w:r>
      <w:r w:rsidR="008C4A64" w:rsidRPr="005F0273">
        <w:t xml:space="preserve"> </w:t>
      </w:r>
      <w:r w:rsidRPr="005F0273">
        <w:t>соцсетях.</w:t>
      </w:r>
    </w:p>
    <w:p w14:paraId="2E114B28" w14:textId="77777777" w:rsidR="00061566" w:rsidRPr="005F0273" w:rsidRDefault="00061566" w:rsidP="00061566">
      <w:hyperlink r:id="rId27" w:history="1">
        <w:r w:rsidRPr="005F0273">
          <w:rPr>
            <w:rStyle w:val="a4"/>
          </w:rPr>
          <w:t>https://news.ru/economics/novogodnie-vyplaty-2024-25-kto-i-skolko-poluchit-v-konce-dekabrya/</w:t>
        </w:r>
      </w:hyperlink>
      <w:r w:rsidR="008C4A64" w:rsidRPr="005F0273">
        <w:t xml:space="preserve"> </w:t>
      </w:r>
    </w:p>
    <w:p w14:paraId="687D1A4A" w14:textId="77777777" w:rsidR="004B1029" w:rsidRPr="005F0273" w:rsidRDefault="004B1029" w:rsidP="004B1029">
      <w:pPr>
        <w:pStyle w:val="2"/>
      </w:pPr>
      <w:bookmarkStart w:id="80" w:name="_Toc184794625"/>
      <w:r w:rsidRPr="005F0273">
        <w:t>Конкурент</w:t>
      </w:r>
      <w:r w:rsidR="008C4A64" w:rsidRPr="005F0273">
        <w:t xml:space="preserve"> </w:t>
      </w:r>
      <w:r w:rsidR="00671410" w:rsidRPr="005F0273">
        <w:t>(Владивосток)</w:t>
      </w:r>
      <w:r w:rsidRPr="005F0273">
        <w:t>,</w:t>
      </w:r>
      <w:r w:rsidR="008C4A64" w:rsidRPr="005F0273">
        <w:t xml:space="preserve"> </w:t>
      </w:r>
      <w:r w:rsidRPr="005F0273">
        <w:t>10.12.2024,</w:t>
      </w:r>
      <w:r w:rsidR="008C4A64" w:rsidRPr="005F0273">
        <w:t xml:space="preserve"> </w:t>
      </w:r>
      <w:r w:rsidRPr="005F0273">
        <w:t>Россияне</w:t>
      </w:r>
      <w:r w:rsidR="008C4A64" w:rsidRPr="005F0273">
        <w:t xml:space="preserve"> </w:t>
      </w:r>
      <w:r w:rsidRPr="005F0273">
        <w:t>мечтают</w:t>
      </w:r>
      <w:r w:rsidR="008C4A64" w:rsidRPr="005F0273">
        <w:t xml:space="preserve"> </w:t>
      </w:r>
      <w:r w:rsidRPr="005F0273">
        <w:t>о</w:t>
      </w:r>
      <w:r w:rsidR="008C4A64" w:rsidRPr="005F0273">
        <w:t xml:space="preserve"> </w:t>
      </w:r>
      <w:r w:rsidRPr="005F0273">
        <w:t>достойной</w:t>
      </w:r>
      <w:r w:rsidR="008C4A64" w:rsidRPr="005F0273">
        <w:t xml:space="preserve"> </w:t>
      </w:r>
      <w:r w:rsidRPr="005F0273">
        <w:t>пенсии.</w:t>
      </w:r>
      <w:r w:rsidR="008C4A64" w:rsidRPr="005F0273">
        <w:t xml:space="preserve"> </w:t>
      </w:r>
      <w:r w:rsidRPr="005F0273">
        <w:t>Что</w:t>
      </w:r>
      <w:r w:rsidR="008C4A64" w:rsidRPr="005F0273">
        <w:t xml:space="preserve"> </w:t>
      </w:r>
      <w:r w:rsidRPr="005F0273">
        <w:t>выяснили</w:t>
      </w:r>
      <w:r w:rsidR="008C4A64" w:rsidRPr="005F0273">
        <w:t xml:space="preserve"> </w:t>
      </w:r>
      <w:r w:rsidRPr="005F0273">
        <w:t>эксперты</w:t>
      </w:r>
      <w:bookmarkEnd w:id="80"/>
      <w:r w:rsidR="008C4A64" w:rsidRPr="005F0273">
        <w:t xml:space="preserve"> </w:t>
      </w:r>
    </w:p>
    <w:p w14:paraId="22668424" w14:textId="77777777" w:rsidR="004B1029" w:rsidRPr="005F0273" w:rsidRDefault="004B1029" w:rsidP="004674AA">
      <w:pPr>
        <w:pStyle w:val="3"/>
      </w:pPr>
      <w:bookmarkStart w:id="81" w:name="_Toc184794626"/>
      <w:r w:rsidRPr="005F0273">
        <w:t>Россияне</w:t>
      </w:r>
      <w:r w:rsidR="008C4A64" w:rsidRPr="005F0273">
        <w:t xml:space="preserve"> </w:t>
      </w:r>
      <w:r w:rsidRPr="005F0273">
        <w:t>считают</w:t>
      </w:r>
      <w:r w:rsidR="008C4A64" w:rsidRPr="005F0273">
        <w:t xml:space="preserve"> </w:t>
      </w:r>
      <w:r w:rsidRPr="005F0273">
        <w:t>приемлемым</w:t>
      </w:r>
      <w:r w:rsidR="008C4A64" w:rsidRPr="005F0273">
        <w:t xml:space="preserve"> </w:t>
      </w:r>
      <w:r w:rsidRPr="005F0273">
        <w:t>размером</w:t>
      </w:r>
      <w:r w:rsidR="008C4A64" w:rsidRPr="005F0273">
        <w:t xml:space="preserve"> </w:t>
      </w:r>
      <w:r w:rsidRPr="005F0273">
        <w:t>пенсии</w:t>
      </w:r>
      <w:r w:rsidR="008C4A64" w:rsidRPr="005F0273">
        <w:t xml:space="preserve"> </w:t>
      </w:r>
      <w:r w:rsidRPr="005F0273">
        <w:t>сумму</w:t>
      </w:r>
      <w:r w:rsidR="008C4A64" w:rsidRPr="005F0273">
        <w:t xml:space="preserve"> </w:t>
      </w:r>
      <w:r w:rsidRPr="005F0273">
        <w:t>110</w:t>
      </w:r>
      <w:r w:rsidR="008C4A64" w:rsidRPr="005F0273">
        <w:t xml:space="preserve"> </w:t>
      </w:r>
      <w:r w:rsidRPr="005F0273">
        <w:t>тыс.</w:t>
      </w:r>
      <w:r w:rsidR="008C4A64" w:rsidRPr="005F0273">
        <w:t xml:space="preserve"> </w:t>
      </w:r>
      <w:r w:rsidRPr="005F0273">
        <w:t>руб.,</w:t>
      </w:r>
      <w:r w:rsidR="008C4A64" w:rsidRPr="005F0273">
        <w:t xml:space="preserve"> </w:t>
      </w:r>
      <w:r w:rsidRPr="005F0273">
        <w:t>выяснили</w:t>
      </w:r>
      <w:r w:rsidR="008C4A64" w:rsidRPr="005F0273">
        <w:t xml:space="preserve"> </w:t>
      </w:r>
      <w:r w:rsidRPr="005F0273">
        <w:t>в</w:t>
      </w:r>
      <w:r w:rsidR="008C4A64" w:rsidRPr="005F0273">
        <w:t xml:space="preserve"> </w:t>
      </w:r>
      <w:r w:rsidRPr="005F0273">
        <w:t>ходе</w:t>
      </w:r>
      <w:r w:rsidR="008C4A64" w:rsidRPr="005F0273">
        <w:t xml:space="preserve"> </w:t>
      </w:r>
      <w:r w:rsidRPr="005F0273">
        <w:t>опроса</w:t>
      </w:r>
      <w:r w:rsidR="008C4A64" w:rsidRPr="005F0273">
        <w:t xml:space="preserve"> </w:t>
      </w:r>
      <w:r w:rsidRPr="005F0273">
        <w:t>аналитики</w:t>
      </w:r>
      <w:r w:rsidR="008C4A64" w:rsidRPr="005F0273">
        <w:t xml:space="preserve"> </w:t>
      </w:r>
      <w:r w:rsidRPr="005F0273">
        <w:t>Страхового</w:t>
      </w:r>
      <w:r w:rsidR="008C4A64" w:rsidRPr="005F0273">
        <w:t xml:space="preserve"> </w:t>
      </w:r>
      <w:r w:rsidRPr="005F0273">
        <w:t>дома</w:t>
      </w:r>
      <w:r w:rsidR="008C4A64" w:rsidRPr="005F0273">
        <w:t xml:space="preserve"> </w:t>
      </w:r>
      <w:r w:rsidRPr="005F0273">
        <w:t>ВСК.</w:t>
      </w:r>
      <w:r w:rsidR="008C4A64" w:rsidRPr="005F0273">
        <w:t xml:space="preserve"> </w:t>
      </w:r>
      <w:r w:rsidRPr="005F0273">
        <w:t>Если</w:t>
      </w:r>
      <w:r w:rsidR="008C4A64" w:rsidRPr="005F0273">
        <w:t xml:space="preserve"> </w:t>
      </w:r>
      <w:r w:rsidRPr="005F0273">
        <w:t>в</w:t>
      </w:r>
      <w:r w:rsidR="008C4A64" w:rsidRPr="005F0273">
        <w:t xml:space="preserve"> </w:t>
      </w:r>
      <w:r w:rsidRPr="005F0273">
        <w:t>начале</w:t>
      </w:r>
      <w:r w:rsidR="008C4A64" w:rsidRPr="005F0273">
        <w:t xml:space="preserve"> </w:t>
      </w:r>
      <w:r w:rsidRPr="005F0273">
        <w:t>2024</w:t>
      </w:r>
      <w:r w:rsidR="008C4A64" w:rsidRPr="005F0273">
        <w:t xml:space="preserve"> </w:t>
      </w:r>
      <w:r w:rsidRPr="005F0273">
        <w:t>г.</w:t>
      </w:r>
      <w:r w:rsidR="008C4A64" w:rsidRPr="005F0273">
        <w:t xml:space="preserve"> </w:t>
      </w:r>
      <w:r w:rsidRPr="005F0273">
        <w:t>каждый</w:t>
      </w:r>
      <w:r w:rsidR="008C4A64" w:rsidRPr="005F0273">
        <w:t xml:space="preserve"> </w:t>
      </w:r>
      <w:r w:rsidRPr="005F0273">
        <w:t>второй</w:t>
      </w:r>
      <w:r w:rsidR="008C4A64" w:rsidRPr="005F0273">
        <w:t xml:space="preserve"> </w:t>
      </w:r>
      <w:r w:rsidRPr="005F0273">
        <w:t>респондент</w:t>
      </w:r>
      <w:r w:rsidR="008C4A64" w:rsidRPr="005F0273">
        <w:t xml:space="preserve"> </w:t>
      </w:r>
      <w:r w:rsidRPr="005F0273">
        <w:t>называл</w:t>
      </w:r>
      <w:r w:rsidR="008C4A64" w:rsidRPr="005F0273">
        <w:t xml:space="preserve"> </w:t>
      </w:r>
      <w:r w:rsidRPr="005F0273">
        <w:t>оптимальной</w:t>
      </w:r>
      <w:r w:rsidR="008C4A64" w:rsidRPr="005F0273">
        <w:t xml:space="preserve"> </w:t>
      </w:r>
      <w:r w:rsidRPr="005F0273">
        <w:t>пенсию</w:t>
      </w:r>
      <w:r w:rsidR="008C4A64" w:rsidRPr="005F0273">
        <w:t xml:space="preserve"> </w:t>
      </w:r>
      <w:r w:rsidRPr="005F0273">
        <w:t>50</w:t>
      </w:r>
      <w:r w:rsidR="008C4A64" w:rsidRPr="005F0273">
        <w:t>-</w:t>
      </w:r>
      <w:r w:rsidRPr="005F0273">
        <w:t>100</w:t>
      </w:r>
      <w:r w:rsidR="008C4A64" w:rsidRPr="005F0273">
        <w:t xml:space="preserve"> </w:t>
      </w:r>
      <w:r w:rsidRPr="005F0273">
        <w:t>тыс.</w:t>
      </w:r>
      <w:r w:rsidR="008C4A64" w:rsidRPr="005F0273">
        <w:t xml:space="preserve"> </w:t>
      </w:r>
      <w:r w:rsidRPr="005F0273">
        <w:t>руб.,</w:t>
      </w:r>
      <w:r w:rsidR="008C4A64" w:rsidRPr="005F0273">
        <w:t xml:space="preserve"> </w:t>
      </w:r>
      <w:r w:rsidRPr="005F0273">
        <w:t>то</w:t>
      </w:r>
      <w:r w:rsidR="008C4A64" w:rsidRPr="005F0273">
        <w:t xml:space="preserve"> </w:t>
      </w:r>
      <w:r w:rsidRPr="005F0273">
        <w:t>сейчас</w:t>
      </w:r>
      <w:r w:rsidR="008C4A64" w:rsidRPr="005F0273">
        <w:t xml:space="preserve"> </w:t>
      </w:r>
      <w:r w:rsidRPr="005F0273">
        <w:t>так</w:t>
      </w:r>
      <w:r w:rsidR="008C4A64" w:rsidRPr="005F0273">
        <w:t xml:space="preserve"> </w:t>
      </w:r>
      <w:r w:rsidRPr="005F0273">
        <w:t>считает</w:t>
      </w:r>
      <w:r w:rsidR="008C4A64" w:rsidRPr="005F0273">
        <w:t xml:space="preserve"> </w:t>
      </w:r>
      <w:r w:rsidRPr="005F0273">
        <w:t>лишь</w:t>
      </w:r>
      <w:r w:rsidR="008C4A64" w:rsidRPr="005F0273">
        <w:t xml:space="preserve"> </w:t>
      </w:r>
      <w:r w:rsidRPr="005F0273">
        <w:t>каждый</w:t>
      </w:r>
      <w:r w:rsidR="008C4A64" w:rsidRPr="005F0273">
        <w:t xml:space="preserve"> </w:t>
      </w:r>
      <w:r w:rsidRPr="005F0273">
        <w:t>третий</w:t>
      </w:r>
      <w:r w:rsidR="008C4A64" w:rsidRPr="005F0273">
        <w:t xml:space="preserve"> </w:t>
      </w:r>
      <w:r w:rsidRPr="005F0273">
        <w:t>опрошенный.</w:t>
      </w:r>
      <w:r w:rsidR="008C4A64" w:rsidRPr="005F0273">
        <w:t xml:space="preserve"> </w:t>
      </w:r>
      <w:r w:rsidRPr="005F0273">
        <w:t>При</w:t>
      </w:r>
      <w:r w:rsidR="008C4A64" w:rsidRPr="005F0273">
        <w:t xml:space="preserve"> </w:t>
      </w:r>
      <w:r w:rsidRPr="005F0273">
        <w:t>этом</w:t>
      </w:r>
      <w:r w:rsidR="008C4A64" w:rsidRPr="005F0273">
        <w:t xml:space="preserve"> </w:t>
      </w:r>
      <w:r w:rsidRPr="005F0273">
        <w:t>вдвое</w:t>
      </w:r>
      <w:r w:rsidR="008C4A64" w:rsidRPr="005F0273">
        <w:t xml:space="preserve"> </w:t>
      </w:r>
      <w:r w:rsidRPr="005F0273">
        <w:t>выросла</w:t>
      </w:r>
      <w:r w:rsidR="008C4A64" w:rsidRPr="005F0273">
        <w:t xml:space="preserve"> </w:t>
      </w:r>
      <w:r w:rsidRPr="005F0273">
        <w:t>доля</w:t>
      </w:r>
      <w:r w:rsidR="008C4A64" w:rsidRPr="005F0273">
        <w:t xml:space="preserve"> </w:t>
      </w:r>
      <w:r w:rsidRPr="005F0273">
        <w:t>россиян,</w:t>
      </w:r>
      <w:r w:rsidR="008C4A64" w:rsidRPr="005F0273">
        <w:t xml:space="preserve"> </w:t>
      </w:r>
      <w:r w:rsidRPr="005F0273">
        <w:t>для</w:t>
      </w:r>
      <w:r w:rsidR="008C4A64" w:rsidRPr="005F0273">
        <w:t xml:space="preserve"> </w:t>
      </w:r>
      <w:r w:rsidRPr="005F0273">
        <w:t>которых</w:t>
      </w:r>
      <w:r w:rsidR="008C4A64" w:rsidRPr="005F0273">
        <w:t xml:space="preserve"> </w:t>
      </w:r>
      <w:r w:rsidRPr="005F0273">
        <w:t>приемлемой</w:t>
      </w:r>
      <w:r w:rsidR="008C4A64" w:rsidRPr="005F0273">
        <w:t xml:space="preserve"> </w:t>
      </w:r>
      <w:r w:rsidRPr="005F0273">
        <w:t>пенсией</w:t>
      </w:r>
      <w:r w:rsidR="008C4A64" w:rsidRPr="005F0273">
        <w:t xml:space="preserve"> </w:t>
      </w:r>
      <w:r w:rsidRPr="005F0273">
        <w:t>является</w:t>
      </w:r>
      <w:r w:rsidR="008C4A64" w:rsidRPr="005F0273">
        <w:t xml:space="preserve"> </w:t>
      </w:r>
      <w:r w:rsidRPr="005F0273">
        <w:t>сумма</w:t>
      </w:r>
      <w:r w:rsidR="008C4A64" w:rsidRPr="005F0273">
        <w:t xml:space="preserve"> </w:t>
      </w:r>
      <w:r w:rsidRPr="005F0273">
        <w:t>от</w:t>
      </w:r>
      <w:r w:rsidR="008C4A64" w:rsidRPr="005F0273">
        <w:t xml:space="preserve"> </w:t>
      </w:r>
      <w:r w:rsidRPr="005F0273">
        <w:t>100</w:t>
      </w:r>
      <w:r w:rsidR="008C4A64" w:rsidRPr="005F0273">
        <w:t xml:space="preserve"> </w:t>
      </w:r>
      <w:r w:rsidRPr="005F0273">
        <w:t>тыс.</w:t>
      </w:r>
      <w:r w:rsidR="008C4A64" w:rsidRPr="005F0273">
        <w:t xml:space="preserve"> </w:t>
      </w:r>
      <w:r w:rsidRPr="005F0273">
        <w:t>до</w:t>
      </w:r>
      <w:r w:rsidR="008C4A64" w:rsidRPr="005F0273">
        <w:t xml:space="preserve"> </w:t>
      </w:r>
      <w:r w:rsidRPr="005F0273">
        <w:t>200</w:t>
      </w:r>
      <w:r w:rsidR="008C4A64" w:rsidRPr="005F0273">
        <w:t xml:space="preserve"> </w:t>
      </w:r>
      <w:r w:rsidRPr="005F0273">
        <w:t>тыс.</w:t>
      </w:r>
      <w:r w:rsidR="008C4A64" w:rsidRPr="005F0273">
        <w:t xml:space="preserve"> </w:t>
      </w:r>
      <w:r w:rsidRPr="005F0273">
        <w:t>руб.</w:t>
      </w:r>
      <w:r w:rsidR="008C4A64" w:rsidRPr="005F0273">
        <w:t xml:space="preserve"> - </w:t>
      </w:r>
      <w:r w:rsidRPr="005F0273">
        <w:t>с</w:t>
      </w:r>
      <w:r w:rsidR="008C4A64" w:rsidRPr="005F0273">
        <w:t xml:space="preserve"> </w:t>
      </w:r>
      <w:r w:rsidRPr="005F0273">
        <w:t>10%</w:t>
      </w:r>
      <w:r w:rsidR="008C4A64" w:rsidRPr="005F0273">
        <w:t xml:space="preserve"> </w:t>
      </w:r>
      <w:r w:rsidRPr="005F0273">
        <w:t>в</w:t>
      </w:r>
      <w:r w:rsidR="008C4A64" w:rsidRPr="005F0273">
        <w:t xml:space="preserve"> </w:t>
      </w:r>
      <w:r w:rsidRPr="005F0273">
        <w:t>начале</w:t>
      </w:r>
      <w:r w:rsidR="008C4A64" w:rsidRPr="005F0273">
        <w:t xml:space="preserve"> </w:t>
      </w:r>
      <w:r w:rsidRPr="005F0273">
        <w:t>года</w:t>
      </w:r>
      <w:r w:rsidR="008C4A64" w:rsidRPr="005F0273">
        <w:t xml:space="preserve"> </w:t>
      </w:r>
      <w:r w:rsidRPr="005F0273">
        <w:t>до</w:t>
      </w:r>
      <w:r w:rsidR="008C4A64" w:rsidRPr="005F0273">
        <w:t xml:space="preserve"> </w:t>
      </w:r>
      <w:r w:rsidRPr="005F0273">
        <w:t>25%</w:t>
      </w:r>
      <w:r w:rsidR="008C4A64" w:rsidRPr="005F0273">
        <w:t xml:space="preserve"> </w:t>
      </w:r>
      <w:r w:rsidRPr="005F0273">
        <w:t>в</w:t>
      </w:r>
      <w:r w:rsidR="008C4A64" w:rsidRPr="005F0273">
        <w:t xml:space="preserve"> </w:t>
      </w:r>
      <w:r w:rsidRPr="005F0273">
        <w:t>декабре,</w:t>
      </w:r>
      <w:r w:rsidR="008C4A64" w:rsidRPr="005F0273">
        <w:t xml:space="preserve"> </w:t>
      </w:r>
      <w:r w:rsidRPr="005F0273">
        <w:t>обращают</w:t>
      </w:r>
      <w:r w:rsidR="008C4A64" w:rsidRPr="005F0273">
        <w:t xml:space="preserve"> </w:t>
      </w:r>
      <w:r w:rsidRPr="005F0273">
        <w:t>внимание</w:t>
      </w:r>
      <w:r w:rsidR="008C4A64" w:rsidRPr="005F0273">
        <w:t xml:space="preserve"> </w:t>
      </w:r>
      <w:r w:rsidRPr="005F0273">
        <w:t>авторы</w:t>
      </w:r>
      <w:r w:rsidR="008C4A64" w:rsidRPr="005F0273">
        <w:t xml:space="preserve"> </w:t>
      </w:r>
      <w:r w:rsidRPr="005F0273">
        <w:t>исследования.</w:t>
      </w:r>
      <w:bookmarkEnd w:id="81"/>
    </w:p>
    <w:p w14:paraId="51E82B33" w14:textId="77777777" w:rsidR="004B1029" w:rsidRPr="005F0273" w:rsidRDefault="004B1029" w:rsidP="004B1029">
      <w:r w:rsidRPr="005F0273">
        <w:t>Каждый</w:t>
      </w:r>
      <w:r w:rsidR="008C4A64" w:rsidRPr="005F0273">
        <w:t xml:space="preserve"> </w:t>
      </w:r>
      <w:r w:rsidRPr="005F0273">
        <w:t>второй</w:t>
      </w:r>
      <w:r w:rsidR="008C4A64" w:rsidRPr="005F0273">
        <w:t xml:space="preserve"> </w:t>
      </w:r>
      <w:r w:rsidRPr="005F0273">
        <w:t>респондент</w:t>
      </w:r>
      <w:r w:rsidR="008C4A64" w:rsidRPr="005F0273">
        <w:t xml:space="preserve"> </w:t>
      </w:r>
      <w:r w:rsidRPr="005F0273">
        <w:t>еще</w:t>
      </w:r>
      <w:r w:rsidR="008C4A64" w:rsidRPr="005F0273">
        <w:t xml:space="preserve"> </w:t>
      </w:r>
      <w:r w:rsidRPr="005F0273">
        <w:t>не</w:t>
      </w:r>
      <w:r w:rsidR="008C4A64" w:rsidRPr="005F0273">
        <w:t xml:space="preserve"> </w:t>
      </w:r>
      <w:r w:rsidRPr="005F0273">
        <w:t>начал</w:t>
      </w:r>
      <w:r w:rsidR="008C4A64" w:rsidRPr="005F0273">
        <w:t xml:space="preserve"> </w:t>
      </w:r>
      <w:r w:rsidRPr="005F0273">
        <w:t>формировать</w:t>
      </w:r>
      <w:r w:rsidR="008C4A64" w:rsidRPr="005F0273">
        <w:t xml:space="preserve"> </w:t>
      </w:r>
      <w:r w:rsidRPr="005F0273">
        <w:t>пенсионные</w:t>
      </w:r>
      <w:r w:rsidR="008C4A64" w:rsidRPr="005F0273">
        <w:t xml:space="preserve"> </w:t>
      </w:r>
      <w:r w:rsidRPr="005F0273">
        <w:t>сбережения</w:t>
      </w:r>
      <w:r w:rsidR="008C4A64" w:rsidRPr="005F0273">
        <w:t xml:space="preserve"> - </w:t>
      </w:r>
      <w:r w:rsidRPr="005F0273">
        <w:t>с</w:t>
      </w:r>
      <w:r w:rsidR="008C4A64" w:rsidRPr="005F0273">
        <w:t xml:space="preserve"> </w:t>
      </w:r>
      <w:r w:rsidRPr="005F0273">
        <w:t>начала</w:t>
      </w:r>
      <w:r w:rsidR="008C4A64" w:rsidRPr="005F0273">
        <w:t xml:space="preserve"> </w:t>
      </w:r>
      <w:r w:rsidRPr="005F0273">
        <w:t>года</w:t>
      </w:r>
      <w:r w:rsidR="008C4A64" w:rsidRPr="005F0273">
        <w:t xml:space="preserve"> </w:t>
      </w:r>
      <w:r w:rsidRPr="005F0273">
        <w:t>их</w:t>
      </w:r>
      <w:r w:rsidR="008C4A64" w:rsidRPr="005F0273">
        <w:t xml:space="preserve"> </w:t>
      </w:r>
      <w:r w:rsidRPr="005F0273">
        <w:t>доля</w:t>
      </w:r>
      <w:r w:rsidR="008C4A64" w:rsidRPr="005F0273">
        <w:t xml:space="preserve"> </w:t>
      </w:r>
      <w:r w:rsidRPr="005F0273">
        <w:t>не</w:t>
      </w:r>
      <w:r w:rsidR="008C4A64" w:rsidRPr="005F0273">
        <w:t xml:space="preserve"> </w:t>
      </w:r>
      <w:r w:rsidRPr="005F0273">
        <w:t>изменилась.</w:t>
      </w:r>
      <w:r w:rsidR="008C4A64" w:rsidRPr="005F0273">
        <w:t xml:space="preserve"> </w:t>
      </w:r>
      <w:r w:rsidRPr="005F0273">
        <w:t>Немного</w:t>
      </w:r>
      <w:r w:rsidR="008C4A64" w:rsidRPr="005F0273">
        <w:t xml:space="preserve"> </w:t>
      </w:r>
      <w:r w:rsidRPr="005F0273">
        <w:t>вырос</w:t>
      </w:r>
      <w:r w:rsidR="008C4A64" w:rsidRPr="005F0273">
        <w:t xml:space="preserve"> </w:t>
      </w:r>
      <w:r w:rsidRPr="005F0273">
        <w:t>процент</w:t>
      </w:r>
      <w:r w:rsidR="008C4A64" w:rsidRPr="005F0273">
        <w:t xml:space="preserve"> </w:t>
      </w:r>
      <w:r w:rsidRPr="005F0273">
        <w:t>респондентов,</w:t>
      </w:r>
      <w:r w:rsidR="008C4A64" w:rsidRPr="005F0273">
        <w:t xml:space="preserve"> </w:t>
      </w:r>
      <w:r w:rsidRPr="005F0273">
        <w:t>которые</w:t>
      </w:r>
      <w:r w:rsidR="008C4A64" w:rsidRPr="005F0273">
        <w:t xml:space="preserve"> </w:t>
      </w:r>
      <w:r w:rsidRPr="005F0273">
        <w:t>не</w:t>
      </w:r>
      <w:r w:rsidR="008C4A64" w:rsidRPr="005F0273">
        <w:t xml:space="preserve"> </w:t>
      </w:r>
      <w:r w:rsidRPr="005F0273">
        <w:t>собираются</w:t>
      </w:r>
      <w:r w:rsidR="008C4A64" w:rsidRPr="005F0273">
        <w:t xml:space="preserve"> </w:t>
      </w:r>
      <w:r w:rsidRPr="005F0273">
        <w:t>откладывать</w:t>
      </w:r>
      <w:r w:rsidR="008C4A64" w:rsidRPr="005F0273">
        <w:t xml:space="preserve"> </w:t>
      </w:r>
      <w:r w:rsidRPr="005F0273">
        <w:t>на</w:t>
      </w:r>
      <w:r w:rsidR="008C4A64" w:rsidRPr="005F0273">
        <w:t xml:space="preserve"> </w:t>
      </w:r>
      <w:r w:rsidRPr="005F0273">
        <w:t>будущую</w:t>
      </w:r>
      <w:r w:rsidR="008C4A64" w:rsidRPr="005F0273">
        <w:t xml:space="preserve"> </w:t>
      </w:r>
      <w:r w:rsidRPr="005F0273">
        <w:t>пенсию</w:t>
      </w:r>
      <w:r w:rsidR="008C4A64" w:rsidRPr="005F0273">
        <w:t xml:space="preserve"> - </w:t>
      </w:r>
      <w:r w:rsidRPr="005F0273">
        <w:t>с</w:t>
      </w:r>
      <w:r w:rsidR="008C4A64" w:rsidRPr="005F0273">
        <w:t xml:space="preserve"> </w:t>
      </w:r>
      <w:r w:rsidRPr="005F0273">
        <w:t>31,7%</w:t>
      </w:r>
      <w:r w:rsidR="008C4A64" w:rsidRPr="005F0273">
        <w:t xml:space="preserve"> </w:t>
      </w:r>
      <w:r w:rsidRPr="005F0273">
        <w:t>до</w:t>
      </w:r>
      <w:r w:rsidR="008C4A64" w:rsidRPr="005F0273">
        <w:t xml:space="preserve"> </w:t>
      </w:r>
      <w:r w:rsidRPr="005F0273">
        <w:t>32,7%.</w:t>
      </w:r>
    </w:p>
    <w:p w14:paraId="52CE205D" w14:textId="77777777" w:rsidR="004B1029" w:rsidRPr="005F0273" w:rsidRDefault="004B1029" w:rsidP="004B1029">
      <w:r w:rsidRPr="005F0273">
        <w:t>Не</w:t>
      </w:r>
      <w:r w:rsidR="008C4A64" w:rsidRPr="005F0273">
        <w:t xml:space="preserve"> </w:t>
      </w:r>
      <w:r w:rsidRPr="005F0273">
        <w:t>заботятся</w:t>
      </w:r>
      <w:r w:rsidR="008C4A64" w:rsidRPr="005F0273">
        <w:t xml:space="preserve"> </w:t>
      </w:r>
      <w:r w:rsidRPr="005F0273">
        <w:t>о</w:t>
      </w:r>
      <w:r w:rsidR="008C4A64" w:rsidRPr="005F0273">
        <w:t xml:space="preserve"> </w:t>
      </w:r>
      <w:r w:rsidRPr="005F0273">
        <w:t>финансовой</w:t>
      </w:r>
      <w:r w:rsidR="008C4A64" w:rsidRPr="005F0273">
        <w:t xml:space="preserve"> </w:t>
      </w:r>
      <w:r w:rsidRPr="005F0273">
        <w:t>подушке</w:t>
      </w:r>
      <w:r w:rsidR="008C4A64" w:rsidRPr="005F0273">
        <w:t xml:space="preserve"> </w:t>
      </w:r>
      <w:r w:rsidRPr="005F0273">
        <w:t>безопасности</w:t>
      </w:r>
      <w:r w:rsidR="008C4A64" w:rsidRPr="005F0273">
        <w:t xml:space="preserve"> </w:t>
      </w:r>
      <w:r w:rsidRPr="005F0273">
        <w:t>в</w:t>
      </w:r>
      <w:r w:rsidR="008C4A64" w:rsidRPr="005F0273">
        <w:t xml:space="preserve"> </w:t>
      </w:r>
      <w:r w:rsidRPr="005F0273">
        <w:t>основном</w:t>
      </w:r>
      <w:r w:rsidR="008C4A64" w:rsidRPr="005F0273">
        <w:t xml:space="preserve"> </w:t>
      </w:r>
      <w:r w:rsidRPr="005F0273">
        <w:t>люди</w:t>
      </w:r>
      <w:r w:rsidR="008C4A64" w:rsidRPr="005F0273">
        <w:t xml:space="preserve"> </w:t>
      </w:r>
      <w:r w:rsidRPr="005F0273">
        <w:t>со</w:t>
      </w:r>
      <w:r w:rsidR="008C4A64" w:rsidRPr="005F0273">
        <w:t xml:space="preserve"> </w:t>
      </w:r>
      <w:r w:rsidRPr="005F0273">
        <w:t>средним</w:t>
      </w:r>
      <w:r w:rsidR="008C4A64" w:rsidRPr="005F0273">
        <w:t xml:space="preserve"> </w:t>
      </w:r>
      <w:r w:rsidRPr="005F0273">
        <w:t>уровнем</w:t>
      </w:r>
      <w:r w:rsidR="008C4A64" w:rsidRPr="005F0273">
        <w:t xml:space="preserve"> </w:t>
      </w:r>
      <w:r w:rsidRPr="005F0273">
        <w:t>дохода</w:t>
      </w:r>
      <w:r w:rsidR="008C4A64" w:rsidRPr="005F0273">
        <w:t xml:space="preserve"> </w:t>
      </w:r>
      <w:r w:rsidRPr="005F0273">
        <w:t>(38%),</w:t>
      </w:r>
      <w:r w:rsidR="008C4A64" w:rsidRPr="005F0273">
        <w:t xml:space="preserve"> </w:t>
      </w:r>
      <w:r w:rsidRPr="005F0273">
        <w:t>у</w:t>
      </w:r>
      <w:r w:rsidR="008C4A64" w:rsidRPr="005F0273">
        <w:t xml:space="preserve"> </w:t>
      </w:r>
      <w:r w:rsidRPr="005F0273">
        <w:t>которых</w:t>
      </w:r>
      <w:r w:rsidR="008C4A64" w:rsidRPr="005F0273">
        <w:t xml:space="preserve"> </w:t>
      </w:r>
      <w:r w:rsidRPr="005F0273">
        <w:t>нет</w:t>
      </w:r>
      <w:r w:rsidR="008C4A64" w:rsidRPr="005F0273">
        <w:t xml:space="preserve"> </w:t>
      </w:r>
      <w:r w:rsidRPr="005F0273">
        <w:t>детей</w:t>
      </w:r>
      <w:r w:rsidR="008C4A64" w:rsidRPr="005F0273">
        <w:t xml:space="preserve"> </w:t>
      </w:r>
      <w:r w:rsidRPr="005F0273">
        <w:t>(41%),</w:t>
      </w:r>
      <w:r w:rsidR="008C4A64" w:rsidRPr="005F0273">
        <w:t xml:space="preserve"> </w:t>
      </w:r>
      <w:r w:rsidRPr="005F0273">
        <w:t>говорится</w:t>
      </w:r>
      <w:r w:rsidR="008C4A64" w:rsidRPr="005F0273">
        <w:t xml:space="preserve"> </w:t>
      </w:r>
      <w:r w:rsidRPr="005F0273">
        <w:t>в</w:t>
      </w:r>
      <w:r w:rsidR="008C4A64" w:rsidRPr="005F0273">
        <w:t xml:space="preserve"> </w:t>
      </w:r>
      <w:r w:rsidRPr="005F0273">
        <w:t>исследовании.</w:t>
      </w:r>
    </w:p>
    <w:p w14:paraId="48BC6BA6" w14:textId="77777777" w:rsidR="004B1029" w:rsidRPr="005F0273" w:rsidRDefault="004B1029" w:rsidP="004B1029">
      <w:hyperlink r:id="rId28" w:history="1">
        <w:r w:rsidRPr="005F0273">
          <w:rPr>
            <w:rStyle w:val="a4"/>
          </w:rPr>
          <w:t>https://konkurent.ru/article/73261</w:t>
        </w:r>
      </w:hyperlink>
      <w:r w:rsidR="008C4A64" w:rsidRPr="005F0273">
        <w:t xml:space="preserve"> </w:t>
      </w:r>
    </w:p>
    <w:p w14:paraId="7F7A8D4D" w14:textId="77777777" w:rsidR="000E1A5B" w:rsidRPr="005F0273" w:rsidRDefault="000E1A5B" w:rsidP="000E1A5B">
      <w:pPr>
        <w:pStyle w:val="2"/>
      </w:pPr>
      <w:bookmarkStart w:id="82" w:name="_Toc184794627"/>
      <w:r w:rsidRPr="005F0273">
        <w:t>PRIMPRESS</w:t>
      </w:r>
      <w:r w:rsidR="008C4A64" w:rsidRPr="005F0273">
        <w:t xml:space="preserve"> </w:t>
      </w:r>
      <w:r w:rsidR="00671410" w:rsidRPr="005F0273">
        <w:t>(Владивосток)</w:t>
      </w:r>
      <w:r w:rsidRPr="005F0273">
        <w:t>,</w:t>
      </w:r>
      <w:r w:rsidR="008C4A64" w:rsidRPr="005F0273">
        <w:t xml:space="preserve"> </w:t>
      </w:r>
      <w:r w:rsidRPr="005F0273">
        <w:t>10.12.2024,</w:t>
      </w:r>
      <w:r w:rsidR="008C4A64" w:rsidRPr="005F0273">
        <w:t xml:space="preserve"> </w:t>
      </w:r>
      <w:r w:rsidRPr="005F0273">
        <w:t>Всем,</w:t>
      </w:r>
      <w:r w:rsidR="008C4A64" w:rsidRPr="005F0273">
        <w:t xml:space="preserve"> </w:t>
      </w:r>
      <w:r w:rsidRPr="005F0273">
        <w:t>кому</w:t>
      </w:r>
      <w:r w:rsidR="008C4A64" w:rsidRPr="005F0273">
        <w:t xml:space="preserve"> </w:t>
      </w:r>
      <w:r w:rsidRPr="005F0273">
        <w:t>60</w:t>
      </w:r>
      <w:r w:rsidR="008C4A64" w:rsidRPr="005F0273">
        <w:t xml:space="preserve"> </w:t>
      </w:r>
      <w:r w:rsidRPr="005F0273">
        <w:t>лет</w:t>
      </w:r>
      <w:r w:rsidR="008C4A64" w:rsidRPr="005F0273">
        <w:t xml:space="preserve"> </w:t>
      </w:r>
      <w:r w:rsidRPr="005F0273">
        <w:t>и</w:t>
      </w:r>
      <w:r w:rsidR="008C4A64" w:rsidRPr="005F0273">
        <w:t xml:space="preserve"> </w:t>
      </w:r>
      <w:r w:rsidRPr="005F0273">
        <w:t>больше.</w:t>
      </w:r>
      <w:r w:rsidR="008C4A64" w:rsidRPr="005F0273">
        <w:t xml:space="preserve"> </w:t>
      </w:r>
      <w:r w:rsidRPr="005F0273">
        <w:t>Новая</w:t>
      </w:r>
      <w:r w:rsidR="008C4A64" w:rsidRPr="005F0273">
        <w:t xml:space="preserve"> </w:t>
      </w:r>
      <w:r w:rsidRPr="005F0273">
        <w:t>льгота</w:t>
      </w:r>
      <w:r w:rsidR="008C4A64" w:rsidRPr="005F0273">
        <w:t xml:space="preserve"> </w:t>
      </w:r>
      <w:r w:rsidRPr="005F0273">
        <w:t>вводится</w:t>
      </w:r>
      <w:r w:rsidR="008C4A64" w:rsidRPr="005F0273">
        <w:t xml:space="preserve"> </w:t>
      </w:r>
      <w:r w:rsidRPr="005F0273">
        <w:t>для</w:t>
      </w:r>
      <w:r w:rsidR="008C4A64" w:rsidRPr="005F0273">
        <w:t xml:space="preserve"> </w:t>
      </w:r>
      <w:r w:rsidRPr="005F0273">
        <w:t>пенсионеров</w:t>
      </w:r>
      <w:r w:rsidR="008C4A64" w:rsidRPr="005F0273">
        <w:t xml:space="preserve"> </w:t>
      </w:r>
      <w:r w:rsidRPr="005F0273">
        <w:t>с</w:t>
      </w:r>
      <w:r w:rsidR="008C4A64" w:rsidRPr="005F0273">
        <w:t xml:space="preserve"> </w:t>
      </w:r>
      <w:r w:rsidRPr="005F0273">
        <w:t>12</w:t>
      </w:r>
      <w:r w:rsidR="008C4A64" w:rsidRPr="005F0273">
        <w:t xml:space="preserve"> </w:t>
      </w:r>
      <w:r w:rsidRPr="005F0273">
        <w:t>декабря</w:t>
      </w:r>
      <w:bookmarkEnd w:id="82"/>
    </w:p>
    <w:p w14:paraId="1B8BC68D" w14:textId="77777777" w:rsidR="000E1A5B" w:rsidRPr="005F0273" w:rsidRDefault="000E1A5B" w:rsidP="004674AA">
      <w:pPr>
        <w:pStyle w:val="3"/>
      </w:pPr>
      <w:bookmarkStart w:id="83" w:name="_Toc184794628"/>
      <w:r w:rsidRPr="005F0273">
        <w:t>Пенсионеров</w:t>
      </w:r>
      <w:r w:rsidR="008C4A64" w:rsidRPr="005F0273">
        <w:t xml:space="preserve"> </w:t>
      </w:r>
      <w:r w:rsidRPr="005F0273">
        <w:t>обрадовали</w:t>
      </w:r>
      <w:r w:rsidR="008C4A64" w:rsidRPr="005F0273">
        <w:t xml:space="preserve"> </w:t>
      </w:r>
      <w:r w:rsidRPr="005F0273">
        <w:t>новой</w:t>
      </w:r>
      <w:r w:rsidR="008C4A64" w:rsidRPr="005F0273">
        <w:t xml:space="preserve"> </w:t>
      </w:r>
      <w:r w:rsidRPr="005F0273">
        <w:t>льготой,</w:t>
      </w:r>
      <w:r w:rsidR="008C4A64" w:rsidRPr="005F0273">
        <w:t xml:space="preserve"> </w:t>
      </w:r>
      <w:r w:rsidRPr="005F0273">
        <w:t>которой</w:t>
      </w:r>
      <w:r w:rsidR="008C4A64" w:rsidRPr="005F0273">
        <w:t xml:space="preserve"> </w:t>
      </w:r>
      <w:r w:rsidRPr="005F0273">
        <w:t>можно</w:t>
      </w:r>
      <w:r w:rsidR="008C4A64" w:rsidRPr="005F0273">
        <w:t xml:space="preserve"> </w:t>
      </w:r>
      <w:r w:rsidRPr="005F0273">
        <w:t>будет</w:t>
      </w:r>
      <w:r w:rsidR="008C4A64" w:rsidRPr="005F0273">
        <w:t xml:space="preserve"> </w:t>
      </w:r>
      <w:r w:rsidRPr="005F0273">
        <w:t>воспользоваться</w:t>
      </w:r>
      <w:r w:rsidR="008C4A64" w:rsidRPr="005F0273">
        <w:t xml:space="preserve"> </w:t>
      </w:r>
      <w:r w:rsidRPr="005F0273">
        <w:t>уже</w:t>
      </w:r>
      <w:r w:rsidR="008C4A64" w:rsidRPr="005F0273">
        <w:t xml:space="preserve"> </w:t>
      </w:r>
      <w:r w:rsidRPr="005F0273">
        <w:t>с</w:t>
      </w:r>
      <w:r w:rsidR="008C4A64" w:rsidRPr="005F0273">
        <w:t xml:space="preserve"> </w:t>
      </w:r>
      <w:r w:rsidRPr="005F0273">
        <w:t>12</w:t>
      </w:r>
      <w:r w:rsidR="008C4A64" w:rsidRPr="005F0273">
        <w:t xml:space="preserve"> </w:t>
      </w:r>
      <w:r w:rsidRPr="005F0273">
        <w:t>декабря.</w:t>
      </w:r>
      <w:r w:rsidR="008C4A64" w:rsidRPr="005F0273">
        <w:t xml:space="preserve"> </w:t>
      </w:r>
      <w:r w:rsidRPr="005F0273">
        <w:t>Ее</w:t>
      </w:r>
      <w:r w:rsidR="008C4A64" w:rsidRPr="005F0273">
        <w:t xml:space="preserve"> </w:t>
      </w:r>
      <w:r w:rsidRPr="005F0273">
        <w:t>начнут</w:t>
      </w:r>
      <w:r w:rsidR="008C4A64" w:rsidRPr="005F0273">
        <w:t xml:space="preserve"> </w:t>
      </w:r>
      <w:r w:rsidRPr="005F0273">
        <w:t>предоставлять</w:t>
      </w:r>
      <w:r w:rsidR="008C4A64" w:rsidRPr="005F0273">
        <w:t xml:space="preserve"> </w:t>
      </w:r>
      <w:r w:rsidRPr="005F0273">
        <w:t>гражданам</w:t>
      </w:r>
      <w:r w:rsidR="008C4A64" w:rsidRPr="005F0273">
        <w:t xml:space="preserve"> </w:t>
      </w:r>
      <w:r w:rsidRPr="005F0273">
        <w:t>определенного</w:t>
      </w:r>
      <w:r w:rsidR="008C4A64" w:rsidRPr="005F0273">
        <w:t xml:space="preserve"> </w:t>
      </w:r>
      <w:r w:rsidRPr="005F0273">
        <w:t>возраста.</w:t>
      </w:r>
      <w:r w:rsidR="008C4A64" w:rsidRPr="005F0273">
        <w:t xml:space="preserve"> </w:t>
      </w:r>
      <w:r w:rsidRPr="005F0273">
        <w:t>И</w:t>
      </w:r>
      <w:r w:rsidR="008C4A64" w:rsidRPr="005F0273">
        <w:t xml:space="preserve"> </w:t>
      </w:r>
      <w:r w:rsidRPr="005F0273">
        <w:t>начинаться</w:t>
      </w:r>
      <w:r w:rsidR="008C4A64" w:rsidRPr="005F0273">
        <w:t xml:space="preserve"> </w:t>
      </w:r>
      <w:r w:rsidRPr="005F0273">
        <w:t>такая</w:t>
      </w:r>
      <w:r w:rsidR="008C4A64" w:rsidRPr="005F0273">
        <w:t xml:space="preserve"> </w:t>
      </w:r>
      <w:r w:rsidRPr="005F0273">
        <w:t>планка</w:t>
      </w:r>
      <w:r w:rsidR="008C4A64" w:rsidRPr="005F0273">
        <w:t xml:space="preserve"> </w:t>
      </w:r>
      <w:r w:rsidRPr="005F0273">
        <w:t>будет</w:t>
      </w:r>
      <w:r w:rsidR="008C4A64" w:rsidRPr="005F0273">
        <w:t xml:space="preserve"> </w:t>
      </w:r>
      <w:r w:rsidRPr="005F0273">
        <w:t>с</w:t>
      </w:r>
      <w:r w:rsidR="008C4A64" w:rsidRPr="005F0273">
        <w:t xml:space="preserve"> </w:t>
      </w:r>
      <w:r w:rsidRPr="005F0273">
        <w:t>60</w:t>
      </w:r>
      <w:r w:rsidR="008C4A64" w:rsidRPr="005F0273">
        <w:t xml:space="preserve"> </w:t>
      </w:r>
      <w:r w:rsidRPr="005F0273">
        <w:t>лет.</w:t>
      </w:r>
      <w:r w:rsidR="008C4A64" w:rsidRPr="005F0273">
        <w:t xml:space="preserve"> </w:t>
      </w:r>
      <w:r w:rsidRPr="005F0273">
        <w:t>Об</w:t>
      </w:r>
      <w:r w:rsidR="008C4A64" w:rsidRPr="005F0273">
        <w:t xml:space="preserve"> </w:t>
      </w:r>
      <w:r w:rsidRPr="005F0273">
        <w:t>этом</w:t>
      </w:r>
      <w:r w:rsidR="008C4A64" w:rsidRPr="005F0273">
        <w:t xml:space="preserve"> </w:t>
      </w:r>
      <w:r w:rsidRPr="005F0273">
        <w:t>рассказала</w:t>
      </w:r>
      <w:r w:rsidR="008C4A64" w:rsidRPr="005F0273">
        <w:t xml:space="preserve"> </w:t>
      </w:r>
      <w:r w:rsidRPr="005F0273">
        <w:t>пенсионный</w:t>
      </w:r>
      <w:r w:rsidR="008C4A64" w:rsidRPr="005F0273">
        <w:t xml:space="preserve"> </w:t>
      </w:r>
      <w:r w:rsidRPr="005F0273">
        <w:t>эксперт</w:t>
      </w:r>
      <w:r w:rsidR="008C4A64" w:rsidRPr="005F0273">
        <w:t xml:space="preserve"> </w:t>
      </w:r>
      <w:r w:rsidRPr="005F0273">
        <w:t>Анастасия</w:t>
      </w:r>
      <w:r w:rsidR="008C4A64" w:rsidRPr="005F0273">
        <w:t xml:space="preserve"> </w:t>
      </w:r>
      <w:r w:rsidRPr="005F0273">
        <w:t>Киреева,</w:t>
      </w:r>
      <w:r w:rsidR="008C4A64" w:rsidRPr="005F0273">
        <w:t xml:space="preserve"> </w:t>
      </w:r>
      <w:r w:rsidRPr="005F0273">
        <w:t>сообщает</w:t>
      </w:r>
      <w:r w:rsidR="008C4A64" w:rsidRPr="005F0273">
        <w:t xml:space="preserve"> </w:t>
      </w:r>
      <w:r w:rsidRPr="005F0273">
        <w:t>PRIMPRESS.</w:t>
      </w:r>
      <w:bookmarkEnd w:id="83"/>
    </w:p>
    <w:p w14:paraId="5C4CC133" w14:textId="77777777" w:rsidR="000E1A5B" w:rsidRPr="005F0273" w:rsidRDefault="000E1A5B" w:rsidP="000E1A5B">
      <w:r w:rsidRPr="005F0273">
        <w:t>По</w:t>
      </w:r>
      <w:r w:rsidR="008C4A64" w:rsidRPr="005F0273">
        <w:t xml:space="preserve"> </w:t>
      </w:r>
      <w:r w:rsidRPr="005F0273">
        <w:t>ее</w:t>
      </w:r>
      <w:r w:rsidR="008C4A64" w:rsidRPr="005F0273">
        <w:t xml:space="preserve"> </w:t>
      </w:r>
      <w:r w:rsidRPr="005F0273">
        <w:t>словам,</w:t>
      </w:r>
      <w:r w:rsidR="008C4A64" w:rsidRPr="005F0273">
        <w:t xml:space="preserve"> </w:t>
      </w:r>
      <w:r w:rsidRPr="005F0273">
        <w:t>новая</w:t>
      </w:r>
      <w:r w:rsidR="008C4A64" w:rsidRPr="005F0273">
        <w:t xml:space="preserve"> </w:t>
      </w:r>
      <w:r w:rsidRPr="005F0273">
        <w:t>возможность</w:t>
      </w:r>
      <w:r w:rsidR="008C4A64" w:rsidRPr="005F0273">
        <w:t xml:space="preserve"> </w:t>
      </w:r>
      <w:r w:rsidRPr="005F0273">
        <w:t>для</w:t>
      </w:r>
      <w:r w:rsidR="008C4A64" w:rsidRPr="005F0273">
        <w:t xml:space="preserve"> </w:t>
      </w:r>
      <w:r w:rsidRPr="005F0273">
        <w:t>пожилых</w:t>
      </w:r>
      <w:r w:rsidR="008C4A64" w:rsidRPr="005F0273">
        <w:t xml:space="preserve"> </w:t>
      </w:r>
      <w:r w:rsidRPr="005F0273">
        <w:t>людей</w:t>
      </w:r>
      <w:r w:rsidR="008C4A64" w:rsidRPr="005F0273">
        <w:t xml:space="preserve"> </w:t>
      </w:r>
      <w:r w:rsidRPr="005F0273">
        <w:t>коснется</w:t>
      </w:r>
      <w:r w:rsidR="008C4A64" w:rsidRPr="005F0273">
        <w:t xml:space="preserve"> </w:t>
      </w:r>
      <w:r w:rsidRPr="005F0273">
        <w:t>поездок</w:t>
      </w:r>
      <w:r w:rsidR="008C4A64" w:rsidRPr="005F0273">
        <w:t xml:space="preserve"> </w:t>
      </w:r>
      <w:r w:rsidRPr="005F0273">
        <w:t>по</w:t>
      </w:r>
      <w:r w:rsidR="008C4A64" w:rsidRPr="005F0273">
        <w:t xml:space="preserve"> </w:t>
      </w:r>
      <w:r w:rsidRPr="005F0273">
        <w:t>стране</w:t>
      </w:r>
      <w:r w:rsidR="008C4A64" w:rsidRPr="005F0273">
        <w:t xml:space="preserve"> </w:t>
      </w:r>
      <w:r w:rsidRPr="005F0273">
        <w:t>и</w:t>
      </w:r>
      <w:r w:rsidR="008C4A64" w:rsidRPr="005F0273">
        <w:t xml:space="preserve"> </w:t>
      </w:r>
      <w:r w:rsidRPr="005F0273">
        <w:t>путешествий</w:t>
      </w:r>
      <w:r w:rsidR="008C4A64" w:rsidRPr="005F0273">
        <w:t xml:space="preserve"> </w:t>
      </w:r>
      <w:r w:rsidRPr="005F0273">
        <w:t>в</w:t>
      </w:r>
      <w:r w:rsidR="008C4A64" w:rsidRPr="005F0273">
        <w:t xml:space="preserve"> </w:t>
      </w:r>
      <w:r w:rsidRPr="005F0273">
        <w:t>целом.</w:t>
      </w:r>
      <w:r w:rsidR="008C4A64" w:rsidRPr="005F0273">
        <w:t xml:space="preserve"> </w:t>
      </w:r>
      <w:r w:rsidRPr="005F0273">
        <w:t>В</w:t>
      </w:r>
      <w:r w:rsidR="008C4A64" w:rsidRPr="005F0273">
        <w:t xml:space="preserve"> </w:t>
      </w:r>
      <w:r w:rsidRPr="005F0273">
        <w:t>ближайшее</w:t>
      </w:r>
      <w:r w:rsidR="008C4A64" w:rsidRPr="005F0273">
        <w:t xml:space="preserve"> </w:t>
      </w:r>
      <w:r w:rsidRPr="005F0273">
        <w:t>время</w:t>
      </w:r>
      <w:r w:rsidR="008C4A64" w:rsidRPr="005F0273">
        <w:t xml:space="preserve"> </w:t>
      </w:r>
      <w:r w:rsidRPr="005F0273">
        <w:t>они</w:t>
      </w:r>
      <w:r w:rsidR="008C4A64" w:rsidRPr="005F0273">
        <w:t xml:space="preserve"> </w:t>
      </w:r>
      <w:r w:rsidRPr="005F0273">
        <w:t>смогут</w:t>
      </w:r>
      <w:r w:rsidR="008C4A64" w:rsidRPr="005F0273">
        <w:t xml:space="preserve"> </w:t>
      </w:r>
      <w:r w:rsidRPr="005F0273">
        <w:t>приобрести</w:t>
      </w:r>
      <w:r w:rsidR="008C4A64" w:rsidRPr="005F0273">
        <w:t xml:space="preserve"> </w:t>
      </w:r>
      <w:r w:rsidRPr="005F0273">
        <w:t>билеты</w:t>
      </w:r>
      <w:r w:rsidR="008C4A64" w:rsidRPr="005F0273">
        <w:t xml:space="preserve"> </w:t>
      </w:r>
      <w:r w:rsidRPr="005F0273">
        <w:t>на</w:t>
      </w:r>
      <w:r w:rsidR="008C4A64" w:rsidRPr="005F0273">
        <w:t xml:space="preserve"> </w:t>
      </w:r>
      <w:r w:rsidRPr="005F0273">
        <w:t>поезд</w:t>
      </w:r>
      <w:r w:rsidR="008C4A64" w:rsidRPr="005F0273">
        <w:t xml:space="preserve"> </w:t>
      </w:r>
      <w:r w:rsidRPr="005F0273">
        <w:t>по</w:t>
      </w:r>
      <w:r w:rsidR="008C4A64" w:rsidRPr="005F0273">
        <w:t xml:space="preserve"> </w:t>
      </w:r>
      <w:r w:rsidRPr="005F0273">
        <w:t>сниженным</w:t>
      </w:r>
      <w:r w:rsidR="008C4A64" w:rsidRPr="005F0273">
        <w:t xml:space="preserve"> </w:t>
      </w:r>
      <w:r w:rsidRPr="005F0273">
        <w:t>ценам.</w:t>
      </w:r>
      <w:r w:rsidR="008C4A64" w:rsidRPr="005F0273">
        <w:t xml:space="preserve"> </w:t>
      </w:r>
      <w:r w:rsidRPr="005F0273">
        <w:t>И</w:t>
      </w:r>
      <w:r w:rsidR="008C4A64" w:rsidRPr="005F0273">
        <w:t xml:space="preserve"> </w:t>
      </w:r>
      <w:r w:rsidRPr="005F0273">
        <w:t>такой</w:t>
      </w:r>
      <w:r w:rsidR="008C4A64" w:rsidRPr="005F0273">
        <w:t xml:space="preserve"> </w:t>
      </w:r>
      <w:r w:rsidRPr="005F0273">
        <w:t>бонус</w:t>
      </w:r>
      <w:r w:rsidR="008C4A64" w:rsidRPr="005F0273">
        <w:t xml:space="preserve"> </w:t>
      </w:r>
      <w:r w:rsidRPr="005F0273">
        <w:t>им</w:t>
      </w:r>
      <w:r w:rsidR="008C4A64" w:rsidRPr="005F0273">
        <w:t xml:space="preserve"> </w:t>
      </w:r>
      <w:r w:rsidRPr="005F0273">
        <w:t>будет</w:t>
      </w:r>
      <w:r w:rsidR="008C4A64" w:rsidRPr="005F0273">
        <w:t xml:space="preserve"> </w:t>
      </w:r>
      <w:r w:rsidRPr="005F0273">
        <w:t>предоставлять</w:t>
      </w:r>
      <w:r w:rsidR="008C4A64" w:rsidRPr="005F0273">
        <w:t xml:space="preserve"> </w:t>
      </w:r>
      <w:r w:rsidRPr="005F0273">
        <w:t>главный</w:t>
      </w:r>
      <w:r w:rsidR="008C4A64" w:rsidRPr="005F0273">
        <w:t xml:space="preserve"> </w:t>
      </w:r>
      <w:r w:rsidRPr="005F0273">
        <w:t>железнодорожный</w:t>
      </w:r>
      <w:r w:rsidR="008C4A64" w:rsidRPr="005F0273">
        <w:t xml:space="preserve"> </w:t>
      </w:r>
      <w:r w:rsidRPr="005F0273">
        <w:t>перевозчик</w:t>
      </w:r>
      <w:r w:rsidR="008C4A64" w:rsidRPr="005F0273">
        <w:t xml:space="preserve"> </w:t>
      </w:r>
      <w:r w:rsidRPr="005F0273">
        <w:t>страны,</w:t>
      </w:r>
      <w:r w:rsidR="008C4A64" w:rsidRPr="005F0273">
        <w:t xml:space="preserve"> </w:t>
      </w:r>
      <w:r w:rsidRPr="005F0273">
        <w:t>компания</w:t>
      </w:r>
      <w:r w:rsidR="008C4A64" w:rsidRPr="005F0273">
        <w:t xml:space="preserve"> </w:t>
      </w:r>
      <w:r w:rsidRPr="005F0273">
        <w:t>РЖД.</w:t>
      </w:r>
    </w:p>
    <w:p w14:paraId="079CA14A" w14:textId="77777777" w:rsidR="000E1A5B" w:rsidRPr="005F0273" w:rsidRDefault="000E1A5B" w:rsidP="000E1A5B">
      <w:r w:rsidRPr="005F0273">
        <w:t>Отмечается,</w:t>
      </w:r>
      <w:r w:rsidR="008C4A64" w:rsidRPr="005F0273">
        <w:t xml:space="preserve"> </w:t>
      </w:r>
      <w:r w:rsidRPr="005F0273">
        <w:t>что</w:t>
      </w:r>
      <w:r w:rsidR="008C4A64" w:rsidRPr="005F0273">
        <w:t xml:space="preserve"> </w:t>
      </w:r>
      <w:r w:rsidRPr="005F0273">
        <w:t>это</w:t>
      </w:r>
      <w:r w:rsidR="008C4A64" w:rsidRPr="005F0273">
        <w:t xml:space="preserve"> </w:t>
      </w:r>
      <w:r w:rsidRPr="005F0273">
        <w:t>будет</w:t>
      </w:r>
      <w:r w:rsidR="008C4A64" w:rsidRPr="005F0273">
        <w:t xml:space="preserve"> </w:t>
      </w:r>
      <w:r w:rsidRPr="005F0273">
        <w:t>льгота</w:t>
      </w:r>
      <w:r w:rsidR="008C4A64" w:rsidRPr="005F0273">
        <w:t xml:space="preserve"> </w:t>
      </w:r>
      <w:r w:rsidRPr="005F0273">
        <w:t>для</w:t>
      </w:r>
      <w:r w:rsidR="008C4A64" w:rsidRPr="005F0273">
        <w:t xml:space="preserve"> </w:t>
      </w:r>
      <w:r w:rsidRPr="005F0273">
        <w:t>поездок</w:t>
      </w:r>
      <w:r w:rsidR="008C4A64" w:rsidRPr="005F0273">
        <w:t xml:space="preserve"> </w:t>
      </w:r>
      <w:r w:rsidRPr="005F0273">
        <w:t>на</w:t>
      </w:r>
      <w:r w:rsidR="008C4A64" w:rsidRPr="005F0273">
        <w:t xml:space="preserve"> </w:t>
      </w:r>
      <w:r w:rsidRPr="005F0273">
        <w:t>поезде</w:t>
      </w:r>
      <w:r w:rsidR="008C4A64" w:rsidRPr="005F0273">
        <w:t xml:space="preserve"> </w:t>
      </w:r>
      <w:r w:rsidRPr="005F0273">
        <w:t>для</w:t>
      </w:r>
      <w:r w:rsidR="008C4A64" w:rsidRPr="005F0273">
        <w:t xml:space="preserve"> </w:t>
      </w:r>
      <w:r w:rsidRPr="005F0273">
        <w:t>тех</w:t>
      </w:r>
      <w:r w:rsidR="008C4A64" w:rsidRPr="005F0273">
        <w:t xml:space="preserve"> </w:t>
      </w:r>
      <w:r w:rsidRPr="005F0273">
        <w:t>граждан,</w:t>
      </w:r>
      <w:r w:rsidR="008C4A64" w:rsidRPr="005F0273">
        <w:t xml:space="preserve"> </w:t>
      </w:r>
      <w:r w:rsidRPr="005F0273">
        <w:t>которые</w:t>
      </w:r>
      <w:r w:rsidR="008C4A64" w:rsidRPr="005F0273">
        <w:t xml:space="preserve"> </w:t>
      </w:r>
      <w:r w:rsidRPr="005F0273">
        <w:t>достигли</w:t>
      </w:r>
      <w:r w:rsidR="008C4A64" w:rsidRPr="005F0273">
        <w:t xml:space="preserve"> </w:t>
      </w:r>
      <w:r w:rsidRPr="005F0273">
        <w:t>возраста</w:t>
      </w:r>
      <w:r w:rsidR="008C4A64" w:rsidRPr="005F0273">
        <w:t xml:space="preserve"> </w:t>
      </w:r>
      <w:r w:rsidRPr="005F0273">
        <w:t>60</w:t>
      </w:r>
      <w:r w:rsidR="008C4A64" w:rsidRPr="005F0273">
        <w:t xml:space="preserve"> </w:t>
      </w:r>
      <w:r w:rsidRPr="005F0273">
        <w:t>лет.</w:t>
      </w:r>
      <w:r w:rsidR="008C4A64" w:rsidRPr="005F0273">
        <w:t xml:space="preserve"> </w:t>
      </w:r>
      <w:r w:rsidRPr="005F0273">
        <w:t>Для</w:t>
      </w:r>
      <w:r w:rsidR="008C4A64" w:rsidRPr="005F0273">
        <w:t xml:space="preserve"> </w:t>
      </w:r>
      <w:r w:rsidRPr="005F0273">
        <w:t>них</w:t>
      </w:r>
      <w:r w:rsidR="008C4A64" w:rsidRPr="005F0273">
        <w:t xml:space="preserve"> </w:t>
      </w:r>
      <w:r w:rsidRPr="005F0273">
        <w:t>будет</w:t>
      </w:r>
      <w:r w:rsidR="008C4A64" w:rsidRPr="005F0273">
        <w:t xml:space="preserve"> </w:t>
      </w:r>
      <w:r w:rsidRPr="005F0273">
        <w:t>доступна</w:t>
      </w:r>
      <w:r w:rsidR="008C4A64" w:rsidRPr="005F0273">
        <w:t xml:space="preserve"> </w:t>
      </w:r>
      <w:r w:rsidRPr="005F0273">
        <w:t>скидка</w:t>
      </w:r>
      <w:r w:rsidR="008C4A64" w:rsidRPr="005F0273">
        <w:t xml:space="preserve"> </w:t>
      </w:r>
      <w:r w:rsidRPr="005F0273">
        <w:t>на</w:t>
      </w:r>
      <w:r w:rsidR="008C4A64" w:rsidRPr="005F0273">
        <w:t xml:space="preserve"> </w:t>
      </w:r>
      <w:r w:rsidRPr="005F0273">
        <w:t>билеты</w:t>
      </w:r>
      <w:r w:rsidR="008C4A64" w:rsidRPr="005F0273">
        <w:t xml:space="preserve"> </w:t>
      </w:r>
      <w:r w:rsidRPr="005F0273">
        <w:t>в</w:t>
      </w:r>
      <w:r w:rsidR="008C4A64" w:rsidRPr="005F0273">
        <w:t xml:space="preserve"> </w:t>
      </w:r>
      <w:r w:rsidRPr="005F0273">
        <w:t>размере</w:t>
      </w:r>
      <w:r w:rsidR="008C4A64" w:rsidRPr="005F0273">
        <w:t xml:space="preserve"> </w:t>
      </w:r>
      <w:r w:rsidRPr="005F0273">
        <w:t>15</w:t>
      </w:r>
      <w:r w:rsidR="008C4A64" w:rsidRPr="005F0273">
        <w:t xml:space="preserve"> </w:t>
      </w:r>
      <w:r w:rsidRPr="005F0273">
        <w:t>процентов.</w:t>
      </w:r>
      <w:r w:rsidR="008C4A64" w:rsidRPr="005F0273">
        <w:t xml:space="preserve"> </w:t>
      </w:r>
      <w:r w:rsidRPr="005F0273">
        <w:t>Такая</w:t>
      </w:r>
      <w:r w:rsidR="008C4A64" w:rsidRPr="005F0273">
        <w:t xml:space="preserve"> </w:t>
      </w:r>
      <w:r w:rsidRPr="005F0273">
        <w:t>льгота</w:t>
      </w:r>
      <w:r w:rsidR="008C4A64" w:rsidRPr="005F0273">
        <w:t xml:space="preserve"> </w:t>
      </w:r>
      <w:r w:rsidRPr="005F0273">
        <w:t>будет</w:t>
      </w:r>
      <w:r w:rsidR="008C4A64" w:rsidRPr="005F0273">
        <w:t xml:space="preserve"> </w:t>
      </w:r>
      <w:r w:rsidRPr="005F0273">
        <w:t>действовать</w:t>
      </w:r>
      <w:r w:rsidR="008C4A64" w:rsidRPr="005F0273">
        <w:t xml:space="preserve"> </w:t>
      </w:r>
      <w:r w:rsidRPr="005F0273">
        <w:t>только</w:t>
      </w:r>
      <w:r w:rsidR="008C4A64" w:rsidRPr="005F0273">
        <w:t xml:space="preserve"> </w:t>
      </w:r>
      <w:r w:rsidRPr="005F0273">
        <w:t>в</w:t>
      </w:r>
      <w:r w:rsidR="008C4A64" w:rsidRPr="005F0273">
        <w:t xml:space="preserve"> </w:t>
      </w:r>
      <w:r w:rsidRPr="005F0273">
        <w:t>том</w:t>
      </w:r>
      <w:r w:rsidR="008C4A64" w:rsidRPr="005F0273">
        <w:t xml:space="preserve"> </w:t>
      </w:r>
      <w:r w:rsidRPr="005F0273">
        <w:t>случае,</w:t>
      </w:r>
      <w:r w:rsidR="008C4A64" w:rsidRPr="005F0273">
        <w:t xml:space="preserve"> </w:t>
      </w:r>
      <w:r w:rsidRPr="005F0273">
        <w:t>если</w:t>
      </w:r>
      <w:r w:rsidR="008C4A64" w:rsidRPr="005F0273">
        <w:t xml:space="preserve"> </w:t>
      </w:r>
      <w:r w:rsidRPr="005F0273">
        <w:t>приобретается</w:t>
      </w:r>
      <w:r w:rsidR="008C4A64" w:rsidRPr="005F0273">
        <w:t xml:space="preserve"> </w:t>
      </w:r>
      <w:r w:rsidRPr="005F0273">
        <w:t>билет</w:t>
      </w:r>
      <w:r w:rsidR="008C4A64" w:rsidRPr="005F0273">
        <w:t xml:space="preserve"> </w:t>
      </w:r>
      <w:r w:rsidRPr="005F0273">
        <w:t>на</w:t>
      </w:r>
      <w:r w:rsidR="008C4A64" w:rsidRPr="005F0273">
        <w:t xml:space="preserve"> </w:t>
      </w:r>
      <w:r w:rsidRPr="005F0273">
        <w:t>поезд</w:t>
      </w:r>
      <w:r w:rsidR="008C4A64" w:rsidRPr="005F0273">
        <w:t xml:space="preserve"> </w:t>
      </w:r>
      <w:r w:rsidRPr="005F0273">
        <w:t>дальнего</w:t>
      </w:r>
      <w:r w:rsidR="008C4A64" w:rsidRPr="005F0273">
        <w:t xml:space="preserve"> </w:t>
      </w:r>
      <w:r w:rsidRPr="005F0273">
        <w:t>следования,</w:t>
      </w:r>
      <w:r w:rsidR="008C4A64" w:rsidRPr="005F0273">
        <w:t xml:space="preserve"> </w:t>
      </w:r>
      <w:r w:rsidRPr="005F0273">
        <w:t>то</w:t>
      </w:r>
      <w:r w:rsidR="008C4A64" w:rsidRPr="005F0273">
        <w:t xml:space="preserve"> </w:t>
      </w:r>
      <w:r w:rsidRPr="005F0273">
        <w:t>есть</w:t>
      </w:r>
      <w:r w:rsidR="008C4A64" w:rsidRPr="005F0273">
        <w:t xml:space="preserve"> </w:t>
      </w:r>
      <w:r w:rsidRPr="005F0273">
        <w:t>из</w:t>
      </w:r>
      <w:r w:rsidR="008C4A64" w:rsidRPr="005F0273">
        <w:t xml:space="preserve"> </w:t>
      </w:r>
      <w:r w:rsidRPr="005F0273">
        <w:t>одного</w:t>
      </w:r>
      <w:r w:rsidR="008C4A64" w:rsidRPr="005F0273">
        <w:t xml:space="preserve"> </w:t>
      </w:r>
      <w:r w:rsidRPr="005F0273">
        <w:t>населенного</w:t>
      </w:r>
      <w:r w:rsidR="008C4A64" w:rsidRPr="005F0273">
        <w:t xml:space="preserve"> </w:t>
      </w:r>
      <w:r w:rsidRPr="005F0273">
        <w:t>пункта</w:t>
      </w:r>
      <w:r w:rsidR="008C4A64" w:rsidRPr="005F0273">
        <w:t xml:space="preserve"> </w:t>
      </w:r>
      <w:r w:rsidRPr="005F0273">
        <w:t>в</w:t>
      </w:r>
      <w:r w:rsidR="008C4A64" w:rsidRPr="005F0273">
        <w:t xml:space="preserve"> </w:t>
      </w:r>
      <w:r w:rsidRPr="005F0273">
        <w:t>другой.</w:t>
      </w:r>
    </w:p>
    <w:p w14:paraId="1EE44C9B" w14:textId="77777777" w:rsidR="000E1A5B" w:rsidRPr="005F0273" w:rsidRDefault="000E1A5B" w:rsidP="000E1A5B">
      <w:r w:rsidRPr="005F0273">
        <w:t>Так,</w:t>
      </w:r>
      <w:r w:rsidR="008C4A64" w:rsidRPr="005F0273">
        <w:t xml:space="preserve"> </w:t>
      </w:r>
      <w:r w:rsidRPr="005F0273">
        <w:t>новый</w:t>
      </w:r>
      <w:r w:rsidR="008C4A64" w:rsidRPr="005F0273">
        <w:t xml:space="preserve"> </w:t>
      </w:r>
      <w:r w:rsidRPr="005F0273">
        <w:t>этап</w:t>
      </w:r>
      <w:r w:rsidR="008C4A64" w:rsidRPr="005F0273">
        <w:t xml:space="preserve"> </w:t>
      </w:r>
      <w:r w:rsidRPr="005F0273">
        <w:t>продажи</w:t>
      </w:r>
      <w:r w:rsidR="008C4A64" w:rsidRPr="005F0273">
        <w:t xml:space="preserve"> </w:t>
      </w:r>
      <w:r w:rsidRPr="005F0273">
        <w:t>таких</w:t>
      </w:r>
      <w:r w:rsidR="008C4A64" w:rsidRPr="005F0273">
        <w:t xml:space="preserve"> </w:t>
      </w:r>
      <w:r w:rsidRPr="005F0273">
        <w:t>билетов</w:t>
      </w:r>
      <w:r w:rsidR="008C4A64" w:rsidRPr="005F0273">
        <w:t xml:space="preserve"> </w:t>
      </w:r>
      <w:r w:rsidRPr="005F0273">
        <w:t>стартует</w:t>
      </w:r>
      <w:r w:rsidR="008C4A64" w:rsidRPr="005F0273">
        <w:t xml:space="preserve"> </w:t>
      </w:r>
      <w:r w:rsidRPr="005F0273">
        <w:t>в</w:t>
      </w:r>
      <w:r w:rsidR="008C4A64" w:rsidRPr="005F0273">
        <w:t xml:space="preserve"> </w:t>
      </w:r>
      <w:r w:rsidRPr="005F0273">
        <w:t>стране</w:t>
      </w:r>
      <w:r w:rsidR="008C4A64" w:rsidRPr="005F0273">
        <w:t xml:space="preserve"> </w:t>
      </w:r>
      <w:r w:rsidRPr="005F0273">
        <w:t>уже</w:t>
      </w:r>
      <w:r w:rsidR="008C4A64" w:rsidRPr="005F0273">
        <w:t xml:space="preserve"> </w:t>
      </w:r>
      <w:r w:rsidRPr="005F0273">
        <w:t>с</w:t>
      </w:r>
      <w:r w:rsidR="008C4A64" w:rsidRPr="005F0273">
        <w:t xml:space="preserve"> </w:t>
      </w:r>
      <w:r w:rsidRPr="005F0273">
        <w:t>12</w:t>
      </w:r>
      <w:r w:rsidR="008C4A64" w:rsidRPr="005F0273">
        <w:t xml:space="preserve"> </w:t>
      </w:r>
      <w:r w:rsidRPr="005F0273">
        <w:t>декабря.</w:t>
      </w:r>
      <w:r w:rsidR="008C4A64" w:rsidRPr="005F0273">
        <w:t xml:space="preserve"> </w:t>
      </w:r>
      <w:r w:rsidRPr="005F0273">
        <w:t>А</w:t>
      </w:r>
      <w:r w:rsidR="008C4A64" w:rsidRPr="005F0273">
        <w:t xml:space="preserve"> </w:t>
      </w:r>
      <w:r w:rsidRPr="005F0273">
        <w:t>оформляться</w:t>
      </w:r>
      <w:r w:rsidR="008C4A64" w:rsidRPr="005F0273">
        <w:t xml:space="preserve"> </w:t>
      </w:r>
      <w:r w:rsidRPr="005F0273">
        <w:t>льгота</w:t>
      </w:r>
      <w:r w:rsidR="008C4A64" w:rsidRPr="005F0273">
        <w:t xml:space="preserve"> </w:t>
      </w:r>
      <w:r w:rsidRPr="005F0273">
        <w:t>будет</w:t>
      </w:r>
      <w:r w:rsidR="008C4A64" w:rsidRPr="005F0273">
        <w:t xml:space="preserve"> </w:t>
      </w:r>
      <w:r w:rsidRPr="005F0273">
        <w:t>автоматически</w:t>
      </w:r>
      <w:r w:rsidR="008C4A64" w:rsidRPr="005F0273">
        <w:t xml:space="preserve"> </w:t>
      </w:r>
      <w:r w:rsidRPr="005F0273">
        <w:t>при</w:t>
      </w:r>
      <w:r w:rsidR="008C4A64" w:rsidRPr="005F0273">
        <w:t xml:space="preserve"> </w:t>
      </w:r>
      <w:r w:rsidRPr="005F0273">
        <w:t>подтверждении</w:t>
      </w:r>
      <w:r w:rsidR="008C4A64" w:rsidRPr="005F0273">
        <w:t xml:space="preserve"> </w:t>
      </w:r>
      <w:r w:rsidRPr="005F0273">
        <w:t>возраста.</w:t>
      </w:r>
      <w:r w:rsidR="008C4A64" w:rsidRPr="005F0273">
        <w:t xml:space="preserve"> </w:t>
      </w:r>
      <w:r w:rsidRPr="005F0273">
        <w:t>То</w:t>
      </w:r>
      <w:r w:rsidR="008C4A64" w:rsidRPr="005F0273">
        <w:t xml:space="preserve"> </w:t>
      </w:r>
      <w:r w:rsidRPr="005F0273">
        <w:t>есть</w:t>
      </w:r>
      <w:r w:rsidR="008C4A64" w:rsidRPr="005F0273">
        <w:t xml:space="preserve"> </w:t>
      </w:r>
      <w:r w:rsidRPr="005F0273">
        <w:t>либо</w:t>
      </w:r>
      <w:r w:rsidR="008C4A64" w:rsidRPr="005F0273">
        <w:t xml:space="preserve"> </w:t>
      </w:r>
      <w:r w:rsidRPr="005F0273">
        <w:t>на</w:t>
      </w:r>
      <w:r w:rsidR="008C4A64" w:rsidRPr="005F0273">
        <w:t xml:space="preserve"> </w:t>
      </w:r>
      <w:r w:rsidRPr="005F0273">
        <w:t>кассе</w:t>
      </w:r>
      <w:r w:rsidR="008C4A64" w:rsidRPr="005F0273">
        <w:t xml:space="preserve"> </w:t>
      </w:r>
      <w:r w:rsidRPr="005F0273">
        <w:t>вокзала,</w:t>
      </w:r>
      <w:r w:rsidR="008C4A64" w:rsidRPr="005F0273">
        <w:t xml:space="preserve"> </w:t>
      </w:r>
      <w:r w:rsidRPr="005F0273">
        <w:t>когда</w:t>
      </w:r>
      <w:r w:rsidR="008C4A64" w:rsidRPr="005F0273">
        <w:t xml:space="preserve"> </w:t>
      </w:r>
      <w:r w:rsidRPr="005F0273">
        <w:t>пенсионер</w:t>
      </w:r>
      <w:r w:rsidR="008C4A64" w:rsidRPr="005F0273">
        <w:t xml:space="preserve"> </w:t>
      </w:r>
      <w:r w:rsidRPr="005F0273">
        <w:t>покажет</w:t>
      </w:r>
      <w:r w:rsidR="008C4A64" w:rsidRPr="005F0273">
        <w:t xml:space="preserve"> </w:t>
      </w:r>
      <w:r w:rsidRPr="005F0273">
        <w:t>свой</w:t>
      </w:r>
      <w:r w:rsidR="008C4A64" w:rsidRPr="005F0273">
        <w:t xml:space="preserve"> </w:t>
      </w:r>
      <w:r w:rsidRPr="005F0273">
        <w:t>паспорт,</w:t>
      </w:r>
      <w:r w:rsidR="008C4A64" w:rsidRPr="005F0273">
        <w:t xml:space="preserve"> </w:t>
      </w:r>
      <w:r w:rsidRPr="005F0273">
        <w:t>либо</w:t>
      </w:r>
      <w:r w:rsidR="008C4A64" w:rsidRPr="005F0273">
        <w:t xml:space="preserve"> </w:t>
      </w:r>
      <w:r w:rsidRPr="005F0273">
        <w:t>онлайн,</w:t>
      </w:r>
      <w:r w:rsidR="008C4A64" w:rsidRPr="005F0273">
        <w:t xml:space="preserve"> </w:t>
      </w:r>
      <w:r w:rsidRPr="005F0273">
        <w:t>когда</w:t>
      </w:r>
      <w:r w:rsidR="008C4A64" w:rsidRPr="005F0273">
        <w:t xml:space="preserve"> </w:t>
      </w:r>
      <w:r w:rsidRPr="005F0273">
        <w:t>данные</w:t>
      </w:r>
      <w:r w:rsidR="008C4A64" w:rsidRPr="005F0273">
        <w:t xml:space="preserve"> </w:t>
      </w:r>
      <w:r w:rsidRPr="005F0273">
        <w:t>паспорта</w:t>
      </w:r>
      <w:r w:rsidR="008C4A64" w:rsidRPr="005F0273">
        <w:t xml:space="preserve"> </w:t>
      </w:r>
      <w:r w:rsidRPr="005F0273">
        <w:t>будут</w:t>
      </w:r>
      <w:r w:rsidR="008C4A64" w:rsidRPr="005F0273">
        <w:t xml:space="preserve"> </w:t>
      </w:r>
      <w:r w:rsidRPr="005F0273">
        <w:t>введены.</w:t>
      </w:r>
    </w:p>
    <w:p w14:paraId="375B9D0B" w14:textId="77777777" w:rsidR="000E1A5B" w:rsidRPr="005F0273" w:rsidRDefault="000E1A5B" w:rsidP="000E1A5B">
      <w:hyperlink r:id="rId29" w:history="1">
        <w:r w:rsidRPr="005F0273">
          <w:rPr>
            <w:rStyle w:val="a4"/>
          </w:rPr>
          <w:t>https://primpress.ru/article/118832</w:t>
        </w:r>
      </w:hyperlink>
      <w:r w:rsidR="008C4A64" w:rsidRPr="005F0273">
        <w:t xml:space="preserve"> </w:t>
      </w:r>
    </w:p>
    <w:p w14:paraId="50A47474" w14:textId="77777777" w:rsidR="00F432DC" w:rsidRPr="005F0273" w:rsidRDefault="00F432DC" w:rsidP="00F432DC">
      <w:pPr>
        <w:pStyle w:val="2"/>
      </w:pPr>
      <w:bookmarkStart w:id="84" w:name="_Toc184794629"/>
      <w:r w:rsidRPr="005F0273">
        <w:lastRenderedPageBreak/>
        <w:t>DEITA.ru</w:t>
      </w:r>
      <w:r w:rsidR="008C4A64" w:rsidRPr="005F0273">
        <w:t xml:space="preserve"> </w:t>
      </w:r>
      <w:r w:rsidR="00671410" w:rsidRPr="005F0273">
        <w:t>(Владивосток)</w:t>
      </w:r>
      <w:r w:rsidRPr="005F0273">
        <w:t>,</w:t>
      </w:r>
      <w:r w:rsidR="008C4A64" w:rsidRPr="005F0273">
        <w:t xml:space="preserve"> </w:t>
      </w:r>
      <w:r w:rsidRPr="005F0273">
        <w:t>10.12.2024,</w:t>
      </w:r>
      <w:r w:rsidR="008C4A64" w:rsidRPr="005F0273">
        <w:t xml:space="preserve"> </w:t>
      </w:r>
      <w:r w:rsidRPr="005F0273">
        <w:t>Выше</w:t>
      </w:r>
      <w:r w:rsidR="008C4A64" w:rsidRPr="005F0273">
        <w:t xml:space="preserve"> </w:t>
      </w:r>
      <w:r w:rsidRPr="005F0273">
        <w:t>7,3%</w:t>
      </w:r>
      <w:r w:rsidR="008C4A64" w:rsidRPr="005F0273">
        <w:t xml:space="preserve"> - </w:t>
      </w:r>
      <w:r w:rsidRPr="005F0273">
        <w:t>названо</w:t>
      </w:r>
      <w:r w:rsidR="008C4A64" w:rsidRPr="005F0273">
        <w:t xml:space="preserve"> </w:t>
      </w:r>
      <w:r w:rsidRPr="005F0273">
        <w:t>условие</w:t>
      </w:r>
      <w:r w:rsidR="008C4A64" w:rsidRPr="005F0273">
        <w:t xml:space="preserve"> </w:t>
      </w:r>
      <w:r w:rsidRPr="005F0273">
        <w:t>дополнительной</w:t>
      </w:r>
      <w:r w:rsidR="008C4A64" w:rsidRPr="005F0273">
        <w:t xml:space="preserve"> </w:t>
      </w:r>
      <w:r w:rsidRPr="005F0273">
        <w:t>индексации</w:t>
      </w:r>
      <w:r w:rsidR="008C4A64" w:rsidRPr="005F0273">
        <w:t xml:space="preserve"> </w:t>
      </w:r>
      <w:r w:rsidRPr="005F0273">
        <w:t>пенсий</w:t>
      </w:r>
      <w:r w:rsidR="008C4A64" w:rsidRPr="005F0273">
        <w:t xml:space="preserve"> </w:t>
      </w:r>
      <w:r w:rsidRPr="005F0273">
        <w:t>в</w:t>
      </w:r>
      <w:r w:rsidR="008C4A64" w:rsidRPr="005F0273">
        <w:t xml:space="preserve"> </w:t>
      </w:r>
      <w:r w:rsidRPr="005F0273">
        <w:t>январе</w:t>
      </w:r>
      <w:bookmarkEnd w:id="84"/>
    </w:p>
    <w:p w14:paraId="50146E97" w14:textId="77777777" w:rsidR="00F432DC" w:rsidRPr="005F0273" w:rsidRDefault="00F432DC" w:rsidP="004674AA">
      <w:pPr>
        <w:pStyle w:val="3"/>
      </w:pPr>
      <w:bookmarkStart w:id="85" w:name="_Toc184794630"/>
      <w:r w:rsidRPr="005F0273">
        <w:t>Фактическая</w:t>
      </w:r>
      <w:r w:rsidR="008C4A64" w:rsidRPr="005F0273">
        <w:t xml:space="preserve"> </w:t>
      </w:r>
      <w:r w:rsidRPr="005F0273">
        <w:t>инфляция</w:t>
      </w:r>
      <w:r w:rsidR="008C4A64" w:rsidRPr="005F0273">
        <w:t xml:space="preserve"> </w:t>
      </w:r>
      <w:r w:rsidRPr="005F0273">
        <w:t>по</w:t>
      </w:r>
      <w:r w:rsidR="008C4A64" w:rsidRPr="005F0273">
        <w:t xml:space="preserve"> </w:t>
      </w:r>
      <w:r w:rsidRPr="005F0273">
        <w:t>итогам</w:t>
      </w:r>
      <w:r w:rsidR="008C4A64" w:rsidRPr="005F0273">
        <w:t xml:space="preserve"> </w:t>
      </w:r>
      <w:r w:rsidRPr="005F0273">
        <w:t>2024</w:t>
      </w:r>
      <w:r w:rsidR="008C4A64" w:rsidRPr="005F0273">
        <w:t xml:space="preserve"> </w:t>
      </w:r>
      <w:r w:rsidRPr="005F0273">
        <w:t>года</w:t>
      </w:r>
      <w:r w:rsidR="008C4A64" w:rsidRPr="005F0273">
        <w:t xml:space="preserve"> </w:t>
      </w:r>
      <w:r w:rsidRPr="005F0273">
        <w:t>может</w:t>
      </w:r>
      <w:r w:rsidR="008C4A64" w:rsidRPr="005F0273">
        <w:t xml:space="preserve"> </w:t>
      </w:r>
      <w:r w:rsidRPr="005F0273">
        <w:t>оказаться</w:t>
      </w:r>
      <w:r w:rsidR="008C4A64" w:rsidRPr="005F0273">
        <w:t xml:space="preserve"> </w:t>
      </w:r>
      <w:r w:rsidRPr="005F0273">
        <w:t>выше,</w:t>
      </w:r>
      <w:r w:rsidR="008C4A64" w:rsidRPr="005F0273">
        <w:t xml:space="preserve"> </w:t>
      </w:r>
      <w:r w:rsidRPr="005F0273">
        <w:t>чем</w:t>
      </w:r>
      <w:r w:rsidR="008C4A64" w:rsidRPr="005F0273">
        <w:t xml:space="preserve"> </w:t>
      </w:r>
      <w:r w:rsidRPr="005F0273">
        <w:t>ожидаемая.</w:t>
      </w:r>
      <w:r w:rsidR="008C4A64" w:rsidRPr="005F0273">
        <w:t xml:space="preserve"> </w:t>
      </w:r>
      <w:r w:rsidRPr="005F0273">
        <w:t>Об</w:t>
      </w:r>
      <w:r w:rsidR="008C4A64" w:rsidRPr="005F0273">
        <w:t xml:space="preserve"> </w:t>
      </w:r>
      <w:r w:rsidRPr="005F0273">
        <w:t>этом</w:t>
      </w:r>
      <w:r w:rsidR="008C4A64" w:rsidRPr="005F0273">
        <w:t xml:space="preserve"> </w:t>
      </w:r>
      <w:r w:rsidRPr="005F0273">
        <w:t>рассказал</w:t>
      </w:r>
      <w:r w:rsidR="008C4A64" w:rsidRPr="005F0273">
        <w:t xml:space="preserve"> </w:t>
      </w:r>
      <w:r w:rsidRPr="005F0273">
        <w:t>глава</w:t>
      </w:r>
      <w:r w:rsidR="008C4A64" w:rsidRPr="005F0273">
        <w:t xml:space="preserve"> </w:t>
      </w:r>
      <w:r w:rsidRPr="005F0273">
        <w:t>Социального</w:t>
      </w:r>
      <w:r w:rsidR="008C4A64" w:rsidRPr="005F0273">
        <w:t xml:space="preserve"> </w:t>
      </w:r>
      <w:r w:rsidRPr="005F0273">
        <w:t>фонда</w:t>
      </w:r>
      <w:r w:rsidR="008C4A64" w:rsidRPr="005F0273">
        <w:t xml:space="preserve"> </w:t>
      </w:r>
      <w:r w:rsidRPr="005F0273">
        <w:t>России</w:t>
      </w:r>
      <w:r w:rsidR="008C4A64" w:rsidRPr="005F0273">
        <w:t xml:space="preserve"> </w:t>
      </w:r>
      <w:r w:rsidRPr="005F0273">
        <w:t>Сергей</w:t>
      </w:r>
      <w:r w:rsidR="008C4A64" w:rsidRPr="005F0273">
        <w:t xml:space="preserve"> </w:t>
      </w:r>
      <w:r w:rsidRPr="005F0273">
        <w:t>Чирков,</w:t>
      </w:r>
      <w:r w:rsidR="008C4A64" w:rsidRPr="005F0273">
        <w:t xml:space="preserve"> </w:t>
      </w:r>
      <w:r w:rsidRPr="005F0273">
        <w:t>сообщает</w:t>
      </w:r>
      <w:r w:rsidR="008C4A64" w:rsidRPr="005F0273">
        <w:t xml:space="preserve"> </w:t>
      </w:r>
      <w:r w:rsidRPr="005F0273">
        <w:t>ИА</w:t>
      </w:r>
      <w:r w:rsidR="008C4A64" w:rsidRPr="005F0273">
        <w:t xml:space="preserve"> </w:t>
      </w:r>
      <w:r w:rsidRPr="005F0273">
        <w:t>DEITA.RU.</w:t>
      </w:r>
      <w:r w:rsidR="008C4A64" w:rsidRPr="005F0273">
        <w:t xml:space="preserve"> </w:t>
      </w:r>
      <w:r w:rsidRPr="005F0273">
        <w:t>По</w:t>
      </w:r>
      <w:r w:rsidR="008C4A64" w:rsidRPr="005F0273">
        <w:t xml:space="preserve"> </w:t>
      </w:r>
      <w:r w:rsidRPr="005F0273">
        <w:t>его</w:t>
      </w:r>
      <w:r w:rsidR="008C4A64" w:rsidRPr="005F0273">
        <w:t xml:space="preserve"> </w:t>
      </w:r>
      <w:r w:rsidRPr="005F0273">
        <w:t>словам,</w:t>
      </w:r>
      <w:r w:rsidR="008C4A64" w:rsidRPr="005F0273">
        <w:t xml:space="preserve"> </w:t>
      </w:r>
      <w:r w:rsidRPr="005F0273">
        <w:t>в</w:t>
      </w:r>
      <w:r w:rsidR="008C4A64" w:rsidRPr="005F0273">
        <w:t xml:space="preserve"> </w:t>
      </w:r>
      <w:r w:rsidRPr="005F0273">
        <w:t>случае,</w:t>
      </w:r>
      <w:r w:rsidR="008C4A64" w:rsidRPr="005F0273">
        <w:t xml:space="preserve"> </w:t>
      </w:r>
      <w:r w:rsidRPr="005F0273">
        <w:t>если</w:t>
      </w:r>
      <w:r w:rsidR="008C4A64" w:rsidRPr="005F0273">
        <w:t xml:space="preserve"> </w:t>
      </w:r>
      <w:r w:rsidRPr="005F0273">
        <w:t>так</w:t>
      </w:r>
      <w:r w:rsidR="008C4A64" w:rsidRPr="005F0273">
        <w:t xml:space="preserve"> </w:t>
      </w:r>
      <w:r w:rsidRPr="005F0273">
        <w:t>произойд</w:t>
      </w:r>
      <w:r w:rsidR="008C4A64" w:rsidRPr="005F0273">
        <w:t>е</w:t>
      </w:r>
      <w:r w:rsidRPr="005F0273">
        <w:t>т</w:t>
      </w:r>
      <w:r w:rsidR="008C4A64" w:rsidRPr="005F0273">
        <w:t xml:space="preserve"> </w:t>
      </w:r>
      <w:r w:rsidRPr="005F0273">
        <w:t>в</w:t>
      </w:r>
      <w:r w:rsidR="008C4A64" w:rsidRPr="005F0273">
        <w:t xml:space="preserve"> </w:t>
      </w:r>
      <w:r w:rsidRPr="005F0273">
        <w:t>реальности,</w:t>
      </w:r>
      <w:r w:rsidR="008C4A64" w:rsidRPr="005F0273">
        <w:t xml:space="preserve"> </w:t>
      </w:r>
      <w:r w:rsidRPr="005F0273">
        <w:t>российское</w:t>
      </w:r>
      <w:r w:rsidR="008C4A64" w:rsidRPr="005F0273">
        <w:t xml:space="preserve"> </w:t>
      </w:r>
      <w:r w:rsidRPr="005F0273">
        <w:t>правительство</w:t>
      </w:r>
      <w:r w:rsidR="008C4A64" w:rsidRPr="005F0273">
        <w:t xml:space="preserve"> </w:t>
      </w:r>
      <w:r w:rsidRPr="005F0273">
        <w:t>может</w:t>
      </w:r>
      <w:r w:rsidR="008C4A64" w:rsidRPr="005F0273">
        <w:t xml:space="preserve"> </w:t>
      </w:r>
      <w:r w:rsidRPr="005F0273">
        <w:t>объявить</w:t>
      </w:r>
      <w:r w:rsidR="008C4A64" w:rsidRPr="005F0273">
        <w:t xml:space="preserve"> </w:t>
      </w:r>
      <w:r w:rsidRPr="005F0273">
        <w:t>о</w:t>
      </w:r>
      <w:r w:rsidR="008C4A64" w:rsidRPr="005F0273">
        <w:t xml:space="preserve"> </w:t>
      </w:r>
      <w:r w:rsidRPr="005F0273">
        <w:t>проведении</w:t>
      </w:r>
      <w:r w:rsidR="008C4A64" w:rsidRPr="005F0273">
        <w:t xml:space="preserve"> </w:t>
      </w:r>
      <w:r w:rsidRPr="005F0273">
        <w:t>дополнительной</w:t>
      </w:r>
      <w:r w:rsidR="008C4A64" w:rsidRPr="005F0273">
        <w:t xml:space="preserve"> </w:t>
      </w:r>
      <w:r w:rsidRPr="005F0273">
        <w:t>индексации</w:t>
      </w:r>
      <w:r w:rsidR="008C4A64" w:rsidRPr="005F0273">
        <w:t xml:space="preserve"> </w:t>
      </w:r>
      <w:r w:rsidRPr="005F0273">
        <w:t>пенсий,</w:t>
      </w:r>
      <w:r w:rsidR="008C4A64" w:rsidRPr="005F0273">
        <w:t xml:space="preserve"> </w:t>
      </w:r>
      <w:r w:rsidRPr="005F0273">
        <w:t>а</w:t>
      </w:r>
      <w:r w:rsidR="008C4A64" w:rsidRPr="005F0273">
        <w:t xml:space="preserve"> </w:t>
      </w:r>
      <w:r w:rsidRPr="005F0273">
        <w:t>Социальный</w:t>
      </w:r>
      <w:r w:rsidR="008C4A64" w:rsidRPr="005F0273">
        <w:t xml:space="preserve"> </w:t>
      </w:r>
      <w:r w:rsidRPr="005F0273">
        <w:t>фонд</w:t>
      </w:r>
      <w:r w:rsidR="008C4A64" w:rsidRPr="005F0273">
        <w:t xml:space="preserve"> </w:t>
      </w:r>
      <w:r w:rsidRPr="005F0273">
        <w:t>страны</w:t>
      </w:r>
      <w:r w:rsidR="008C4A64" w:rsidRPr="005F0273">
        <w:t xml:space="preserve"> </w:t>
      </w:r>
      <w:r w:rsidRPr="005F0273">
        <w:t>исполнит</w:t>
      </w:r>
      <w:r w:rsidR="008C4A64" w:rsidRPr="005F0273">
        <w:t xml:space="preserve"> </w:t>
      </w:r>
      <w:r w:rsidRPr="005F0273">
        <w:t>это</w:t>
      </w:r>
      <w:r w:rsidR="008C4A64" w:rsidRPr="005F0273">
        <w:t xml:space="preserve"> </w:t>
      </w:r>
      <w:r w:rsidRPr="005F0273">
        <w:t>решение</w:t>
      </w:r>
      <w:r w:rsidR="008C4A64" w:rsidRPr="005F0273">
        <w:t xml:space="preserve"> </w:t>
      </w:r>
      <w:r w:rsidRPr="005F0273">
        <w:t>по</w:t>
      </w:r>
      <w:r w:rsidR="008C4A64" w:rsidRPr="005F0273">
        <w:t xml:space="preserve"> </w:t>
      </w:r>
      <w:r w:rsidRPr="005F0273">
        <w:t>средствам</w:t>
      </w:r>
      <w:r w:rsidR="008C4A64" w:rsidRPr="005F0273">
        <w:t xml:space="preserve"> </w:t>
      </w:r>
      <w:r w:rsidRPr="005F0273">
        <w:t>проведения</w:t>
      </w:r>
      <w:r w:rsidR="008C4A64" w:rsidRPr="005F0273">
        <w:t xml:space="preserve"> </w:t>
      </w:r>
      <w:r w:rsidRPr="005F0273">
        <w:t>соответствующей</w:t>
      </w:r>
      <w:r w:rsidR="008C4A64" w:rsidRPr="005F0273">
        <w:t xml:space="preserve"> </w:t>
      </w:r>
      <w:r w:rsidRPr="005F0273">
        <w:t>доплаты.</w:t>
      </w:r>
      <w:bookmarkEnd w:id="85"/>
    </w:p>
    <w:p w14:paraId="3AE378A3" w14:textId="77777777" w:rsidR="00F432DC" w:rsidRPr="005F0273" w:rsidRDefault="00F432DC" w:rsidP="00F432DC">
      <w:r w:rsidRPr="005F0273">
        <w:t>Чирков</w:t>
      </w:r>
      <w:r w:rsidR="008C4A64" w:rsidRPr="005F0273">
        <w:t xml:space="preserve"> </w:t>
      </w:r>
      <w:r w:rsidRPr="005F0273">
        <w:t>отметил,</w:t>
      </w:r>
      <w:r w:rsidR="008C4A64" w:rsidRPr="005F0273">
        <w:t xml:space="preserve"> </w:t>
      </w:r>
      <w:r w:rsidRPr="005F0273">
        <w:t>что</w:t>
      </w:r>
      <w:r w:rsidR="008C4A64" w:rsidRPr="005F0273">
        <w:t xml:space="preserve"> </w:t>
      </w:r>
      <w:r w:rsidRPr="005F0273">
        <w:t>с</w:t>
      </w:r>
      <w:r w:rsidR="008C4A64" w:rsidRPr="005F0273">
        <w:t xml:space="preserve"> </w:t>
      </w:r>
      <w:r w:rsidRPr="005F0273">
        <w:t>1</w:t>
      </w:r>
      <w:r w:rsidR="008C4A64" w:rsidRPr="005F0273">
        <w:t xml:space="preserve"> </w:t>
      </w:r>
      <w:r w:rsidRPr="005F0273">
        <w:t>января</w:t>
      </w:r>
      <w:r w:rsidR="008C4A64" w:rsidRPr="005F0273">
        <w:t xml:space="preserve"> </w:t>
      </w:r>
      <w:r w:rsidRPr="005F0273">
        <w:t>2025</w:t>
      </w:r>
      <w:r w:rsidR="008C4A64" w:rsidRPr="005F0273">
        <w:t xml:space="preserve"> </w:t>
      </w:r>
      <w:r w:rsidRPr="005F0273">
        <w:t>года</w:t>
      </w:r>
      <w:r w:rsidR="008C4A64" w:rsidRPr="005F0273">
        <w:t xml:space="preserve"> </w:t>
      </w:r>
      <w:r w:rsidRPr="005F0273">
        <w:t>в</w:t>
      </w:r>
      <w:r w:rsidR="008C4A64" w:rsidRPr="005F0273">
        <w:t xml:space="preserve"> </w:t>
      </w:r>
      <w:r w:rsidRPr="005F0273">
        <w:t>России</w:t>
      </w:r>
      <w:r w:rsidR="008C4A64" w:rsidRPr="005F0273">
        <w:t xml:space="preserve"> </w:t>
      </w:r>
      <w:r w:rsidRPr="005F0273">
        <w:t>запланирована</w:t>
      </w:r>
      <w:r w:rsidR="008C4A64" w:rsidRPr="005F0273">
        <w:t xml:space="preserve"> </w:t>
      </w:r>
      <w:r w:rsidRPr="005F0273">
        <w:t>индексация</w:t>
      </w:r>
      <w:r w:rsidR="008C4A64" w:rsidRPr="005F0273">
        <w:t xml:space="preserve"> </w:t>
      </w:r>
      <w:r w:rsidRPr="005F0273">
        <w:t>пенсий</w:t>
      </w:r>
      <w:r w:rsidR="008C4A64" w:rsidRPr="005F0273">
        <w:t xml:space="preserve"> </w:t>
      </w:r>
      <w:r w:rsidRPr="005F0273">
        <w:t>по</w:t>
      </w:r>
      <w:r w:rsidR="008C4A64" w:rsidRPr="005F0273">
        <w:t xml:space="preserve"> </w:t>
      </w:r>
      <w:r w:rsidRPr="005F0273">
        <w:t>старости</w:t>
      </w:r>
      <w:r w:rsidR="008C4A64" w:rsidRPr="005F0273">
        <w:t xml:space="preserve"> </w:t>
      </w:r>
      <w:r w:rsidRPr="005F0273">
        <w:t>на</w:t>
      </w:r>
      <w:r w:rsidR="008C4A64" w:rsidRPr="005F0273">
        <w:t xml:space="preserve"> </w:t>
      </w:r>
      <w:r w:rsidRPr="005F0273">
        <w:t>7,3%</w:t>
      </w:r>
      <w:r w:rsidR="008C4A64" w:rsidRPr="005F0273">
        <w:t xml:space="preserve"> - </w:t>
      </w:r>
      <w:r w:rsidRPr="005F0273">
        <w:t>с</w:t>
      </w:r>
      <w:r w:rsidR="008C4A64" w:rsidRPr="005F0273">
        <w:t xml:space="preserve"> </w:t>
      </w:r>
      <w:r w:rsidRPr="005F0273">
        <w:t>учетом</w:t>
      </w:r>
      <w:r w:rsidR="008C4A64" w:rsidRPr="005F0273">
        <w:t xml:space="preserve"> </w:t>
      </w:r>
      <w:r w:rsidRPr="005F0273">
        <w:t>прогнозируемой</w:t>
      </w:r>
      <w:r w:rsidR="008C4A64" w:rsidRPr="005F0273">
        <w:t xml:space="preserve"> </w:t>
      </w:r>
      <w:r w:rsidRPr="005F0273">
        <w:t>инфляции</w:t>
      </w:r>
      <w:r w:rsidR="008C4A64" w:rsidRPr="005F0273">
        <w:t xml:space="preserve"> </w:t>
      </w:r>
      <w:r w:rsidRPr="005F0273">
        <w:t>за</w:t>
      </w:r>
      <w:r w:rsidR="008C4A64" w:rsidRPr="005F0273">
        <w:t xml:space="preserve"> </w:t>
      </w:r>
      <w:r w:rsidRPr="005F0273">
        <w:t>2024</w:t>
      </w:r>
      <w:r w:rsidR="008C4A64" w:rsidRPr="005F0273">
        <w:t xml:space="preserve"> </w:t>
      </w:r>
      <w:r w:rsidRPr="005F0273">
        <w:t>год.</w:t>
      </w:r>
      <w:r w:rsidR="008C4A64" w:rsidRPr="005F0273">
        <w:t xml:space="preserve"> </w:t>
      </w:r>
      <w:r w:rsidRPr="005F0273">
        <w:t>Исходя</w:t>
      </w:r>
      <w:r w:rsidR="008C4A64" w:rsidRPr="005F0273">
        <w:t xml:space="preserve"> </w:t>
      </w:r>
      <w:r w:rsidRPr="005F0273">
        <w:t>из</w:t>
      </w:r>
      <w:r w:rsidR="008C4A64" w:rsidRPr="005F0273">
        <w:t xml:space="preserve"> </w:t>
      </w:r>
      <w:r w:rsidRPr="005F0273">
        <w:t>этой</w:t>
      </w:r>
      <w:r w:rsidR="008C4A64" w:rsidRPr="005F0273">
        <w:t xml:space="preserve"> </w:t>
      </w:r>
      <w:r w:rsidRPr="005F0273">
        <w:t>цифры,</w:t>
      </w:r>
      <w:r w:rsidR="008C4A64" w:rsidRPr="005F0273">
        <w:t xml:space="preserve"> </w:t>
      </w:r>
      <w:r w:rsidRPr="005F0273">
        <w:t>как</w:t>
      </w:r>
      <w:r w:rsidR="008C4A64" w:rsidRPr="005F0273">
        <w:t xml:space="preserve"> </w:t>
      </w:r>
      <w:r w:rsidRPr="005F0273">
        <w:t>пояснил</w:t>
      </w:r>
      <w:r w:rsidR="008C4A64" w:rsidRPr="005F0273">
        <w:t xml:space="preserve"> </w:t>
      </w:r>
      <w:r w:rsidRPr="005F0273">
        <w:t>чиновник,</w:t>
      </w:r>
      <w:r w:rsidR="008C4A64" w:rsidRPr="005F0273">
        <w:t xml:space="preserve"> </w:t>
      </w:r>
      <w:r w:rsidRPr="005F0273">
        <w:t>св</w:t>
      </w:r>
      <w:r w:rsidR="008C4A64" w:rsidRPr="005F0273">
        <w:t>е</w:t>
      </w:r>
      <w:r w:rsidRPr="005F0273">
        <w:t>рстан</w:t>
      </w:r>
      <w:r w:rsidR="008C4A64" w:rsidRPr="005F0273">
        <w:t xml:space="preserve"> </w:t>
      </w:r>
      <w:r w:rsidRPr="005F0273">
        <w:t>бюджет</w:t>
      </w:r>
      <w:r w:rsidR="008C4A64" w:rsidRPr="005F0273">
        <w:t xml:space="preserve"> </w:t>
      </w:r>
      <w:r w:rsidRPr="005F0273">
        <w:t>Соцфонда</w:t>
      </w:r>
      <w:r w:rsidR="008C4A64" w:rsidRPr="005F0273">
        <w:t xml:space="preserve"> </w:t>
      </w:r>
      <w:r w:rsidRPr="005F0273">
        <w:t>на</w:t>
      </w:r>
      <w:r w:rsidR="008C4A64" w:rsidRPr="005F0273">
        <w:t xml:space="preserve"> </w:t>
      </w:r>
      <w:r w:rsidRPr="005F0273">
        <w:t>будущий</w:t>
      </w:r>
      <w:r w:rsidR="008C4A64" w:rsidRPr="005F0273">
        <w:t xml:space="preserve"> </w:t>
      </w:r>
      <w:r w:rsidRPr="005F0273">
        <w:t>год.</w:t>
      </w:r>
    </w:p>
    <w:p w14:paraId="4397E0A1" w14:textId="77777777" w:rsidR="00F432DC" w:rsidRPr="005F0273" w:rsidRDefault="00F432DC" w:rsidP="00F432DC">
      <w:r w:rsidRPr="005F0273">
        <w:t>По</w:t>
      </w:r>
      <w:r w:rsidR="008C4A64" w:rsidRPr="005F0273">
        <w:t xml:space="preserve"> </w:t>
      </w:r>
      <w:r w:rsidRPr="005F0273">
        <w:t>данным</w:t>
      </w:r>
      <w:r w:rsidR="008C4A64" w:rsidRPr="005F0273">
        <w:t xml:space="preserve"> </w:t>
      </w:r>
      <w:r w:rsidRPr="005F0273">
        <w:t>Минэкономразвития</w:t>
      </w:r>
      <w:r w:rsidR="008C4A64" w:rsidRPr="005F0273">
        <w:t xml:space="preserve"> </w:t>
      </w:r>
      <w:r w:rsidRPr="005F0273">
        <w:t>РФ,</w:t>
      </w:r>
      <w:r w:rsidR="008C4A64" w:rsidRPr="005F0273">
        <w:t xml:space="preserve"> </w:t>
      </w:r>
      <w:r w:rsidRPr="005F0273">
        <w:t>в</w:t>
      </w:r>
      <w:r w:rsidR="008C4A64" w:rsidRPr="005F0273">
        <w:t xml:space="preserve"> </w:t>
      </w:r>
      <w:r w:rsidRPr="005F0273">
        <w:t>настоящий</w:t>
      </w:r>
      <w:r w:rsidR="008C4A64" w:rsidRPr="005F0273">
        <w:t xml:space="preserve"> </w:t>
      </w:r>
      <w:r w:rsidRPr="005F0273">
        <w:t>момент</w:t>
      </w:r>
      <w:r w:rsidR="008C4A64" w:rsidRPr="005F0273">
        <w:t xml:space="preserve"> </w:t>
      </w:r>
      <w:r w:rsidRPr="005F0273">
        <w:t>годовая</w:t>
      </w:r>
      <w:r w:rsidR="008C4A64" w:rsidRPr="005F0273">
        <w:t xml:space="preserve"> </w:t>
      </w:r>
      <w:r w:rsidRPr="005F0273">
        <w:t>инфляция</w:t>
      </w:r>
      <w:r w:rsidR="008C4A64" w:rsidRPr="005F0273">
        <w:t xml:space="preserve"> </w:t>
      </w:r>
      <w:r w:rsidRPr="005F0273">
        <w:t>находится</w:t>
      </w:r>
      <w:r w:rsidR="008C4A64" w:rsidRPr="005F0273">
        <w:t xml:space="preserve"> </w:t>
      </w:r>
      <w:r w:rsidRPr="005F0273">
        <w:t>на</w:t>
      </w:r>
      <w:r w:rsidR="008C4A64" w:rsidRPr="005F0273">
        <w:t xml:space="preserve"> </w:t>
      </w:r>
      <w:r w:rsidRPr="005F0273">
        <w:t>уровне</w:t>
      </w:r>
      <w:r w:rsidR="008C4A64" w:rsidRPr="005F0273">
        <w:t xml:space="preserve"> </w:t>
      </w:r>
      <w:r w:rsidRPr="005F0273">
        <w:t>8,7%.</w:t>
      </w:r>
      <w:r w:rsidR="008C4A64" w:rsidRPr="005F0273">
        <w:t xml:space="preserve"> </w:t>
      </w:r>
      <w:r w:rsidRPr="005F0273">
        <w:t>В</w:t>
      </w:r>
      <w:r w:rsidR="008C4A64" w:rsidRPr="005F0273">
        <w:t xml:space="preserve"> </w:t>
      </w:r>
      <w:r w:rsidRPr="005F0273">
        <w:t>свою</w:t>
      </w:r>
      <w:r w:rsidR="008C4A64" w:rsidRPr="005F0273">
        <w:t xml:space="preserve"> </w:t>
      </w:r>
      <w:r w:rsidRPr="005F0273">
        <w:t>очередь</w:t>
      </w:r>
      <w:r w:rsidR="008C4A64" w:rsidRPr="005F0273">
        <w:t xml:space="preserve"> </w:t>
      </w:r>
      <w:r w:rsidRPr="005F0273">
        <w:t>Центральный</w:t>
      </w:r>
      <w:r w:rsidR="008C4A64" w:rsidRPr="005F0273">
        <w:t xml:space="preserve"> </w:t>
      </w:r>
      <w:r w:rsidRPr="005F0273">
        <w:t>банк</w:t>
      </w:r>
      <w:r w:rsidR="008C4A64" w:rsidRPr="005F0273">
        <w:t xml:space="preserve"> </w:t>
      </w:r>
      <w:r w:rsidRPr="005F0273">
        <w:t>России</w:t>
      </w:r>
      <w:r w:rsidR="008C4A64" w:rsidRPr="005F0273">
        <w:t xml:space="preserve"> </w:t>
      </w:r>
      <w:r w:rsidRPr="005F0273">
        <w:t>прогнозирует,</w:t>
      </w:r>
      <w:r w:rsidR="008C4A64" w:rsidRPr="005F0273">
        <w:t xml:space="preserve"> </w:t>
      </w:r>
      <w:r w:rsidRPr="005F0273">
        <w:t>что</w:t>
      </w:r>
      <w:r w:rsidR="008C4A64" w:rsidRPr="005F0273">
        <w:t xml:space="preserve"> </w:t>
      </w:r>
      <w:r w:rsidRPr="005F0273">
        <w:t>2024</w:t>
      </w:r>
      <w:r w:rsidR="008C4A64" w:rsidRPr="005F0273">
        <w:t xml:space="preserve"> </w:t>
      </w:r>
      <w:r w:rsidRPr="005F0273">
        <w:t>год</w:t>
      </w:r>
      <w:r w:rsidR="008C4A64" w:rsidRPr="005F0273">
        <w:t xml:space="preserve"> </w:t>
      </w:r>
      <w:r w:rsidRPr="005F0273">
        <w:t>завершится</w:t>
      </w:r>
      <w:r w:rsidR="008C4A64" w:rsidRPr="005F0273">
        <w:t xml:space="preserve"> </w:t>
      </w:r>
      <w:r w:rsidRPr="005F0273">
        <w:t>с</w:t>
      </w:r>
      <w:r w:rsidR="008C4A64" w:rsidRPr="005F0273">
        <w:t xml:space="preserve"> </w:t>
      </w:r>
      <w:r w:rsidRPr="005F0273">
        <w:t>фактическим</w:t>
      </w:r>
      <w:r w:rsidR="008C4A64" w:rsidRPr="005F0273">
        <w:t xml:space="preserve"> </w:t>
      </w:r>
      <w:r w:rsidRPr="005F0273">
        <w:t>ростом</w:t>
      </w:r>
      <w:r w:rsidR="008C4A64" w:rsidRPr="005F0273">
        <w:t xml:space="preserve"> </w:t>
      </w:r>
      <w:r w:rsidRPr="005F0273">
        <w:t>потребительских</w:t>
      </w:r>
      <w:r w:rsidR="008C4A64" w:rsidRPr="005F0273">
        <w:t xml:space="preserve"> </w:t>
      </w:r>
      <w:r w:rsidRPr="005F0273">
        <w:t>цен</w:t>
      </w:r>
      <w:r w:rsidR="008C4A64" w:rsidRPr="005F0273">
        <w:t xml:space="preserve"> </w:t>
      </w:r>
      <w:r w:rsidRPr="005F0273">
        <w:t>в</w:t>
      </w:r>
      <w:r w:rsidR="008C4A64" w:rsidRPr="005F0273">
        <w:t xml:space="preserve"> </w:t>
      </w:r>
      <w:r w:rsidRPr="005F0273">
        <w:t>8-8,5%.</w:t>
      </w:r>
    </w:p>
    <w:p w14:paraId="34914B0B" w14:textId="77777777" w:rsidR="00F432DC" w:rsidRPr="005F0273" w:rsidRDefault="00F432DC" w:rsidP="00F432DC">
      <w:r w:rsidRPr="005F0273">
        <w:t>Напомним,</w:t>
      </w:r>
      <w:r w:rsidR="008C4A64" w:rsidRPr="005F0273">
        <w:t xml:space="preserve"> </w:t>
      </w:r>
      <w:r w:rsidRPr="005F0273">
        <w:t>что</w:t>
      </w:r>
      <w:r w:rsidR="008C4A64" w:rsidRPr="005F0273">
        <w:t xml:space="preserve"> </w:t>
      </w:r>
      <w:r w:rsidRPr="005F0273">
        <w:t>дополнительная</w:t>
      </w:r>
      <w:r w:rsidR="008C4A64" w:rsidRPr="005F0273">
        <w:t xml:space="preserve"> </w:t>
      </w:r>
      <w:r w:rsidRPr="005F0273">
        <w:t>индексация</w:t>
      </w:r>
      <w:r w:rsidR="008C4A64" w:rsidRPr="005F0273">
        <w:t xml:space="preserve"> </w:t>
      </w:r>
      <w:r w:rsidRPr="005F0273">
        <w:t>пенсий</w:t>
      </w:r>
      <w:r w:rsidR="008C4A64" w:rsidRPr="005F0273">
        <w:t xml:space="preserve"> </w:t>
      </w:r>
      <w:r w:rsidRPr="005F0273">
        <w:t>из-за</w:t>
      </w:r>
      <w:r w:rsidR="008C4A64" w:rsidRPr="005F0273">
        <w:t xml:space="preserve"> </w:t>
      </w:r>
      <w:r w:rsidRPr="005F0273">
        <w:t>высокого</w:t>
      </w:r>
      <w:r w:rsidR="008C4A64" w:rsidRPr="005F0273">
        <w:t xml:space="preserve"> </w:t>
      </w:r>
      <w:r w:rsidRPr="005F0273">
        <w:t>уровня</w:t>
      </w:r>
      <w:r w:rsidR="008C4A64" w:rsidRPr="005F0273">
        <w:t xml:space="preserve"> </w:t>
      </w:r>
      <w:r w:rsidRPr="005F0273">
        <w:t>инфляции</w:t>
      </w:r>
      <w:r w:rsidR="008C4A64" w:rsidRPr="005F0273">
        <w:t xml:space="preserve"> </w:t>
      </w:r>
      <w:r w:rsidRPr="005F0273">
        <w:t>проводилась</w:t>
      </w:r>
      <w:r w:rsidR="008C4A64" w:rsidRPr="005F0273">
        <w:t xml:space="preserve"> </w:t>
      </w:r>
      <w:r w:rsidRPr="005F0273">
        <w:t>в</w:t>
      </w:r>
      <w:r w:rsidR="008C4A64" w:rsidRPr="005F0273">
        <w:t xml:space="preserve"> </w:t>
      </w:r>
      <w:r w:rsidRPr="005F0273">
        <w:t>России</w:t>
      </w:r>
      <w:r w:rsidR="008C4A64" w:rsidRPr="005F0273">
        <w:t xml:space="preserve"> </w:t>
      </w:r>
      <w:r w:rsidRPr="005F0273">
        <w:t>в</w:t>
      </w:r>
      <w:r w:rsidR="008C4A64" w:rsidRPr="005F0273">
        <w:t xml:space="preserve"> </w:t>
      </w:r>
      <w:r w:rsidRPr="005F0273">
        <w:t>начале</w:t>
      </w:r>
      <w:r w:rsidR="008C4A64" w:rsidRPr="005F0273">
        <w:t xml:space="preserve"> </w:t>
      </w:r>
      <w:r w:rsidRPr="005F0273">
        <w:t>2022</w:t>
      </w:r>
      <w:r w:rsidR="008C4A64" w:rsidRPr="005F0273">
        <w:t xml:space="preserve"> </w:t>
      </w:r>
      <w:r w:rsidRPr="005F0273">
        <w:t>года.</w:t>
      </w:r>
      <w:r w:rsidR="008C4A64" w:rsidRPr="005F0273">
        <w:t xml:space="preserve"> </w:t>
      </w:r>
      <w:r w:rsidRPr="005F0273">
        <w:t>Тогда</w:t>
      </w:r>
      <w:r w:rsidR="008C4A64" w:rsidRPr="005F0273">
        <w:t xml:space="preserve"> </w:t>
      </w:r>
      <w:r w:rsidRPr="005F0273">
        <w:t>оказалось,</w:t>
      </w:r>
      <w:r w:rsidR="008C4A64" w:rsidRPr="005F0273">
        <w:t xml:space="preserve"> </w:t>
      </w:r>
      <w:r w:rsidRPr="005F0273">
        <w:t>что</w:t>
      </w:r>
      <w:r w:rsidR="008C4A64" w:rsidRPr="005F0273">
        <w:t xml:space="preserve"> </w:t>
      </w:r>
      <w:r w:rsidRPr="005F0273">
        <w:t>январского</w:t>
      </w:r>
      <w:r w:rsidR="008C4A64" w:rsidRPr="005F0273">
        <w:t xml:space="preserve"> </w:t>
      </w:r>
      <w:r w:rsidRPr="005F0273">
        <w:t>повышения</w:t>
      </w:r>
      <w:r w:rsidR="008C4A64" w:rsidRPr="005F0273">
        <w:t xml:space="preserve"> </w:t>
      </w:r>
      <w:r w:rsidRPr="005F0273">
        <w:t>выплат</w:t>
      </w:r>
      <w:r w:rsidR="008C4A64" w:rsidRPr="005F0273">
        <w:t xml:space="preserve"> </w:t>
      </w:r>
      <w:r w:rsidRPr="005F0273">
        <w:t>на</w:t>
      </w:r>
      <w:r w:rsidR="008C4A64" w:rsidRPr="005F0273">
        <w:t xml:space="preserve"> </w:t>
      </w:r>
      <w:r w:rsidRPr="005F0273">
        <w:t>5,9%</w:t>
      </w:r>
      <w:r w:rsidR="008C4A64" w:rsidRPr="005F0273">
        <w:t xml:space="preserve"> </w:t>
      </w:r>
      <w:r w:rsidRPr="005F0273">
        <w:t>оказалось</w:t>
      </w:r>
      <w:r w:rsidR="008C4A64" w:rsidRPr="005F0273">
        <w:t xml:space="preserve"> </w:t>
      </w:r>
      <w:r w:rsidRPr="005F0273">
        <w:t>недостаточным</w:t>
      </w:r>
      <w:r w:rsidR="008C4A64" w:rsidRPr="005F0273">
        <w:t xml:space="preserve"> </w:t>
      </w:r>
      <w:r w:rsidRPr="005F0273">
        <w:t>для</w:t>
      </w:r>
      <w:r w:rsidR="008C4A64" w:rsidRPr="005F0273">
        <w:t xml:space="preserve"> </w:t>
      </w:r>
      <w:r w:rsidRPr="005F0273">
        <w:t>того,</w:t>
      </w:r>
      <w:r w:rsidR="008C4A64" w:rsidRPr="005F0273">
        <w:t xml:space="preserve"> </w:t>
      </w:r>
      <w:r w:rsidRPr="005F0273">
        <w:t>чтобы</w:t>
      </w:r>
      <w:r w:rsidR="008C4A64" w:rsidRPr="005F0273">
        <w:t xml:space="preserve"> </w:t>
      </w:r>
      <w:r w:rsidRPr="005F0273">
        <w:t>перекрыть</w:t>
      </w:r>
      <w:r w:rsidR="008C4A64" w:rsidRPr="005F0273">
        <w:t xml:space="preserve"> </w:t>
      </w:r>
      <w:r w:rsidRPr="005F0273">
        <w:t>рост</w:t>
      </w:r>
      <w:r w:rsidR="008C4A64" w:rsidRPr="005F0273">
        <w:t xml:space="preserve"> </w:t>
      </w:r>
      <w:r w:rsidRPr="005F0273">
        <w:t>цен</w:t>
      </w:r>
      <w:r w:rsidR="008C4A64" w:rsidRPr="005F0273">
        <w:t xml:space="preserve"> </w:t>
      </w:r>
      <w:r w:rsidRPr="005F0273">
        <w:t>по</w:t>
      </w:r>
      <w:r w:rsidR="008C4A64" w:rsidRPr="005F0273">
        <w:t xml:space="preserve"> </w:t>
      </w:r>
      <w:r w:rsidRPr="005F0273">
        <w:t>итогам</w:t>
      </w:r>
      <w:r w:rsidR="008C4A64" w:rsidRPr="005F0273">
        <w:t xml:space="preserve"> </w:t>
      </w:r>
      <w:r w:rsidRPr="005F0273">
        <w:t>года</w:t>
      </w:r>
      <w:r w:rsidR="008C4A64" w:rsidRPr="005F0273">
        <w:t xml:space="preserve"> </w:t>
      </w:r>
      <w:r w:rsidRPr="005F0273">
        <w:t>в</w:t>
      </w:r>
      <w:r w:rsidR="008C4A64" w:rsidRPr="005F0273">
        <w:t xml:space="preserve"> </w:t>
      </w:r>
      <w:r w:rsidRPr="005F0273">
        <w:t>8,39%.</w:t>
      </w:r>
    </w:p>
    <w:p w14:paraId="44F8B492" w14:textId="77777777" w:rsidR="00F432DC" w:rsidRPr="005F0273" w:rsidRDefault="00F432DC" w:rsidP="00F432DC">
      <w:r w:rsidRPr="005F0273">
        <w:t>Именно</w:t>
      </w:r>
      <w:r w:rsidR="008C4A64" w:rsidRPr="005F0273">
        <w:t xml:space="preserve"> </w:t>
      </w:r>
      <w:r w:rsidRPr="005F0273">
        <w:t>в</w:t>
      </w:r>
      <w:r w:rsidR="008C4A64" w:rsidRPr="005F0273">
        <w:t xml:space="preserve"> </w:t>
      </w:r>
      <w:r w:rsidRPr="005F0273">
        <w:t>этой</w:t>
      </w:r>
      <w:r w:rsidR="008C4A64" w:rsidRPr="005F0273">
        <w:t xml:space="preserve"> </w:t>
      </w:r>
      <w:r w:rsidRPr="005F0273">
        <w:t>связи,</w:t>
      </w:r>
      <w:r w:rsidR="008C4A64" w:rsidRPr="005F0273">
        <w:t xml:space="preserve"> </w:t>
      </w:r>
      <w:r w:rsidRPr="005F0273">
        <w:t>президент</w:t>
      </w:r>
      <w:r w:rsidR="008C4A64" w:rsidRPr="005F0273">
        <w:t xml:space="preserve"> </w:t>
      </w:r>
      <w:r w:rsidRPr="005F0273">
        <w:t>России</w:t>
      </w:r>
      <w:r w:rsidR="008C4A64" w:rsidRPr="005F0273">
        <w:t xml:space="preserve"> </w:t>
      </w:r>
      <w:r w:rsidRPr="005F0273">
        <w:t>Владимир</w:t>
      </w:r>
      <w:r w:rsidR="008C4A64" w:rsidRPr="005F0273">
        <w:t xml:space="preserve"> </w:t>
      </w:r>
      <w:r w:rsidRPr="005F0273">
        <w:t>Путин</w:t>
      </w:r>
      <w:r w:rsidR="008C4A64" w:rsidRPr="005F0273">
        <w:t xml:space="preserve"> </w:t>
      </w:r>
      <w:r w:rsidRPr="005F0273">
        <w:t>тогда</w:t>
      </w:r>
      <w:r w:rsidR="008C4A64" w:rsidRPr="005F0273">
        <w:t xml:space="preserve"> </w:t>
      </w:r>
      <w:r w:rsidRPr="005F0273">
        <w:t>принял</w:t>
      </w:r>
      <w:r w:rsidR="008C4A64" w:rsidRPr="005F0273">
        <w:t xml:space="preserve"> </w:t>
      </w:r>
      <w:r w:rsidRPr="005F0273">
        <w:t>решение</w:t>
      </w:r>
      <w:r w:rsidR="008C4A64" w:rsidRPr="005F0273">
        <w:t xml:space="preserve"> </w:t>
      </w:r>
      <w:r w:rsidRPr="005F0273">
        <w:t>о</w:t>
      </w:r>
      <w:r w:rsidR="008C4A64" w:rsidRPr="005F0273">
        <w:t xml:space="preserve"> </w:t>
      </w:r>
      <w:r w:rsidRPr="005F0273">
        <w:t>проведении</w:t>
      </w:r>
      <w:r w:rsidR="008C4A64" w:rsidRPr="005F0273">
        <w:t xml:space="preserve"> </w:t>
      </w:r>
      <w:r w:rsidRPr="005F0273">
        <w:t>дополнительной</w:t>
      </w:r>
      <w:r w:rsidR="008C4A64" w:rsidRPr="005F0273">
        <w:t xml:space="preserve"> </w:t>
      </w:r>
      <w:r w:rsidRPr="005F0273">
        <w:t>индексации</w:t>
      </w:r>
      <w:r w:rsidR="008C4A64" w:rsidRPr="005F0273">
        <w:t xml:space="preserve"> </w:t>
      </w:r>
      <w:r w:rsidRPr="005F0273">
        <w:t>пенсий</w:t>
      </w:r>
      <w:r w:rsidR="008C4A64" w:rsidRPr="005F0273">
        <w:t xml:space="preserve"> </w:t>
      </w:r>
      <w:r w:rsidRPr="005F0273">
        <w:t>в</w:t>
      </w:r>
      <w:r w:rsidR="008C4A64" w:rsidRPr="005F0273">
        <w:t xml:space="preserve"> </w:t>
      </w:r>
      <w:r w:rsidRPr="005F0273">
        <w:t>размере</w:t>
      </w:r>
      <w:r w:rsidR="008C4A64" w:rsidRPr="005F0273">
        <w:t xml:space="preserve"> </w:t>
      </w:r>
      <w:r w:rsidRPr="005F0273">
        <w:t>2,7%</w:t>
      </w:r>
      <w:r w:rsidR="008C4A64" w:rsidRPr="005F0273">
        <w:t xml:space="preserve"> </w:t>
      </w:r>
      <w:r w:rsidRPr="005F0273">
        <w:t>с</w:t>
      </w:r>
      <w:r w:rsidR="008C4A64" w:rsidRPr="005F0273">
        <w:t xml:space="preserve"> </w:t>
      </w:r>
      <w:r w:rsidRPr="005F0273">
        <w:t>тем,</w:t>
      </w:r>
      <w:r w:rsidR="008C4A64" w:rsidRPr="005F0273">
        <w:t xml:space="preserve"> </w:t>
      </w:r>
      <w:r w:rsidRPr="005F0273">
        <w:t>чтобы</w:t>
      </w:r>
      <w:r w:rsidR="008C4A64" w:rsidRPr="005F0273">
        <w:t xml:space="preserve"> </w:t>
      </w:r>
      <w:r w:rsidRPr="005F0273">
        <w:t>в</w:t>
      </w:r>
      <w:r w:rsidR="008C4A64" w:rsidRPr="005F0273">
        <w:t xml:space="preserve"> </w:t>
      </w:r>
      <w:r w:rsidRPr="005F0273">
        <w:t>сумме</w:t>
      </w:r>
      <w:r w:rsidR="008C4A64" w:rsidRPr="005F0273">
        <w:t xml:space="preserve"> </w:t>
      </w:r>
      <w:r w:rsidRPr="005F0273">
        <w:t>объ</w:t>
      </w:r>
      <w:r w:rsidR="008C4A64" w:rsidRPr="005F0273">
        <w:t>е</w:t>
      </w:r>
      <w:r w:rsidRPr="005F0273">
        <w:t>м</w:t>
      </w:r>
      <w:r w:rsidR="008C4A64" w:rsidRPr="005F0273">
        <w:t xml:space="preserve"> </w:t>
      </w:r>
      <w:r w:rsidRPr="005F0273">
        <w:t>повышения</w:t>
      </w:r>
      <w:r w:rsidR="008C4A64" w:rsidRPr="005F0273">
        <w:t xml:space="preserve"> </w:t>
      </w:r>
      <w:r w:rsidRPr="005F0273">
        <w:t>составил</w:t>
      </w:r>
      <w:r w:rsidR="008C4A64" w:rsidRPr="005F0273">
        <w:t xml:space="preserve"> </w:t>
      </w:r>
      <w:r w:rsidRPr="005F0273">
        <w:t>8,6%.</w:t>
      </w:r>
      <w:r w:rsidR="008C4A64" w:rsidRPr="005F0273">
        <w:t xml:space="preserve"> </w:t>
      </w:r>
      <w:r w:rsidRPr="005F0273">
        <w:t>В</w:t>
      </w:r>
      <w:r w:rsidR="008C4A64" w:rsidRPr="005F0273">
        <w:t xml:space="preserve"> </w:t>
      </w:r>
      <w:r w:rsidRPr="005F0273">
        <w:t>результате</w:t>
      </w:r>
      <w:r w:rsidR="008C4A64" w:rsidRPr="005F0273">
        <w:t xml:space="preserve"> </w:t>
      </w:r>
      <w:r w:rsidRPr="005F0273">
        <w:t>объ</w:t>
      </w:r>
      <w:r w:rsidR="008C4A64" w:rsidRPr="005F0273">
        <w:t>е</w:t>
      </w:r>
      <w:r w:rsidRPr="005F0273">
        <w:t>м</w:t>
      </w:r>
      <w:r w:rsidR="008C4A64" w:rsidRPr="005F0273">
        <w:t xml:space="preserve"> </w:t>
      </w:r>
      <w:r w:rsidRPr="005F0273">
        <w:t>состоявшего</w:t>
      </w:r>
      <w:r w:rsidR="008C4A64" w:rsidRPr="005F0273">
        <w:t xml:space="preserve"> </w:t>
      </w:r>
      <w:r w:rsidRPr="005F0273">
        <w:t>повышения</w:t>
      </w:r>
      <w:r w:rsidR="008C4A64" w:rsidRPr="005F0273">
        <w:t xml:space="preserve"> </w:t>
      </w:r>
      <w:r w:rsidRPr="005F0273">
        <w:t>оказался</w:t>
      </w:r>
      <w:r w:rsidR="008C4A64" w:rsidRPr="005F0273">
        <w:t xml:space="preserve"> </w:t>
      </w:r>
      <w:r w:rsidRPr="005F0273">
        <w:t>рекордным.</w:t>
      </w:r>
    </w:p>
    <w:p w14:paraId="14341B22" w14:textId="77777777" w:rsidR="00F432DC" w:rsidRPr="005F0273" w:rsidRDefault="00F432DC" w:rsidP="00F432DC">
      <w:hyperlink r:id="rId30" w:history="1">
        <w:r w:rsidRPr="005F0273">
          <w:rPr>
            <w:rStyle w:val="a4"/>
          </w:rPr>
          <w:t>https://deita.ru/article/562587</w:t>
        </w:r>
      </w:hyperlink>
      <w:r w:rsidR="008C4A64" w:rsidRPr="005F0273">
        <w:t xml:space="preserve"> </w:t>
      </w:r>
    </w:p>
    <w:p w14:paraId="2E01B5E1" w14:textId="77777777" w:rsidR="00932BEE" w:rsidRPr="005F0273" w:rsidRDefault="00932BEE" w:rsidP="00932BEE">
      <w:pPr>
        <w:pStyle w:val="2"/>
      </w:pPr>
      <w:bookmarkStart w:id="86" w:name="_Toc184794631"/>
      <w:r w:rsidRPr="005F0273">
        <w:t>DEITA.ru</w:t>
      </w:r>
      <w:r w:rsidR="008C4A64" w:rsidRPr="005F0273">
        <w:t xml:space="preserve"> </w:t>
      </w:r>
      <w:r w:rsidR="00671410" w:rsidRPr="005F0273">
        <w:t>(Владивосток)</w:t>
      </w:r>
      <w:r w:rsidRPr="005F0273">
        <w:t>,</w:t>
      </w:r>
      <w:r w:rsidR="008C4A64" w:rsidRPr="005F0273">
        <w:t xml:space="preserve"> </w:t>
      </w:r>
      <w:r w:rsidRPr="005F0273">
        <w:t>10.12.2024,</w:t>
      </w:r>
      <w:r w:rsidR="008C4A64" w:rsidRPr="005F0273">
        <w:t xml:space="preserve"> </w:t>
      </w:r>
      <w:r w:rsidRPr="005F0273">
        <w:t>Что</w:t>
      </w:r>
      <w:r w:rsidR="008C4A64" w:rsidRPr="005F0273">
        <w:t xml:space="preserve"> </w:t>
      </w:r>
      <w:r w:rsidRPr="005F0273">
        <w:t>будет</w:t>
      </w:r>
      <w:r w:rsidR="008C4A64" w:rsidRPr="005F0273">
        <w:t xml:space="preserve"> </w:t>
      </w:r>
      <w:r w:rsidRPr="005F0273">
        <w:t>с</w:t>
      </w:r>
      <w:r w:rsidR="008C4A64" w:rsidRPr="005F0273">
        <w:t xml:space="preserve"> </w:t>
      </w:r>
      <w:r w:rsidRPr="005F0273">
        <w:t>пенсией,</w:t>
      </w:r>
      <w:r w:rsidR="008C4A64" w:rsidRPr="005F0273">
        <w:t xml:space="preserve"> </w:t>
      </w:r>
      <w:r w:rsidRPr="005F0273">
        <w:t>если</w:t>
      </w:r>
      <w:r w:rsidR="008C4A64" w:rsidRPr="005F0273">
        <w:t xml:space="preserve"> </w:t>
      </w:r>
      <w:r w:rsidRPr="005F0273">
        <w:t>работающий</w:t>
      </w:r>
      <w:r w:rsidR="008C4A64" w:rsidRPr="005F0273">
        <w:t xml:space="preserve"> </w:t>
      </w:r>
      <w:r w:rsidRPr="005F0273">
        <w:t>пенсионер</w:t>
      </w:r>
      <w:r w:rsidR="008C4A64" w:rsidRPr="005F0273">
        <w:t xml:space="preserve"> </w:t>
      </w:r>
      <w:r w:rsidRPr="005F0273">
        <w:t>не</w:t>
      </w:r>
      <w:r w:rsidR="008C4A64" w:rsidRPr="005F0273">
        <w:t xml:space="preserve"> </w:t>
      </w:r>
      <w:r w:rsidRPr="005F0273">
        <w:t>уволится</w:t>
      </w:r>
      <w:r w:rsidR="008C4A64" w:rsidRPr="005F0273">
        <w:t xml:space="preserve"> </w:t>
      </w:r>
      <w:r w:rsidRPr="005F0273">
        <w:t>до</w:t>
      </w:r>
      <w:r w:rsidR="008C4A64" w:rsidRPr="005F0273">
        <w:t xml:space="preserve"> </w:t>
      </w:r>
      <w:r w:rsidRPr="005F0273">
        <w:t>конца</w:t>
      </w:r>
      <w:r w:rsidR="008C4A64" w:rsidRPr="005F0273">
        <w:t xml:space="preserve"> </w:t>
      </w:r>
      <w:r w:rsidRPr="005F0273">
        <w:t>2024</w:t>
      </w:r>
      <w:r w:rsidR="008C4A64" w:rsidRPr="005F0273">
        <w:t xml:space="preserve"> </w:t>
      </w:r>
      <w:r w:rsidRPr="005F0273">
        <w:t>года</w:t>
      </w:r>
      <w:bookmarkEnd w:id="86"/>
    </w:p>
    <w:p w14:paraId="12AB3A01" w14:textId="77777777" w:rsidR="00932BEE" w:rsidRPr="005F0273" w:rsidRDefault="00932BEE" w:rsidP="004674AA">
      <w:pPr>
        <w:pStyle w:val="3"/>
      </w:pPr>
      <w:bookmarkStart w:id="87" w:name="_Toc184794632"/>
      <w:r w:rsidRPr="005F0273">
        <w:t>С</w:t>
      </w:r>
      <w:r w:rsidR="008C4A64" w:rsidRPr="005F0273">
        <w:t xml:space="preserve"> </w:t>
      </w:r>
      <w:r w:rsidRPr="005F0273">
        <w:t>1</w:t>
      </w:r>
      <w:r w:rsidR="008C4A64" w:rsidRPr="005F0273">
        <w:t xml:space="preserve"> </w:t>
      </w:r>
      <w:r w:rsidRPr="005F0273">
        <w:t>января</w:t>
      </w:r>
      <w:r w:rsidR="008C4A64" w:rsidRPr="005F0273">
        <w:t xml:space="preserve"> </w:t>
      </w:r>
      <w:r w:rsidRPr="005F0273">
        <w:t>2025</w:t>
      </w:r>
      <w:r w:rsidR="008C4A64" w:rsidRPr="005F0273">
        <w:t xml:space="preserve"> </w:t>
      </w:r>
      <w:r w:rsidRPr="005F0273">
        <w:t>года</w:t>
      </w:r>
      <w:r w:rsidR="008C4A64" w:rsidRPr="005F0273">
        <w:t xml:space="preserve"> </w:t>
      </w:r>
      <w:r w:rsidRPr="005F0273">
        <w:t>в</w:t>
      </w:r>
      <w:r w:rsidR="008C4A64" w:rsidRPr="005F0273">
        <w:t xml:space="preserve"> </w:t>
      </w:r>
      <w:r w:rsidRPr="005F0273">
        <w:t>России</w:t>
      </w:r>
      <w:r w:rsidR="008C4A64" w:rsidRPr="005F0273">
        <w:t xml:space="preserve"> </w:t>
      </w:r>
      <w:r w:rsidRPr="005F0273">
        <w:t>возобновится</w:t>
      </w:r>
      <w:r w:rsidR="008C4A64" w:rsidRPr="005F0273">
        <w:t xml:space="preserve"> </w:t>
      </w:r>
      <w:r w:rsidRPr="005F0273">
        <w:t>индексация</w:t>
      </w:r>
      <w:r w:rsidR="008C4A64" w:rsidRPr="005F0273">
        <w:t xml:space="preserve"> </w:t>
      </w:r>
      <w:r w:rsidRPr="005F0273">
        <w:t>пенсий</w:t>
      </w:r>
      <w:r w:rsidR="008C4A64" w:rsidRPr="005F0273">
        <w:t xml:space="preserve"> </w:t>
      </w:r>
      <w:r w:rsidRPr="005F0273">
        <w:t>работающих</w:t>
      </w:r>
      <w:r w:rsidR="008C4A64" w:rsidRPr="005F0273">
        <w:t xml:space="preserve"> </w:t>
      </w:r>
      <w:r w:rsidRPr="005F0273">
        <w:t>пенсионеров.</w:t>
      </w:r>
      <w:r w:rsidR="008C4A64" w:rsidRPr="005F0273">
        <w:t xml:space="preserve"> </w:t>
      </w:r>
      <w:r w:rsidRPr="005F0273">
        <w:t>Кандидат</w:t>
      </w:r>
      <w:r w:rsidR="008C4A64" w:rsidRPr="005F0273">
        <w:t xml:space="preserve"> </w:t>
      </w:r>
      <w:r w:rsidRPr="005F0273">
        <w:t>юридических</w:t>
      </w:r>
      <w:r w:rsidR="008C4A64" w:rsidRPr="005F0273">
        <w:t xml:space="preserve"> </w:t>
      </w:r>
      <w:r w:rsidRPr="005F0273">
        <w:t>наук</w:t>
      </w:r>
      <w:r w:rsidR="008C4A64" w:rsidRPr="005F0273">
        <w:t xml:space="preserve"> </w:t>
      </w:r>
      <w:r w:rsidRPr="005F0273">
        <w:t>Ирина</w:t>
      </w:r>
      <w:r w:rsidR="008C4A64" w:rsidRPr="005F0273">
        <w:t xml:space="preserve"> </w:t>
      </w:r>
      <w:r w:rsidRPr="005F0273">
        <w:t>Сивакова</w:t>
      </w:r>
      <w:r w:rsidR="008C4A64" w:rsidRPr="005F0273">
        <w:t xml:space="preserve"> </w:t>
      </w:r>
      <w:r w:rsidRPr="005F0273">
        <w:t>рассказал</w:t>
      </w:r>
      <w:r w:rsidR="008C4A64" w:rsidRPr="005F0273">
        <w:t xml:space="preserve"> </w:t>
      </w:r>
      <w:r w:rsidRPr="005F0273">
        <w:t>о</w:t>
      </w:r>
      <w:r w:rsidR="008C4A64" w:rsidRPr="005F0273">
        <w:t xml:space="preserve"> </w:t>
      </w:r>
      <w:r w:rsidRPr="005F0273">
        <w:t>том,</w:t>
      </w:r>
      <w:r w:rsidR="008C4A64" w:rsidRPr="005F0273">
        <w:t xml:space="preserve"> </w:t>
      </w:r>
      <w:r w:rsidRPr="005F0273">
        <w:t>каким</w:t>
      </w:r>
      <w:r w:rsidR="008C4A64" w:rsidRPr="005F0273">
        <w:t xml:space="preserve"> </w:t>
      </w:r>
      <w:r w:rsidRPr="005F0273">
        <w:t>образом</w:t>
      </w:r>
      <w:r w:rsidR="008C4A64" w:rsidRPr="005F0273">
        <w:t xml:space="preserve"> </w:t>
      </w:r>
      <w:r w:rsidRPr="005F0273">
        <w:t>это</w:t>
      </w:r>
      <w:r w:rsidR="008C4A64" w:rsidRPr="005F0273">
        <w:t xml:space="preserve"> </w:t>
      </w:r>
      <w:r w:rsidRPr="005F0273">
        <w:t>изменение</w:t>
      </w:r>
      <w:r w:rsidR="008C4A64" w:rsidRPr="005F0273">
        <w:t xml:space="preserve"> </w:t>
      </w:r>
      <w:r w:rsidRPr="005F0273">
        <w:t>повлияет</w:t>
      </w:r>
      <w:r w:rsidR="008C4A64" w:rsidRPr="005F0273">
        <w:t xml:space="preserve"> </w:t>
      </w:r>
      <w:r w:rsidRPr="005F0273">
        <w:t>на</w:t>
      </w:r>
      <w:r w:rsidR="008C4A64" w:rsidRPr="005F0273">
        <w:t xml:space="preserve"> </w:t>
      </w:r>
      <w:r w:rsidRPr="005F0273">
        <w:t>представителей</w:t>
      </w:r>
      <w:r w:rsidR="008C4A64" w:rsidRPr="005F0273">
        <w:t xml:space="preserve"> </w:t>
      </w:r>
      <w:r w:rsidRPr="005F0273">
        <w:t>старшего</w:t>
      </w:r>
      <w:r w:rsidR="008C4A64" w:rsidRPr="005F0273">
        <w:t xml:space="preserve"> </w:t>
      </w:r>
      <w:r w:rsidRPr="005F0273">
        <w:t>поколения,</w:t>
      </w:r>
      <w:r w:rsidR="008C4A64" w:rsidRPr="005F0273">
        <w:t xml:space="preserve"> </w:t>
      </w:r>
      <w:r w:rsidRPr="005F0273">
        <w:t>сообщает</w:t>
      </w:r>
      <w:r w:rsidR="008C4A64" w:rsidRPr="005F0273">
        <w:t xml:space="preserve"> </w:t>
      </w:r>
      <w:r w:rsidRPr="005F0273">
        <w:t>ИА</w:t>
      </w:r>
      <w:r w:rsidR="008C4A64" w:rsidRPr="005F0273">
        <w:t xml:space="preserve"> </w:t>
      </w:r>
      <w:r w:rsidRPr="005F0273">
        <w:t>DEITA.RU.</w:t>
      </w:r>
      <w:r w:rsidR="008C4A64" w:rsidRPr="005F0273">
        <w:t xml:space="preserve"> </w:t>
      </w:r>
      <w:r w:rsidRPr="005F0273">
        <w:t>Как</w:t>
      </w:r>
      <w:r w:rsidR="008C4A64" w:rsidRPr="005F0273">
        <w:t xml:space="preserve"> </w:t>
      </w:r>
      <w:r w:rsidRPr="005F0273">
        <w:t>объяснила</w:t>
      </w:r>
      <w:r w:rsidR="008C4A64" w:rsidRPr="005F0273">
        <w:t xml:space="preserve"> </w:t>
      </w:r>
      <w:r w:rsidRPr="005F0273">
        <w:t>юрист,</w:t>
      </w:r>
      <w:r w:rsidR="008C4A64" w:rsidRPr="005F0273">
        <w:t xml:space="preserve"> </w:t>
      </w:r>
      <w:r w:rsidRPr="005F0273">
        <w:t>если</w:t>
      </w:r>
      <w:r w:rsidR="008C4A64" w:rsidRPr="005F0273">
        <w:t xml:space="preserve"> </w:t>
      </w:r>
      <w:r w:rsidRPr="005F0273">
        <w:t>гражданин</w:t>
      </w:r>
      <w:r w:rsidR="008C4A64" w:rsidRPr="005F0273">
        <w:t xml:space="preserve"> </w:t>
      </w:r>
      <w:r w:rsidRPr="005F0273">
        <w:t>получает</w:t>
      </w:r>
      <w:r w:rsidR="008C4A64" w:rsidRPr="005F0273">
        <w:t xml:space="preserve"> </w:t>
      </w:r>
      <w:r w:rsidRPr="005F0273">
        <w:t>социальную</w:t>
      </w:r>
      <w:r w:rsidR="008C4A64" w:rsidRPr="005F0273">
        <w:t xml:space="preserve"> </w:t>
      </w:r>
      <w:r w:rsidRPr="005F0273">
        <w:t>или</w:t>
      </w:r>
      <w:r w:rsidR="008C4A64" w:rsidRPr="005F0273">
        <w:t xml:space="preserve"> </w:t>
      </w:r>
      <w:r w:rsidRPr="005F0273">
        <w:t>государственную</w:t>
      </w:r>
      <w:r w:rsidR="008C4A64" w:rsidRPr="005F0273">
        <w:t xml:space="preserve"> </w:t>
      </w:r>
      <w:r w:rsidRPr="005F0273">
        <w:t>пенсию</w:t>
      </w:r>
      <w:r w:rsidR="008C4A64" w:rsidRPr="005F0273">
        <w:t xml:space="preserve"> </w:t>
      </w:r>
      <w:r w:rsidRPr="005F0273">
        <w:t>по</w:t>
      </w:r>
      <w:r w:rsidR="008C4A64" w:rsidRPr="005F0273">
        <w:t xml:space="preserve"> </w:t>
      </w:r>
      <w:r w:rsidRPr="005F0273">
        <w:t>старости,</w:t>
      </w:r>
      <w:r w:rsidR="008C4A64" w:rsidRPr="005F0273">
        <w:t xml:space="preserve"> </w:t>
      </w:r>
      <w:r w:rsidRPr="005F0273">
        <w:t>то</w:t>
      </w:r>
      <w:r w:rsidR="008C4A64" w:rsidRPr="005F0273">
        <w:t xml:space="preserve"> </w:t>
      </w:r>
      <w:r w:rsidRPr="005F0273">
        <w:t>для</w:t>
      </w:r>
      <w:r w:rsidR="008C4A64" w:rsidRPr="005F0273">
        <w:t xml:space="preserve"> </w:t>
      </w:r>
      <w:r w:rsidRPr="005F0273">
        <w:t>него</w:t>
      </w:r>
      <w:r w:rsidR="008C4A64" w:rsidRPr="005F0273">
        <w:t xml:space="preserve"> </w:t>
      </w:r>
      <w:r w:rsidRPr="005F0273">
        <w:t>с</w:t>
      </w:r>
      <w:r w:rsidR="008C4A64" w:rsidRPr="005F0273">
        <w:t xml:space="preserve"> </w:t>
      </w:r>
      <w:r w:rsidRPr="005F0273">
        <w:t>Нового</w:t>
      </w:r>
      <w:r w:rsidR="008C4A64" w:rsidRPr="005F0273">
        <w:t xml:space="preserve"> </w:t>
      </w:r>
      <w:r w:rsidRPr="005F0273">
        <w:t>года</w:t>
      </w:r>
      <w:r w:rsidR="008C4A64" w:rsidRPr="005F0273">
        <w:t xml:space="preserve"> </w:t>
      </w:r>
      <w:r w:rsidRPr="005F0273">
        <w:t>ничего</w:t>
      </w:r>
      <w:r w:rsidR="008C4A64" w:rsidRPr="005F0273">
        <w:t xml:space="preserve"> </w:t>
      </w:r>
      <w:r w:rsidRPr="005F0273">
        <w:t>не</w:t>
      </w:r>
      <w:r w:rsidR="008C4A64" w:rsidRPr="005F0273">
        <w:t xml:space="preserve"> </w:t>
      </w:r>
      <w:r w:rsidRPr="005F0273">
        <w:t>изменится,</w:t>
      </w:r>
      <w:r w:rsidR="008C4A64" w:rsidRPr="005F0273">
        <w:t xml:space="preserve"> </w:t>
      </w:r>
      <w:r w:rsidRPr="005F0273">
        <w:t>ибо</w:t>
      </w:r>
      <w:r w:rsidR="008C4A64" w:rsidRPr="005F0273">
        <w:t xml:space="preserve"> </w:t>
      </w:r>
      <w:r w:rsidRPr="005F0273">
        <w:t>индексация</w:t>
      </w:r>
      <w:r w:rsidR="008C4A64" w:rsidRPr="005F0273">
        <w:t xml:space="preserve"> </w:t>
      </w:r>
      <w:r w:rsidRPr="005F0273">
        <w:t>пенсий</w:t>
      </w:r>
      <w:r w:rsidR="008C4A64" w:rsidRPr="005F0273">
        <w:t xml:space="preserve"> </w:t>
      </w:r>
      <w:r w:rsidRPr="005F0273">
        <w:t>для</w:t>
      </w:r>
      <w:r w:rsidR="008C4A64" w:rsidRPr="005F0273">
        <w:t xml:space="preserve"> </w:t>
      </w:r>
      <w:r w:rsidRPr="005F0273">
        <w:t>таких</w:t>
      </w:r>
      <w:r w:rsidR="008C4A64" w:rsidRPr="005F0273">
        <w:t xml:space="preserve"> </w:t>
      </w:r>
      <w:r w:rsidRPr="005F0273">
        <w:t>россиян</w:t>
      </w:r>
      <w:r w:rsidR="008C4A64" w:rsidRPr="005F0273">
        <w:t xml:space="preserve"> </w:t>
      </w:r>
      <w:r w:rsidRPr="005F0273">
        <w:t>производится</w:t>
      </w:r>
      <w:r w:rsidR="008C4A64" w:rsidRPr="005F0273">
        <w:t xml:space="preserve"> </w:t>
      </w:r>
      <w:r w:rsidRPr="005F0273">
        <w:t>в</w:t>
      </w:r>
      <w:r w:rsidR="008C4A64" w:rsidRPr="005F0273">
        <w:t xml:space="preserve"> </w:t>
      </w:r>
      <w:r w:rsidRPr="005F0273">
        <w:t>любом</w:t>
      </w:r>
      <w:r w:rsidR="008C4A64" w:rsidRPr="005F0273">
        <w:t xml:space="preserve"> </w:t>
      </w:r>
      <w:r w:rsidRPr="005F0273">
        <w:t>случае</w:t>
      </w:r>
      <w:r w:rsidR="008C4A64" w:rsidRPr="005F0273">
        <w:t xml:space="preserve"> </w:t>
      </w:r>
      <w:r w:rsidRPr="005F0273">
        <w:t>вне</w:t>
      </w:r>
      <w:r w:rsidR="008C4A64" w:rsidRPr="005F0273">
        <w:t xml:space="preserve"> </w:t>
      </w:r>
      <w:r w:rsidRPr="005F0273">
        <w:t>зависимости</w:t>
      </w:r>
      <w:r w:rsidR="008C4A64" w:rsidRPr="005F0273">
        <w:t xml:space="preserve"> </w:t>
      </w:r>
      <w:r w:rsidRPr="005F0273">
        <w:t>от</w:t>
      </w:r>
      <w:r w:rsidR="008C4A64" w:rsidRPr="005F0273">
        <w:t xml:space="preserve"> </w:t>
      </w:r>
      <w:r w:rsidRPr="005F0273">
        <w:t>того</w:t>
      </w:r>
      <w:r w:rsidR="008C4A64" w:rsidRPr="005F0273">
        <w:t xml:space="preserve"> </w:t>
      </w:r>
      <w:r w:rsidRPr="005F0273">
        <w:t>работают</w:t>
      </w:r>
      <w:r w:rsidR="008C4A64" w:rsidRPr="005F0273">
        <w:t xml:space="preserve"> </w:t>
      </w:r>
      <w:r w:rsidRPr="005F0273">
        <w:t>они</w:t>
      </w:r>
      <w:r w:rsidR="008C4A64" w:rsidRPr="005F0273">
        <w:t xml:space="preserve"> </w:t>
      </w:r>
      <w:r w:rsidRPr="005F0273">
        <w:t>или</w:t>
      </w:r>
      <w:r w:rsidR="008C4A64" w:rsidRPr="005F0273">
        <w:t xml:space="preserve"> </w:t>
      </w:r>
      <w:r w:rsidRPr="005F0273">
        <w:t>нет.</w:t>
      </w:r>
      <w:bookmarkEnd w:id="87"/>
    </w:p>
    <w:p w14:paraId="4DDCF3DB" w14:textId="77777777" w:rsidR="00932BEE" w:rsidRPr="005F0273" w:rsidRDefault="00932BEE" w:rsidP="00932BEE">
      <w:r w:rsidRPr="005F0273">
        <w:t>Если</w:t>
      </w:r>
      <w:r w:rsidR="008C4A64" w:rsidRPr="005F0273">
        <w:t xml:space="preserve"> </w:t>
      </w:r>
      <w:r w:rsidRPr="005F0273">
        <w:t>же</w:t>
      </w:r>
      <w:r w:rsidR="008C4A64" w:rsidRPr="005F0273">
        <w:t xml:space="preserve"> </w:t>
      </w:r>
      <w:r w:rsidRPr="005F0273">
        <w:t>человек</w:t>
      </w:r>
      <w:r w:rsidR="008C4A64" w:rsidRPr="005F0273">
        <w:t xml:space="preserve"> </w:t>
      </w:r>
      <w:r w:rsidRPr="005F0273">
        <w:t>получает</w:t>
      </w:r>
      <w:r w:rsidR="008C4A64" w:rsidRPr="005F0273">
        <w:t xml:space="preserve"> </w:t>
      </w:r>
      <w:r w:rsidRPr="005F0273">
        <w:t>страховую</w:t>
      </w:r>
      <w:r w:rsidR="008C4A64" w:rsidRPr="005F0273">
        <w:t xml:space="preserve"> </w:t>
      </w:r>
      <w:r w:rsidRPr="005F0273">
        <w:t>пенсию</w:t>
      </w:r>
      <w:r w:rsidR="008C4A64" w:rsidRPr="005F0273">
        <w:t xml:space="preserve"> </w:t>
      </w:r>
      <w:r w:rsidRPr="005F0273">
        <w:t>по</w:t>
      </w:r>
      <w:r w:rsidR="008C4A64" w:rsidRPr="005F0273">
        <w:t xml:space="preserve"> </w:t>
      </w:r>
      <w:r w:rsidRPr="005F0273">
        <w:t>старости,</w:t>
      </w:r>
      <w:r w:rsidR="008C4A64" w:rsidRPr="005F0273">
        <w:t xml:space="preserve"> </w:t>
      </w:r>
      <w:r w:rsidRPr="005F0273">
        <w:t>вопрос</w:t>
      </w:r>
      <w:r w:rsidR="008C4A64" w:rsidRPr="005F0273">
        <w:t xml:space="preserve"> </w:t>
      </w:r>
      <w:r w:rsidRPr="005F0273">
        <w:t>об</w:t>
      </w:r>
      <w:r w:rsidR="008C4A64" w:rsidRPr="005F0273">
        <w:t xml:space="preserve"> </w:t>
      </w:r>
      <w:r w:rsidRPr="005F0273">
        <w:t>индексации</w:t>
      </w:r>
      <w:r w:rsidR="008C4A64" w:rsidRPr="005F0273">
        <w:t xml:space="preserve"> </w:t>
      </w:r>
      <w:r w:rsidRPr="005F0273">
        <w:t>будет</w:t>
      </w:r>
      <w:r w:rsidR="008C4A64" w:rsidRPr="005F0273">
        <w:t xml:space="preserve"> </w:t>
      </w:r>
      <w:r w:rsidRPr="005F0273">
        <w:t>решаться</w:t>
      </w:r>
      <w:r w:rsidR="008C4A64" w:rsidRPr="005F0273">
        <w:t xml:space="preserve"> </w:t>
      </w:r>
      <w:r w:rsidRPr="005F0273">
        <w:t>в</w:t>
      </w:r>
      <w:r w:rsidR="008C4A64" w:rsidRPr="005F0273">
        <w:t xml:space="preserve"> </w:t>
      </w:r>
      <w:r w:rsidRPr="005F0273">
        <w:t>зависимости</w:t>
      </w:r>
      <w:r w:rsidR="008C4A64" w:rsidRPr="005F0273">
        <w:t xml:space="preserve"> </w:t>
      </w:r>
      <w:r w:rsidRPr="005F0273">
        <w:t>от</w:t>
      </w:r>
      <w:r w:rsidR="008C4A64" w:rsidRPr="005F0273">
        <w:t xml:space="preserve"> </w:t>
      </w:r>
      <w:r w:rsidRPr="005F0273">
        <w:t>того,</w:t>
      </w:r>
      <w:r w:rsidR="008C4A64" w:rsidRPr="005F0273">
        <w:t xml:space="preserve"> </w:t>
      </w:r>
      <w:r w:rsidRPr="005F0273">
        <w:t>успеет</w:t>
      </w:r>
      <w:r w:rsidR="008C4A64" w:rsidRPr="005F0273">
        <w:t xml:space="preserve"> </w:t>
      </w:r>
      <w:r w:rsidRPr="005F0273">
        <w:t>ли</w:t>
      </w:r>
      <w:r w:rsidR="008C4A64" w:rsidRPr="005F0273">
        <w:t xml:space="preserve"> </w:t>
      </w:r>
      <w:r w:rsidRPr="005F0273">
        <w:t>он</w:t>
      </w:r>
      <w:r w:rsidR="008C4A64" w:rsidRPr="005F0273">
        <w:t xml:space="preserve"> </w:t>
      </w:r>
      <w:r w:rsidRPr="005F0273">
        <w:t>уволиться</w:t>
      </w:r>
      <w:r w:rsidR="008C4A64" w:rsidRPr="005F0273">
        <w:t xml:space="preserve"> </w:t>
      </w:r>
      <w:r w:rsidRPr="005F0273">
        <w:t>до</w:t>
      </w:r>
      <w:r w:rsidR="008C4A64" w:rsidRPr="005F0273">
        <w:t xml:space="preserve"> </w:t>
      </w:r>
      <w:r w:rsidRPr="005F0273">
        <w:t>Нового</w:t>
      </w:r>
      <w:r w:rsidR="008C4A64" w:rsidRPr="005F0273">
        <w:t xml:space="preserve"> </w:t>
      </w:r>
      <w:r w:rsidRPr="005F0273">
        <w:t>года</w:t>
      </w:r>
      <w:r w:rsidR="008C4A64" w:rsidRPr="005F0273">
        <w:t xml:space="preserve"> </w:t>
      </w:r>
      <w:r w:rsidRPr="005F0273">
        <w:t>или</w:t>
      </w:r>
      <w:r w:rsidR="008C4A64" w:rsidRPr="005F0273">
        <w:t xml:space="preserve"> </w:t>
      </w:r>
      <w:r w:rsidRPr="005F0273">
        <w:t>нет.</w:t>
      </w:r>
      <w:r w:rsidR="008C4A64" w:rsidRPr="005F0273">
        <w:t xml:space="preserve"> </w:t>
      </w:r>
      <w:r w:rsidRPr="005F0273">
        <w:t>Согласно</w:t>
      </w:r>
      <w:r w:rsidR="008C4A64" w:rsidRPr="005F0273">
        <w:t xml:space="preserve"> </w:t>
      </w:r>
      <w:r w:rsidRPr="005F0273">
        <w:t>новым</w:t>
      </w:r>
      <w:r w:rsidR="008C4A64" w:rsidRPr="005F0273">
        <w:t xml:space="preserve"> </w:t>
      </w:r>
      <w:r w:rsidRPr="005F0273">
        <w:t>правилам,</w:t>
      </w:r>
      <w:r w:rsidR="008C4A64" w:rsidRPr="005F0273">
        <w:t xml:space="preserve"> </w:t>
      </w:r>
      <w:r w:rsidRPr="005F0273">
        <w:t>с</w:t>
      </w:r>
      <w:r w:rsidR="008C4A64" w:rsidRPr="005F0273">
        <w:t xml:space="preserve"> </w:t>
      </w:r>
      <w:r w:rsidRPr="005F0273">
        <w:t>1</w:t>
      </w:r>
      <w:r w:rsidR="008C4A64" w:rsidRPr="005F0273">
        <w:t xml:space="preserve"> </w:t>
      </w:r>
      <w:r w:rsidRPr="005F0273">
        <w:t>января</w:t>
      </w:r>
      <w:r w:rsidR="008C4A64" w:rsidRPr="005F0273">
        <w:t xml:space="preserve"> </w:t>
      </w:r>
      <w:r w:rsidRPr="005F0273">
        <w:t>он</w:t>
      </w:r>
      <w:r w:rsidR="008C4A64" w:rsidRPr="005F0273">
        <w:t xml:space="preserve"> </w:t>
      </w:r>
      <w:r w:rsidRPr="005F0273">
        <w:t>в</w:t>
      </w:r>
      <w:r w:rsidR="008C4A64" w:rsidRPr="005F0273">
        <w:t xml:space="preserve"> </w:t>
      </w:r>
      <w:r w:rsidRPr="005F0273">
        <w:t>любом</w:t>
      </w:r>
      <w:r w:rsidR="008C4A64" w:rsidRPr="005F0273">
        <w:t xml:space="preserve"> </w:t>
      </w:r>
      <w:r w:rsidRPr="005F0273">
        <w:t>случае</w:t>
      </w:r>
      <w:r w:rsidR="008C4A64" w:rsidRPr="005F0273">
        <w:t xml:space="preserve"> </w:t>
      </w:r>
      <w:r w:rsidRPr="005F0273">
        <w:t>получит</w:t>
      </w:r>
      <w:r w:rsidR="008C4A64" w:rsidRPr="005F0273">
        <w:t xml:space="preserve"> </w:t>
      </w:r>
      <w:r w:rsidRPr="005F0273">
        <w:t>прибавку</w:t>
      </w:r>
      <w:r w:rsidR="008C4A64" w:rsidRPr="005F0273">
        <w:t xml:space="preserve"> </w:t>
      </w:r>
      <w:r w:rsidRPr="005F0273">
        <w:t>к</w:t>
      </w:r>
      <w:r w:rsidR="008C4A64" w:rsidRPr="005F0273">
        <w:t xml:space="preserve"> </w:t>
      </w:r>
      <w:r w:rsidRPr="005F0273">
        <w:t>пенсии,</w:t>
      </w:r>
      <w:r w:rsidR="008C4A64" w:rsidRPr="005F0273">
        <w:t xml:space="preserve"> </w:t>
      </w:r>
      <w:r w:rsidRPr="005F0273">
        <w:t>но</w:t>
      </w:r>
      <w:r w:rsidR="008C4A64" w:rsidRPr="005F0273">
        <w:t xml:space="preserve"> </w:t>
      </w:r>
      <w:r w:rsidRPr="005F0273">
        <w:t>е</w:t>
      </w:r>
      <w:r w:rsidR="008C4A64" w:rsidRPr="005F0273">
        <w:t xml:space="preserve">е </w:t>
      </w:r>
      <w:r w:rsidRPr="005F0273">
        <w:t>размер</w:t>
      </w:r>
      <w:r w:rsidR="008C4A64" w:rsidRPr="005F0273">
        <w:t xml:space="preserve"> </w:t>
      </w:r>
      <w:r w:rsidRPr="005F0273">
        <w:t>может</w:t>
      </w:r>
      <w:r w:rsidR="008C4A64" w:rsidRPr="005F0273">
        <w:t xml:space="preserve"> </w:t>
      </w:r>
      <w:r w:rsidRPr="005F0273">
        <w:t>быть</w:t>
      </w:r>
      <w:r w:rsidR="008C4A64" w:rsidRPr="005F0273">
        <w:t xml:space="preserve"> </w:t>
      </w:r>
      <w:r w:rsidRPr="005F0273">
        <w:t>разным.</w:t>
      </w:r>
    </w:p>
    <w:p w14:paraId="3083FAF1" w14:textId="77777777" w:rsidR="00932BEE" w:rsidRPr="005F0273" w:rsidRDefault="00932BEE" w:rsidP="00932BEE">
      <w:r w:rsidRPr="005F0273">
        <w:t>Так,</w:t>
      </w:r>
      <w:r w:rsidR="008C4A64" w:rsidRPr="005F0273">
        <w:t xml:space="preserve"> </w:t>
      </w:r>
      <w:r w:rsidRPr="005F0273">
        <w:t>если</w:t>
      </w:r>
      <w:r w:rsidR="008C4A64" w:rsidRPr="005F0273">
        <w:t xml:space="preserve"> </w:t>
      </w:r>
      <w:r w:rsidRPr="005F0273">
        <w:t>работающий</w:t>
      </w:r>
      <w:r w:rsidR="008C4A64" w:rsidRPr="005F0273">
        <w:t xml:space="preserve"> </w:t>
      </w:r>
      <w:r w:rsidRPr="005F0273">
        <w:t>получатель</w:t>
      </w:r>
      <w:r w:rsidR="008C4A64" w:rsidRPr="005F0273">
        <w:t xml:space="preserve"> </w:t>
      </w:r>
      <w:r w:rsidRPr="005F0273">
        <w:t>страховой</w:t>
      </w:r>
      <w:r w:rsidR="008C4A64" w:rsidRPr="005F0273">
        <w:t xml:space="preserve"> </w:t>
      </w:r>
      <w:r w:rsidRPr="005F0273">
        <w:t>пенсии</w:t>
      </w:r>
      <w:r w:rsidR="008C4A64" w:rsidRPr="005F0273">
        <w:t xml:space="preserve"> </w:t>
      </w:r>
      <w:r w:rsidRPr="005F0273">
        <w:t>не</w:t>
      </w:r>
      <w:r w:rsidR="008C4A64" w:rsidRPr="005F0273">
        <w:t xml:space="preserve"> </w:t>
      </w:r>
      <w:r w:rsidRPr="005F0273">
        <w:t>уволится</w:t>
      </w:r>
      <w:r w:rsidR="008C4A64" w:rsidRPr="005F0273">
        <w:t xml:space="preserve"> </w:t>
      </w:r>
      <w:r w:rsidRPr="005F0273">
        <w:t>до</w:t>
      </w:r>
      <w:r w:rsidR="008C4A64" w:rsidRPr="005F0273">
        <w:t xml:space="preserve"> </w:t>
      </w:r>
      <w:r w:rsidRPr="005F0273">
        <w:t>конца</w:t>
      </w:r>
      <w:r w:rsidR="008C4A64" w:rsidRPr="005F0273">
        <w:t xml:space="preserve"> </w:t>
      </w:r>
      <w:r w:rsidRPr="005F0273">
        <w:t>2024</w:t>
      </w:r>
      <w:r w:rsidR="008C4A64" w:rsidRPr="005F0273">
        <w:t xml:space="preserve"> </w:t>
      </w:r>
      <w:r w:rsidRPr="005F0273">
        <w:t>года,</w:t>
      </w:r>
      <w:r w:rsidR="008C4A64" w:rsidRPr="005F0273">
        <w:t xml:space="preserve"> </w:t>
      </w:r>
      <w:r w:rsidRPr="005F0273">
        <w:t>то</w:t>
      </w:r>
      <w:r w:rsidR="008C4A64" w:rsidRPr="005F0273">
        <w:t xml:space="preserve"> </w:t>
      </w:r>
      <w:r w:rsidRPr="005F0273">
        <w:t>с</w:t>
      </w:r>
      <w:r w:rsidR="008C4A64" w:rsidRPr="005F0273">
        <w:t xml:space="preserve"> </w:t>
      </w:r>
      <w:r w:rsidRPr="005F0273">
        <w:t>1</w:t>
      </w:r>
      <w:r w:rsidR="008C4A64" w:rsidRPr="005F0273">
        <w:t xml:space="preserve"> </w:t>
      </w:r>
      <w:r w:rsidRPr="005F0273">
        <w:t>января</w:t>
      </w:r>
      <w:r w:rsidR="008C4A64" w:rsidRPr="005F0273">
        <w:t xml:space="preserve"> </w:t>
      </w:r>
      <w:r w:rsidRPr="005F0273">
        <w:t>ему</w:t>
      </w:r>
      <w:r w:rsidR="008C4A64" w:rsidRPr="005F0273">
        <w:t xml:space="preserve"> </w:t>
      </w:r>
      <w:r w:rsidRPr="005F0273">
        <w:t>начислят</w:t>
      </w:r>
      <w:r w:rsidR="008C4A64" w:rsidRPr="005F0273">
        <w:t xml:space="preserve"> </w:t>
      </w:r>
      <w:r w:rsidRPr="005F0273">
        <w:t>пенсию</w:t>
      </w:r>
      <w:r w:rsidR="008C4A64" w:rsidRPr="005F0273">
        <w:t xml:space="preserve"> </w:t>
      </w:r>
      <w:r w:rsidRPr="005F0273">
        <w:t>только</w:t>
      </w:r>
      <w:r w:rsidR="008C4A64" w:rsidRPr="005F0273">
        <w:t xml:space="preserve"> </w:t>
      </w:r>
      <w:r w:rsidRPr="005F0273">
        <w:t>с</w:t>
      </w:r>
      <w:r w:rsidR="008C4A64" w:rsidRPr="005F0273">
        <w:t xml:space="preserve"> </w:t>
      </w:r>
      <w:r w:rsidRPr="005F0273">
        <w:t>уч</w:t>
      </w:r>
      <w:r w:rsidR="008C4A64" w:rsidRPr="005F0273">
        <w:t>е</w:t>
      </w:r>
      <w:r w:rsidRPr="005F0273">
        <w:t>том</w:t>
      </w:r>
      <w:r w:rsidR="008C4A64" w:rsidRPr="005F0273">
        <w:t xml:space="preserve"> </w:t>
      </w:r>
      <w:r w:rsidRPr="005F0273">
        <w:t>индексации</w:t>
      </w:r>
      <w:r w:rsidR="008C4A64" w:rsidRPr="005F0273">
        <w:t xml:space="preserve"> </w:t>
      </w:r>
      <w:r w:rsidRPr="005F0273">
        <w:t>на</w:t>
      </w:r>
      <w:r w:rsidR="008C4A64" w:rsidRPr="005F0273">
        <w:t xml:space="preserve"> </w:t>
      </w:r>
      <w:r w:rsidRPr="005F0273">
        <w:t>7,3%</w:t>
      </w:r>
      <w:r w:rsidR="008C4A64" w:rsidRPr="005F0273">
        <w:t xml:space="preserve"> - </w:t>
      </w:r>
      <w:r w:rsidRPr="005F0273">
        <w:t>прогнозируемый</w:t>
      </w:r>
      <w:r w:rsidR="008C4A64" w:rsidRPr="005F0273">
        <w:t xml:space="preserve"> </w:t>
      </w:r>
      <w:r w:rsidRPr="005F0273">
        <w:t>размер</w:t>
      </w:r>
      <w:r w:rsidR="008C4A64" w:rsidRPr="005F0273">
        <w:t xml:space="preserve"> </w:t>
      </w:r>
      <w:r w:rsidRPr="005F0273">
        <w:t>инфляции</w:t>
      </w:r>
      <w:r w:rsidR="008C4A64" w:rsidRPr="005F0273">
        <w:t xml:space="preserve"> </w:t>
      </w:r>
      <w:r w:rsidRPr="005F0273">
        <w:t>по</w:t>
      </w:r>
      <w:r w:rsidR="008C4A64" w:rsidRPr="005F0273">
        <w:t xml:space="preserve"> </w:t>
      </w:r>
      <w:r w:rsidRPr="005F0273">
        <w:t>итогам</w:t>
      </w:r>
      <w:r w:rsidR="008C4A64" w:rsidRPr="005F0273">
        <w:t xml:space="preserve"> </w:t>
      </w:r>
      <w:r w:rsidRPr="005F0273">
        <w:t>года,</w:t>
      </w:r>
      <w:r w:rsidR="008C4A64" w:rsidRPr="005F0273">
        <w:t xml:space="preserve"> </w:t>
      </w:r>
      <w:r w:rsidRPr="005F0273">
        <w:t>предупредила</w:t>
      </w:r>
      <w:r w:rsidR="008C4A64" w:rsidRPr="005F0273">
        <w:t xml:space="preserve"> </w:t>
      </w:r>
      <w:r w:rsidRPr="005F0273">
        <w:t>специалист.</w:t>
      </w:r>
    </w:p>
    <w:p w14:paraId="523EB5FC" w14:textId="77777777" w:rsidR="00932BEE" w:rsidRPr="005F0273" w:rsidRDefault="00932BEE" w:rsidP="00932BEE">
      <w:r w:rsidRPr="005F0273">
        <w:lastRenderedPageBreak/>
        <w:t>Прич</w:t>
      </w:r>
      <w:r w:rsidR="008C4A64" w:rsidRPr="005F0273">
        <w:t>е</w:t>
      </w:r>
      <w:r w:rsidRPr="005F0273">
        <w:t>м,</w:t>
      </w:r>
      <w:r w:rsidR="008C4A64" w:rsidRPr="005F0273">
        <w:t xml:space="preserve"> </w:t>
      </w:r>
      <w:r w:rsidRPr="005F0273">
        <w:t>7,3%</w:t>
      </w:r>
      <w:r w:rsidR="008C4A64" w:rsidRPr="005F0273">
        <w:t xml:space="preserve"> </w:t>
      </w:r>
      <w:r w:rsidRPr="005F0273">
        <w:t>рассчитают</w:t>
      </w:r>
      <w:r w:rsidR="008C4A64" w:rsidRPr="005F0273">
        <w:t xml:space="preserve"> </w:t>
      </w:r>
      <w:r w:rsidRPr="005F0273">
        <w:t>от</w:t>
      </w:r>
      <w:r w:rsidR="008C4A64" w:rsidRPr="005F0273">
        <w:t xml:space="preserve"> </w:t>
      </w:r>
      <w:r w:rsidRPr="005F0273">
        <w:t>суммы</w:t>
      </w:r>
      <w:r w:rsidR="008C4A64" w:rsidRPr="005F0273">
        <w:t xml:space="preserve"> </w:t>
      </w:r>
      <w:r w:rsidRPr="005F0273">
        <w:t>пенсии,</w:t>
      </w:r>
      <w:r w:rsidR="008C4A64" w:rsidRPr="005F0273">
        <w:t xml:space="preserve"> </w:t>
      </w:r>
      <w:r w:rsidRPr="005F0273">
        <w:t>которую</w:t>
      </w:r>
      <w:r w:rsidR="008C4A64" w:rsidRPr="005F0273">
        <w:t xml:space="preserve"> </w:t>
      </w:r>
      <w:r w:rsidRPr="005F0273">
        <w:t>он</w:t>
      </w:r>
      <w:r w:rsidR="008C4A64" w:rsidRPr="005F0273">
        <w:t xml:space="preserve"> </w:t>
      </w:r>
      <w:r w:rsidRPr="005F0273">
        <w:t>получал</w:t>
      </w:r>
      <w:r w:rsidR="008C4A64" w:rsidRPr="005F0273">
        <w:t xml:space="preserve"> </w:t>
      </w:r>
      <w:r w:rsidRPr="005F0273">
        <w:t>бы,</w:t>
      </w:r>
      <w:r w:rsidR="008C4A64" w:rsidRPr="005F0273">
        <w:t xml:space="preserve"> </w:t>
      </w:r>
      <w:r w:rsidRPr="005F0273">
        <w:t>будучи</w:t>
      </w:r>
      <w:r w:rsidR="008C4A64" w:rsidRPr="005F0273">
        <w:t xml:space="preserve"> </w:t>
      </w:r>
      <w:r w:rsidRPr="005F0273">
        <w:t>неработающим,</w:t>
      </w:r>
      <w:r w:rsidR="008C4A64" w:rsidRPr="005F0273">
        <w:t xml:space="preserve"> </w:t>
      </w:r>
      <w:r w:rsidRPr="005F0273">
        <w:t>то</w:t>
      </w:r>
      <w:r w:rsidR="008C4A64" w:rsidRPr="005F0273">
        <w:t xml:space="preserve"> </w:t>
      </w:r>
      <w:r w:rsidRPr="005F0273">
        <w:t>есть</w:t>
      </w:r>
      <w:r w:rsidR="008C4A64" w:rsidRPr="005F0273">
        <w:t xml:space="preserve"> </w:t>
      </w:r>
      <w:r w:rsidRPr="005F0273">
        <w:t>по</w:t>
      </w:r>
      <w:r w:rsidR="008C4A64" w:rsidRPr="005F0273">
        <w:t xml:space="preserve"> </w:t>
      </w:r>
      <w:r w:rsidRPr="005F0273">
        <w:t>состоянию</w:t>
      </w:r>
      <w:r w:rsidR="008C4A64" w:rsidRPr="005F0273">
        <w:t xml:space="preserve"> </w:t>
      </w:r>
      <w:r w:rsidRPr="005F0273">
        <w:t>на</w:t>
      </w:r>
      <w:r w:rsidR="008C4A64" w:rsidRPr="005F0273">
        <w:t xml:space="preserve"> </w:t>
      </w:r>
      <w:r w:rsidRPr="005F0273">
        <w:t>31</w:t>
      </w:r>
      <w:r w:rsidR="008C4A64" w:rsidRPr="005F0273">
        <w:t xml:space="preserve"> </w:t>
      </w:r>
      <w:r w:rsidRPr="005F0273">
        <w:t>декабря</w:t>
      </w:r>
      <w:r w:rsidR="008C4A64" w:rsidRPr="005F0273">
        <w:t xml:space="preserve"> </w:t>
      </w:r>
      <w:r w:rsidRPr="005F0273">
        <w:t>2024</w:t>
      </w:r>
      <w:r w:rsidR="008C4A64" w:rsidRPr="005F0273">
        <w:t xml:space="preserve"> </w:t>
      </w:r>
      <w:r w:rsidRPr="005F0273">
        <w:t>года,</w:t>
      </w:r>
      <w:r w:rsidR="008C4A64" w:rsidRPr="005F0273">
        <w:t xml:space="preserve"> </w:t>
      </w:r>
      <w:r w:rsidRPr="005F0273">
        <w:t>а</w:t>
      </w:r>
      <w:r w:rsidR="008C4A64" w:rsidRPr="005F0273">
        <w:t xml:space="preserve"> </w:t>
      </w:r>
      <w:r w:rsidRPr="005F0273">
        <w:t>добавят</w:t>
      </w:r>
      <w:r w:rsidR="008C4A64" w:rsidRPr="005F0273">
        <w:t xml:space="preserve"> </w:t>
      </w:r>
      <w:r w:rsidRPr="005F0273">
        <w:t>этот</w:t>
      </w:r>
      <w:r w:rsidR="008C4A64" w:rsidRPr="005F0273">
        <w:t xml:space="preserve"> </w:t>
      </w:r>
      <w:r w:rsidRPr="005F0273">
        <w:t>результат</w:t>
      </w:r>
      <w:r w:rsidR="008C4A64" w:rsidRPr="005F0273">
        <w:t xml:space="preserve"> </w:t>
      </w:r>
      <w:r w:rsidRPr="005F0273">
        <w:t>к</w:t>
      </w:r>
      <w:r w:rsidR="008C4A64" w:rsidRPr="005F0273">
        <w:t xml:space="preserve"> </w:t>
      </w:r>
      <w:r w:rsidRPr="005F0273">
        <w:t>сумме</w:t>
      </w:r>
      <w:r w:rsidR="008C4A64" w:rsidRPr="005F0273">
        <w:t xml:space="preserve"> </w:t>
      </w:r>
      <w:r w:rsidRPr="005F0273">
        <w:t>пенсии,</w:t>
      </w:r>
      <w:r w:rsidR="008C4A64" w:rsidRPr="005F0273">
        <w:t xml:space="preserve"> </w:t>
      </w:r>
      <w:r w:rsidRPr="005F0273">
        <w:t>которую</w:t>
      </w:r>
      <w:r w:rsidR="008C4A64" w:rsidRPr="005F0273">
        <w:t xml:space="preserve"> </w:t>
      </w:r>
      <w:r w:rsidRPr="005F0273">
        <w:t>работающий</w:t>
      </w:r>
      <w:r w:rsidR="008C4A64" w:rsidRPr="005F0273">
        <w:t xml:space="preserve"> </w:t>
      </w:r>
      <w:r w:rsidRPr="005F0273">
        <w:t>пенсионер</w:t>
      </w:r>
      <w:r w:rsidR="008C4A64" w:rsidRPr="005F0273">
        <w:t xml:space="preserve"> </w:t>
      </w:r>
      <w:r w:rsidRPr="005F0273">
        <w:t>получает</w:t>
      </w:r>
      <w:r w:rsidR="008C4A64" w:rsidRPr="005F0273">
        <w:t xml:space="preserve"> </w:t>
      </w:r>
      <w:r w:rsidRPr="005F0273">
        <w:t>фактически,</w:t>
      </w:r>
      <w:r w:rsidR="008C4A64" w:rsidRPr="005F0273">
        <w:t xml:space="preserve"> </w:t>
      </w:r>
      <w:r w:rsidRPr="005F0273">
        <w:t>то</w:t>
      </w:r>
      <w:r w:rsidR="008C4A64" w:rsidRPr="005F0273">
        <w:t xml:space="preserve"> </w:t>
      </w:r>
      <w:r w:rsidRPr="005F0273">
        <w:t>есть</w:t>
      </w:r>
      <w:r w:rsidR="008C4A64" w:rsidRPr="005F0273">
        <w:t xml:space="preserve"> </w:t>
      </w:r>
      <w:r w:rsidRPr="005F0273">
        <w:t>без</w:t>
      </w:r>
      <w:r w:rsidR="008C4A64" w:rsidRPr="005F0273">
        <w:t xml:space="preserve"> </w:t>
      </w:r>
      <w:r w:rsidRPr="005F0273">
        <w:t>уч</w:t>
      </w:r>
      <w:r w:rsidR="008C4A64" w:rsidRPr="005F0273">
        <w:t>е</w:t>
      </w:r>
      <w:r w:rsidRPr="005F0273">
        <w:t>та</w:t>
      </w:r>
      <w:r w:rsidR="008C4A64" w:rsidRPr="005F0273">
        <w:t xml:space="preserve"> </w:t>
      </w:r>
      <w:r w:rsidRPr="005F0273">
        <w:t>ранее</w:t>
      </w:r>
      <w:r w:rsidR="008C4A64" w:rsidRPr="005F0273">
        <w:t xml:space="preserve"> </w:t>
      </w:r>
      <w:r w:rsidRPr="005F0273">
        <w:t>проводившихся</w:t>
      </w:r>
      <w:r w:rsidR="008C4A64" w:rsidRPr="005F0273">
        <w:t xml:space="preserve"> </w:t>
      </w:r>
      <w:r w:rsidRPr="005F0273">
        <w:t>индексаций.</w:t>
      </w:r>
    </w:p>
    <w:p w14:paraId="4AD8547F" w14:textId="77777777" w:rsidR="00932BEE" w:rsidRPr="005F0273" w:rsidRDefault="00932BEE" w:rsidP="00932BEE">
      <w:r w:rsidRPr="005F0273">
        <w:t>Если</w:t>
      </w:r>
      <w:r w:rsidR="008C4A64" w:rsidRPr="005F0273">
        <w:t xml:space="preserve"> </w:t>
      </w:r>
      <w:r w:rsidRPr="005F0273">
        <w:t>же</w:t>
      </w:r>
      <w:r w:rsidR="008C4A64" w:rsidRPr="005F0273">
        <w:t xml:space="preserve"> </w:t>
      </w:r>
      <w:r w:rsidRPr="005F0273">
        <w:t>работающий</w:t>
      </w:r>
      <w:r w:rsidR="008C4A64" w:rsidRPr="005F0273">
        <w:t xml:space="preserve"> </w:t>
      </w:r>
      <w:r w:rsidRPr="005F0273">
        <w:t>пенсионер</w:t>
      </w:r>
      <w:r w:rsidR="008C4A64" w:rsidRPr="005F0273">
        <w:t xml:space="preserve"> </w:t>
      </w:r>
      <w:r w:rsidRPr="005F0273">
        <w:t>уволится</w:t>
      </w:r>
      <w:r w:rsidR="008C4A64" w:rsidRPr="005F0273">
        <w:t xml:space="preserve"> </w:t>
      </w:r>
      <w:r w:rsidRPr="005F0273">
        <w:t>до</w:t>
      </w:r>
      <w:r w:rsidR="008C4A64" w:rsidRPr="005F0273">
        <w:t xml:space="preserve"> </w:t>
      </w:r>
      <w:r w:rsidRPr="005F0273">
        <w:t>конца</w:t>
      </w:r>
      <w:r w:rsidR="008C4A64" w:rsidRPr="005F0273">
        <w:t xml:space="preserve"> </w:t>
      </w:r>
      <w:r w:rsidRPr="005F0273">
        <w:t>2024</w:t>
      </w:r>
      <w:r w:rsidR="008C4A64" w:rsidRPr="005F0273">
        <w:t xml:space="preserve"> </w:t>
      </w:r>
      <w:r w:rsidRPr="005F0273">
        <w:t>года,</w:t>
      </w:r>
      <w:r w:rsidR="008C4A64" w:rsidRPr="005F0273">
        <w:t xml:space="preserve"> </w:t>
      </w:r>
      <w:r w:rsidRPr="005F0273">
        <w:t>то</w:t>
      </w:r>
      <w:r w:rsidR="008C4A64" w:rsidRPr="005F0273">
        <w:t xml:space="preserve"> </w:t>
      </w:r>
      <w:r w:rsidRPr="005F0273">
        <w:t>ему</w:t>
      </w:r>
      <w:r w:rsidR="008C4A64" w:rsidRPr="005F0273">
        <w:t xml:space="preserve"> </w:t>
      </w:r>
      <w:r w:rsidRPr="005F0273">
        <w:t>должны</w:t>
      </w:r>
      <w:r w:rsidR="008C4A64" w:rsidRPr="005F0273">
        <w:t xml:space="preserve"> </w:t>
      </w:r>
      <w:r w:rsidRPr="005F0273">
        <w:t>будут</w:t>
      </w:r>
      <w:r w:rsidR="008C4A64" w:rsidRPr="005F0273">
        <w:t xml:space="preserve"> </w:t>
      </w:r>
      <w:r w:rsidRPr="005F0273">
        <w:t>восстановить</w:t>
      </w:r>
      <w:r w:rsidR="008C4A64" w:rsidRPr="005F0273">
        <w:t xml:space="preserve"> </w:t>
      </w:r>
      <w:r w:rsidRPr="005F0273">
        <w:t>все</w:t>
      </w:r>
      <w:r w:rsidR="008C4A64" w:rsidRPr="005F0273">
        <w:t xml:space="preserve"> </w:t>
      </w:r>
      <w:r w:rsidRPr="005F0273">
        <w:t>индексации</w:t>
      </w:r>
      <w:r w:rsidR="008C4A64" w:rsidRPr="005F0273">
        <w:t xml:space="preserve"> </w:t>
      </w:r>
      <w:r w:rsidRPr="005F0273">
        <w:t>за</w:t>
      </w:r>
      <w:r w:rsidR="008C4A64" w:rsidRPr="005F0273">
        <w:t xml:space="preserve"> </w:t>
      </w:r>
      <w:r w:rsidRPr="005F0273">
        <w:t>прошлое</w:t>
      </w:r>
      <w:r w:rsidR="008C4A64" w:rsidRPr="005F0273">
        <w:t xml:space="preserve"> </w:t>
      </w:r>
      <w:r w:rsidRPr="005F0273">
        <w:t>время,</w:t>
      </w:r>
      <w:r w:rsidR="008C4A64" w:rsidRPr="005F0273">
        <w:t xml:space="preserve"> </w:t>
      </w:r>
      <w:r w:rsidRPr="005F0273">
        <w:t>которые</w:t>
      </w:r>
      <w:r w:rsidR="008C4A64" w:rsidRPr="005F0273">
        <w:t xml:space="preserve"> </w:t>
      </w:r>
      <w:r w:rsidRPr="005F0273">
        <w:t>он</w:t>
      </w:r>
      <w:r w:rsidR="008C4A64" w:rsidRPr="005F0273">
        <w:t xml:space="preserve"> </w:t>
      </w:r>
      <w:r w:rsidRPr="005F0273">
        <w:t>пропустил</w:t>
      </w:r>
      <w:r w:rsidR="008C4A64" w:rsidRPr="005F0273">
        <w:t xml:space="preserve"> </w:t>
      </w:r>
      <w:r w:rsidRPr="005F0273">
        <w:t>за</w:t>
      </w:r>
      <w:r w:rsidR="008C4A64" w:rsidRPr="005F0273">
        <w:t xml:space="preserve"> </w:t>
      </w:r>
      <w:r w:rsidRPr="005F0273">
        <w:t>вс</w:t>
      </w:r>
      <w:r w:rsidR="008C4A64" w:rsidRPr="005F0273">
        <w:t xml:space="preserve">е </w:t>
      </w:r>
      <w:r w:rsidRPr="005F0273">
        <w:t>время</w:t>
      </w:r>
      <w:r w:rsidR="008C4A64" w:rsidRPr="005F0273">
        <w:t xml:space="preserve"> </w:t>
      </w:r>
      <w:r w:rsidRPr="005F0273">
        <w:t>работы.</w:t>
      </w:r>
      <w:r w:rsidR="008C4A64" w:rsidRPr="005F0273">
        <w:t xml:space="preserve"> </w:t>
      </w:r>
      <w:r w:rsidRPr="005F0273">
        <w:t>В</w:t>
      </w:r>
      <w:r w:rsidR="008C4A64" w:rsidRPr="005F0273">
        <w:t xml:space="preserve"> </w:t>
      </w:r>
      <w:r w:rsidRPr="005F0273">
        <w:t>таком</w:t>
      </w:r>
      <w:r w:rsidR="008C4A64" w:rsidRPr="005F0273">
        <w:t xml:space="preserve"> </w:t>
      </w:r>
      <w:r w:rsidRPr="005F0273">
        <w:t>случае</w:t>
      </w:r>
      <w:r w:rsidR="008C4A64" w:rsidRPr="005F0273">
        <w:t xml:space="preserve"> </w:t>
      </w:r>
      <w:r w:rsidRPr="005F0273">
        <w:t>через</w:t>
      </w:r>
      <w:r w:rsidR="008C4A64" w:rsidRPr="005F0273">
        <w:t xml:space="preserve"> </w:t>
      </w:r>
      <w:r w:rsidRPr="005F0273">
        <w:t>два</w:t>
      </w:r>
      <w:r w:rsidR="008C4A64" w:rsidRPr="005F0273">
        <w:t xml:space="preserve"> </w:t>
      </w:r>
      <w:r w:rsidRPr="005F0273">
        <w:t>месяца</w:t>
      </w:r>
      <w:r w:rsidR="008C4A64" w:rsidRPr="005F0273">
        <w:t xml:space="preserve"> </w:t>
      </w:r>
      <w:r w:rsidRPr="005F0273">
        <w:t>после</w:t>
      </w:r>
      <w:r w:rsidR="008C4A64" w:rsidRPr="005F0273">
        <w:t xml:space="preserve"> </w:t>
      </w:r>
      <w:r w:rsidRPr="005F0273">
        <w:t>увольнения,</w:t>
      </w:r>
      <w:r w:rsidR="008C4A64" w:rsidRPr="005F0273">
        <w:t xml:space="preserve"> </w:t>
      </w:r>
      <w:r w:rsidRPr="005F0273">
        <w:t>то</w:t>
      </w:r>
      <w:r w:rsidR="008C4A64" w:rsidRPr="005F0273">
        <w:t xml:space="preserve"> </w:t>
      </w:r>
      <w:r w:rsidRPr="005F0273">
        <w:t>есть</w:t>
      </w:r>
      <w:r w:rsidR="008C4A64" w:rsidRPr="005F0273">
        <w:t xml:space="preserve"> </w:t>
      </w:r>
      <w:r w:rsidRPr="005F0273">
        <w:t>уже</w:t>
      </w:r>
      <w:r w:rsidR="008C4A64" w:rsidRPr="005F0273">
        <w:t xml:space="preserve"> </w:t>
      </w:r>
      <w:r w:rsidRPr="005F0273">
        <w:t>в</w:t>
      </w:r>
      <w:r w:rsidR="008C4A64" w:rsidRPr="005F0273">
        <w:t xml:space="preserve"> </w:t>
      </w:r>
      <w:r w:rsidRPr="005F0273">
        <w:t>2025</w:t>
      </w:r>
      <w:r w:rsidR="008C4A64" w:rsidRPr="005F0273">
        <w:t xml:space="preserve"> </w:t>
      </w:r>
      <w:r w:rsidRPr="005F0273">
        <w:t>году,</w:t>
      </w:r>
      <w:r w:rsidR="008C4A64" w:rsidRPr="005F0273">
        <w:t xml:space="preserve"> </w:t>
      </w:r>
      <w:r w:rsidRPr="005F0273">
        <w:t>гражданину</w:t>
      </w:r>
      <w:r w:rsidR="008C4A64" w:rsidRPr="005F0273">
        <w:t xml:space="preserve"> </w:t>
      </w:r>
      <w:r w:rsidRPr="005F0273">
        <w:t>будут</w:t>
      </w:r>
      <w:r w:rsidR="008C4A64" w:rsidRPr="005F0273">
        <w:t xml:space="preserve"> </w:t>
      </w:r>
      <w:r w:rsidRPr="005F0273">
        <w:t>платить</w:t>
      </w:r>
      <w:r w:rsidR="008C4A64" w:rsidRPr="005F0273">
        <w:t xml:space="preserve"> </w:t>
      </w:r>
      <w:r w:rsidRPr="005F0273">
        <w:t>пенсию</w:t>
      </w:r>
      <w:r w:rsidR="008C4A64" w:rsidRPr="005F0273">
        <w:t xml:space="preserve"> </w:t>
      </w:r>
      <w:r w:rsidRPr="005F0273">
        <w:t>с</w:t>
      </w:r>
      <w:r w:rsidR="008C4A64" w:rsidRPr="005F0273">
        <w:t xml:space="preserve"> </w:t>
      </w:r>
      <w:r w:rsidRPr="005F0273">
        <w:t>уч</w:t>
      </w:r>
      <w:r w:rsidR="008C4A64" w:rsidRPr="005F0273">
        <w:t>е</w:t>
      </w:r>
      <w:r w:rsidRPr="005F0273">
        <w:t>том</w:t>
      </w:r>
      <w:r w:rsidR="008C4A64" w:rsidRPr="005F0273">
        <w:t xml:space="preserve"> </w:t>
      </w:r>
      <w:r w:rsidRPr="005F0273">
        <w:t>всех</w:t>
      </w:r>
      <w:r w:rsidR="008C4A64" w:rsidRPr="005F0273">
        <w:t xml:space="preserve"> </w:t>
      </w:r>
      <w:r w:rsidRPr="005F0273">
        <w:t>прошедших</w:t>
      </w:r>
      <w:r w:rsidR="008C4A64" w:rsidRPr="005F0273">
        <w:t xml:space="preserve"> </w:t>
      </w:r>
      <w:r w:rsidRPr="005F0273">
        <w:t>индексаций</w:t>
      </w:r>
    </w:p>
    <w:p w14:paraId="682E5EB5" w14:textId="77777777" w:rsidR="00932BEE" w:rsidRPr="005F0273" w:rsidRDefault="00932BEE" w:rsidP="00932BEE">
      <w:r w:rsidRPr="005F0273">
        <w:t>Важно</w:t>
      </w:r>
      <w:r w:rsidR="008C4A64" w:rsidRPr="005F0273">
        <w:t xml:space="preserve"> </w:t>
      </w:r>
      <w:r w:rsidRPr="005F0273">
        <w:t>понимать</w:t>
      </w:r>
      <w:r w:rsidR="008C4A64" w:rsidRPr="005F0273">
        <w:t xml:space="preserve"> </w:t>
      </w:r>
      <w:r w:rsidRPr="005F0273">
        <w:t>также</w:t>
      </w:r>
      <w:r w:rsidR="008C4A64" w:rsidRPr="005F0273">
        <w:t xml:space="preserve"> </w:t>
      </w:r>
      <w:r w:rsidRPr="005F0273">
        <w:t>и</w:t>
      </w:r>
      <w:r w:rsidR="008C4A64" w:rsidRPr="005F0273">
        <w:t xml:space="preserve"> </w:t>
      </w:r>
      <w:r w:rsidRPr="005F0273">
        <w:t>то,</w:t>
      </w:r>
      <w:r w:rsidR="008C4A64" w:rsidRPr="005F0273">
        <w:t xml:space="preserve"> </w:t>
      </w:r>
      <w:r w:rsidRPr="005F0273">
        <w:t>что</w:t>
      </w:r>
      <w:r w:rsidR="008C4A64" w:rsidRPr="005F0273">
        <w:t xml:space="preserve"> </w:t>
      </w:r>
      <w:r w:rsidRPr="005F0273">
        <w:t>в</w:t>
      </w:r>
      <w:r w:rsidR="008C4A64" w:rsidRPr="005F0273">
        <w:t xml:space="preserve"> </w:t>
      </w:r>
      <w:r w:rsidRPr="005F0273">
        <w:t>случае</w:t>
      </w:r>
      <w:r w:rsidR="008C4A64" w:rsidRPr="005F0273">
        <w:t xml:space="preserve"> </w:t>
      </w:r>
      <w:r w:rsidRPr="005F0273">
        <w:t>повторного</w:t>
      </w:r>
      <w:r w:rsidR="008C4A64" w:rsidRPr="005F0273">
        <w:t xml:space="preserve"> </w:t>
      </w:r>
      <w:r w:rsidRPr="005F0273">
        <w:t>трудоустройства</w:t>
      </w:r>
      <w:r w:rsidR="008C4A64" w:rsidRPr="005F0273">
        <w:t xml:space="preserve"> </w:t>
      </w:r>
      <w:r w:rsidRPr="005F0273">
        <w:t>увеличенный</w:t>
      </w:r>
      <w:r w:rsidR="008C4A64" w:rsidRPr="005F0273">
        <w:t xml:space="preserve"> </w:t>
      </w:r>
      <w:r w:rsidRPr="005F0273">
        <w:t>размер</w:t>
      </w:r>
      <w:r w:rsidR="008C4A64" w:rsidRPr="005F0273">
        <w:t xml:space="preserve"> </w:t>
      </w:r>
      <w:r w:rsidRPr="005F0273">
        <w:t>пенсии</w:t>
      </w:r>
      <w:r w:rsidR="008C4A64" w:rsidRPr="005F0273">
        <w:t xml:space="preserve"> </w:t>
      </w:r>
      <w:r w:rsidRPr="005F0273">
        <w:t>за</w:t>
      </w:r>
      <w:r w:rsidR="008C4A64" w:rsidRPr="005F0273">
        <w:t xml:space="preserve"> </w:t>
      </w:r>
      <w:r w:rsidRPr="005F0273">
        <w:t>сохранится.</w:t>
      </w:r>
      <w:r w:rsidR="008C4A64" w:rsidRPr="005F0273">
        <w:t xml:space="preserve"> </w:t>
      </w:r>
      <w:r w:rsidRPr="005F0273">
        <w:t>В</w:t>
      </w:r>
      <w:r w:rsidR="008C4A64" w:rsidRPr="005F0273">
        <w:t xml:space="preserve"> </w:t>
      </w:r>
      <w:r w:rsidRPr="005F0273">
        <w:t>дальнейшем,</w:t>
      </w:r>
      <w:r w:rsidR="008C4A64" w:rsidRPr="005F0273">
        <w:t xml:space="preserve"> </w:t>
      </w:r>
      <w:r w:rsidRPr="005F0273">
        <w:t>даже</w:t>
      </w:r>
      <w:r w:rsidR="008C4A64" w:rsidRPr="005F0273">
        <w:t xml:space="preserve"> </w:t>
      </w:r>
      <w:r w:rsidRPr="005F0273">
        <w:t>будучи</w:t>
      </w:r>
      <w:r w:rsidR="008C4A64" w:rsidRPr="005F0273">
        <w:t xml:space="preserve"> </w:t>
      </w:r>
      <w:r w:rsidRPr="005F0273">
        <w:t>работающим,</w:t>
      </w:r>
      <w:r w:rsidR="008C4A64" w:rsidRPr="005F0273">
        <w:t xml:space="preserve"> </w:t>
      </w:r>
      <w:r w:rsidRPr="005F0273">
        <w:t>пенсионер</w:t>
      </w:r>
      <w:r w:rsidR="008C4A64" w:rsidRPr="005F0273">
        <w:t xml:space="preserve"> </w:t>
      </w:r>
      <w:r w:rsidRPr="005F0273">
        <w:t>будет</w:t>
      </w:r>
      <w:r w:rsidR="008C4A64" w:rsidRPr="005F0273">
        <w:t xml:space="preserve"> </w:t>
      </w:r>
      <w:r w:rsidRPr="005F0273">
        <w:t>получать</w:t>
      </w:r>
      <w:r w:rsidR="008C4A64" w:rsidRPr="005F0273">
        <w:t xml:space="preserve"> </w:t>
      </w:r>
      <w:r w:rsidRPr="005F0273">
        <w:t>те</w:t>
      </w:r>
      <w:r w:rsidR="008C4A64" w:rsidRPr="005F0273">
        <w:t xml:space="preserve"> </w:t>
      </w:r>
      <w:r w:rsidRPr="005F0273">
        <w:t>же</w:t>
      </w:r>
      <w:r w:rsidR="008C4A64" w:rsidRPr="005F0273">
        <w:t xml:space="preserve"> </w:t>
      </w:r>
      <w:r w:rsidRPr="005F0273">
        <w:t>индексации,</w:t>
      </w:r>
      <w:r w:rsidR="008C4A64" w:rsidRPr="005F0273">
        <w:t xml:space="preserve"> </w:t>
      </w:r>
      <w:r w:rsidRPr="005F0273">
        <w:t>что</w:t>
      </w:r>
      <w:r w:rsidR="008C4A64" w:rsidRPr="005F0273">
        <w:t xml:space="preserve"> </w:t>
      </w:r>
      <w:r w:rsidRPr="005F0273">
        <w:t>и</w:t>
      </w:r>
      <w:r w:rsidR="008C4A64" w:rsidRPr="005F0273">
        <w:t xml:space="preserve"> </w:t>
      </w:r>
      <w:r w:rsidRPr="005F0273">
        <w:t>неработающий,</w:t>
      </w:r>
      <w:r w:rsidR="008C4A64" w:rsidRPr="005F0273">
        <w:t xml:space="preserve"> </w:t>
      </w:r>
      <w:r w:rsidRPr="005F0273">
        <w:t>не</w:t>
      </w:r>
      <w:r w:rsidR="008C4A64" w:rsidRPr="005F0273">
        <w:t xml:space="preserve"> </w:t>
      </w:r>
      <w:r w:rsidRPr="005F0273">
        <w:t>теряя</w:t>
      </w:r>
      <w:r w:rsidR="008C4A64" w:rsidRPr="005F0273">
        <w:t xml:space="preserve"> </w:t>
      </w:r>
      <w:r w:rsidRPr="005F0273">
        <w:t>при</w:t>
      </w:r>
      <w:r w:rsidR="008C4A64" w:rsidRPr="005F0273">
        <w:t xml:space="preserve"> </w:t>
      </w:r>
      <w:r w:rsidRPr="005F0273">
        <w:t>этом</w:t>
      </w:r>
      <w:r w:rsidR="008C4A64" w:rsidRPr="005F0273">
        <w:t xml:space="preserve"> </w:t>
      </w:r>
      <w:r w:rsidRPr="005F0273">
        <w:t>в</w:t>
      </w:r>
      <w:r w:rsidR="008C4A64" w:rsidRPr="005F0273">
        <w:t xml:space="preserve"> </w:t>
      </w:r>
      <w:r w:rsidRPr="005F0273">
        <w:t>объ</w:t>
      </w:r>
      <w:r w:rsidR="008C4A64" w:rsidRPr="005F0273">
        <w:t>е</w:t>
      </w:r>
      <w:r w:rsidRPr="005F0273">
        <w:t>ме</w:t>
      </w:r>
      <w:r w:rsidR="008C4A64" w:rsidRPr="005F0273">
        <w:t xml:space="preserve"> </w:t>
      </w:r>
      <w:r w:rsidRPr="005F0273">
        <w:t>пенсии.</w:t>
      </w:r>
    </w:p>
    <w:p w14:paraId="55F42609" w14:textId="77777777" w:rsidR="00C329C3" w:rsidRPr="005F0273" w:rsidRDefault="00932BEE" w:rsidP="00932BEE">
      <w:hyperlink r:id="rId31" w:history="1">
        <w:r w:rsidRPr="005F0273">
          <w:rPr>
            <w:rStyle w:val="a4"/>
          </w:rPr>
          <w:t>https://deita.ru/article/562581</w:t>
        </w:r>
      </w:hyperlink>
    </w:p>
    <w:p w14:paraId="126410C6" w14:textId="77777777" w:rsidR="00F432DC" w:rsidRPr="005F0273" w:rsidRDefault="00F432DC" w:rsidP="00F432DC">
      <w:pPr>
        <w:pStyle w:val="2"/>
      </w:pPr>
      <w:bookmarkStart w:id="88" w:name="_Toc184794633"/>
      <w:r w:rsidRPr="005F0273">
        <w:t>DEITA.ru</w:t>
      </w:r>
      <w:r w:rsidR="008C4A64" w:rsidRPr="005F0273">
        <w:t xml:space="preserve"> </w:t>
      </w:r>
      <w:r w:rsidR="00671410" w:rsidRPr="005F0273">
        <w:t>(Владивосток)</w:t>
      </w:r>
      <w:r w:rsidRPr="005F0273">
        <w:t>,</w:t>
      </w:r>
      <w:r w:rsidR="008C4A64" w:rsidRPr="005F0273">
        <w:t xml:space="preserve"> </w:t>
      </w:r>
      <w:r w:rsidRPr="005F0273">
        <w:t>10.12.2024,</w:t>
      </w:r>
      <w:r w:rsidR="008C4A64" w:rsidRPr="005F0273">
        <w:t xml:space="preserve"> </w:t>
      </w:r>
      <w:r w:rsidRPr="005F0273">
        <w:t>Индексации</w:t>
      </w:r>
      <w:r w:rsidR="008C4A64" w:rsidRPr="005F0273">
        <w:t xml:space="preserve"> </w:t>
      </w:r>
      <w:r w:rsidRPr="005F0273">
        <w:t>пенсий</w:t>
      </w:r>
      <w:r w:rsidR="008C4A64" w:rsidRPr="005F0273">
        <w:t xml:space="preserve"> </w:t>
      </w:r>
      <w:r w:rsidRPr="005F0273">
        <w:t>на</w:t>
      </w:r>
      <w:r w:rsidR="008C4A64" w:rsidRPr="005F0273">
        <w:t xml:space="preserve"> </w:t>
      </w:r>
      <w:r w:rsidRPr="005F0273">
        <w:t>7,3%</w:t>
      </w:r>
      <w:r w:rsidR="008C4A64" w:rsidRPr="005F0273">
        <w:t xml:space="preserve"> </w:t>
      </w:r>
      <w:r w:rsidRPr="005F0273">
        <w:t>окажется</w:t>
      </w:r>
      <w:r w:rsidR="008C4A64" w:rsidRPr="005F0273">
        <w:t xml:space="preserve"> </w:t>
      </w:r>
      <w:r w:rsidRPr="005F0273">
        <w:t>недостаточно</w:t>
      </w:r>
      <w:r w:rsidR="008C4A64" w:rsidRPr="005F0273">
        <w:t xml:space="preserve"> - </w:t>
      </w:r>
      <w:r w:rsidRPr="005F0273">
        <w:t>эксперт</w:t>
      </w:r>
      <w:bookmarkEnd w:id="88"/>
    </w:p>
    <w:p w14:paraId="23E425D1" w14:textId="77777777" w:rsidR="00F432DC" w:rsidRPr="005F0273" w:rsidRDefault="00F432DC" w:rsidP="004674AA">
      <w:pPr>
        <w:pStyle w:val="3"/>
      </w:pPr>
      <w:bookmarkStart w:id="89" w:name="_Toc184794634"/>
      <w:r w:rsidRPr="005F0273">
        <w:t>Грядущей</w:t>
      </w:r>
      <w:r w:rsidR="008C4A64" w:rsidRPr="005F0273">
        <w:t xml:space="preserve"> </w:t>
      </w:r>
      <w:r w:rsidRPr="005F0273">
        <w:t>январской</w:t>
      </w:r>
      <w:r w:rsidR="008C4A64" w:rsidRPr="005F0273">
        <w:t xml:space="preserve"> </w:t>
      </w:r>
      <w:r w:rsidRPr="005F0273">
        <w:t>индексации</w:t>
      </w:r>
      <w:r w:rsidR="008C4A64" w:rsidRPr="005F0273">
        <w:t xml:space="preserve"> </w:t>
      </w:r>
      <w:r w:rsidRPr="005F0273">
        <w:t>пенсий</w:t>
      </w:r>
      <w:r w:rsidR="008C4A64" w:rsidRPr="005F0273">
        <w:t xml:space="preserve"> </w:t>
      </w:r>
      <w:r w:rsidRPr="005F0273">
        <w:t>окажется</w:t>
      </w:r>
      <w:r w:rsidR="008C4A64" w:rsidRPr="005F0273">
        <w:t xml:space="preserve"> </w:t>
      </w:r>
      <w:r w:rsidRPr="005F0273">
        <w:t>недостаточно</w:t>
      </w:r>
      <w:r w:rsidR="008C4A64" w:rsidRPr="005F0273">
        <w:t xml:space="preserve"> </w:t>
      </w:r>
      <w:r w:rsidRPr="005F0273">
        <w:t>для</w:t>
      </w:r>
      <w:r w:rsidR="008C4A64" w:rsidRPr="005F0273">
        <w:t xml:space="preserve"> </w:t>
      </w:r>
      <w:r w:rsidRPr="005F0273">
        <w:t>обеспечения</w:t>
      </w:r>
      <w:r w:rsidR="008C4A64" w:rsidRPr="005F0273">
        <w:t xml:space="preserve"> </w:t>
      </w:r>
      <w:r w:rsidRPr="005F0273">
        <w:t>комфортной</w:t>
      </w:r>
      <w:r w:rsidR="008C4A64" w:rsidRPr="005F0273">
        <w:t xml:space="preserve"> </w:t>
      </w:r>
      <w:r w:rsidRPr="005F0273">
        <w:t>жизни</w:t>
      </w:r>
      <w:r w:rsidR="008C4A64" w:rsidRPr="005F0273">
        <w:t xml:space="preserve"> </w:t>
      </w:r>
      <w:r w:rsidRPr="005F0273">
        <w:t>представителей</w:t>
      </w:r>
      <w:r w:rsidR="008C4A64" w:rsidRPr="005F0273">
        <w:t xml:space="preserve"> </w:t>
      </w:r>
      <w:r w:rsidRPr="005F0273">
        <w:t>старшего</w:t>
      </w:r>
      <w:r w:rsidR="008C4A64" w:rsidRPr="005F0273">
        <w:t xml:space="preserve"> </w:t>
      </w:r>
      <w:r w:rsidRPr="005F0273">
        <w:t>поколения.</w:t>
      </w:r>
      <w:r w:rsidR="008C4A64" w:rsidRPr="005F0273">
        <w:t xml:space="preserve"> </w:t>
      </w:r>
      <w:r w:rsidRPr="005F0273">
        <w:t>Об</w:t>
      </w:r>
      <w:r w:rsidR="008C4A64" w:rsidRPr="005F0273">
        <w:t xml:space="preserve"> </w:t>
      </w:r>
      <w:r w:rsidRPr="005F0273">
        <w:t>этом</w:t>
      </w:r>
      <w:r w:rsidR="008C4A64" w:rsidRPr="005F0273">
        <w:t xml:space="preserve"> </w:t>
      </w:r>
      <w:r w:rsidRPr="005F0273">
        <w:t>заявила</w:t>
      </w:r>
      <w:r w:rsidR="008C4A64" w:rsidRPr="005F0273">
        <w:t xml:space="preserve"> </w:t>
      </w:r>
      <w:r w:rsidRPr="005F0273">
        <w:t>экономист</w:t>
      </w:r>
      <w:r w:rsidR="008C4A64" w:rsidRPr="005F0273">
        <w:t xml:space="preserve"> </w:t>
      </w:r>
      <w:r w:rsidRPr="005F0273">
        <w:t>Татьяна</w:t>
      </w:r>
      <w:r w:rsidR="008C4A64" w:rsidRPr="005F0273">
        <w:t xml:space="preserve"> </w:t>
      </w:r>
      <w:r w:rsidRPr="005F0273">
        <w:t>Подольская,</w:t>
      </w:r>
      <w:r w:rsidR="008C4A64" w:rsidRPr="005F0273">
        <w:t xml:space="preserve"> </w:t>
      </w:r>
      <w:r w:rsidRPr="005F0273">
        <w:t>сообщает</w:t>
      </w:r>
      <w:r w:rsidR="008C4A64" w:rsidRPr="005F0273">
        <w:t xml:space="preserve"> </w:t>
      </w:r>
      <w:r w:rsidRPr="005F0273">
        <w:t>ИА</w:t>
      </w:r>
      <w:r w:rsidR="008C4A64" w:rsidRPr="005F0273">
        <w:t xml:space="preserve"> </w:t>
      </w:r>
      <w:r w:rsidRPr="005F0273">
        <w:t>DEITA.RU.</w:t>
      </w:r>
      <w:r w:rsidR="008C4A64" w:rsidRPr="005F0273">
        <w:t xml:space="preserve"> </w:t>
      </w:r>
      <w:r w:rsidRPr="005F0273">
        <w:t>По</w:t>
      </w:r>
      <w:r w:rsidR="008C4A64" w:rsidRPr="005F0273">
        <w:t xml:space="preserve"> </w:t>
      </w:r>
      <w:r w:rsidRPr="005F0273">
        <w:t>е</w:t>
      </w:r>
      <w:r w:rsidR="008C4A64" w:rsidRPr="005F0273">
        <w:t xml:space="preserve">е </w:t>
      </w:r>
      <w:r w:rsidRPr="005F0273">
        <w:t>словам,</w:t>
      </w:r>
      <w:r w:rsidR="008C4A64" w:rsidRPr="005F0273">
        <w:t xml:space="preserve"> </w:t>
      </w:r>
      <w:r w:rsidRPr="005F0273">
        <w:t>реальные</w:t>
      </w:r>
      <w:r w:rsidR="008C4A64" w:rsidRPr="005F0273">
        <w:t xml:space="preserve"> </w:t>
      </w:r>
      <w:r w:rsidRPr="005F0273">
        <w:t>расходы</w:t>
      </w:r>
      <w:r w:rsidR="008C4A64" w:rsidRPr="005F0273">
        <w:t xml:space="preserve"> </w:t>
      </w:r>
      <w:r w:rsidRPr="005F0273">
        <w:t>на</w:t>
      </w:r>
      <w:r w:rsidR="008C4A64" w:rsidRPr="005F0273">
        <w:t xml:space="preserve"> </w:t>
      </w:r>
      <w:r w:rsidRPr="005F0273">
        <w:t>товары</w:t>
      </w:r>
      <w:r w:rsidR="008C4A64" w:rsidRPr="005F0273">
        <w:t xml:space="preserve"> </w:t>
      </w:r>
      <w:r w:rsidRPr="005F0273">
        <w:t>и</w:t>
      </w:r>
      <w:r w:rsidR="008C4A64" w:rsidRPr="005F0273">
        <w:t xml:space="preserve"> </w:t>
      </w:r>
      <w:r w:rsidRPr="005F0273">
        <w:t>услуги</w:t>
      </w:r>
      <w:r w:rsidR="008C4A64" w:rsidRPr="005F0273">
        <w:t xml:space="preserve"> </w:t>
      </w:r>
      <w:r w:rsidRPr="005F0273">
        <w:t>растут</w:t>
      </w:r>
      <w:r w:rsidR="008C4A64" w:rsidRPr="005F0273">
        <w:t xml:space="preserve"> </w:t>
      </w:r>
      <w:r w:rsidRPr="005F0273">
        <w:t>гораздо</w:t>
      </w:r>
      <w:r w:rsidR="008C4A64" w:rsidRPr="005F0273">
        <w:t xml:space="preserve"> </w:t>
      </w:r>
      <w:r w:rsidRPr="005F0273">
        <w:t>быстрее,</w:t>
      </w:r>
      <w:r w:rsidR="008C4A64" w:rsidRPr="005F0273">
        <w:t xml:space="preserve"> </w:t>
      </w:r>
      <w:r w:rsidRPr="005F0273">
        <w:t>чем</w:t>
      </w:r>
      <w:r w:rsidR="008C4A64" w:rsidRPr="005F0273">
        <w:t xml:space="preserve"> </w:t>
      </w:r>
      <w:r w:rsidRPr="005F0273">
        <w:t>размер</w:t>
      </w:r>
      <w:r w:rsidR="008C4A64" w:rsidRPr="005F0273">
        <w:t xml:space="preserve"> </w:t>
      </w:r>
      <w:r w:rsidRPr="005F0273">
        <w:t>запланированного</w:t>
      </w:r>
      <w:r w:rsidR="008C4A64" w:rsidRPr="005F0273">
        <w:t xml:space="preserve"> </w:t>
      </w:r>
      <w:r w:rsidRPr="005F0273">
        <w:t>повышения</w:t>
      </w:r>
      <w:r w:rsidR="008C4A64" w:rsidRPr="005F0273">
        <w:t xml:space="preserve"> </w:t>
      </w:r>
      <w:r w:rsidRPr="005F0273">
        <w:t>страховых</w:t>
      </w:r>
      <w:r w:rsidR="008C4A64" w:rsidRPr="005F0273">
        <w:t xml:space="preserve"> </w:t>
      </w:r>
      <w:r w:rsidRPr="005F0273">
        <w:t>пенсий</w:t>
      </w:r>
      <w:r w:rsidR="008C4A64" w:rsidRPr="005F0273">
        <w:t xml:space="preserve"> </w:t>
      </w:r>
      <w:r w:rsidRPr="005F0273">
        <w:t>на</w:t>
      </w:r>
      <w:r w:rsidR="008C4A64" w:rsidRPr="005F0273">
        <w:t xml:space="preserve"> </w:t>
      </w:r>
      <w:r w:rsidRPr="005F0273">
        <w:t>7,3%.</w:t>
      </w:r>
      <w:r w:rsidR="008C4A64" w:rsidRPr="005F0273">
        <w:t xml:space="preserve"> </w:t>
      </w:r>
      <w:r w:rsidRPr="005F0273">
        <w:t>Как</w:t>
      </w:r>
      <w:r w:rsidR="008C4A64" w:rsidRPr="005F0273">
        <w:t xml:space="preserve"> </w:t>
      </w:r>
      <w:r w:rsidRPr="005F0273">
        <w:t>считает</w:t>
      </w:r>
      <w:r w:rsidR="008C4A64" w:rsidRPr="005F0273">
        <w:t xml:space="preserve"> </w:t>
      </w:r>
      <w:r w:rsidRPr="005F0273">
        <w:t>эксперт,</w:t>
      </w:r>
      <w:r w:rsidR="008C4A64" w:rsidRPr="005F0273">
        <w:t xml:space="preserve"> </w:t>
      </w:r>
      <w:r w:rsidRPr="005F0273">
        <w:t>сегодня</w:t>
      </w:r>
      <w:r w:rsidR="008C4A64" w:rsidRPr="005F0273">
        <w:t xml:space="preserve"> </w:t>
      </w:r>
      <w:r w:rsidRPr="005F0273">
        <w:t>для</w:t>
      </w:r>
      <w:r w:rsidR="008C4A64" w:rsidRPr="005F0273">
        <w:t xml:space="preserve"> </w:t>
      </w:r>
      <w:r w:rsidRPr="005F0273">
        <w:t>закрытия</w:t>
      </w:r>
      <w:r w:rsidR="008C4A64" w:rsidRPr="005F0273">
        <w:t xml:space="preserve"> </w:t>
      </w:r>
      <w:r w:rsidRPr="005F0273">
        <w:t>всех</w:t>
      </w:r>
      <w:r w:rsidR="008C4A64" w:rsidRPr="005F0273">
        <w:t xml:space="preserve"> </w:t>
      </w:r>
      <w:r w:rsidRPr="005F0273">
        <w:t>потребностей</w:t>
      </w:r>
      <w:r w:rsidR="008C4A64" w:rsidRPr="005F0273">
        <w:t xml:space="preserve"> </w:t>
      </w:r>
      <w:r w:rsidRPr="005F0273">
        <w:t>пенсионеров</w:t>
      </w:r>
      <w:r w:rsidR="008C4A64" w:rsidRPr="005F0273">
        <w:t xml:space="preserve"> </w:t>
      </w:r>
      <w:r w:rsidRPr="005F0273">
        <w:t>они</w:t>
      </w:r>
      <w:r w:rsidR="008C4A64" w:rsidRPr="005F0273">
        <w:t xml:space="preserve"> </w:t>
      </w:r>
      <w:r w:rsidRPr="005F0273">
        <w:t>должны</w:t>
      </w:r>
      <w:r w:rsidR="008C4A64" w:rsidRPr="005F0273">
        <w:t xml:space="preserve"> </w:t>
      </w:r>
      <w:r w:rsidRPr="005F0273">
        <w:t>получать</w:t>
      </w:r>
      <w:r w:rsidR="008C4A64" w:rsidRPr="005F0273">
        <w:t xml:space="preserve"> </w:t>
      </w:r>
      <w:r w:rsidRPr="005F0273">
        <w:t>от</w:t>
      </w:r>
      <w:r w:rsidR="008C4A64" w:rsidRPr="005F0273">
        <w:t xml:space="preserve"> </w:t>
      </w:r>
      <w:r w:rsidRPr="005F0273">
        <w:t>36</w:t>
      </w:r>
      <w:r w:rsidR="008C4A64" w:rsidRPr="005F0273">
        <w:t xml:space="preserve"> </w:t>
      </w:r>
      <w:r w:rsidRPr="005F0273">
        <w:t>тысяч</w:t>
      </w:r>
      <w:r w:rsidR="008C4A64" w:rsidRPr="005F0273">
        <w:t xml:space="preserve"> </w:t>
      </w:r>
      <w:r w:rsidRPr="005F0273">
        <w:t>до</w:t>
      </w:r>
      <w:r w:rsidR="008C4A64" w:rsidRPr="005F0273">
        <w:t xml:space="preserve"> </w:t>
      </w:r>
      <w:r w:rsidRPr="005F0273">
        <w:t>50</w:t>
      </w:r>
      <w:r w:rsidR="008C4A64" w:rsidRPr="005F0273">
        <w:t xml:space="preserve"> </w:t>
      </w:r>
      <w:r w:rsidRPr="005F0273">
        <w:t>тысяч</w:t>
      </w:r>
      <w:r w:rsidR="008C4A64" w:rsidRPr="005F0273">
        <w:t xml:space="preserve"> </w:t>
      </w:r>
      <w:r w:rsidRPr="005F0273">
        <w:t>рублей</w:t>
      </w:r>
      <w:r w:rsidR="008C4A64" w:rsidRPr="005F0273">
        <w:t xml:space="preserve"> </w:t>
      </w:r>
      <w:r w:rsidRPr="005F0273">
        <w:t>ежемесячно.</w:t>
      </w:r>
      <w:bookmarkEnd w:id="89"/>
    </w:p>
    <w:p w14:paraId="028B8B03" w14:textId="77777777" w:rsidR="00F432DC" w:rsidRPr="005F0273" w:rsidRDefault="00F432DC" w:rsidP="00F432DC">
      <w:r w:rsidRPr="005F0273">
        <w:t>Такое</w:t>
      </w:r>
      <w:r w:rsidR="008C4A64" w:rsidRPr="005F0273">
        <w:t xml:space="preserve"> </w:t>
      </w:r>
      <w:r w:rsidRPr="005F0273">
        <w:t>же</w:t>
      </w:r>
      <w:r w:rsidR="008C4A64" w:rsidRPr="005F0273">
        <w:t xml:space="preserve"> </w:t>
      </w:r>
      <w:r w:rsidRPr="005F0273">
        <w:t>мнение</w:t>
      </w:r>
      <w:r w:rsidR="008C4A64" w:rsidRPr="005F0273">
        <w:t xml:space="preserve"> </w:t>
      </w:r>
      <w:r w:rsidRPr="005F0273">
        <w:t>высказал</w:t>
      </w:r>
      <w:r w:rsidR="008C4A64" w:rsidRPr="005F0273">
        <w:t xml:space="preserve"> </w:t>
      </w:r>
      <w:r w:rsidRPr="005F0273">
        <w:t>финансовый</w:t>
      </w:r>
      <w:r w:rsidR="008C4A64" w:rsidRPr="005F0273">
        <w:t xml:space="preserve"> </w:t>
      </w:r>
      <w:r w:rsidRPr="005F0273">
        <w:t>аналитик</w:t>
      </w:r>
      <w:r w:rsidR="008C4A64" w:rsidRPr="005F0273">
        <w:t xml:space="preserve"> </w:t>
      </w:r>
      <w:r w:rsidRPr="005F0273">
        <w:t>Владислав</w:t>
      </w:r>
      <w:r w:rsidR="008C4A64" w:rsidRPr="005F0273">
        <w:t xml:space="preserve"> </w:t>
      </w:r>
      <w:r w:rsidRPr="005F0273">
        <w:t>Антонов.</w:t>
      </w:r>
      <w:r w:rsidR="008C4A64" w:rsidRPr="005F0273">
        <w:t xml:space="preserve"> </w:t>
      </w:r>
      <w:r w:rsidRPr="005F0273">
        <w:t>Эксперт</w:t>
      </w:r>
      <w:r w:rsidR="008C4A64" w:rsidRPr="005F0273">
        <w:t xml:space="preserve"> </w:t>
      </w:r>
      <w:r w:rsidRPr="005F0273">
        <w:t>отметил,</w:t>
      </w:r>
      <w:r w:rsidR="008C4A64" w:rsidRPr="005F0273">
        <w:t xml:space="preserve"> </w:t>
      </w:r>
      <w:r w:rsidRPr="005F0273">
        <w:t>что</w:t>
      </w:r>
      <w:r w:rsidR="008C4A64" w:rsidRPr="005F0273">
        <w:t xml:space="preserve"> </w:t>
      </w:r>
      <w:r w:rsidRPr="005F0273">
        <w:t>после</w:t>
      </w:r>
      <w:r w:rsidR="008C4A64" w:rsidRPr="005F0273">
        <w:t xml:space="preserve"> </w:t>
      </w:r>
      <w:r w:rsidRPr="005F0273">
        <w:t>индексации</w:t>
      </w:r>
      <w:r w:rsidR="008C4A64" w:rsidRPr="005F0273">
        <w:t xml:space="preserve"> </w:t>
      </w:r>
      <w:r w:rsidRPr="005F0273">
        <w:t>пенсий</w:t>
      </w:r>
      <w:r w:rsidR="008C4A64" w:rsidRPr="005F0273">
        <w:t xml:space="preserve"> </w:t>
      </w:r>
      <w:r w:rsidRPr="005F0273">
        <w:t>на</w:t>
      </w:r>
      <w:r w:rsidR="008C4A64" w:rsidRPr="005F0273">
        <w:t xml:space="preserve"> </w:t>
      </w:r>
      <w:r w:rsidRPr="005F0273">
        <w:t>7,3%</w:t>
      </w:r>
      <w:r w:rsidR="008C4A64" w:rsidRPr="005F0273">
        <w:t xml:space="preserve"> </w:t>
      </w:r>
      <w:r w:rsidRPr="005F0273">
        <w:t>средний</w:t>
      </w:r>
      <w:r w:rsidR="008C4A64" w:rsidRPr="005F0273">
        <w:t xml:space="preserve"> </w:t>
      </w:r>
      <w:r w:rsidRPr="005F0273">
        <w:t>размер</w:t>
      </w:r>
      <w:r w:rsidR="008C4A64" w:rsidRPr="005F0273">
        <w:t xml:space="preserve"> </w:t>
      </w:r>
      <w:r w:rsidRPr="005F0273">
        <w:t>выплаты</w:t>
      </w:r>
      <w:r w:rsidR="008C4A64" w:rsidRPr="005F0273">
        <w:t xml:space="preserve"> </w:t>
      </w:r>
      <w:r w:rsidRPr="005F0273">
        <w:t>составит</w:t>
      </w:r>
      <w:r w:rsidR="008C4A64" w:rsidRPr="005F0273">
        <w:t xml:space="preserve"> </w:t>
      </w:r>
      <w:r w:rsidRPr="005F0273">
        <w:t>24</w:t>
      </w:r>
      <w:r w:rsidR="008C4A64" w:rsidRPr="005F0273">
        <w:t xml:space="preserve"> </w:t>
      </w:r>
      <w:r w:rsidRPr="005F0273">
        <w:t>тысячи</w:t>
      </w:r>
      <w:r w:rsidR="008C4A64" w:rsidRPr="005F0273">
        <w:t xml:space="preserve"> </w:t>
      </w:r>
      <w:r w:rsidRPr="005F0273">
        <w:t>рублей.</w:t>
      </w:r>
      <w:r w:rsidR="008C4A64" w:rsidRPr="005F0273">
        <w:t xml:space="preserve"> </w:t>
      </w:r>
      <w:r w:rsidRPr="005F0273">
        <w:t>Этой</w:t>
      </w:r>
      <w:r w:rsidR="008C4A64" w:rsidRPr="005F0273">
        <w:t xml:space="preserve"> </w:t>
      </w:r>
      <w:r w:rsidRPr="005F0273">
        <w:t>суммы</w:t>
      </w:r>
      <w:r w:rsidR="008C4A64" w:rsidRPr="005F0273">
        <w:t xml:space="preserve"> </w:t>
      </w:r>
      <w:r w:rsidRPr="005F0273">
        <w:t>окажется</w:t>
      </w:r>
      <w:r w:rsidR="008C4A64" w:rsidRPr="005F0273">
        <w:t xml:space="preserve"> </w:t>
      </w:r>
      <w:r w:rsidRPr="005F0273">
        <w:t>недостаточно</w:t>
      </w:r>
      <w:r w:rsidR="008C4A64" w:rsidRPr="005F0273">
        <w:t xml:space="preserve"> </w:t>
      </w:r>
      <w:r w:rsidRPr="005F0273">
        <w:t>для</w:t>
      </w:r>
      <w:r w:rsidR="008C4A64" w:rsidRPr="005F0273">
        <w:t xml:space="preserve"> </w:t>
      </w:r>
      <w:r w:rsidRPr="005F0273">
        <w:t>обеспечения</w:t>
      </w:r>
      <w:r w:rsidR="008C4A64" w:rsidRPr="005F0273">
        <w:t xml:space="preserve"> </w:t>
      </w:r>
      <w:r w:rsidRPr="005F0273">
        <w:t>достойного</w:t>
      </w:r>
      <w:r w:rsidR="008C4A64" w:rsidRPr="005F0273">
        <w:t xml:space="preserve"> </w:t>
      </w:r>
      <w:r w:rsidRPr="005F0273">
        <w:t>уровня</w:t>
      </w:r>
      <w:r w:rsidR="008C4A64" w:rsidRPr="005F0273">
        <w:t xml:space="preserve"> </w:t>
      </w:r>
      <w:r w:rsidRPr="005F0273">
        <w:t>жизни</w:t>
      </w:r>
      <w:r w:rsidR="008C4A64" w:rsidRPr="005F0273">
        <w:t xml:space="preserve"> </w:t>
      </w:r>
      <w:r w:rsidRPr="005F0273">
        <w:t>российских</w:t>
      </w:r>
      <w:r w:rsidR="008C4A64" w:rsidRPr="005F0273">
        <w:t xml:space="preserve"> </w:t>
      </w:r>
      <w:r w:rsidRPr="005F0273">
        <w:t>пенсионеров,</w:t>
      </w:r>
      <w:r w:rsidR="008C4A64" w:rsidRPr="005F0273">
        <w:t xml:space="preserve"> </w:t>
      </w:r>
      <w:r w:rsidRPr="005F0273">
        <w:t>полагает</w:t>
      </w:r>
      <w:r w:rsidR="008C4A64" w:rsidRPr="005F0273">
        <w:t xml:space="preserve"> </w:t>
      </w:r>
      <w:r w:rsidRPr="005F0273">
        <w:t>специалист.</w:t>
      </w:r>
    </w:p>
    <w:p w14:paraId="3E609B87" w14:textId="77777777" w:rsidR="00F432DC" w:rsidRPr="005F0273" w:rsidRDefault="00F432DC" w:rsidP="00F432DC">
      <w:r w:rsidRPr="005F0273">
        <w:t>Как</w:t>
      </w:r>
      <w:r w:rsidR="008C4A64" w:rsidRPr="005F0273">
        <w:t xml:space="preserve"> </w:t>
      </w:r>
      <w:r w:rsidRPr="005F0273">
        <w:t>заметил</w:t>
      </w:r>
      <w:r w:rsidR="008C4A64" w:rsidRPr="005F0273">
        <w:t xml:space="preserve"> </w:t>
      </w:r>
      <w:r w:rsidRPr="005F0273">
        <w:t>эксперт,</w:t>
      </w:r>
      <w:r w:rsidR="008C4A64" w:rsidRPr="005F0273">
        <w:t xml:space="preserve"> </w:t>
      </w:r>
      <w:r w:rsidRPr="005F0273">
        <w:t>сегодня</w:t>
      </w:r>
      <w:r w:rsidR="008C4A64" w:rsidRPr="005F0273">
        <w:t xml:space="preserve"> </w:t>
      </w:r>
      <w:r w:rsidRPr="005F0273">
        <w:t>основная</w:t>
      </w:r>
      <w:r w:rsidR="008C4A64" w:rsidRPr="005F0273">
        <w:t xml:space="preserve"> </w:t>
      </w:r>
      <w:r w:rsidRPr="005F0273">
        <w:t>часть</w:t>
      </w:r>
      <w:r w:rsidR="008C4A64" w:rsidRPr="005F0273">
        <w:t xml:space="preserve"> </w:t>
      </w:r>
      <w:r w:rsidRPr="005F0273">
        <w:t>дохода</w:t>
      </w:r>
      <w:r w:rsidR="008C4A64" w:rsidRPr="005F0273">
        <w:t xml:space="preserve"> </w:t>
      </w:r>
      <w:r w:rsidRPr="005F0273">
        <w:t>пенсионеров</w:t>
      </w:r>
      <w:r w:rsidR="008C4A64" w:rsidRPr="005F0273">
        <w:t xml:space="preserve"> </w:t>
      </w:r>
      <w:r w:rsidRPr="005F0273">
        <w:t>уходит</w:t>
      </w:r>
      <w:r w:rsidR="008C4A64" w:rsidRPr="005F0273">
        <w:t xml:space="preserve"> </w:t>
      </w:r>
      <w:r w:rsidRPr="005F0273">
        <w:t>на</w:t>
      </w:r>
      <w:r w:rsidR="008C4A64" w:rsidRPr="005F0273">
        <w:t xml:space="preserve"> </w:t>
      </w:r>
      <w:r w:rsidRPr="005F0273">
        <w:t>оплату</w:t>
      </w:r>
      <w:r w:rsidR="008C4A64" w:rsidRPr="005F0273">
        <w:t xml:space="preserve"> </w:t>
      </w:r>
      <w:r w:rsidRPr="005F0273">
        <w:t>коммунальных</w:t>
      </w:r>
      <w:r w:rsidR="008C4A64" w:rsidRPr="005F0273">
        <w:t xml:space="preserve"> </w:t>
      </w:r>
      <w:r w:rsidRPr="005F0273">
        <w:t>услуг</w:t>
      </w:r>
      <w:r w:rsidR="008C4A64" w:rsidRPr="005F0273">
        <w:t xml:space="preserve"> </w:t>
      </w:r>
      <w:r w:rsidRPr="005F0273">
        <w:t>и</w:t>
      </w:r>
      <w:r w:rsidR="008C4A64" w:rsidRPr="005F0273">
        <w:t xml:space="preserve"> </w:t>
      </w:r>
      <w:r w:rsidRPr="005F0273">
        <w:t>лекарства,</w:t>
      </w:r>
      <w:r w:rsidR="008C4A64" w:rsidRPr="005F0273">
        <w:t xml:space="preserve"> </w:t>
      </w:r>
      <w:r w:rsidRPr="005F0273">
        <w:t>так</w:t>
      </w:r>
      <w:r w:rsidR="008C4A64" w:rsidRPr="005F0273">
        <w:t xml:space="preserve"> </w:t>
      </w:r>
      <w:r w:rsidRPr="005F0273">
        <w:t>что</w:t>
      </w:r>
      <w:r w:rsidR="008C4A64" w:rsidRPr="005F0273">
        <w:t xml:space="preserve"> </w:t>
      </w:r>
      <w:r w:rsidRPr="005F0273">
        <w:t>на</w:t>
      </w:r>
      <w:r w:rsidR="008C4A64" w:rsidRPr="005F0273">
        <w:t xml:space="preserve"> </w:t>
      </w:r>
      <w:r w:rsidRPr="005F0273">
        <w:t>полноценное</w:t>
      </w:r>
      <w:r w:rsidR="008C4A64" w:rsidRPr="005F0273">
        <w:t xml:space="preserve"> </w:t>
      </w:r>
      <w:r w:rsidRPr="005F0273">
        <w:t>питание</w:t>
      </w:r>
      <w:r w:rsidR="008C4A64" w:rsidRPr="005F0273">
        <w:t xml:space="preserve"> </w:t>
      </w:r>
      <w:r w:rsidRPr="005F0273">
        <w:t>у</w:t>
      </w:r>
      <w:r w:rsidR="008C4A64" w:rsidRPr="005F0273">
        <w:t xml:space="preserve"> </w:t>
      </w:r>
      <w:r w:rsidRPr="005F0273">
        <w:t>граждан</w:t>
      </w:r>
      <w:r w:rsidR="008C4A64" w:rsidRPr="005F0273">
        <w:t xml:space="preserve"> </w:t>
      </w:r>
      <w:r w:rsidRPr="005F0273">
        <w:t>оста</w:t>
      </w:r>
      <w:r w:rsidR="008C4A64" w:rsidRPr="005F0273">
        <w:t>е</w:t>
      </w:r>
      <w:r w:rsidRPr="005F0273">
        <w:t>тся</w:t>
      </w:r>
      <w:r w:rsidR="008C4A64" w:rsidRPr="005F0273">
        <w:t xml:space="preserve"> </w:t>
      </w:r>
      <w:r w:rsidRPr="005F0273">
        <w:t>совсем</w:t>
      </w:r>
      <w:r w:rsidR="008C4A64" w:rsidRPr="005F0273">
        <w:t xml:space="preserve"> </w:t>
      </w:r>
      <w:r w:rsidRPr="005F0273">
        <w:t>немного</w:t>
      </w:r>
      <w:r w:rsidR="008C4A64" w:rsidRPr="005F0273">
        <w:t xml:space="preserve"> </w:t>
      </w:r>
      <w:r w:rsidRPr="005F0273">
        <w:t>денег.</w:t>
      </w:r>
      <w:r w:rsidR="008C4A64" w:rsidRPr="005F0273">
        <w:t xml:space="preserve"> </w:t>
      </w:r>
      <w:r w:rsidRPr="005F0273">
        <w:t>Потребление</w:t>
      </w:r>
      <w:r w:rsidR="008C4A64" w:rsidRPr="005F0273">
        <w:t xml:space="preserve"> </w:t>
      </w:r>
      <w:r w:rsidRPr="005F0273">
        <w:t>не</w:t>
      </w:r>
      <w:r w:rsidR="008C4A64" w:rsidRPr="005F0273">
        <w:t xml:space="preserve"> </w:t>
      </w:r>
      <w:r w:rsidRPr="005F0273">
        <w:t>самой</w:t>
      </w:r>
      <w:r w:rsidR="008C4A64" w:rsidRPr="005F0273">
        <w:t xml:space="preserve"> </w:t>
      </w:r>
      <w:r w:rsidRPr="005F0273">
        <w:t>качественной</w:t>
      </w:r>
      <w:r w:rsidR="008C4A64" w:rsidRPr="005F0273">
        <w:t xml:space="preserve"> </w:t>
      </w:r>
      <w:r w:rsidRPr="005F0273">
        <w:t>еды</w:t>
      </w:r>
      <w:r w:rsidR="008C4A64" w:rsidRPr="005F0273">
        <w:t xml:space="preserve"> </w:t>
      </w:r>
      <w:r w:rsidRPr="005F0273">
        <w:t>приводит</w:t>
      </w:r>
      <w:r w:rsidR="008C4A64" w:rsidRPr="005F0273">
        <w:t xml:space="preserve"> </w:t>
      </w:r>
      <w:r w:rsidRPr="005F0273">
        <w:t>к</w:t>
      </w:r>
      <w:r w:rsidR="008C4A64" w:rsidRPr="005F0273">
        <w:t xml:space="preserve"> </w:t>
      </w:r>
      <w:r w:rsidRPr="005F0273">
        <w:t>ухудшению</w:t>
      </w:r>
      <w:r w:rsidR="008C4A64" w:rsidRPr="005F0273">
        <w:t xml:space="preserve"> </w:t>
      </w:r>
      <w:r w:rsidRPr="005F0273">
        <w:t>здоровья</w:t>
      </w:r>
      <w:r w:rsidR="008C4A64" w:rsidRPr="005F0273">
        <w:t xml:space="preserve"> </w:t>
      </w:r>
      <w:r w:rsidRPr="005F0273">
        <w:t>граждан,</w:t>
      </w:r>
      <w:r w:rsidR="008C4A64" w:rsidRPr="005F0273">
        <w:t xml:space="preserve"> </w:t>
      </w:r>
      <w:r w:rsidRPr="005F0273">
        <w:t>что</w:t>
      </w:r>
      <w:r w:rsidR="008C4A64" w:rsidRPr="005F0273">
        <w:t xml:space="preserve"> </w:t>
      </w:r>
      <w:r w:rsidRPr="005F0273">
        <w:t>оборачивается</w:t>
      </w:r>
      <w:r w:rsidR="008C4A64" w:rsidRPr="005F0273">
        <w:t xml:space="preserve"> </w:t>
      </w:r>
      <w:r w:rsidRPr="005F0273">
        <w:t>тратами</w:t>
      </w:r>
      <w:r w:rsidR="008C4A64" w:rsidRPr="005F0273">
        <w:t xml:space="preserve"> </w:t>
      </w:r>
      <w:r w:rsidRPr="005F0273">
        <w:t>на</w:t>
      </w:r>
      <w:r w:rsidR="008C4A64" w:rsidRPr="005F0273">
        <w:t xml:space="preserve"> </w:t>
      </w:r>
      <w:r w:rsidRPr="005F0273">
        <w:t>лечение.</w:t>
      </w:r>
    </w:p>
    <w:p w14:paraId="1B3B4EAF" w14:textId="77777777" w:rsidR="00F432DC" w:rsidRPr="005F0273" w:rsidRDefault="00F432DC" w:rsidP="00F432DC">
      <w:r w:rsidRPr="005F0273">
        <w:t>В</w:t>
      </w:r>
      <w:r w:rsidR="008C4A64" w:rsidRPr="005F0273">
        <w:t xml:space="preserve"> </w:t>
      </w:r>
      <w:r w:rsidRPr="005F0273">
        <w:t>свою</w:t>
      </w:r>
      <w:r w:rsidR="008C4A64" w:rsidRPr="005F0273">
        <w:t xml:space="preserve"> </w:t>
      </w:r>
      <w:r w:rsidRPr="005F0273">
        <w:t>очередь</w:t>
      </w:r>
      <w:r w:rsidR="008C4A64" w:rsidRPr="005F0273">
        <w:t xml:space="preserve"> </w:t>
      </w:r>
      <w:r w:rsidRPr="005F0273">
        <w:t>член</w:t>
      </w:r>
      <w:r w:rsidR="008C4A64" w:rsidRPr="005F0273">
        <w:t xml:space="preserve"> </w:t>
      </w:r>
      <w:r w:rsidRPr="005F0273">
        <w:t>комитета</w:t>
      </w:r>
      <w:r w:rsidR="008C4A64" w:rsidRPr="005F0273">
        <w:t xml:space="preserve"> </w:t>
      </w:r>
      <w:r w:rsidRPr="005F0273">
        <w:t>Госдумы</w:t>
      </w:r>
      <w:r w:rsidR="008C4A64" w:rsidRPr="005F0273">
        <w:t xml:space="preserve"> </w:t>
      </w:r>
      <w:r w:rsidRPr="005F0273">
        <w:t>по</w:t>
      </w:r>
      <w:r w:rsidR="008C4A64" w:rsidRPr="005F0273">
        <w:t xml:space="preserve"> </w:t>
      </w:r>
      <w:r w:rsidRPr="005F0273">
        <w:t>труду,</w:t>
      </w:r>
      <w:r w:rsidR="008C4A64" w:rsidRPr="005F0273">
        <w:t xml:space="preserve"> </w:t>
      </w:r>
      <w:r w:rsidRPr="005F0273">
        <w:t>социальной</w:t>
      </w:r>
      <w:r w:rsidR="008C4A64" w:rsidRPr="005F0273">
        <w:t xml:space="preserve"> </w:t>
      </w:r>
      <w:r w:rsidRPr="005F0273">
        <w:t>политике</w:t>
      </w:r>
      <w:r w:rsidR="008C4A64" w:rsidRPr="005F0273">
        <w:t xml:space="preserve"> </w:t>
      </w:r>
      <w:r w:rsidRPr="005F0273">
        <w:t>и</w:t>
      </w:r>
      <w:r w:rsidR="008C4A64" w:rsidRPr="005F0273">
        <w:t xml:space="preserve"> </w:t>
      </w:r>
      <w:r w:rsidRPr="005F0273">
        <w:t>делам</w:t>
      </w:r>
      <w:r w:rsidR="008C4A64" w:rsidRPr="005F0273">
        <w:t xml:space="preserve"> </w:t>
      </w:r>
      <w:r w:rsidRPr="005F0273">
        <w:t>ветеранов</w:t>
      </w:r>
      <w:r w:rsidR="008C4A64" w:rsidRPr="005F0273">
        <w:t xml:space="preserve"> </w:t>
      </w:r>
      <w:r w:rsidRPr="005F0273">
        <w:t>Светлана</w:t>
      </w:r>
      <w:r w:rsidR="008C4A64" w:rsidRPr="005F0273">
        <w:t xml:space="preserve"> </w:t>
      </w:r>
      <w:r w:rsidRPr="005F0273">
        <w:t>Бессараб</w:t>
      </w:r>
      <w:r w:rsidR="008C4A64" w:rsidRPr="005F0273">
        <w:t xml:space="preserve"> </w:t>
      </w:r>
      <w:r w:rsidRPr="005F0273">
        <w:t>заявила</w:t>
      </w:r>
      <w:r w:rsidR="008C4A64" w:rsidRPr="005F0273">
        <w:t xml:space="preserve"> </w:t>
      </w:r>
      <w:r w:rsidRPr="005F0273">
        <w:t>о</w:t>
      </w:r>
      <w:r w:rsidR="008C4A64" w:rsidRPr="005F0273">
        <w:t xml:space="preserve"> </w:t>
      </w:r>
      <w:r w:rsidRPr="005F0273">
        <w:t>том,</w:t>
      </w:r>
      <w:r w:rsidR="008C4A64" w:rsidRPr="005F0273">
        <w:t xml:space="preserve"> </w:t>
      </w:r>
      <w:r w:rsidRPr="005F0273">
        <w:t>что</w:t>
      </w:r>
      <w:r w:rsidR="008C4A64" w:rsidRPr="005F0273">
        <w:t xml:space="preserve"> </w:t>
      </w:r>
      <w:r w:rsidRPr="005F0273">
        <w:t>в</w:t>
      </w:r>
      <w:r w:rsidR="008C4A64" w:rsidRPr="005F0273">
        <w:t xml:space="preserve"> </w:t>
      </w:r>
      <w:r w:rsidRPr="005F0273">
        <w:t>январе</w:t>
      </w:r>
      <w:r w:rsidR="008C4A64" w:rsidRPr="005F0273">
        <w:t xml:space="preserve"> </w:t>
      </w:r>
      <w:r w:rsidRPr="005F0273">
        <w:t>2025</w:t>
      </w:r>
      <w:r w:rsidR="008C4A64" w:rsidRPr="005F0273">
        <w:t xml:space="preserve"> </w:t>
      </w:r>
      <w:r w:rsidRPr="005F0273">
        <w:t>года</w:t>
      </w:r>
      <w:r w:rsidR="008C4A64" w:rsidRPr="005F0273">
        <w:t xml:space="preserve"> </w:t>
      </w:r>
      <w:r w:rsidRPr="005F0273">
        <w:t>российское</w:t>
      </w:r>
      <w:r w:rsidR="008C4A64" w:rsidRPr="005F0273">
        <w:t xml:space="preserve"> </w:t>
      </w:r>
      <w:r w:rsidRPr="005F0273">
        <w:t>правительство</w:t>
      </w:r>
      <w:r w:rsidR="008C4A64" w:rsidRPr="005F0273">
        <w:t xml:space="preserve"> </w:t>
      </w:r>
      <w:r w:rsidRPr="005F0273">
        <w:t>может</w:t>
      </w:r>
      <w:r w:rsidR="008C4A64" w:rsidRPr="005F0273">
        <w:t xml:space="preserve"> </w:t>
      </w:r>
      <w:r w:rsidRPr="005F0273">
        <w:t>принять</w:t>
      </w:r>
      <w:r w:rsidR="008C4A64" w:rsidRPr="005F0273">
        <w:t xml:space="preserve"> </w:t>
      </w:r>
      <w:r w:rsidRPr="005F0273">
        <w:t>решение</w:t>
      </w:r>
      <w:r w:rsidR="008C4A64" w:rsidRPr="005F0273">
        <w:t xml:space="preserve"> </w:t>
      </w:r>
      <w:r w:rsidRPr="005F0273">
        <w:t>о</w:t>
      </w:r>
      <w:r w:rsidR="008C4A64" w:rsidRPr="005F0273">
        <w:t xml:space="preserve"> </w:t>
      </w:r>
      <w:r w:rsidRPr="005F0273">
        <w:t>проведении</w:t>
      </w:r>
      <w:r w:rsidR="008C4A64" w:rsidRPr="005F0273">
        <w:t xml:space="preserve"> </w:t>
      </w:r>
      <w:r w:rsidRPr="005F0273">
        <w:t>дополнительной</w:t>
      </w:r>
      <w:r w:rsidR="008C4A64" w:rsidRPr="005F0273">
        <w:t xml:space="preserve"> </w:t>
      </w:r>
      <w:r w:rsidRPr="005F0273">
        <w:t>индексации</w:t>
      </w:r>
      <w:r w:rsidR="008C4A64" w:rsidRPr="005F0273">
        <w:t xml:space="preserve"> </w:t>
      </w:r>
      <w:r w:rsidRPr="005F0273">
        <w:t>пенсий</w:t>
      </w:r>
      <w:r w:rsidR="008C4A64" w:rsidRPr="005F0273">
        <w:t xml:space="preserve"> </w:t>
      </w:r>
      <w:r w:rsidRPr="005F0273">
        <w:t>в</w:t>
      </w:r>
      <w:r w:rsidR="008C4A64" w:rsidRPr="005F0273">
        <w:t xml:space="preserve"> </w:t>
      </w:r>
      <w:r w:rsidRPr="005F0273">
        <w:t>случае,</w:t>
      </w:r>
      <w:r w:rsidR="008C4A64" w:rsidRPr="005F0273">
        <w:t xml:space="preserve"> </w:t>
      </w:r>
      <w:r w:rsidRPr="005F0273">
        <w:t>если</w:t>
      </w:r>
      <w:r w:rsidR="008C4A64" w:rsidRPr="005F0273">
        <w:t xml:space="preserve"> </w:t>
      </w:r>
      <w:r w:rsidRPr="005F0273">
        <w:t>реальная</w:t>
      </w:r>
      <w:r w:rsidR="008C4A64" w:rsidRPr="005F0273">
        <w:t xml:space="preserve"> </w:t>
      </w:r>
      <w:r w:rsidRPr="005F0273">
        <w:t>инфляция</w:t>
      </w:r>
      <w:r w:rsidR="008C4A64" w:rsidRPr="005F0273">
        <w:t xml:space="preserve"> </w:t>
      </w:r>
      <w:r w:rsidRPr="005F0273">
        <w:t>окажется</w:t>
      </w:r>
      <w:r w:rsidR="008C4A64" w:rsidRPr="005F0273">
        <w:t xml:space="preserve"> </w:t>
      </w:r>
      <w:r w:rsidRPr="005F0273">
        <w:t>выше,</w:t>
      </w:r>
      <w:r w:rsidR="008C4A64" w:rsidRPr="005F0273">
        <w:t xml:space="preserve"> </w:t>
      </w:r>
      <w:r w:rsidRPr="005F0273">
        <w:t>чем</w:t>
      </w:r>
      <w:r w:rsidR="008C4A64" w:rsidRPr="005F0273">
        <w:t xml:space="preserve"> </w:t>
      </w:r>
      <w:r w:rsidRPr="005F0273">
        <w:t>планируемая.</w:t>
      </w:r>
    </w:p>
    <w:p w14:paraId="4D464260" w14:textId="77777777" w:rsidR="00F432DC" w:rsidRPr="005F0273" w:rsidRDefault="00F432DC" w:rsidP="00F432DC">
      <w:hyperlink r:id="rId32" w:history="1">
        <w:r w:rsidRPr="005F0273">
          <w:rPr>
            <w:rStyle w:val="a4"/>
          </w:rPr>
          <w:t>https://deita.ru/article/562579</w:t>
        </w:r>
      </w:hyperlink>
      <w:r w:rsidR="008C4A64" w:rsidRPr="005F0273">
        <w:t xml:space="preserve"> </w:t>
      </w:r>
    </w:p>
    <w:p w14:paraId="1B6D3C90" w14:textId="77777777" w:rsidR="00932BEE" w:rsidRPr="005F0273" w:rsidRDefault="00932BEE" w:rsidP="00932BEE">
      <w:pPr>
        <w:pStyle w:val="2"/>
      </w:pPr>
      <w:bookmarkStart w:id="90" w:name="_Toc184794635"/>
      <w:r w:rsidRPr="005F0273">
        <w:lastRenderedPageBreak/>
        <w:t>DEITA.ru</w:t>
      </w:r>
      <w:r w:rsidR="008C4A64" w:rsidRPr="005F0273">
        <w:t xml:space="preserve"> </w:t>
      </w:r>
      <w:r w:rsidR="00671410" w:rsidRPr="005F0273">
        <w:t>(Владивосток)</w:t>
      </w:r>
      <w:r w:rsidRPr="005F0273">
        <w:t>,</w:t>
      </w:r>
      <w:r w:rsidR="008C4A64" w:rsidRPr="005F0273">
        <w:t xml:space="preserve"> </w:t>
      </w:r>
      <w:r w:rsidRPr="005F0273">
        <w:t>10.12.2024,</w:t>
      </w:r>
      <w:r w:rsidR="008C4A64" w:rsidRPr="005F0273">
        <w:t xml:space="preserve"> </w:t>
      </w:r>
      <w:r w:rsidRPr="005F0273">
        <w:t>Названы</w:t>
      </w:r>
      <w:r w:rsidR="008C4A64" w:rsidRPr="005F0273">
        <w:t xml:space="preserve"> </w:t>
      </w:r>
      <w:r w:rsidRPr="005F0273">
        <w:t>обязательные</w:t>
      </w:r>
      <w:r w:rsidR="008C4A64" w:rsidRPr="005F0273">
        <w:t xml:space="preserve"> </w:t>
      </w:r>
      <w:r w:rsidRPr="005F0273">
        <w:t>условия</w:t>
      </w:r>
      <w:r w:rsidR="008C4A64" w:rsidRPr="005F0273">
        <w:t xml:space="preserve"> </w:t>
      </w:r>
      <w:r w:rsidRPr="005F0273">
        <w:t>для</w:t>
      </w:r>
      <w:r w:rsidR="008C4A64" w:rsidRPr="005F0273">
        <w:t xml:space="preserve"> </w:t>
      </w:r>
      <w:r w:rsidRPr="005F0273">
        <w:t>выхода</w:t>
      </w:r>
      <w:r w:rsidR="008C4A64" w:rsidRPr="005F0273">
        <w:t xml:space="preserve"> </w:t>
      </w:r>
      <w:r w:rsidRPr="005F0273">
        <w:t>на</w:t>
      </w:r>
      <w:r w:rsidR="008C4A64" w:rsidRPr="005F0273">
        <w:t xml:space="preserve"> </w:t>
      </w:r>
      <w:r w:rsidRPr="005F0273">
        <w:t>пенсию</w:t>
      </w:r>
      <w:r w:rsidR="008C4A64" w:rsidRPr="005F0273">
        <w:t xml:space="preserve"> </w:t>
      </w:r>
      <w:r w:rsidRPr="005F0273">
        <w:t>в</w:t>
      </w:r>
      <w:r w:rsidR="008C4A64" w:rsidRPr="005F0273">
        <w:t xml:space="preserve"> </w:t>
      </w:r>
      <w:r w:rsidRPr="005F0273">
        <w:t>2025</w:t>
      </w:r>
      <w:r w:rsidR="008C4A64" w:rsidRPr="005F0273">
        <w:t xml:space="preserve"> </w:t>
      </w:r>
      <w:r w:rsidRPr="005F0273">
        <w:t>году</w:t>
      </w:r>
      <w:bookmarkEnd w:id="90"/>
    </w:p>
    <w:p w14:paraId="48B91211" w14:textId="77777777" w:rsidR="00932BEE" w:rsidRPr="005F0273" w:rsidRDefault="00932BEE" w:rsidP="004674AA">
      <w:pPr>
        <w:pStyle w:val="3"/>
      </w:pPr>
      <w:bookmarkStart w:id="91" w:name="_Toc184794636"/>
      <w:r w:rsidRPr="005F0273">
        <w:t>Для</w:t>
      </w:r>
      <w:r w:rsidR="008C4A64" w:rsidRPr="005F0273">
        <w:t xml:space="preserve"> </w:t>
      </w:r>
      <w:r w:rsidRPr="005F0273">
        <w:t>того</w:t>
      </w:r>
      <w:r w:rsidR="008C4A64" w:rsidRPr="005F0273">
        <w:t xml:space="preserve"> </w:t>
      </w:r>
      <w:r w:rsidRPr="005F0273">
        <w:t>чтобы</w:t>
      </w:r>
      <w:r w:rsidR="008C4A64" w:rsidRPr="005F0273">
        <w:t xml:space="preserve"> </w:t>
      </w:r>
      <w:r w:rsidRPr="005F0273">
        <w:t>выйти</w:t>
      </w:r>
      <w:r w:rsidR="008C4A64" w:rsidRPr="005F0273">
        <w:t xml:space="preserve"> </w:t>
      </w:r>
      <w:r w:rsidRPr="005F0273">
        <w:t>на</w:t>
      </w:r>
      <w:r w:rsidR="008C4A64" w:rsidRPr="005F0273">
        <w:t xml:space="preserve"> </w:t>
      </w:r>
      <w:r w:rsidRPr="005F0273">
        <w:t>пенсию</w:t>
      </w:r>
      <w:r w:rsidR="008C4A64" w:rsidRPr="005F0273">
        <w:t xml:space="preserve"> </w:t>
      </w:r>
      <w:r w:rsidRPr="005F0273">
        <w:t>по</w:t>
      </w:r>
      <w:r w:rsidR="008C4A64" w:rsidRPr="005F0273">
        <w:t xml:space="preserve"> </w:t>
      </w:r>
      <w:r w:rsidRPr="005F0273">
        <w:t>возрасту</w:t>
      </w:r>
      <w:r w:rsidR="008C4A64" w:rsidRPr="005F0273">
        <w:t xml:space="preserve"> </w:t>
      </w:r>
      <w:r w:rsidRPr="005F0273">
        <w:t>в</w:t>
      </w:r>
      <w:r w:rsidR="008C4A64" w:rsidRPr="005F0273">
        <w:t xml:space="preserve"> </w:t>
      </w:r>
      <w:r w:rsidRPr="005F0273">
        <w:t>2025</w:t>
      </w:r>
      <w:r w:rsidR="008C4A64" w:rsidRPr="005F0273">
        <w:t xml:space="preserve"> </w:t>
      </w:r>
      <w:r w:rsidRPr="005F0273">
        <w:t>году,</w:t>
      </w:r>
      <w:r w:rsidR="008C4A64" w:rsidRPr="005F0273">
        <w:t xml:space="preserve"> </w:t>
      </w:r>
      <w:r w:rsidRPr="005F0273">
        <w:t>россиянам</w:t>
      </w:r>
      <w:r w:rsidR="008C4A64" w:rsidRPr="005F0273">
        <w:t xml:space="preserve"> </w:t>
      </w:r>
      <w:r w:rsidRPr="005F0273">
        <w:t>прид</w:t>
      </w:r>
      <w:r w:rsidR="008C4A64" w:rsidRPr="005F0273">
        <w:t>е</w:t>
      </w:r>
      <w:r w:rsidRPr="005F0273">
        <w:t>тся</w:t>
      </w:r>
      <w:r w:rsidR="008C4A64" w:rsidRPr="005F0273">
        <w:t xml:space="preserve"> </w:t>
      </w:r>
      <w:r w:rsidRPr="005F0273">
        <w:t>выполнить</w:t>
      </w:r>
      <w:r w:rsidR="008C4A64" w:rsidRPr="005F0273">
        <w:t xml:space="preserve"> </w:t>
      </w:r>
      <w:r w:rsidRPr="005F0273">
        <w:t>ряд</w:t>
      </w:r>
      <w:r w:rsidR="008C4A64" w:rsidRPr="005F0273">
        <w:t xml:space="preserve"> </w:t>
      </w:r>
      <w:r w:rsidRPr="005F0273">
        <w:t>условий.</w:t>
      </w:r>
      <w:r w:rsidR="008C4A64" w:rsidRPr="005F0273">
        <w:t xml:space="preserve"> </w:t>
      </w:r>
      <w:r w:rsidRPr="005F0273">
        <w:t>Об</w:t>
      </w:r>
      <w:r w:rsidR="008C4A64" w:rsidRPr="005F0273">
        <w:t xml:space="preserve"> </w:t>
      </w:r>
      <w:r w:rsidRPr="005F0273">
        <w:t>этом</w:t>
      </w:r>
      <w:r w:rsidR="008C4A64" w:rsidRPr="005F0273">
        <w:t xml:space="preserve"> </w:t>
      </w:r>
      <w:r w:rsidRPr="005F0273">
        <w:t>рассказал</w:t>
      </w:r>
      <w:r w:rsidR="008C4A64" w:rsidRPr="005F0273">
        <w:t xml:space="preserve"> </w:t>
      </w:r>
      <w:r w:rsidRPr="005F0273">
        <w:t>декан</w:t>
      </w:r>
      <w:r w:rsidR="008C4A64" w:rsidRPr="005F0273">
        <w:t xml:space="preserve"> </w:t>
      </w:r>
      <w:r w:rsidRPr="005F0273">
        <w:t>факультета</w:t>
      </w:r>
      <w:r w:rsidR="008C4A64" w:rsidRPr="005F0273">
        <w:t xml:space="preserve"> </w:t>
      </w:r>
      <w:r w:rsidRPr="005F0273">
        <w:t>права</w:t>
      </w:r>
      <w:r w:rsidR="008C4A64" w:rsidRPr="005F0273">
        <w:t xml:space="preserve"> </w:t>
      </w:r>
      <w:r w:rsidRPr="005F0273">
        <w:t>НИУ</w:t>
      </w:r>
      <w:r w:rsidR="008C4A64" w:rsidRPr="005F0273">
        <w:t xml:space="preserve"> </w:t>
      </w:r>
      <w:r w:rsidRPr="005F0273">
        <w:t>ВШЭ</w:t>
      </w:r>
      <w:r w:rsidR="008C4A64" w:rsidRPr="005F0273">
        <w:t xml:space="preserve"> </w:t>
      </w:r>
      <w:r w:rsidRPr="005F0273">
        <w:t>Вадим</w:t>
      </w:r>
      <w:r w:rsidR="008C4A64" w:rsidRPr="005F0273">
        <w:t xml:space="preserve"> </w:t>
      </w:r>
      <w:r w:rsidRPr="005F0273">
        <w:t>Виноградов,</w:t>
      </w:r>
      <w:r w:rsidR="008C4A64" w:rsidRPr="005F0273">
        <w:t xml:space="preserve"> </w:t>
      </w:r>
      <w:r w:rsidRPr="005F0273">
        <w:t>сообщает</w:t>
      </w:r>
      <w:r w:rsidR="008C4A64" w:rsidRPr="005F0273">
        <w:t xml:space="preserve"> </w:t>
      </w:r>
      <w:r w:rsidRPr="005F0273">
        <w:t>ИА</w:t>
      </w:r>
      <w:r w:rsidR="008C4A64" w:rsidRPr="005F0273">
        <w:t xml:space="preserve"> </w:t>
      </w:r>
      <w:r w:rsidRPr="005F0273">
        <w:t>DEITA.RU.</w:t>
      </w:r>
      <w:r w:rsidR="008C4A64" w:rsidRPr="005F0273">
        <w:t xml:space="preserve"> </w:t>
      </w:r>
      <w:r w:rsidRPr="005F0273">
        <w:t>Как</w:t>
      </w:r>
      <w:r w:rsidR="008C4A64" w:rsidRPr="005F0273">
        <w:t xml:space="preserve"> </w:t>
      </w:r>
      <w:r w:rsidRPr="005F0273">
        <w:t>объяснил</w:t>
      </w:r>
      <w:r w:rsidR="008C4A64" w:rsidRPr="005F0273">
        <w:t xml:space="preserve"> </w:t>
      </w:r>
      <w:r w:rsidRPr="005F0273">
        <w:t>профессор,</w:t>
      </w:r>
      <w:r w:rsidR="008C4A64" w:rsidRPr="005F0273">
        <w:t xml:space="preserve"> </w:t>
      </w:r>
      <w:r w:rsidRPr="005F0273">
        <w:t>первое</w:t>
      </w:r>
      <w:r w:rsidR="008C4A64" w:rsidRPr="005F0273">
        <w:t xml:space="preserve"> </w:t>
      </w:r>
      <w:r w:rsidRPr="005F0273">
        <w:t>условие</w:t>
      </w:r>
      <w:r w:rsidR="008C4A64" w:rsidRPr="005F0273">
        <w:t xml:space="preserve"> - </w:t>
      </w:r>
      <w:r w:rsidRPr="005F0273">
        <w:t>это</w:t>
      </w:r>
      <w:r w:rsidR="008C4A64" w:rsidRPr="005F0273">
        <w:t xml:space="preserve"> </w:t>
      </w:r>
      <w:r w:rsidRPr="005F0273">
        <w:t>накопление</w:t>
      </w:r>
      <w:r w:rsidR="008C4A64" w:rsidRPr="005F0273">
        <w:t xml:space="preserve"> </w:t>
      </w:r>
      <w:r w:rsidRPr="005F0273">
        <w:t>минимальной</w:t>
      </w:r>
      <w:r w:rsidR="008C4A64" w:rsidRPr="005F0273">
        <w:t xml:space="preserve"> </w:t>
      </w:r>
      <w:r w:rsidRPr="005F0273">
        <w:t>величины</w:t>
      </w:r>
      <w:r w:rsidR="008C4A64" w:rsidRPr="005F0273">
        <w:t xml:space="preserve"> </w:t>
      </w:r>
      <w:r w:rsidRPr="005F0273">
        <w:t>индивидуального</w:t>
      </w:r>
      <w:r w:rsidR="008C4A64" w:rsidRPr="005F0273">
        <w:t xml:space="preserve"> </w:t>
      </w:r>
      <w:r w:rsidRPr="005F0273">
        <w:t>пенсионного</w:t>
      </w:r>
      <w:r w:rsidR="008C4A64" w:rsidRPr="005F0273">
        <w:t xml:space="preserve"> </w:t>
      </w:r>
      <w:r w:rsidRPr="005F0273">
        <w:t>коэффициента.</w:t>
      </w:r>
      <w:r w:rsidR="008C4A64" w:rsidRPr="005F0273">
        <w:t xml:space="preserve"> </w:t>
      </w:r>
      <w:r w:rsidRPr="005F0273">
        <w:t>В</w:t>
      </w:r>
      <w:r w:rsidR="008C4A64" w:rsidRPr="005F0273">
        <w:t xml:space="preserve"> </w:t>
      </w:r>
      <w:r w:rsidRPr="005F0273">
        <w:t>2025</w:t>
      </w:r>
      <w:r w:rsidR="008C4A64" w:rsidRPr="005F0273">
        <w:t xml:space="preserve"> </w:t>
      </w:r>
      <w:r w:rsidRPr="005F0273">
        <w:t>году</w:t>
      </w:r>
      <w:r w:rsidR="008C4A64" w:rsidRPr="005F0273">
        <w:t xml:space="preserve"> </w:t>
      </w:r>
      <w:r w:rsidRPr="005F0273">
        <w:t>для</w:t>
      </w:r>
      <w:r w:rsidR="008C4A64" w:rsidRPr="005F0273">
        <w:t xml:space="preserve"> </w:t>
      </w:r>
      <w:r w:rsidRPr="005F0273">
        <w:t>назначения</w:t>
      </w:r>
      <w:r w:rsidR="008C4A64" w:rsidRPr="005F0273">
        <w:t xml:space="preserve"> </w:t>
      </w:r>
      <w:r w:rsidRPr="005F0273">
        <w:t>страховой</w:t>
      </w:r>
      <w:r w:rsidR="008C4A64" w:rsidRPr="005F0273">
        <w:t xml:space="preserve"> </w:t>
      </w:r>
      <w:r w:rsidRPr="005F0273">
        <w:t>пенсии</w:t>
      </w:r>
      <w:r w:rsidR="008C4A64" w:rsidRPr="005F0273">
        <w:t xml:space="preserve"> </w:t>
      </w:r>
      <w:r w:rsidRPr="005F0273">
        <w:t>гражданину</w:t>
      </w:r>
      <w:r w:rsidR="008C4A64" w:rsidRPr="005F0273">
        <w:t xml:space="preserve"> </w:t>
      </w:r>
      <w:r w:rsidRPr="005F0273">
        <w:t>необходимо</w:t>
      </w:r>
      <w:r w:rsidR="008C4A64" w:rsidRPr="005F0273">
        <w:t xml:space="preserve"> </w:t>
      </w:r>
      <w:r w:rsidRPr="005F0273">
        <w:t>накопить</w:t>
      </w:r>
      <w:r w:rsidR="008C4A64" w:rsidRPr="005F0273">
        <w:t xml:space="preserve"> </w:t>
      </w:r>
      <w:r w:rsidRPr="005F0273">
        <w:t>30</w:t>
      </w:r>
      <w:r w:rsidR="008C4A64" w:rsidRPr="005F0273">
        <w:t xml:space="preserve"> </w:t>
      </w:r>
      <w:r w:rsidRPr="005F0273">
        <w:t>ИПК.</w:t>
      </w:r>
      <w:r w:rsidR="008C4A64" w:rsidRPr="005F0273">
        <w:t xml:space="preserve"> </w:t>
      </w:r>
      <w:r w:rsidRPr="005F0273">
        <w:t>Они</w:t>
      </w:r>
      <w:r w:rsidR="008C4A64" w:rsidRPr="005F0273">
        <w:t xml:space="preserve"> </w:t>
      </w:r>
      <w:r w:rsidRPr="005F0273">
        <w:t>начисляются</w:t>
      </w:r>
      <w:r w:rsidR="008C4A64" w:rsidRPr="005F0273">
        <w:t xml:space="preserve"> </w:t>
      </w:r>
      <w:r w:rsidRPr="005F0273">
        <w:t>за</w:t>
      </w:r>
      <w:r w:rsidR="008C4A64" w:rsidRPr="005F0273">
        <w:t xml:space="preserve"> </w:t>
      </w:r>
      <w:r w:rsidRPr="005F0273">
        <w:t>каждый</w:t>
      </w:r>
      <w:r w:rsidR="008C4A64" w:rsidRPr="005F0273">
        <w:t xml:space="preserve"> </w:t>
      </w:r>
      <w:r w:rsidRPr="005F0273">
        <w:t>год</w:t>
      </w:r>
      <w:r w:rsidR="008C4A64" w:rsidRPr="005F0273">
        <w:t xml:space="preserve"> </w:t>
      </w:r>
      <w:r w:rsidRPr="005F0273">
        <w:t>работы.</w:t>
      </w:r>
      <w:bookmarkEnd w:id="91"/>
    </w:p>
    <w:p w14:paraId="7EF6E107" w14:textId="77777777" w:rsidR="00932BEE" w:rsidRPr="005F0273" w:rsidRDefault="00932BEE" w:rsidP="00932BEE">
      <w:r w:rsidRPr="005F0273">
        <w:t>При</w:t>
      </w:r>
      <w:r w:rsidR="008C4A64" w:rsidRPr="005F0273">
        <w:t xml:space="preserve"> </w:t>
      </w:r>
      <w:r w:rsidRPr="005F0273">
        <w:t>этом,</w:t>
      </w:r>
      <w:r w:rsidR="008C4A64" w:rsidRPr="005F0273">
        <w:t xml:space="preserve"> </w:t>
      </w:r>
      <w:r w:rsidRPr="005F0273">
        <w:t>как</w:t>
      </w:r>
      <w:r w:rsidR="008C4A64" w:rsidRPr="005F0273">
        <w:t xml:space="preserve"> </w:t>
      </w:r>
      <w:r w:rsidRPr="005F0273">
        <w:t>отметил</w:t>
      </w:r>
      <w:r w:rsidR="008C4A64" w:rsidRPr="005F0273">
        <w:t xml:space="preserve"> </w:t>
      </w:r>
      <w:r w:rsidRPr="005F0273">
        <w:t>специалист,</w:t>
      </w:r>
      <w:r w:rsidR="008C4A64" w:rsidRPr="005F0273">
        <w:t xml:space="preserve"> </w:t>
      </w:r>
      <w:r w:rsidRPr="005F0273">
        <w:t>максимальный</w:t>
      </w:r>
      <w:r w:rsidR="008C4A64" w:rsidRPr="005F0273">
        <w:t xml:space="preserve"> </w:t>
      </w:r>
      <w:r w:rsidRPr="005F0273">
        <w:t>годовой</w:t>
      </w:r>
      <w:r w:rsidR="008C4A64" w:rsidRPr="005F0273">
        <w:t xml:space="preserve"> </w:t>
      </w:r>
      <w:r w:rsidRPr="005F0273">
        <w:t>прирост</w:t>
      </w:r>
      <w:r w:rsidR="008C4A64" w:rsidRPr="005F0273">
        <w:t xml:space="preserve"> </w:t>
      </w:r>
      <w:r w:rsidRPr="005F0273">
        <w:t>ИПК</w:t>
      </w:r>
      <w:r w:rsidR="008C4A64" w:rsidRPr="005F0273">
        <w:t xml:space="preserve"> </w:t>
      </w:r>
      <w:r w:rsidRPr="005F0273">
        <w:t>составляет</w:t>
      </w:r>
      <w:r w:rsidR="008C4A64" w:rsidRPr="005F0273">
        <w:t xml:space="preserve"> </w:t>
      </w:r>
      <w:r w:rsidRPr="005F0273">
        <w:t>10,</w:t>
      </w:r>
      <w:r w:rsidR="008C4A64" w:rsidRPr="005F0273">
        <w:t xml:space="preserve"> </w:t>
      </w:r>
      <w:r w:rsidRPr="005F0273">
        <w:t>что</w:t>
      </w:r>
      <w:r w:rsidR="008C4A64" w:rsidRPr="005F0273">
        <w:t xml:space="preserve"> </w:t>
      </w:r>
      <w:r w:rsidRPr="005F0273">
        <w:t>возможно</w:t>
      </w:r>
      <w:r w:rsidR="008C4A64" w:rsidRPr="005F0273">
        <w:t xml:space="preserve"> </w:t>
      </w:r>
      <w:r w:rsidRPr="005F0273">
        <w:t>при</w:t>
      </w:r>
      <w:r w:rsidR="008C4A64" w:rsidRPr="005F0273">
        <w:t xml:space="preserve"> </w:t>
      </w:r>
      <w:r w:rsidRPr="005F0273">
        <w:t>ежемесячном</w:t>
      </w:r>
      <w:r w:rsidR="008C4A64" w:rsidRPr="005F0273">
        <w:t xml:space="preserve"> </w:t>
      </w:r>
      <w:r w:rsidRPr="005F0273">
        <w:t>доходе</w:t>
      </w:r>
      <w:r w:rsidR="008C4A64" w:rsidRPr="005F0273">
        <w:t xml:space="preserve"> </w:t>
      </w:r>
      <w:r w:rsidRPr="005F0273">
        <w:t>свыше</w:t>
      </w:r>
      <w:r w:rsidR="008C4A64" w:rsidRPr="005F0273">
        <w:t xml:space="preserve"> </w:t>
      </w:r>
      <w:r w:rsidRPr="005F0273">
        <w:t>185</w:t>
      </w:r>
      <w:r w:rsidR="008C4A64" w:rsidRPr="005F0273">
        <w:t xml:space="preserve"> </w:t>
      </w:r>
      <w:r w:rsidRPr="005F0273">
        <w:t>416</w:t>
      </w:r>
      <w:r w:rsidR="008C4A64" w:rsidRPr="005F0273">
        <w:t xml:space="preserve"> </w:t>
      </w:r>
      <w:r w:rsidRPr="005F0273">
        <w:t>рублей.</w:t>
      </w:r>
      <w:r w:rsidR="008C4A64" w:rsidRPr="005F0273">
        <w:t xml:space="preserve"> </w:t>
      </w:r>
      <w:r w:rsidRPr="005F0273">
        <w:t>С</w:t>
      </w:r>
      <w:r w:rsidR="008C4A64" w:rsidRPr="005F0273">
        <w:t xml:space="preserve"> </w:t>
      </w:r>
      <w:r w:rsidRPr="005F0273">
        <w:t>1</w:t>
      </w:r>
      <w:r w:rsidR="008C4A64" w:rsidRPr="005F0273">
        <w:t xml:space="preserve"> </w:t>
      </w:r>
      <w:r w:rsidRPr="005F0273">
        <w:t>января</w:t>
      </w:r>
      <w:r w:rsidR="008C4A64" w:rsidRPr="005F0273">
        <w:t xml:space="preserve"> </w:t>
      </w:r>
      <w:r w:rsidRPr="005F0273">
        <w:t>2025</w:t>
      </w:r>
      <w:r w:rsidR="008C4A64" w:rsidRPr="005F0273">
        <w:t xml:space="preserve"> </w:t>
      </w:r>
      <w:r w:rsidRPr="005F0273">
        <w:t>года</w:t>
      </w:r>
      <w:r w:rsidR="008C4A64" w:rsidRPr="005F0273">
        <w:t xml:space="preserve"> </w:t>
      </w:r>
      <w:r w:rsidRPr="005F0273">
        <w:t>стоимость</w:t>
      </w:r>
      <w:r w:rsidR="008C4A64" w:rsidRPr="005F0273">
        <w:t xml:space="preserve"> </w:t>
      </w:r>
      <w:r w:rsidRPr="005F0273">
        <w:t>одного</w:t>
      </w:r>
      <w:r w:rsidR="008C4A64" w:rsidRPr="005F0273">
        <w:t xml:space="preserve"> </w:t>
      </w:r>
      <w:r w:rsidRPr="005F0273">
        <w:t>ИПК</w:t>
      </w:r>
      <w:r w:rsidR="008C4A64" w:rsidRPr="005F0273">
        <w:t xml:space="preserve"> </w:t>
      </w:r>
      <w:r w:rsidRPr="005F0273">
        <w:t>вырастет</w:t>
      </w:r>
      <w:r w:rsidR="008C4A64" w:rsidRPr="005F0273">
        <w:t xml:space="preserve"> </w:t>
      </w:r>
      <w:r w:rsidRPr="005F0273">
        <w:t>до</w:t>
      </w:r>
      <w:r w:rsidR="008C4A64" w:rsidRPr="005F0273">
        <w:t xml:space="preserve"> </w:t>
      </w:r>
      <w:r w:rsidRPr="005F0273">
        <w:t>142,76</w:t>
      </w:r>
      <w:r w:rsidR="008C4A64" w:rsidRPr="005F0273">
        <w:t xml:space="preserve"> </w:t>
      </w:r>
      <w:r w:rsidRPr="005F0273">
        <w:t>рубля.</w:t>
      </w:r>
    </w:p>
    <w:p w14:paraId="6023B4FD" w14:textId="77777777" w:rsidR="00932BEE" w:rsidRPr="005F0273" w:rsidRDefault="00932BEE" w:rsidP="00932BEE">
      <w:r w:rsidRPr="005F0273">
        <w:t>Второе</w:t>
      </w:r>
      <w:r w:rsidR="008C4A64" w:rsidRPr="005F0273">
        <w:t xml:space="preserve"> </w:t>
      </w:r>
      <w:r w:rsidRPr="005F0273">
        <w:t>условие</w:t>
      </w:r>
      <w:r w:rsidR="008C4A64" w:rsidRPr="005F0273">
        <w:t xml:space="preserve"> - </w:t>
      </w:r>
      <w:r w:rsidRPr="005F0273">
        <w:t>это</w:t>
      </w:r>
      <w:r w:rsidR="008C4A64" w:rsidRPr="005F0273">
        <w:t xml:space="preserve"> </w:t>
      </w:r>
      <w:r w:rsidRPr="005F0273">
        <w:t>наличие</w:t>
      </w:r>
      <w:r w:rsidR="008C4A64" w:rsidRPr="005F0273">
        <w:t xml:space="preserve"> </w:t>
      </w:r>
      <w:r w:rsidRPr="005F0273">
        <w:t>страхового</w:t>
      </w:r>
      <w:r w:rsidR="008C4A64" w:rsidRPr="005F0273">
        <w:t xml:space="preserve"> </w:t>
      </w:r>
      <w:r w:rsidRPr="005F0273">
        <w:t>стажа</w:t>
      </w:r>
      <w:r w:rsidR="008C4A64" w:rsidRPr="005F0273">
        <w:t xml:space="preserve"> </w:t>
      </w:r>
      <w:r w:rsidRPr="005F0273">
        <w:t>не</w:t>
      </w:r>
      <w:r w:rsidR="008C4A64" w:rsidRPr="005F0273">
        <w:t xml:space="preserve"> </w:t>
      </w:r>
      <w:r w:rsidRPr="005F0273">
        <w:t>менее</w:t>
      </w:r>
      <w:r w:rsidR="008C4A64" w:rsidRPr="005F0273">
        <w:t xml:space="preserve"> </w:t>
      </w:r>
      <w:r w:rsidRPr="005F0273">
        <w:t>15</w:t>
      </w:r>
      <w:r w:rsidR="008C4A64" w:rsidRPr="005F0273">
        <w:t xml:space="preserve"> </w:t>
      </w:r>
      <w:r w:rsidRPr="005F0273">
        <w:t>лет.</w:t>
      </w:r>
      <w:r w:rsidR="008C4A64" w:rsidRPr="005F0273">
        <w:t xml:space="preserve"> </w:t>
      </w:r>
      <w:r w:rsidRPr="005F0273">
        <w:t>Речь</w:t>
      </w:r>
      <w:r w:rsidR="008C4A64" w:rsidRPr="005F0273">
        <w:t xml:space="preserve"> </w:t>
      </w:r>
      <w:r w:rsidRPr="005F0273">
        <w:t>ид</w:t>
      </w:r>
      <w:r w:rsidR="008C4A64" w:rsidRPr="005F0273">
        <w:t>е</w:t>
      </w:r>
      <w:r w:rsidRPr="005F0273">
        <w:t>т</w:t>
      </w:r>
      <w:r w:rsidR="008C4A64" w:rsidRPr="005F0273">
        <w:t xml:space="preserve"> </w:t>
      </w:r>
      <w:r w:rsidRPr="005F0273">
        <w:t>не</w:t>
      </w:r>
      <w:r w:rsidR="008C4A64" w:rsidRPr="005F0273">
        <w:t xml:space="preserve"> </w:t>
      </w:r>
      <w:r w:rsidRPr="005F0273">
        <w:t>только</w:t>
      </w:r>
      <w:r w:rsidR="008C4A64" w:rsidRPr="005F0273">
        <w:t xml:space="preserve"> </w:t>
      </w:r>
      <w:r w:rsidRPr="005F0273">
        <w:t>об</w:t>
      </w:r>
      <w:r w:rsidR="008C4A64" w:rsidRPr="005F0273">
        <w:t xml:space="preserve"> </w:t>
      </w:r>
      <w:r w:rsidRPr="005F0273">
        <w:t>официальном</w:t>
      </w:r>
      <w:r w:rsidR="008C4A64" w:rsidRPr="005F0273">
        <w:t xml:space="preserve"> </w:t>
      </w:r>
      <w:r w:rsidRPr="005F0273">
        <w:t>трудоустройстве,</w:t>
      </w:r>
      <w:r w:rsidR="008C4A64" w:rsidRPr="005F0273">
        <w:t xml:space="preserve"> </w:t>
      </w:r>
      <w:r w:rsidRPr="005F0273">
        <w:t>но</w:t>
      </w:r>
      <w:r w:rsidR="008C4A64" w:rsidRPr="005F0273">
        <w:t xml:space="preserve"> </w:t>
      </w:r>
      <w:r w:rsidRPr="005F0273">
        <w:t>также</w:t>
      </w:r>
      <w:r w:rsidR="008C4A64" w:rsidRPr="005F0273">
        <w:t xml:space="preserve"> </w:t>
      </w:r>
      <w:r w:rsidRPr="005F0273">
        <w:t>и</w:t>
      </w:r>
      <w:r w:rsidR="008C4A64" w:rsidRPr="005F0273">
        <w:t xml:space="preserve"> </w:t>
      </w:r>
      <w:r w:rsidRPr="005F0273">
        <w:t>о</w:t>
      </w:r>
      <w:r w:rsidR="008C4A64" w:rsidRPr="005F0273">
        <w:t xml:space="preserve"> </w:t>
      </w:r>
      <w:r w:rsidRPr="005F0273">
        <w:t>военной</w:t>
      </w:r>
      <w:r w:rsidR="008C4A64" w:rsidRPr="005F0273">
        <w:t xml:space="preserve"> </w:t>
      </w:r>
      <w:r w:rsidRPr="005F0273">
        <w:t>службе,</w:t>
      </w:r>
      <w:r w:rsidR="008C4A64" w:rsidRPr="005F0273">
        <w:t xml:space="preserve"> </w:t>
      </w:r>
      <w:r w:rsidRPr="005F0273">
        <w:t>временных</w:t>
      </w:r>
      <w:r w:rsidR="008C4A64" w:rsidRPr="005F0273">
        <w:t xml:space="preserve"> </w:t>
      </w:r>
      <w:r w:rsidRPr="005F0273">
        <w:t>периодах</w:t>
      </w:r>
      <w:r w:rsidR="008C4A64" w:rsidRPr="005F0273">
        <w:t xml:space="preserve"> </w:t>
      </w:r>
      <w:r w:rsidRPr="005F0273">
        <w:t>нетрудоспособности,</w:t>
      </w:r>
      <w:r w:rsidR="008C4A64" w:rsidRPr="005F0273">
        <w:t xml:space="preserve"> </w:t>
      </w:r>
      <w:r w:rsidRPr="005F0273">
        <w:t>декретном</w:t>
      </w:r>
      <w:r w:rsidR="008C4A64" w:rsidRPr="005F0273">
        <w:t xml:space="preserve"> </w:t>
      </w:r>
      <w:r w:rsidRPr="005F0273">
        <w:t>отпуске</w:t>
      </w:r>
      <w:r w:rsidR="008C4A64" w:rsidRPr="005F0273">
        <w:t xml:space="preserve"> </w:t>
      </w:r>
      <w:r w:rsidRPr="005F0273">
        <w:t>и</w:t>
      </w:r>
      <w:r w:rsidR="008C4A64" w:rsidRPr="005F0273">
        <w:t xml:space="preserve"> </w:t>
      </w:r>
      <w:r w:rsidRPr="005F0273">
        <w:t>т.</w:t>
      </w:r>
      <w:r w:rsidR="008C4A64" w:rsidRPr="005F0273">
        <w:t xml:space="preserve"> </w:t>
      </w:r>
      <w:r w:rsidRPr="005F0273">
        <w:t>д.</w:t>
      </w:r>
    </w:p>
    <w:p w14:paraId="54E33A08" w14:textId="77777777" w:rsidR="00932BEE" w:rsidRPr="005F0273" w:rsidRDefault="00932BEE" w:rsidP="00932BEE">
      <w:r w:rsidRPr="005F0273">
        <w:t>Кроме</w:t>
      </w:r>
      <w:r w:rsidR="008C4A64" w:rsidRPr="005F0273">
        <w:t xml:space="preserve"> </w:t>
      </w:r>
      <w:r w:rsidRPr="005F0273">
        <w:t>этого,</w:t>
      </w:r>
      <w:r w:rsidR="008C4A64" w:rsidRPr="005F0273">
        <w:t xml:space="preserve"> </w:t>
      </w:r>
      <w:r w:rsidRPr="005F0273">
        <w:t>ряд</w:t>
      </w:r>
      <w:r w:rsidR="008C4A64" w:rsidRPr="005F0273">
        <w:t xml:space="preserve"> </w:t>
      </w:r>
      <w:r w:rsidRPr="005F0273">
        <w:t>категорий</w:t>
      </w:r>
      <w:r w:rsidR="008C4A64" w:rsidRPr="005F0273">
        <w:t xml:space="preserve"> </w:t>
      </w:r>
      <w:r w:rsidRPr="005F0273">
        <w:t>граждан</w:t>
      </w:r>
      <w:r w:rsidR="008C4A64" w:rsidRPr="005F0273">
        <w:t xml:space="preserve"> </w:t>
      </w:r>
      <w:r w:rsidRPr="005F0273">
        <w:t>может</w:t>
      </w:r>
      <w:r w:rsidR="008C4A64" w:rsidRPr="005F0273">
        <w:t xml:space="preserve"> </w:t>
      </w:r>
      <w:r w:rsidRPr="005F0273">
        <w:t>выйти</w:t>
      </w:r>
      <w:r w:rsidR="008C4A64" w:rsidRPr="005F0273">
        <w:t xml:space="preserve"> </w:t>
      </w:r>
      <w:r w:rsidRPr="005F0273">
        <w:t>на</w:t>
      </w:r>
      <w:r w:rsidR="008C4A64" w:rsidRPr="005F0273">
        <w:t xml:space="preserve"> </w:t>
      </w:r>
      <w:r w:rsidRPr="005F0273">
        <w:t>пенсию</w:t>
      </w:r>
      <w:r w:rsidR="008C4A64" w:rsidRPr="005F0273">
        <w:t xml:space="preserve"> </w:t>
      </w:r>
      <w:r w:rsidRPr="005F0273">
        <w:t>досрочно.</w:t>
      </w:r>
      <w:r w:rsidR="008C4A64" w:rsidRPr="005F0273">
        <w:t xml:space="preserve"> </w:t>
      </w:r>
      <w:r w:rsidRPr="005F0273">
        <w:t>Это</w:t>
      </w:r>
      <w:r w:rsidR="008C4A64" w:rsidRPr="005F0273">
        <w:t xml:space="preserve"> </w:t>
      </w:r>
      <w:r w:rsidRPr="005F0273">
        <w:t>россияне,</w:t>
      </w:r>
      <w:r w:rsidR="008C4A64" w:rsidRPr="005F0273">
        <w:t xml:space="preserve"> </w:t>
      </w:r>
      <w:r w:rsidRPr="005F0273">
        <w:t>которые</w:t>
      </w:r>
      <w:r w:rsidR="008C4A64" w:rsidRPr="005F0273">
        <w:t xml:space="preserve"> </w:t>
      </w:r>
      <w:r w:rsidRPr="005F0273">
        <w:t>работали</w:t>
      </w:r>
      <w:r w:rsidR="008C4A64" w:rsidRPr="005F0273">
        <w:t xml:space="preserve"> </w:t>
      </w:r>
      <w:r w:rsidRPr="005F0273">
        <w:t>в</w:t>
      </w:r>
      <w:r w:rsidR="008C4A64" w:rsidRPr="005F0273">
        <w:t xml:space="preserve"> </w:t>
      </w:r>
      <w:r w:rsidRPr="005F0273">
        <w:t>сложных</w:t>
      </w:r>
      <w:r w:rsidR="008C4A64" w:rsidRPr="005F0273">
        <w:t xml:space="preserve"> </w:t>
      </w:r>
      <w:r w:rsidRPr="005F0273">
        <w:t>или</w:t>
      </w:r>
      <w:r w:rsidR="008C4A64" w:rsidRPr="005F0273">
        <w:t xml:space="preserve"> </w:t>
      </w:r>
      <w:r w:rsidRPr="005F0273">
        <w:t>опасных</w:t>
      </w:r>
      <w:r w:rsidR="008C4A64" w:rsidRPr="005F0273">
        <w:t xml:space="preserve"> </w:t>
      </w:r>
      <w:r w:rsidRPr="005F0273">
        <w:t>условиях,</w:t>
      </w:r>
      <w:r w:rsidR="008C4A64" w:rsidRPr="005F0273">
        <w:t xml:space="preserve"> </w:t>
      </w:r>
      <w:r w:rsidRPr="005F0273">
        <w:t>а</w:t>
      </w:r>
      <w:r w:rsidR="008C4A64" w:rsidRPr="005F0273">
        <w:t xml:space="preserve"> </w:t>
      </w:r>
      <w:r w:rsidRPr="005F0273">
        <w:t>также</w:t>
      </w:r>
      <w:r w:rsidR="008C4A64" w:rsidRPr="005F0273">
        <w:t xml:space="preserve"> </w:t>
      </w:r>
      <w:r w:rsidRPr="005F0273">
        <w:t>те,</w:t>
      </w:r>
      <w:r w:rsidR="008C4A64" w:rsidRPr="005F0273">
        <w:t xml:space="preserve"> </w:t>
      </w:r>
      <w:r w:rsidRPr="005F0273">
        <w:t>кто</w:t>
      </w:r>
      <w:r w:rsidR="008C4A64" w:rsidRPr="005F0273">
        <w:t xml:space="preserve"> </w:t>
      </w:r>
      <w:r w:rsidRPr="005F0273">
        <w:t>имеет</w:t>
      </w:r>
      <w:r w:rsidR="008C4A64" w:rsidRPr="005F0273">
        <w:t xml:space="preserve"> </w:t>
      </w:r>
      <w:r w:rsidRPr="005F0273">
        <w:t>длительный</w:t>
      </w:r>
      <w:r w:rsidR="008C4A64" w:rsidRPr="005F0273">
        <w:t xml:space="preserve"> </w:t>
      </w:r>
      <w:r w:rsidRPr="005F0273">
        <w:t>трудовой</w:t>
      </w:r>
      <w:r w:rsidR="008C4A64" w:rsidRPr="005F0273">
        <w:t xml:space="preserve"> </w:t>
      </w:r>
      <w:r w:rsidRPr="005F0273">
        <w:t>стаж,</w:t>
      </w:r>
      <w:r w:rsidR="008C4A64" w:rsidRPr="005F0273">
        <w:t xml:space="preserve"> </w:t>
      </w:r>
      <w:r w:rsidRPr="005F0273">
        <w:t>многодетные</w:t>
      </w:r>
      <w:r w:rsidR="008C4A64" w:rsidRPr="005F0273">
        <w:t xml:space="preserve"> </w:t>
      </w:r>
      <w:r w:rsidRPr="005F0273">
        <w:t>матери,</w:t>
      </w:r>
      <w:r w:rsidR="008C4A64" w:rsidRPr="005F0273">
        <w:t xml:space="preserve"> </w:t>
      </w:r>
      <w:r w:rsidRPr="005F0273">
        <w:t>заключил</w:t>
      </w:r>
      <w:r w:rsidR="008C4A64" w:rsidRPr="005F0273">
        <w:t xml:space="preserve"> </w:t>
      </w:r>
      <w:r w:rsidRPr="005F0273">
        <w:t>Виноградов.</w:t>
      </w:r>
    </w:p>
    <w:p w14:paraId="2C3622DE" w14:textId="77777777" w:rsidR="00932BEE" w:rsidRPr="005F0273" w:rsidRDefault="00932BEE" w:rsidP="00932BEE">
      <w:hyperlink r:id="rId33" w:history="1">
        <w:r w:rsidRPr="005F0273">
          <w:rPr>
            <w:rStyle w:val="a4"/>
          </w:rPr>
          <w:t>https://deita.ru/article/562570</w:t>
        </w:r>
      </w:hyperlink>
      <w:r w:rsidR="008C4A64" w:rsidRPr="005F0273">
        <w:t xml:space="preserve"> </w:t>
      </w:r>
    </w:p>
    <w:p w14:paraId="33E46FF2" w14:textId="77777777" w:rsidR="00932BEE" w:rsidRPr="005F0273" w:rsidRDefault="00932BEE" w:rsidP="00932BEE">
      <w:pPr>
        <w:pStyle w:val="2"/>
      </w:pPr>
      <w:bookmarkStart w:id="92" w:name="_Toc184794637"/>
      <w:r w:rsidRPr="005F0273">
        <w:t>DEITA.ru</w:t>
      </w:r>
      <w:r w:rsidR="008C4A64" w:rsidRPr="005F0273">
        <w:t xml:space="preserve"> </w:t>
      </w:r>
      <w:r w:rsidR="00671410" w:rsidRPr="005F0273">
        <w:t>(Владивосток)</w:t>
      </w:r>
      <w:r w:rsidRPr="005F0273">
        <w:t>,</w:t>
      </w:r>
      <w:r w:rsidR="008C4A64" w:rsidRPr="005F0273">
        <w:t xml:space="preserve"> </w:t>
      </w:r>
      <w:r w:rsidRPr="005F0273">
        <w:t>10.12.2024,</w:t>
      </w:r>
      <w:r w:rsidR="008C4A64" w:rsidRPr="005F0273">
        <w:t xml:space="preserve"> </w:t>
      </w:r>
      <w:r w:rsidRPr="005F0273">
        <w:t>Перерасчет</w:t>
      </w:r>
      <w:r w:rsidR="008C4A64" w:rsidRPr="005F0273">
        <w:t xml:space="preserve"> </w:t>
      </w:r>
      <w:r w:rsidRPr="005F0273">
        <w:t>за</w:t>
      </w:r>
      <w:r w:rsidR="008C4A64" w:rsidRPr="005F0273">
        <w:t xml:space="preserve"> </w:t>
      </w:r>
      <w:r w:rsidRPr="005F0273">
        <w:t>20</w:t>
      </w:r>
      <w:r w:rsidR="008C4A64" w:rsidRPr="005F0273">
        <w:t xml:space="preserve"> </w:t>
      </w:r>
      <w:r w:rsidRPr="005F0273">
        <w:t>лет:</w:t>
      </w:r>
      <w:r w:rsidR="008C4A64" w:rsidRPr="005F0273">
        <w:t xml:space="preserve"> </w:t>
      </w:r>
      <w:r w:rsidRPr="005F0273">
        <w:t>россиянам</w:t>
      </w:r>
      <w:r w:rsidR="008C4A64" w:rsidRPr="005F0273">
        <w:t xml:space="preserve"> </w:t>
      </w:r>
      <w:r w:rsidRPr="005F0273">
        <w:t>могут</w:t>
      </w:r>
      <w:r w:rsidR="008C4A64" w:rsidRPr="005F0273">
        <w:t xml:space="preserve"> </w:t>
      </w:r>
      <w:r w:rsidRPr="005F0273">
        <w:t>выдать</w:t>
      </w:r>
      <w:r w:rsidR="008C4A64" w:rsidRPr="005F0273">
        <w:t xml:space="preserve"> </w:t>
      </w:r>
      <w:r w:rsidRPr="005F0273">
        <w:t>недоплаченную</w:t>
      </w:r>
      <w:r w:rsidR="008C4A64" w:rsidRPr="005F0273">
        <w:t xml:space="preserve"> </w:t>
      </w:r>
      <w:r w:rsidRPr="005F0273">
        <w:t>пенсию</w:t>
      </w:r>
      <w:r w:rsidR="008C4A64" w:rsidRPr="005F0273">
        <w:t xml:space="preserve"> </w:t>
      </w:r>
      <w:r w:rsidRPr="005F0273">
        <w:t>за</w:t>
      </w:r>
      <w:r w:rsidR="008C4A64" w:rsidRPr="005F0273">
        <w:t xml:space="preserve"> </w:t>
      </w:r>
      <w:r w:rsidRPr="005F0273">
        <w:t>долгое</w:t>
      </w:r>
      <w:r w:rsidR="008C4A64" w:rsidRPr="005F0273">
        <w:t xml:space="preserve"> </w:t>
      </w:r>
      <w:r w:rsidRPr="005F0273">
        <w:t>время</w:t>
      </w:r>
      <w:bookmarkEnd w:id="92"/>
    </w:p>
    <w:p w14:paraId="5DA773D3" w14:textId="77777777" w:rsidR="00932BEE" w:rsidRPr="005F0273" w:rsidRDefault="00932BEE" w:rsidP="004674AA">
      <w:pPr>
        <w:pStyle w:val="3"/>
      </w:pPr>
      <w:bookmarkStart w:id="93" w:name="_Toc184794638"/>
      <w:r w:rsidRPr="005F0273">
        <w:t>Представители</w:t>
      </w:r>
      <w:r w:rsidR="008C4A64" w:rsidRPr="005F0273">
        <w:t xml:space="preserve"> </w:t>
      </w:r>
      <w:r w:rsidRPr="005F0273">
        <w:t>старшего</w:t>
      </w:r>
      <w:r w:rsidR="008C4A64" w:rsidRPr="005F0273">
        <w:t xml:space="preserve"> </w:t>
      </w:r>
      <w:r w:rsidRPr="005F0273">
        <w:t>поколения</w:t>
      </w:r>
      <w:r w:rsidR="008C4A64" w:rsidRPr="005F0273">
        <w:t xml:space="preserve"> </w:t>
      </w:r>
      <w:r w:rsidRPr="005F0273">
        <w:t>могут</w:t>
      </w:r>
      <w:r w:rsidR="008C4A64" w:rsidRPr="005F0273">
        <w:t xml:space="preserve"> </w:t>
      </w:r>
      <w:r w:rsidRPr="005F0273">
        <w:t>добиться</w:t>
      </w:r>
      <w:r w:rsidR="008C4A64" w:rsidRPr="005F0273">
        <w:t xml:space="preserve"> </w:t>
      </w:r>
      <w:r w:rsidRPr="005F0273">
        <w:t>исправления</w:t>
      </w:r>
      <w:r w:rsidR="008C4A64" w:rsidRPr="005F0273">
        <w:t xml:space="preserve"> </w:t>
      </w:r>
      <w:r w:rsidRPr="005F0273">
        <w:t>ошибки</w:t>
      </w:r>
      <w:r w:rsidR="008C4A64" w:rsidRPr="005F0273">
        <w:t xml:space="preserve"> </w:t>
      </w:r>
      <w:r w:rsidRPr="005F0273">
        <w:t>при</w:t>
      </w:r>
      <w:r w:rsidR="008C4A64" w:rsidRPr="005F0273">
        <w:t xml:space="preserve"> </w:t>
      </w:r>
      <w:r w:rsidRPr="005F0273">
        <w:t>назначении</w:t>
      </w:r>
      <w:r w:rsidR="008C4A64" w:rsidRPr="005F0273">
        <w:t xml:space="preserve"> </w:t>
      </w:r>
      <w:r w:rsidRPr="005F0273">
        <w:t>пенсии</w:t>
      </w:r>
      <w:r w:rsidR="008C4A64" w:rsidRPr="005F0273">
        <w:t xml:space="preserve"> </w:t>
      </w:r>
      <w:r w:rsidRPr="005F0273">
        <w:t>даже</w:t>
      </w:r>
      <w:r w:rsidR="008C4A64" w:rsidRPr="005F0273">
        <w:t xml:space="preserve"> </w:t>
      </w:r>
      <w:r w:rsidRPr="005F0273">
        <w:t>спустя</w:t>
      </w:r>
      <w:r w:rsidR="008C4A64" w:rsidRPr="005F0273">
        <w:t xml:space="preserve"> </w:t>
      </w:r>
      <w:r w:rsidRPr="005F0273">
        <w:t>многие</w:t>
      </w:r>
      <w:r w:rsidR="008C4A64" w:rsidRPr="005F0273">
        <w:t xml:space="preserve"> </w:t>
      </w:r>
      <w:r w:rsidRPr="005F0273">
        <w:t>годы</w:t>
      </w:r>
      <w:r w:rsidR="008C4A64" w:rsidRPr="005F0273">
        <w:t xml:space="preserve"> </w:t>
      </w:r>
      <w:r w:rsidRPr="005F0273">
        <w:t>после</w:t>
      </w:r>
      <w:r w:rsidR="008C4A64" w:rsidRPr="005F0273">
        <w:t xml:space="preserve"> </w:t>
      </w:r>
      <w:r w:rsidRPr="005F0273">
        <w:t>е</w:t>
      </w:r>
      <w:r w:rsidR="008C4A64" w:rsidRPr="005F0273">
        <w:t xml:space="preserve">е </w:t>
      </w:r>
      <w:r w:rsidRPr="005F0273">
        <w:t>совершения.</w:t>
      </w:r>
      <w:bookmarkEnd w:id="93"/>
    </w:p>
    <w:p w14:paraId="7C13487B" w14:textId="77777777" w:rsidR="00932BEE" w:rsidRPr="005F0273" w:rsidRDefault="00932BEE" w:rsidP="00932BEE">
      <w:r w:rsidRPr="005F0273">
        <w:t>О</w:t>
      </w:r>
      <w:r w:rsidR="008C4A64" w:rsidRPr="005F0273">
        <w:t xml:space="preserve"> </w:t>
      </w:r>
      <w:r w:rsidRPr="005F0273">
        <w:t>том,</w:t>
      </w:r>
      <w:r w:rsidR="008C4A64" w:rsidRPr="005F0273">
        <w:t xml:space="preserve"> </w:t>
      </w:r>
      <w:r w:rsidRPr="005F0273">
        <w:t>что</w:t>
      </w:r>
      <w:r w:rsidR="008C4A64" w:rsidRPr="005F0273">
        <w:t xml:space="preserve"> </w:t>
      </w:r>
      <w:r w:rsidRPr="005F0273">
        <w:t>в</w:t>
      </w:r>
      <w:r w:rsidR="008C4A64" w:rsidRPr="005F0273">
        <w:t xml:space="preserve"> </w:t>
      </w:r>
      <w:r w:rsidRPr="005F0273">
        <w:t>данном</w:t>
      </w:r>
      <w:r w:rsidR="008C4A64" w:rsidRPr="005F0273">
        <w:t xml:space="preserve"> </w:t>
      </w:r>
      <w:r w:rsidRPr="005F0273">
        <w:t>вопросе</w:t>
      </w:r>
      <w:r w:rsidR="008C4A64" w:rsidRPr="005F0273">
        <w:t xml:space="preserve"> </w:t>
      </w:r>
      <w:r w:rsidRPr="005F0273">
        <w:t>не</w:t>
      </w:r>
      <w:r w:rsidR="008C4A64" w:rsidRPr="005F0273">
        <w:t xml:space="preserve"> </w:t>
      </w:r>
      <w:r w:rsidRPr="005F0273">
        <w:t>применим</w:t>
      </w:r>
      <w:r w:rsidR="008C4A64" w:rsidRPr="005F0273">
        <w:t xml:space="preserve"> </w:t>
      </w:r>
      <w:r w:rsidRPr="005F0273">
        <w:t>срок</w:t>
      </w:r>
      <w:r w:rsidR="008C4A64" w:rsidRPr="005F0273">
        <w:t xml:space="preserve"> </w:t>
      </w:r>
      <w:r w:rsidRPr="005F0273">
        <w:t>исковой</w:t>
      </w:r>
      <w:r w:rsidR="008C4A64" w:rsidRPr="005F0273">
        <w:t xml:space="preserve"> </w:t>
      </w:r>
      <w:r w:rsidRPr="005F0273">
        <w:t>давности,</w:t>
      </w:r>
      <w:r w:rsidR="008C4A64" w:rsidRPr="005F0273">
        <w:t xml:space="preserve"> </w:t>
      </w:r>
      <w:r w:rsidRPr="005F0273">
        <w:t>рассказала</w:t>
      </w:r>
      <w:r w:rsidR="008C4A64" w:rsidRPr="005F0273">
        <w:t xml:space="preserve"> </w:t>
      </w:r>
      <w:r w:rsidRPr="005F0273">
        <w:t>кандидат</w:t>
      </w:r>
      <w:r w:rsidR="008C4A64" w:rsidRPr="005F0273">
        <w:t xml:space="preserve"> </w:t>
      </w:r>
      <w:r w:rsidRPr="005F0273">
        <w:t>юридических</w:t>
      </w:r>
      <w:r w:rsidR="008C4A64" w:rsidRPr="005F0273">
        <w:t xml:space="preserve"> </w:t>
      </w:r>
      <w:r w:rsidRPr="005F0273">
        <w:t>наук</w:t>
      </w:r>
      <w:r w:rsidR="008C4A64" w:rsidRPr="005F0273">
        <w:t xml:space="preserve"> </w:t>
      </w:r>
      <w:r w:rsidRPr="005F0273">
        <w:t>Ирина</w:t>
      </w:r>
      <w:r w:rsidR="008C4A64" w:rsidRPr="005F0273">
        <w:t xml:space="preserve"> </w:t>
      </w:r>
      <w:r w:rsidRPr="005F0273">
        <w:t>Сивакова,</w:t>
      </w:r>
      <w:r w:rsidR="008C4A64" w:rsidRPr="005F0273">
        <w:t xml:space="preserve"> </w:t>
      </w:r>
      <w:r w:rsidRPr="005F0273">
        <w:t>сообщает</w:t>
      </w:r>
      <w:r w:rsidR="008C4A64" w:rsidRPr="005F0273">
        <w:t xml:space="preserve"> </w:t>
      </w:r>
      <w:r w:rsidRPr="005F0273">
        <w:t>ИА</w:t>
      </w:r>
      <w:r w:rsidR="008C4A64" w:rsidRPr="005F0273">
        <w:t xml:space="preserve"> </w:t>
      </w:r>
      <w:r w:rsidRPr="005F0273">
        <w:t>DEITA.RU.</w:t>
      </w:r>
    </w:p>
    <w:p w14:paraId="0AD086EE" w14:textId="77777777" w:rsidR="00932BEE" w:rsidRPr="005F0273" w:rsidRDefault="00932BEE" w:rsidP="00932BEE">
      <w:r w:rsidRPr="005F0273">
        <w:t>Как</w:t>
      </w:r>
      <w:r w:rsidR="008C4A64" w:rsidRPr="005F0273">
        <w:t xml:space="preserve"> </w:t>
      </w:r>
      <w:r w:rsidRPr="005F0273">
        <w:t>объяснила</w:t>
      </w:r>
      <w:r w:rsidR="008C4A64" w:rsidRPr="005F0273">
        <w:t xml:space="preserve"> </w:t>
      </w:r>
      <w:r w:rsidRPr="005F0273">
        <w:t>эксперт,</w:t>
      </w:r>
      <w:r w:rsidR="008C4A64" w:rsidRPr="005F0273">
        <w:t xml:space="preserve"> </w:t>
      </w:r>
      <w:r w:rsidRPr="005F0273">
        <w:t>пенсия,</w:t>
      </w:r>
      <w:r w:rsidR="008C4A64" w:rsidRPr="005F0273">
        <w:t xml:space="preserve"> </w:t>
      </w:r>
      <w:r w:rsidRPr="005F0273">
        <w:t>неполученная</w:t>
      </w:r>
      <w:r w:rsidR="008C4A64" w:rsidRPr="005F0273">
        <w:t xml:space="preserve"> </w:t>
      </w:r>
      <w:r w:rsidRPr="005F0273">
        <w:t>гражданином</w:t>
      </w:r>
      <w:r w:rsidR="008C4A64" w:rsidRPr="005F0273">
        <w:t xml:space="preserve"> </w:t>
      </w:r>
      <w:r w:rsidRPr="005F0273">
        <w:t>своевременно</w:t>
      </w:r>
      <w:r w:rsidR="008C4A64" w:rsidRPr="005F0273">
        <w:t xml:space="preserve"> </w:t>
      </w:r>
      <w:r w:rsidRPr="005F0273">
        <w:t>по</w:t>
      </w:r>
      <w:r w:rsidR="008C4A64" w:rsidRPr="005F0273">
        <w:t xml:space="preserve"> </w:t>
      </w:r>
      <w:r w:rsidRPr="005F0273">
        <w:t>вине</w:t>
      </w:r>
      <w:r w:rsidR="008C4A64" w:rsidRPr="005F0273">
        <w:t xml:space="preserve"> </w:t>
      </w:r>
      <w:r w:rsidRPr="005F0273">
        <w:t>органа,</w:t>
      </w:r>
      <w:r w:rsidR="008C4A64" w:rsidRPr="005F0273">
        <w:t xml:space="preserve"> </w:t>
      </w:r>
      <w:r w:rsidRPr="005F0273">
        <w:t>осуществляющего</w:t>
      </w:r>
      <w:r w:rsidR="008C4A64" w:rsidRPr="005F0273">
        <w:t xml:space="preserve"> </w:t>
      </w:r>
      <w:r w:rsidRPr="005F0273">
        <w:t>пенсионное</w:t>
      </w:r>
      <w:r w:rsidR="008C4A64" w:rsidRPr="005F0273">
        <w:t xml:space="preserve"> </w:t>
      </w:r>
      <w:r w:rsidRPr="005F0273">
        <w:t>обеспечение,</w:t>
      </w:r>
      <w:r w:rsidR="008C4A64" w:rsidRPr="005F0273">
        <w:t xml:space="preserve"> </w:t>
      </w:r>
      <w:r w:rsidRPr="005F0273">
        <w:t>выплачивается</w:t>
      </w:r>
      <w:r w:rsidR="008C4A64" w:rsidRPr="005F0273">
        <w:t xml:space="preserve"> </w:t>
      </w:r>
      <w:r w:rsidRPr="005F0273">
        <w:t>ему</w:t>
      </w:r>
      <w:r w:rsidR="008C4A64" w:rsidRPr="005F0273">
        <w:t xml:space="preserve"> </w:t>
      </w:r>
      <w:r w:rsidRPr="005F0273">
        <w:t>за</w:t>
      </w:r>
      <w:r w:rsidR="008C4A64" w:rsidRPr="005F0273">
        <w:t xml:space="preserve"> </w:t>
      </w:r>
      <w:r w:rsidRPr="005F0273">
        <w:t>вс</w:t>
      </w:r>
      <w:r w:rsidR="008C4A64" w:rsidRPr="005F0273">
        <w:t xml:space="preserve">е </w:t>
      </w:r>
      <w:r w:rsidRPr="005F0273">
        <w:t>прошедшее</w:t>
      </w:r>
      <w:r w:rsidR="008C4A64" w:rsidRPr="005F0273">
        <w:t xml:space="preserve"> </w:t>
      </w:r>
      <w:r w:rsidRPr="005F0273">
        <w:t>время</w:t>
      </w:r>
      <w:r w:rsidR="008C4A64" w:rsidRPr="005F0273">
        <w:t xml:space="preserve"> </w:t>
      </w:r>
      <w:r w:rsidRPr="005F0273">
        <w:t>без</w:t>
      </w:r>
      <w:r w:rsidR="008C4A64" w:rsidRPr="005F0273">
        <w:t xml:space="preserve"> </w:t>
      </w:r>
      <w:r w:rsidRPr="005F0273">
        <w:t>каких-либо</w:t>
      </w:r>
      <w:r w:rsidR="008C4A64" w:rsidRPr="005F0273">
        <w:t xml:space="preserve"> </w:t>
      </w:r>
      <w:r w:rsidRPr="005F0273">
        <w:t>ограничений.</w:t>
      </w:r>
      <w:r w:rsidR="008C4A64" w:rsidRPr="005F0273">
        <w:t xml:space="preserve"> </w:t>
      </w:r>
      <w:r w:rsidRPr="005F0273">
        <w:t>Это</w:t>
      </w:r>
      <w:r w:rsidR="008C4A64" w:rsidRPr="005F0273">
        <w:t xml:space="preserve"> </w:t>
      </w:r>
      <w:r w:rsidRPr="005F0273">
        <w:t>следует</w:t>
      </w:r>
      <w:r w:rsidR="008C4A64" w:rsidRPr="005F0273">
        <w:t xml:space="preserve"> </w:t>
      </w:r>
      <w:r w:rsidRPr="005F0273">
        <w:t>из</w:t>
      </w:r>
      <w:r w:rsidR="008C4A64" w:rsidRPr="005F0273">
        <w:t xml:space="preserve"> </w:t>
      </w:r>
      <w:r w:rsidRPr="005F0273">
        <w:t>закона</w:t>
      </w:r>
      <w:r w:rsidR="008C4A64" w:rsidRPr="005F0273">
        <w:t xml:space="preserve"> «</w:t>
      </w:r>
      <w:r w:rsidRPr="005F0273">
        <w:t>О</w:t>
      </w:r>
      <w:r w:rsidR="008C4A64" w:rsidRPr="005F0273">
        <w:t xml:space="preserve"> </w:t>
      </w:r>
      <w:r w:rsidRPr="005F0273">
        <w:t>страховых</w:t>
      </w:r>
      <w:r w:rsidR="008C4A64" w:rsidRPr="005F0273">
        <w:t xml:space="preserve"> </w:t>
      </w:r>
      <w:r w:rsidRPr="005F0273">
        <w:t>пенсиях</w:t>
      </w:r>
      <w:r w:rsidR="008C4A64" w:rsidRPr="005F0273">
        <w:t>»</w:t>
      </w:r>
      <w:r w:rsidRPr="005F0273">
        <w:t>.</w:t>
      </w:r>
    </w:p>
    <w:p w14:paraId="7CD50FD4" w14:textId="77777777" w:rsidR="00932BEE" w:rsidRPr="005F0273" w:rsidRDefault="00932BEE" w:rsidP="00932BEE">
      <w:r w:rsidRPr="005F0273">
        <w:t>На</w:t>
      </w:r>
      <w:r w:rsidR="008C4A64" w:rsidRPr="005F0273">
        <w:t xml:space="preserve"> </w:t>
      </w:r>
      <w:r w:rsidRPr="005F0273">
        <w:t>практике</w:t>
      </w:r>
      <w:r w:rsidR="008C4A64" w:rsidRPr="005F0273">
        <w:t xml:space="preserve"> </w:t>
      </w:r>
      <w:r w:rsidRPr="005F0273">
        <w:t>это</w:t>
      </w:r>
      <w:r w:rsidR="008C4A64" w:rsidRPr="005F0273">
        <w:t xml:space="preserve"> </w:t>
      </w:r>
      <w:r w:rsidRPr="005F0273">
        <w:t>означает,</w:t>
      </w:r>
      <w:r w:rsidR="008C4A64" w:rsidRPr="005F0273">
        <w:t xml:space="preserve"> </w:t>
      </w:r>
      <w:r w:rsidRPr="005F0273">
        <w:t>что,</w:t>
      </w:r>
      <w:r w:rsidR="008C4A64" w:rsidRPr="005F0273">
        <w:t xml:space="preserve"> </w:t>
      </w:r>
      <w:r w:rsidRPr="005F0273">
        <w:t>если</w:t>
      </w:r>
      <w:r w:rsidR="008C4A64" w:rsidRPr="005F0273">
        <w:t xml:space="preserve"> </w:t>
      </w:r>
      <w:r w:rsidRPr="005F0273">
        <w:t>у</w:t>
      </w:r>
      <w:r w:rsidR="008C4A64" w:rsidRPr="005F0273">
        <w:t xml:space="preserve"> </w:t>
      </w:r>
      <w:r w:rsidRPr="005F0273">
        <w:t>человека</w:t>
      </w:r>
      <w:r w:rsidR="008C4A64" w:rsidRPr="005F0273">
        <w:t xml:space="preserve"> </w:t>
      </w:r>
      <w:r w:rsidRPr="005F0273">
        <w:t>получится</w:t>
      </w:r>
      <w:r w:rsidR="008C4A64" w:rsidRPr="005F0273">
        <w:t xml:space="preserve"> </w:t>
      </w:r>
      <w:r w:rsidRPr="005F0273">
        <w:t>доказать,</w:t>
      </w:r>
      <w:r w:rsidR="008C4A64" w:rsidRPr="005F0273">
        <w:t xml:space="preserve"> </w:t>
      </w:r>
      <w:r w:rsidRPr="005F0273">
        <w:t>что</w:t>
      </w:r>
      <w:r w:rsidR="008C4A64" w:rsidRPr="005F0273">
        <w:t xml:space="preserve"> </w:t>
      </w:r>
      <w:r w:rsidRPr="005F0273">
        <w:t>в</w:t>
      </w:r>
      <w:r w:rsidR="008C4A64" w:rsidRPr="005F0273">
        <w:t xml:space="preserve"> </w:t>
      </w:r>
      <w:r w:rsidRPr="005F0273">
        <w:t>сво</w:t>
      </w:r>
      <w:r w:rsidR="008C4A64" w:rsidRPr="005F0273">
        <w:t xml:space="preserve">е </w:t>
      </w:r>
      <w:r w:rsidRPr="005F0273">
        <w:t>время</w:t>
      </w:r>
      <w:r w:rsidR="008C4A64" w:rsidRPr="005F0273">
        <w:t xml:space="preserve"> </w:t>
      </w:r>
      <w:r w:rsidRPr="005F0273">
        <w:t>ему</w:t>
      </w:r>
      <w:r w:rsidR="008C4A64" w:rsidRPr="005F0273">
        <w:t xml:space="preserve"> </w:t>
      </w:r>
      <w:r w:rsidRPr="005F0273">
        <w:t>недоплатили</w:t>
      </w:r>
      <w:r w:rsidR="008C4A64" w:rsidRPr="005F0273">
        <w:t xml:space="preserve"> </w:t>
      </w:r>
      <w:r w:rsidRPr="005F0273">
        <w:t>какую-то</w:t>
      </w:r>
      <w:r w:rsidR="008C4A64" w:rsidRPr="005F0273">
        <w:t xml:space="preserve"> </w:t>
      </w:r>
      <w:r w:rsidRPr="005F0273">
        <w:t>сумму</w:t>
      </w:r>
      <w:r w:rsidR="008C4A64" w:rsidRPr="005F0273">
        <w:t xml:space="preserve"> </w:t>
      </w:r>
      <w:r w:rsidRPr="005F0273">
        <w:t>по</w:t>
      </w:r>
      <w:r w:rsidR="008C4A64" w:rsidRPr="005F0273">
        <w:t xml:space="preserve"> </w:t>
      </w:r>
      <w:r w:rsidRPr="005F0273">
        <w:t>вине</w:t>
      </w:r>
      <w:r w:rsidR="008C4A64" w:rsidRPr="005F0273">
        <w:t xml:space="preserve"> </w:t>
      </w:r>
      <w:r w:rsidRPr="005F0273">
        <w:t>Пенсионного</w:t>
      </w:r>
      <w:r w:rsidR="008C4A64" w:rsidRPr="005F0273">
        <w:t xml:space="preserve"> </w:t>
      </w:r>
      <w:r w:rsidRPr="005F0273">
        <w:t>фонда</w:t>
      </w:r>
      <w:r w:rsidR="008C4A64" w:rsidRPr="005F0273">
        <w:t xml:space="preserve"> </w:t>
      </w:r>
      <w:r w:rsidRPr="005F0273">
        <w:t>России</w:t>
      </w:r>
      <w:r w:rsidR="008C4A64" w:rsidRPr="005F0273">
        <w:t xml:space="preserve"> </w:t>
      </w:r>
      <w:r w:rsidRPr="005F0273">
        <w:t>или</w:t>
      </w:r>
      <w:r w:rsidR="008C4A64" w:rsidRPr="005F0273">
        <w:t xml:space="preserve"> </w:t>
      </w:r>
      <w:r w:rsidRPr="005F0273">
        <w:t>его</w:t>
      </w:r>
      <w:r w:rsidR="008C4A64" w:rsidRPr="005F0273">
        <w:t xml:space="preserve"> </w:t>
      </w:r>
      <w:r w:rsidRPr="005F0273">
        <w:t>правопреемника</w:t>
      </w:r>
      <w:r w:rsidR="008C4A64" w:rsidRPr="005F0273">
        <w:t xml:space="preserve"> - </w:t>
      </w:r>
      <w:r w:rsidRPr="005F0273">
        <w:t>Социального</w:t>
      </w:r>
      <w:r w:rsidR="008C4A64" w:rsidRPr="005F0273">
        <w:t xml:space="preserve"> </w:t>
      </w:r>
      <w:r w:rsidRPr="005F0273">
        <w:t>фонда</w:t>
      </w:r>
      <w:r w:rsidR="008C4A64" w:rsidRPr="005F0273">
        <w:t xml:space="preserve"> </w:t>
      </w:r>
      <w:r w:rsidRPr="005F0273">
        <w:t>РФ,</w:t>
      </w:r>
      <w:r w:rsidR="008C4A64" w:rsidRPr="005F0273">
        <w:t xml:space="preserve"> </w:t>
      </w:r>
      <w:r w:rsidRPr="005F0273">
        <w:t>то</w:t>
      </w:r>
      <w:r w:rsidR="008C4A64" w:rsidRPr="005F0273">
        <w:t xml:space="preserve"> </w:t>
      </w:r>
      <w:r w:rsidRPr="005F0273">
        <w:t>он</w:t>
      </w:r>
      <w:r w:rsidR="008C4A64" w:rsidRPr="005F0273">
        <w:t xml:space="preserve"> </w:t>
      </w:r>
      <w:r w:rsidRPr="005F0273">
        <w:t>может</w:t>
      </w:r>
      <w:r w:rsidR="008C4A64" w:rsidRPr="005F0273">
        <w:t xml:space="preserve"> </w:t>
      </w:r>
      <w:r w:rsidRPr="005F0273">
        <w:t>взыскать</w:t>
      </w:r>
      <w:r w:rsidR="008C4A64" w:rsidRPr="005F0273">
        <w:t xml:space="preserve"> </w:t>
      </w:r>
      <w:r w:rsidRPr="005F0273">
        <w:t>эти</w:t>
      </w:r>
      <w:r w:rsidR="008C4A64" w:rsidRPr="005F0273">
        <w:t xml:space="preserve"> </w:t>
      </w:r>
      <w:r w:rsidRPr="005F0273">
        <w:t>деньги</w:t>
      </w:r>
      <w:r w:rsidR="008C4A64" w:rsidRPr="005F0273">
        <w:t xml:space="preserve"> </w:t>
      </w:r>
      <w:r w:rsidRPr="005F0273">
        <w:t>за</w:t>
      </w:r>
      <w:r w:rsidR="008C4A64" w:rsidRPr="005F0273">
        <w:t xml:space="preserve"> </w:t>
      </w:r>
      <w:r w:rsidRPr="005F0273">
        <w:t>вс</w:t>
      </w:r>
      <w:r w:rsidR="008C4A64" w:rsidRPr="005F0273">
        <w:t xml:space="preserve">е </w:t>
      </w:r>
      <w:r w:rsidRPr="005F0273">
        <w:t>прошедшее</w:t>
      </w:r>
      <w:r w:rsidR="008C4A64" w:rsidRPr="005F0273">
        <w:t xml:space="preserve"> </w:t>
      </w:r>
      <w:r w:rsidRPr="005F0273">
        <w:t>время,</w:t>
      </w:r>
      <w:r w:rsidR="008C4A64" w:rsidRPr="005F0273">
        <w:t xml:space="preserve"> </w:t>
      </w:r>
      <w:r w:rsidRPr="005F0273">
        <w:t>даже</w:t>
      </w:r>
      <w:r w:rsidR="008C4A64" w:rsidRPr="005F0273">
        <w:t xml:space="preserve"> </w:t>
      </w:r>
      <w:r w:rsidRPr="005F0273">
        <w:t>если</w:t>
      </w:r>
      <w:r w:rsidR="008C4A64" w:rsidRPr="005F0273">
        <w:t xml:space="preserve"> </w:t>
      </w:r>
      <w:r w:rsidRPr="005F0273">
        <w:t>речь</w:t>
      </w:r>
      <w:r w:rsidR="008C4A64" w:rsidRPr="005F0273">
        <w:t xml:space="preserve"> </w:t>
      </w:r>
      <w:r w:rsidRPr="005F0273">
        <w:t>ид</w:t>
      </w:r>
      <w:r w:rsidR="008C4A64" w:rsidRPr="005F0273">
        <w:t>е</w:t>
      </w:r>
      <w:r w:rsidRPr="005F0273">
        <w:t>т</w:t>
      </w:r>
      <w:r w:rsidR="008C4A64" w:rsidRPr="005F0273">
        <w:t xml:space="preserve"> </w:t>
      </w:r>
      <w:r w:rsidRPr="005F0273">
        <w:t>о</w:t>
      </w:r>
      <w:r w:rsidR="008C4A64" w:rsidRPr="005F0273">
        <w:t xml:space="preserve"> </w:t>
      </w:r>
      <w:r w:rsidRPr="005F0273">
        <w:t>нескольких</w:t>
      </w:r>
      <w:r w:rsidR="008C4A64" w:rsidRPr="005F0273">
        <w:t xml:space="preserve"> </w:t>
      </w:r>
      <w:r w:rsidRPr="005F0273">
        <w:t>десятках</w:t>
      </w:r>
      <w:r w:rsidR="008C4A64" w:rsidRPr="005F0273">
        <w:t xml:space="preserve"> </w:t>
      </w:r>
      <w:r w:rsidRPr="005F0273">
        <w:t>лет.</w:t>
      </w:r>
    </w:p>
    <w:p w14:paraId="14CD4123" w14:textId="77777777" w:rsidR="00932BEE" w:rsidRPr="005F0273" w:rsidRDefault="00932BEE" w:rsidP="00932BEE">
      <w:r w:rsidRPr="005F0273">
        <w:t>В</w:t>
      </w:r>
      <w:r w:rsidR="008C4A64" w:rsidRPr="005F0273">
        <w:t xml:space="preserve"> </w:t>
      </w:r>
      <w:r w:rsidRPr="005F0273">
        <w:t>качестве</w:t>
      </w:r>
      <w:r w:rsidR="008C4A64" w:rsidRPr="005F0273">
        <w:t xml:space="preserve"> </w:t>
      </w:r>
      <w:r w:rsidRPr="005F0273">
        <w:t>иллюстрации</w:t>
      </w:r>
      <w:r w:rsidR="008C4A64" w:rsidRPr="005F0273">
        <w:t xml:space="preserve"> </w:t>
      </w:r>
      <w:r w:rsidRPr="005F0273">
        <w:t>того,</w:t>
      </w:r>
      <w:r w:rsidR="008C4A64" w:rsidRPr="005F0273">
        <w:t xml:space="preserve"> </w:t>
      </w:r>
      <w:r w:rsidRPr="005F0273">
        <w:t>как</w:t>
      </w:r>
      <w:r w:rsidR="008C4A64" w:rsidRPr="005F0273">
        <w:t xml:space="preserve"> </w:t>
      </w:r>
      <w:r w:rsidRPr="005F0273">
        <w:t>работает</w:t>
      </w:r>
      <w:r w:rsidR="008C4A64" w:rsidRPr="005F0273">
        <w:t xml:space="preserve"> </w:t>
      </w:r>
      <w:r w:rsidRPr="005F0273">
        <w:t>этот</w:t>
      </w:r>
      <w:r w:rsidR="008C4A64" w:rsidRPr="005F0273">
        <w:t xml:space="preserve"> </w:t>
      </w:r>
      <w:r w:rsidRPr="005F0273">
        <w:t>принцип,</w:t>
      </w:r>
      <w:r w:rsidR="008C4A64" w:rsidRPr="005F0273">
        <w:t xml:space="preserve"> </w:t>
      </w:r>
      <w:r w:rsidRPr="005F0273">
        <w:t>юрист</w:t>
      </w:r>
      <w:r w:rsidR="008C4A64" w:rsidRPr="005F0273">
        <w:t xml:space="preserve"> </w:t>
      </w:r>
      <w:r w:rsidRPr="005F0273">
        <w:t>привела</w:t>
      </w:r>
      <w:r w:rsidR="008C4A64" w:rsidRPr="005F0273">
        <w:t xml:space="preserve"> </w:t>
      </w:r>
      <w:r w:rsidRPr="005F0273">
        <w:t>в</w:t>
      </w:r>
      <w:r w:rsidR="008C4A64" w:rsidRPr="005F0273">
        <w:t xml:space="preserve"> </w:t>
      </w:r>
      <w:r w:rsidRPr="005F0273">
        <w:t>пример</w:t>
      </w:r>
      <w:r w:rsidR="008C4A64" w:rsidRPr="005F0273">
        <w:t xml:space="preserve"> </w:t>
      </w:r>
      <w:r w:rsidRPr="005F0273">
        <w:t>недавний</w:t>
      </w:r>
      <w:r w:rsidR="008C4A64" w:rsidRPr="005F0273">
        <w:t xml:space="preserve"> </w:t>
      </w:r>
      <w:r w:rsidRPr="005F0273">
        <w:t>спор</w:t>
      </w:r>
      <w:r w:rsidR="008C4A64" w:rsidRPr="005F0273">
        <w:t xml:space="preserve"> </w:t>
      </w:r>
      <w:r w:rsidRPr="005F0273">
        <w:t>между</w:t>
      </w:r>
      <w:r w:rsidR="008C4A64" w:rsidRPr="005F0273">
        <w:t xml:space="preserve"> </w:t>
      </w:r>
      <w:r w:rsidRPr="005F0273">
        <w:t>СФР</w:t>
      </w:r>
      <w:r w:rsidR="008C4A64" w:rsidRPr="005F0273">
        <w:t xml:space="preserve"> </w:t>
      </w:r>
      <w:r w:rsidRPr="005F0273">
        <w:t>и</w:t>
      </w:r>
      <w:r w:rsidR="008C4A64" w:rsidRPr="005F0273">
        <w:t xml:space="preserve"> </w:t>
      </w:r>
      <w:r w:rsidRPr="005F0273">
        <w:t>вдовой</w:t>
      </w:r>
      <w:r w:rsidR="008C4A64" w:rsidRPr="005F0273">
        <w:t xml:space="preserve"> </w:t>
      </w:r>
      <w:r w:rsidRPr="005F0273">
        <w:t>военнослужащего,</w:t>
      </w:r>
      <w:r w:rsidR="008C4A64" w:rsidRPr="005F0273">
        <w:t xml:space="preserve"> </w:t>
      </w:r>
      <w:r w:rsidRPr="005F0273">
        <w:t>который</w:t>
      </w:r>
      <w:r w:rsidR="008C4A64" w:rsidRPr="005F0273">
        <w:t xml:space="preserve"> </w:t>
      </w:r>
      <w:r w:rsidRPr="005F0273">
        <w:t>погиб</w:t>
      </w:r>
      <w:r w:rsidR="008C4A64" w:rsidRPr="005F0273">
        <w:t xml:space="preserve"> </w:t>
      </w:r>
      <w:r w:rsidRPr="005F0273">
        <w:t>при</w:t>
      </w:r>
      <w:r w:rsidR="008C4A64" w:rsidRPr="005F0273">
        <w:t xml:space="preserve"> </w:t>
      </w:r>
      <w:r w:rsidRPr="005F0273">
        <w:t>ликвидации</w:t>
      </w:r>
      <w:r w:rsidR="008C4A64" w:rsidRPr="005F0273">
        <w:t xml:space="preserve"> </w:t>
      </w:r>
      <w:r w:rsidRPr="005F0273">
        <w:t>аварии</w:t>
      </w:r>
      <w:r w:rsidR="008C4A64" w:rsidRPr="005F0273">
        <w:t xml:space="preserve"> </w:t>
      </w:r>
      <w:r w:rsidRPr="005F0273">
        <w:t>на</w:t>
      </w:r>
      <w:r w:rsidR="008C4A64" w:rsidRPr="005F0273">
        <w:t xml:space="preserve"> </w:t>
      </w:r>
      <w:r w:rsidRPr="005F0273">
        <w:t>Чернобыльской</w:t>
      </w:r>
      <w:r w:rsidR="008C4A64" w:rsidRPr="005F0273">
        <w:t xml:space="preserve"> </w:t>
      </w:r>
      <w:r w:rsidRPr="005F0273">
        <w:t>АЭС.</w:t>
      </w:r>
      <w:r w:rsidR="008C4A64" w:rsidRPr="005F0273">
        <w:t xml:space="preserve"> </w:t>
      </w:r>
      <w:r w:rsidRPr="005F0273">
        <w:t>Она</w:t>
      </w:r>
      <w:r w:rsidR="008C4A64" w:rsidRPr="005F0273">
        <w:t xml:space="preserve"> </w:t>
      </w:r>
      <w:r w:rsidRPr="005F0273">
        <w:t>обратилась</w:t>
      </w:r>
      <w:r w:rsidR="008C4A64" w:rsidRPr="005F0273">
        <w:t xml:space="preserve"> </w:t>
      </w:r>
      <w:r w:rsidRPr="005F0273">
        <w:t>в</w:t>
      </w:r>
      <w:r w:rsidR="008C4A64" w:rsidRPr="005F0273">
        <w:t xml:space="preserve"> </w:t>
      </w:r>
      <w:r w:rsidRPr="005F0273">
        <w:t>суд</w:t>
      </w:r>
      <w:r w:rsidR="008C4A64" w:rsidRPr="005F0273">
        <w:t xml:space="preserve"> </w:t>
      </w:r>
      <w:r w:rsidRPr="005F0273">
        <w:t>после</w:t>
      </w:r>
      <w:r w:rsidR="008C4A64" w:rsidRPr="005F0273">
        <w:t xml:space="preserve"> </w:t>
      </w:r>
      <w:r w:rsidRPr="005F0273">
        <w:t>того,</w:t>
      </w:r>
      <w:r w:rsidR="008C4A64" w:rsidRPr="005F0273">
        <w:t xml:space="preserve"> </w:t>
      </w:r>
      <w:r w:rsidRPr="005F0273">
        <w:t>как</w:t>
      </w:r>
      <w:r w:rsidR="008C4A64" w:rsidRPr="005F0273">
        <w:t xml:space="preserve"> </w:t>
      </w:r>
      <w:r w:rsidRPr="005F0273">
        <w:t>выяснилось,</w:t>
      </w:r>
      <w:r w:rsidR="008C4A64" w:rsidRPr="005F0273">
        <w:t xml:space="preserve"> </w:t>
      </w:r>
      <w:r w:rsidRPr="005F0273">
        <w:t>что</w:t>
      </w:r>
      <w:r w:rsidR="008C4A64" w:rsidRPr="005F0273">
        <w:t xml:space="preserve"> </w:t>
      </w:r>
      <w:r w:rsidRPr="005F0273">
        <w:t>ей</w:t>
      </w:r>
      <w:r w:rsidR="008C4A64" w:rsidRPr="005F0273">
        <w:t xml:space="preserve"> </w:t>
      </w:r>
      <w:r w:rsidRPr="005F0273">
        <w:t>недоплачивали</w:t>
      </w:r>
      <w:r w:rsidR="008C4A64" w:rsidRPr="005F0273">
        <w:t xml:space="preserve"> </w:t>
      </w:r>
      <w:r w:rsidRPr="005F0273">
        <w:t>пенсию</w:t>
      </w:r>
      <w:r w:rsidR="008C4A64" w:rsidRPr="005F0273">
        <w:t xml:space="preserve"> </w:t>
      </w:r>
      <w:r w:rsidRPr="005F0273">
        <w:t>в</w:t>
      </w:r>
      <w:r w:rsidR="008C4A64" w:rsidRPr="005F0273">
        <w:t xml:space="preserve"> </w:t>
      </w:r>
      <w:r w:rsidRPr="005F0273">
        <w:t>районе</w:t>
      </w:r>
      <w:r w:rsidR="008C4A64" w:rsidRPr="005F0273">
        <w:t xml:space="preserve"> </w:t>
      </w:r>
      <w:r w:rsidRPr="005F0273">
        <w:t>20</w:t>
      </w:r>
      <w:r w:rsidR="008C4A64" w:rsidRPr="005F0273">
        <w:t xml:space="preserve"> </w:t>
      </w:r>
      <w:r w:rsidRPr="005F0273">
        <w:t>лет.</w:t>
      </w:r>
      <w:r w:rsidR="008C4A64" w:rsidRPr="005F0273">
        <w:t xml:space="preserve"> </w:t>
      </w:r>
      <w:r w:rsidRPr="005F0273">
        <w:t>Оказалось,</w:t>
      </w:r>
      <w:r w:rsidR="008C4A64" w:rsidRPr="005F0273">
        <w:t xml:space="preserve"> </w:t>
      </w:r>
      <w:r w:rsidRPr="005F0273">
        <w:t>что</w:t>
      </w:r>
      <w:r w:rsidR="008C4A64" w:rsidRPr="005F0273">
        <w:t xml:space="preserve"> </w:t>
      </w:r>
      <w:r w:rsidRPr="005F0273">
        <w:t>ПФР</w:t>
      </w:r>
      <w:r w:rsidR="008C4A64" w:rsidRPr="005F0273">
        <w:t xml:space="preserve"> </w:t>
      </w:r>
      <w:r w:rsidRPr="005F0273">
        <w:t>не</w:t>
      </w:r>
      <w:r w:rsidR="008C4A64" w:rsidRPr="005F0273">
        <w:t xml:space="preserve"> </w:t>
      </w:r>
      <w:r w:rsidRPr="005F0273">
        <w:t>уч</w:t>
      </w:r>
      <w:r w:rsidR="008C4A64" w:rsidRPr="005F0273">
        <w:t>е</w:t>
      </w:r>
      <w:r w:rsidRPr="005F0273">
        <w:t>л</w:t>
      </w:r>
      <w:r w:rsidR="008C4A64" w:rsidRPr="005F0273">
        <w:t xml:space="preserve"> </w:t>
      </w:r>
      <w:r w:rsidRPr="005F0273">
        <w:t>факт</w:t>
      </w:r>
      <w:r w:rsidR="008C4A64" w:rsidRPr="005F0273">
        <w:t xml:space="preserve"> </w:t>
      </w:r>
      <w:r w:rsidRPr="005F0273">
        <w:t>гибели</w:t>
      </w:r>
      <w:r w:rsidR="008C4A64" w:rsidRPr="005F0273">
        <w:t xml:space="preserve"> </w:t>
      </w:r>
      <w:r w:rsidRPr="005F0273">
        <w:t>е</w:t>
      </w:r>
      <w:r w:rsidR="008C4A64" w:rsidRPr="005F0273">
        <w:t xml:space="preserve">е </w:t>
      </w:r>
      <w:r w:rsidRPr="005F0273">
        <w:t>супруга</w:t>
      </w:r>
      <w:r w:rsidR="008C4A64" w:rsidRPr="005F0273">
        <w:t xml:space="preserve"> </w:t>
      </w:r>
      <w:r w:rsidRPr="005F0273">
        <w:t>из-за</w:t>
      </w:r>
      <w:r w:rsidR="008C4A64" w:rsidRPr="005F0273">
        <w:t xml:space="preserve"> </w:t>
      </w:r>
      <w:r w:rsidRPr="005F0273">
        <w:t>военной</w:t>
      </w:r>
      <w:r w:rsidR="008C4A64" w:rsidRPr="005F0273">
        <w:t xml:space="preserve"> </w:t>
      </w:r>
      <w:r w:rsidRPr="005F0273">
        <w:t>травмы,</w:t>
      </w:r>
      <w:r w:rsidR="008C4A64" w:rsidRPr="005F0273">
        <w:t xml:space="preserve"> </w:t>
      </w:r>
      <w:r w:rsidRPr="005F0273">
        <w:t>за</w:t>
      </w:r>
      <w:r w:rsidR="008C4A64" w:rsidRPr="005F0273">
        <w:t xml:space="preserve"> </w:t>
      </w:r>
      <w:r w:rsidRPr="005F0273">
        <w:t>которую</w:t>
      </w:r>
      <w:r w:rsidR="008C4A64" w:rsidRPr="005F0273">
        <w:t xml:space="preserve"> </w:t>
      </w:r>
      <w:r w:rsidRPr="005F0273">
        <w:t>полагается</w:t>
      </w:r>
      <w:r w:rsidR="008C4A64" w:rsidRPr="005F0273">
        <w:t xml:space="preserve"> </w:t>
      </w:r>
      <w:r w:rsidRPr="005F0273">
        <w:t>пенсия</w:t>
      </w:r>
      <w:r w:rsidR="008C4A64" w:rsidRPr="005F0273">
        <w:t xml:space="preserve"> </w:t>
      </w:r>
      <w:r w:rsidRPr="005F0273">
        <w:t>в</w:t>
      </w:r>
      <w:r w:rsidR="008C4A64" w:rsidRPr="005F0273">
        <w:t xml:space="preserve"> </w:t>
      </w:r>
      <w:r w:rsidRPr="005F0273">
        <w:t>повышенном</w:t>
      </w:r>
      <w:r w:rsidR="008C4A64" w:rsidRPr="005F0273">
        <w:t xml:space="preserve"> </w:t>
      </w:r>
      <w:r w:rsidRPr="005F0273">
        <w:t>размере.</w:t>
      </w:r>
    </w:p>
    <w:p w14:paraId="21489EC7" w14:textId="77777777" w:rsidR="00932BEE" w:rsidRPr="005F0273" w:rsidRDefault="00932BEE" w:rsidP="00932BEE">
      <w:r w:rsidRPr="005F0273">
        <w:lastRenderedPageBreak/>
        <w:t>Как</w:t>
      </w:r>
      <w:r w:rsidR="008C4A64" w:rsidRPr="005F0273">
        <w:t xml:space="preserve"> </w:t>
      </w:r>
      <w:r w:rsidRPr="005F0273">
        <w:t>рассказал</w:t>
      </w:r>
      <w:r w:rsidR="008C4A64" w:rsidRPr="005F0273">
        <w:t xml:space="preserve"> </w:t>
      </w:r>
      <w:r w:rsidRPr="005F0273">
        <w:t>юрист,</w:t>
      </w:r>
      <w:r w:rsidR="008C4A64" w:rsidRPr="005F0273">
        <w:t xml:space="preserve"> </w:t>
      </w:r>
      <w:r w:rsidRPr="005F0273">
        <w:t>после</w:t>
      </w:r>
      <w:r w:rsidR="008C4A64" w:rsidRPr="005F0273">
        <w:t xml:space="preserve"> </w:t>
      </w:r>
      <w:r w:rsidRPr="005F0273">
        <w:t>долгих</w:t>
      </w:r>
      <w:r w:rsidR="008C4A64" w:rsidRPr="005F0273">
        <w:t xml:space="preserve"> </w:t>
      </w:r>
      <w:r w:rsidRPr="005F0273">
        <w:t>разбирательств</w:t>
      </w:r>
      <w:r w:rsidR="008C4A64" w:rsidRPr="005F0273">
        <w:t xml:space="preserve"> </w:t>
      </w:r>
      <w:r w:rsidRPr="005F0273">
        <w:t>суд</w:t>
      </w:r>
      <w:r w:rsidR="008C4A64" w:rsidRPr="005F0273">
        <w:t xml:space="preserve"> </w:t>
      </w:r>
      <w:r w:rsidRPr="005F0273">
        <w:t>вс</w:t>
      </w:r>
      <w:r w:rsidR="008C4A64" w:rsidRPr="005F0273">
        <w:t>е</w:t>
      </w:r>
      <w:r w:rsidRPr="005F0273">
        <w:t>-таки</w:t>
      </w:r>
      <w:r w:rsidR="008C4A64" w:rsidRPr="005F0273">
        <w:t xml:space="preserve"> </w:t>
      </w:r>
      <w:r w:rsidRPr="005F0273">
        <w:t>признал,</w:t>
      </w:r>
      <w:r w:rsidR="008C4A64" w:rsidRPr="005F0273">
        <w:t xml:space="preserve"> </w:t>
      </w:r>
      <w:r w:rsidRPr="005F0273">
        <w:t>что</w:t>
      </w:r>
      <w:r w:rsidR="008C4A64" w:rsidRPr="005F0273">
        <w:t xml:space="preserve"> </w:t>
      </w:r>
      <w:r w:rsidRPr="005F0273">
        <w:t>при</w:t>
      </w:r>
      <w:r w:rsidR="008C4A64" w:rsidRPr="005F0273">
        <w:t xml:space="preserve"> </w:t>
      </w:r>
      <w:r w:rsidRPr="005F0273">
        <w:t>назначении</w:t>
      </w:r>
      <w:r w:rsidR="008C4A64" w:rsidRPr="005F0273">
        <w:t xml:space="preserve"> </w:t>
      </w:r>
      <w:r w:rsidRPr="005F0273">
        <w:t>пенсии</w:t>
      </w:r>
      <w:r w:rsidR="008C4A64" w:rsidRPr="005F0273">
        <w:t xml:space="preserve"> </w:t>
      </w:r>
      <w:r w:rsidRPr="005F0273">
        <w:t>сотрудники</w:t>
      </w:r>
      <w:r w:rsidR="008C4A64" w:rsidRPr="005F0273">
        <w:t xml:space="preserve"> </w:t>
      </w:r>
      <w:r w:rsidRPr="005F0273">
        <w:t>ПФР</w:t>
      </w:r>
      <w:r w:rsidR="008C4A64" w:rsidRPr="005F0273">
        <w:t xml:space="preserve"> </w:t>
      </w:r>
      <w:r w:rsidRPr="005F0273">
        <w:t>не</w:t>
      </w:r>
      <w:r w:rsidR="008C4A64" w:rsidRPr="005F0273">
        <w:t xml:space="preserve"> </w:t>
      </w:r>
      <w:r w:rsidRPr="005F0273">
        <w:t>разъяснили</w:t>
      </w:r>
      <w:r w:rsidR="008C4A64" w:rsidRPr="005F0273">
        <w:t xml:space="preserve"> </w:t>
      </w:r>
      <w:r w:rsidRPr="005F0273">
        <w:t>женщине,</w:t>
      </w:r>
      <w:r w:rsidR="008C4A64" w:rsidRPr="005F0273">
        <w:t xml:space="preserve"> </w:t>
      </w:r>
      <w:r w:rsidRPr="005F0273">
        <w:t>какие</w:t>
      </w:r>
      <w:r w:rsidR="008C4A64" w:rsidRPr="005F0273">
        <w:t xml:space="preserve"> </w:t>
      </w:r>
      <w:r w:rsidRPr="005F0273">
        <w:t>ей</w:t>
      </w:r>
      <w:r w:rsidR="008C4A64" w:rsidRPr="005F0273">
        <w:t xml:space="preserve"> </w:t>
      </w:r>
      <w:r w:rsidRPr="005F0273">
        <w:t>нужно</w:t>
      </w:r>
      <w:r w:rsidR="008C4A64" w:rsidRPr="005F0273">
        <w:t xml:space="preserve"> </w:t>
      </w:r>
      <w:r w:rsidRPr="005F0273">
        <w:t>представить</w:t>
      </w:r>
      <w:r w:rsidR="008C4A64" w:rsidRPr="005F0273">
        <w:t xml:space="preserve"> </w:t>
      </w:r>
      <w:r w:rsidRPr="005F0273">
        <w:t>документы,</w:t>
      </w:r>
      <w:r w:rsidR="008C4A64" w:rsidRPr="005F0273">
        <w:t xml:space="preserve"> </w:t>
      </w:r>
      <w:r w:rsidRPr="005F0273">
        <w:t>и</w:t>
      </w:r>
      <w:r w:rsidR="008C4A64" w:rsidRPr="005F0273">
        <w:t xml:space="preserve"> </w:t>
      </w:r>
      <w:r w:rsidRPr="005F0273">
        <w:t>из-за</w:t>
      </w:r>
      <w:r w:rsidR="008C4A64" w:rsidRPr="005F0273">
        <w:t xml:space="preserve"> </w:t>
      </w:r>
      <w:r w:rsidRPr="005F0273">
        <w:t>этого</w:t>
      </w:r>
      <w:r w:rsidR="008C4A64" w:rsidRPr="005F0273">
        <w:t xml:space="preserve"> </w:t>
      </w:r>
      <w:r w:rsidRPr="005F0273">
        <w:t>она</w:t>
      </w:r>
      <w:r w:rsidR="008C4A64" w:rsidRPr="005F0273">
        <w:t xml:space="preserve"> </w:t>
      </w:r>
      <w:r w:rsidRPr="005F0273">
        <w:t>лишилась</w:t>
      </w:r>
      <w:r w:rsidR="008C4A64" w:rsidRPr="005F0273">
        <w:t xml:space="preserve"> </w:t>
      </w:r>
      <w:r w:rsidRPr="005F0273">
        <w:t>возможности</w:t>
      </w:r>
      <w:r w:rsidR="008C4A64" w:rsidRPr="005F0273">
        <w:t xml:space="preserve"> </w:t>
      </w:r>
      <w:r w:rsidRPr="005F0273">
        <w:t>получать</w:t>
      </w:r>
      <w:r w:rsidR="008C4A64" w:rsidRPr="005F0273">
        <w:t xml:space="preserve"> </w:t>
      </w:r>
      <w:r w:rsidRPr="005F0273">
        <w:t>повышенную</w:t>
      </w:r>
      <w:r w:rsidR="008C4A64" w:rsidRPr="005F0273">
        <w:t xml:space="preserve"> </w:t>
      </w:r>
      <w:r w:rsidRPr="005F0273">
        <w:t>пенсию</w:t>
      </w:r>
      <w:r w:rsidR="008C4A64" w:rsidRPr="005F0273">
        <w:t xml:space="preserve"> </w:t>
      </w:r>
      <w:r w:rsidRPr="005F0273">
        <w:t>по</w:t>
      </w:r>
      <w:r w:rsidR="008C4A64" w:rsidRPr="005F0273">
        <w:t xml:space="preserve"> </w:t>
      </w:r>
      <w:r w:rsidRPr="005F0273">
        <w:t>случаю</w:t>
      </w:r>
      <w:r w:rsidR="008C4A64" w:rsidRPr="005F0273">
        <w:t xml:space="preserve"> </w:t>
      </w:r>
      <w:r w:rsidRPr="005F0273">
        <w:t>потери</w:t>
      </w:r>
      <w:r w:rsidR="008C4A64" w:rsidRPr="005F0273">
        <w:t xml:space="preserve"> </w:t>
      </w:r>
      <w:r w:rsidRPr="005F0273">
        <w:t>кормильца,</w:t>
      </w:r>
      <w:r w:rsidR="008C4A64" w:rsidRPr="005F0273">
        <w:t xml:space="preserve"> </w:t>
      </w:r>
      <w:r w:rsidRPr="005F0273">
        <w:t>которая</w:t>
      </w:r>
      <w:r w:rsidR="008C4A64" w:rsidRPr="005F0273">
        <w:t xml:space="preserve"> </w:t>
      </w:r>
      <w:r w:rsidRPr="005F0273">
        <w:t>полагалась</w:t>
      </w:r>
      <w:r w:rsidR="008C4A64" w:rsidRPr="005F0273">
        <w:t xml:space="preserve"> </w:t>
      </w:r>
      <w:r w:rsidRPr="005F0273">
        <w:t>ей</w:t>
      </w:r>
      <w:r w:rsidR="008C4A64" w:rsidRPr="005F0273">
        <w:t xml:space="preserve"> </w:t>
      </w:r>
      <w:r w:rsidRPr="005F0273">
        <w:t>по</w:t>
      </w:r>
      <w:r w:rsidR="008C4A64" w:rsidRPr="005F0273">
        <w:t xml:space="preserve"> </w:t>
      </w:r>
      <w:r w:rsidRPr="005F0273">
        <w:t>закону.</w:t>
      </w:r>
    </w:p>
    <w:p w14:paraId="7A000192" w14:textId="77777777" w:rsidR="00932BEE" w:rsidRPr="005F0273" w:rsidRDefault="00932BEE" w:rsidP="00932BEE">
      <w:r w:rsidRPr="005F0273">
        <w:t>Это,</w:t>
      </w:r>
      <w:r w:rsidR="008C4A64" w:rsidRPr="005F0273">
        <w:t xml:space="preserve"> </w:t>
      </w:r>
      <w:r w:rsidRPr="005F0273">
        <w:t>как</w:t>
      </w:r>
      <w:r w:rsidR="008C4A64" w:rsidRPr="005F0273">
        <w:t xml:space="preserve"> </w:t>
      </w:r>
      <w:r w:rsidRPr="005F0273">
        <w:t>пояснила</w:t>
      </w:r>
      <w:r w:rsidR="008C4A64" w:rsidRPr="005F0273">
        <w:t xml:space="preserve"> </w:t>
      </w:r>
      <w:r w:rsidRPr="005F0273">
        <w:t>специалист,</w:t>
      </w:r>
      <w:r w:rsidR="008C4A64" w:rsidRPr="005F0273">
        <w:t xml:space="preserve"> </w:t>
      </w:r>
      <w:r w:rsidRPr="005F0273">
        <w:t>является</w:t>
      </w:r>
      <w:r w:rsidR="008C4A64" w:rsidRPr="005F0273">
        <w:t xml:space="preserve"> </w:t>
      </w:r>
      <w:r w:rsidRPr="005F0273">
        <w:t>прямым</w:t>
      </w:r>
      <w:r w:rsidR="008C4A64" w:rsidRPr="005F0273">
        <w:t xml:space="preserve"> </w:t>
      </w:r>
      <w:r w:rsidRPr="005F0273">
        <w:t>нарушением</w:t>
      </w:r>
      <w:r w:rsidR="008C4A64" w:rsidRPr="005F0273">
        <w:t xml:space="preserve"> </w:t>
      </w:r>
      <w:r w:rsidRPr="005F0273">
        <w:t>непосредственной</w:t>
      </w:r>
      <w:r w:rsidR="008C4A64" w:rsidRPr="005F0273">
        <w:t xml:space="preserve"> </w:t>
      </w:r>
      <w:r w:rsidRPr="005F0273">
        <w:t>обязанности</w:t>
      </w:r>
      <w:r w:rsidR="008C4A64" w:rsidRPr="005F0273">
        <w:t xml:space="preserve"> </w:t>
      </w:r>
      <w:r w:rsidRPr="005F0273">
        <w:t>ПФР</w:t>
      </w:r>
      <w:r w:rsidR="008C4A64" w:rsidRPr="005F0273">
        <w:t xml:space="preserve"> - </w:t>
      </w:r>
      <w:r w:rsidRPr="005F0273">
        <w:t>проводить</w:t>
      </w:r>
      <w:r w:rsidR="008C4A64" w:rsidRPr="005F0273">
        <w:t xml:space="preserve"> </w:t>
      </w:r>
      <w:r w:rsidRPr="005F0273">
        <w:t>разъяснительную</w:t>
      </w:r>
      <w:r w:rsidR="008C4A64" w:rsidRPr="005F0273">
        <w:t xml:space="preserve"> </w:t>
      </w:r>
      <w:r w:rsidRPr="005F0273">
        <w:t>работу</w:t>
      </w:r>
      <w:r w:rsidR="008C4A64" w:rsidRPr="005F0273">
        <w:t xml:space="preserve"> </w:t>
      </w:r>
      <w:r w:rsidRPr="005F0273">
        <w:t>среди</w:t>
      </w:r>
      <w:r w:rsidR="008C4A64" w:rsidRPr="005F0273">
        <w:t xml:space="preserve"> </w:t>
      </w:r>
      <w:r w:rsidRPr="005F0273">
        <w:t>населения</w:t>
      </w:r>
      <w:r w:rsidR="008C4A64" w:rsidRPr="005F0273">
        <w:t xml:space="preserve"> </w:t>
      </w:r>
      <w:r w:rsidRPr="005F0273">
        <w:t>по</w:t>
      </w:r>
      <w:r w:rsidR="008C4A64" w:rsidRPr="005F0273">
        <w:t xml:space="preserve"> </w:t>
      </w:r>
      <w:r w:rsidRPr="005F0273">
        <w:t>вопросам</w:t>
      </w:r>
      <w:r w:rsidR="008C4A64" w:rsidRPr="005F0273">
        <w:t xml:space="preserve"> </w:t>
      </w:r>
      <w:r w:rsidRPr="005F0273">
        <w:t>своей</w:t>
      </w:r>
      <w:r w:rsidR="008C4A64" w:rsidRPr="005F0273">
        <w:t xml:space="preserve"> </w:t>
      </w:r>
      <w:r w:rsidRPr="005F0273">
        <w:t>компетенции.</w:t>
      </w:r>
      <w:r w:rsidR="008C4A64" w:rsidRPr="005F0273">
        <w:t xml:space="preserve"> </w:t>
      </w:r>
      <w:r w:rsidRPr="005F0273">
        <w:t>В</w:t>
      </w:r>
      <w:r w:rsidR="008C4A64" w:rsidRPr="005F0273">
        <w:t xml:space="preserve"> </w:t>
      </w:r>
      <w:r w:rsidRPr="005F0273">
        <w:t>результате</w:t>
      </w:r>
      <w:r w:rsidR="008C4A64" w:rsidRPr="005F0273">
        <w:t xml:space="preserve"> </w:t>
      </w:r>
      <w:r w:rsidRPr="005F0273">
        <w:t>суд</w:t>
      </w:r>
      <w:r w:rsidR="008C4A64" w:rsidRPr="005F0273">
        <w:t xml:space="preserve"> </w:t>
      </w:r>
      <w:r w:rsidRPr="005F0273">
        <w:t>обязал</w:t>
      </w:r>
      <w:r w:rsidR="008C4A64" w:rsidRPr="005F0273">
        <w:t xml:space="preserve"> </w:t>
      </w:r>
      <w:r w:rsidRPr="005F0273">
        <w:t>теперь</w:t>
      </w:r>
      <w:r w:rsidR="008C4A64" w:rsidRPr="005F0273">
        <w:t xml:space="preserve"> </w:t>
      </w:r>
      <w:r w:rsidRPr="005F0273">
        <w:t>уже</w:t>
      </w:r>
      <w:r w:rsidR="008C4A64" w:rsidRPr="005F0273">
        <w:t xml:space="preserve"> </w:t>
      </w:r>
      <w:r w:rsidRPr="005F0273">
        <w:t>СФР</w:t>
      </w:r>
      <w:r w:rsidR="008C4A64" w:rsidRPr="005F0273">
        <w:t xml:space="preserve"> </w:t>
      </w:r>
      <w:r w:rsidRPr="005F0273">
        <w:t>провести</w:t>
      </w:r>
      <w:r w:rsidR="008C4A64" w:rsidRPr="005F0273">
        <w:t xml:space="preserve"> </w:t>
      </w:r>
      <w:r w:rsidRPr="005F0273">
        <w:t>перерасч</w:t>
      </w:r>
      <w:r w:rsidR="008C4A64" w:rsidRPr="005F0273">
        <w:t>е</w:t>
      </w:r>
      <w:r w:rsidRPr="005F0273">
        <w:t>т</w:t>
      </w:r>
      <w:r w:rsidR="008C4A64" w:rsidRPr="005F0273">
        <w:t xml:space="preserve"> </w:t>
      </w:r>
      <w:r w:rsidRPr="005F0273">
        <w:t>за</w:t>
      </w:r>
      <w:r w:rsidR="008C4A64" w:rsidRPr="005F0273">
        <w:t xml:space="preserve"> </w:t>
      </w:r>
      <w:r w:rsidRPr="005F0273">
        <w:t>20</w:t>
      </w:r>
      <w:r w:rsidR="008C4A64" w:rsidRPr="005F0273">
        <w:t xml:space="preserve"> </w:t>
      </w:r>
      <w:r w:rsidRPr="005F0273">
        <w:t>лет</w:t>
      </w:r>
      <w:r w:rsidR="008C4A64" w:rsidRPr="005F0273">
        <w:t xml:space="preserve"> </w:t>
      </w:r>
      <w:r w:rsidRPr="005F0273">
        <w:t>и</w:t>
      </w:r>
      <w:r w:rsidR="008C4A64" w:rsidRPr="005F0273">
        <w:t xml:space="preserve"> </w:t>
      </w:r>
      <w:r w:rsidRPr="005F0273">
        <w:t>доплатить</w:t>
      </w:r>
      <w:r w:rsidR="008C4A64" w:rsidRPr="005F0273">
        <w:t xml:space="preserve"> </w:t>
      </w:r>
      <w:r w:rsidRPr="005F0273">
        <w:t>женщине</w:t>
      </w:r>
      <w:r w:rsidR="008C4A64" w:rsidRPr="005F0273">
        <w:t xml:space="preserve"> </w:t>
      </w:r>
      <w:r w:rsidRPr="005F0273">
        <w:t>разницу</w:t>
      </w:r>
      <w:r w:rsidR="008C4A64" w:rsidRPr="005F0273">
        <w:t xml:space="preserve"> </w:t>
      </w:r>
      <w:r w:rsidRPr="005F0273">
        <w:t>в</w:t>
      </w:r>
      <w:r w:rsidR="008C4A64" w:rsidRPr="005F0273">
        <w:t xml:space="preserve"> </w:t>
      </w:r>
      <w:r w:rsidRPr="005F0273">
        <w:t>пенсии</w:t>
      </w:r>
      <w:r w:rsidR="008C4A64" w:rsidRPr="005F0273">
        <w:t xml:space="preserve"> </w:t>
      </w:r>
      <w:r w:rsidRPr="005F0273">
        <w:t>за</w:t>
      </w:r>
      <w:r w:rsidR="008C4A64" w:rsidRPr="005F0273">
        <w:t xml:space="preserve"> </w:t>
      </w:r>
      <w:r w:rsidRPr="005F0273">
        <w:t>вс</w:t>
      </w:r>
      <w:r w:rsidR="008C4A64" w:rsidRPr="005F0273">
        <w:t xml:space="preserve">е </w:t>
      </w:r>
      <w:r w:rsidRPr="005F0273">
        <w:t>предыдущие</w:t>
      </w:r>
      <w:r w:rsidR="008C4A64" w:rsidRPr="005F0273">
        <w:t xml:space="preserve"> </w:t>
      </w:r>
      <w:r w:rsidRPr="005F0273">
        <w:t>годы.</w:t>
      </w:r>
    </w:p>
    <w:p w14:paraId="6D49309A" w14:textId="77777777" w:rsidR="00932BEE" w:rsidRPr="005F0273" w:rsidRDefault="00932BEE" w:rsidP="00932BEE">
      <w:pPr>
        <w:rPr>
          <w:rStyle w:val="a4"/>
        </w:rPr>
      </w:pPr>
      <w:hyperlink r:id="rId34" w:history="1">
        <w:r w:rsidRPr="005F0273">
          <w:rPr>
            <w:rStyle w:val="a4"/>
          </w:rPr>
          <w:t>https://deita.ru/article/562592</w:t>
        </w:r>
      </w:hyperlink>
    </w:p>
    <w:p w14:paraId="2BDA79CF" w14:textId="77777777" w:rsidR="003F2CCD" w:rsidRPr="005F0273" w:rsidRDefault="003F2CCD" w:rsidP="003F2CCD">
      <w:pPr>
        <w:pStyle w:val="2"/>
      </w:pPr>
      <w:bookmarkStart w:id="94" w:name="_Hlk184794184"/>
      <w:bookmarkStart w:id="95" w:name="_Toc184794639"/>
      <w:r w:rsidRPr="005F0273">
        <w:t>Российская</w:t>
      </w:r>
      <w:r w:rsidR="008C4A64" w:rsidRPr="005F0273">
        <w:t xml:space="preserve"> </w:t>
      </w:r>
      <w:r w:rsidRPr="005F0273">
        <w:t>газета,</w:t>
      </w:r>
      <w:r w:rsidR="008C4A64" w:rsidRPr="005F0273">
        <w:t xml:space="preserve"> </w:t>
      </w:r>
      <w:r w:rsidRPr="005F0273">
        <w:t>11.12.2024,</w:t>
      </w:r>
      <w:r w:rsidR="008C4A64" w:rsidRPr="005F0273">
        <w:t xml:space="preserve"> </w:t>
      </w:r>
      <w:r w:rsidRPr="005F0273">
        <w:t>Елена</w:t>
      </w:r>
      <w:r w:rsidR="008C4A64" w:rsidRPr="005F0273">
        <w:t xml:space="preserve"> </w:t>
      </w:r>
      <w:r w:rsidRPr="005F0273">
        <w:t>МАНУКИЯН,</w:t>
      </w:r>
      <w:r w:rsidR="008C4A64" w:rsidRPr="005F0273">
        <w:t xml:space="preserve"> </w:t>
      </w:r>
      <w:r w:rsidRPr="005F0273">
        <w:t>Эксперты</w:t>
      </w:r>
      <w:r w:rsidR="008C4A64" w:rsidRPr="005F0273">
        <w:t xml:space="preserve"> </w:t>
      </w:r>
      <w:r w:rsidRPr="005F0273">
        <w:t>рассказали,</w:t>
      </w:r>
      <w:r w:rsidR="008C4A64" w:rsidRPr="005F0273">
        <w:t xml:space="preserve"> </w:t>
      </w:r>
      <w:r w:rsidRPr="005F0273">
        <w:t>в</w:t>
      </w:r>
      <w:r w:rsidR="008C4A64" w:rsidRPr="005F0273">
        <w:t xml:space="preserve"> </w:t>
      </w:r>
      <w:r w:rsidRPr="005F0273">
        <w:t>каких</w:t>
      </w:r>
      <w:r w:rsidR="008C4A64" w:rsidRPr="005F0273">
        <w:t xml:space="preserve"> </w:t>
      </w:r>
      <w:r w:rsidRPr="005F0273">
        <w:t>сферах</w:t>
      </w:r>
      <w:r w:rsidR="008C4A64" w:rsidRPr="005F0273">
        <w:t xml:space="preserve"> </w:t>
      </w:r>
      <w:r w:rsidRPr="005F0273">
        <w:t>легче</w:t>
      </w:r>
      <w:r w:rsidR="008C4A64" w:rsidRPr="005F0273">
        <w:t xml:space="preserve"> </w:t>
      </w:r>
      <w:r w:rsidRPr="005F0273">
        <w:t>всего</w:t>
      </w:r>
      <w:r w:rsidR="008C4A64" w:rsidRPr="005F0273">
        <w:t xml:space="preserve"> </w:t>
      </w:r>
      <w:r w:rsidRPr="005F0273">
        <w:t>трудоустроиться</w:t>
      </w:r>
      <w:r w:rsidR="008C4A64" w:rsidRPr="005F0273">
        <w:t xml:space="preserve"> </w:t>
      </w:r>
      <w:r w:rsidRPr="005F0273">
        <w:t>пенсионерам</w:t>
      </w:r>
      <w:bookmarkEnd w:id="95"/>
    </w:p>
    <w:p w14:paraId="777FC965" w14:textId="77777777" w:rsidR="003F2CCD" w:rsidRPr="005F0273" w:rsidRDefault="003F2CCD" w:rsidP="004674AA">
      <w:pPr>
        <w:pStyle w:val="3"/>
      </w:pPr>
      <w:bookmarkStart w:id="96" w:name="_Toc184794640"/>
      <w:r w:rsidRPr="005F0273">
        <w:t>В</w:t>
      </w:r>
      <w:r w:rsidR="008C4A64" w:rsidRPr="005F0273">
        <w:t xml:space="preserve"> </w:t>
      </w:r>
      <w:r w:rsidRPr="005F0273">
        <w:t>2024</w:t>
      </w:r>
      <w:r w:rsidR="008C4A64" w:rsidRPr="005F0273">
        <w:t xml:space="preserve"> </w:t>
      </w:r>
      <w:r w:rsidRPr="005F0273">
        <w:t>году</w:t>
      </w:r>
      <w:r w:rsidR="008C4A64" w:rsidRPr="005F0273">
        <w:t xml:space="preserve"> </w:t>
      </w:r>
      <w:r w:rsidRPr="005F0273">
        <w:t>доля</w:t>
      </w:r>
      <w:r w:rsidR="008C4A64" w:rsidRPr="005F0273">
        <w:t xml:space="preserve"> </w:t>
      </w:r>
      <w:r w:rsidRPr="005F0273">
        <w:t>российских</w:t>
      </w:r>
      <w:r w:rsidR="008C4A64" w:rsidRPr="005F0273">
        <w:t xml:space="preserve"> </w:t>
      </w:r>
      <w:r w:rsidRPr="005F0273">
        <w:t>компаний,</w:t>
      </w:r>
      <w:r w:rsidR="008C4A64" w:rsidRPr="005F0273">
        <w:t xml:space="preserve"> </w:t>
      </w:r>
      <w:r w:rsidRPr="005F0273">
        <w:t>которые</w:t>
      </w:r>
      <w:r w:rsidR="008C4A64" w:rsidRPr="005F0273">
        <w:t xml:space="preserve"> </w:t>
      </w:r>
      <w:r w:rsidRPr="005F0273">
        <w:t>готовы</w:t>
      </w:r>
      <w:r w:rsidR="008C4A64" w:rsidRPr="005F0273">
        <w:t xml:space="preserve"> </w:t>
      </w:r>
      <w:r w:rsidRPr="005F0273">
        <w:t>трудоустраивать</w:t>
      </w:r>
      <w:r w:rsidR="008C4A64" w:rsidRPr="005F0273">
        <w:t xml:space="preserve"> </w:t>
      </w:r>
      <w:r w:rsidRPr="005F0273">
        <w:t>к</w:t>
      </w:r>
      <w:r w:rsidR="008C4A64" w:rsidRPr="005F0273">
        <w:t xml:space="preserve"> </w:t>
      </w:r>
      <w:r w:rsidRPr="005F0273">
        <w:t>себе</w:t>
      </w:r>
      <w:r w:rsidR="008C4A64" w:rsidRPr="005F0273">
        <w:t xml:space="preserve"> </w:t>
      </w:r>
      <w:r w:rsidRPr="005F0273">
        <w:t>пенсионеров,</w:t>
      </w:r>
      <w:r w:rsidR="008C4A64" w:rsidRPr="005F0273">
        <w:t xml:space="preserve"> </w:t>
      </w:r>
      <w:r w:rsidRPr="005F0273">
        <w:t>увеличилась</w:t>
      </w:r>
      <w:r w:rsidR="008C4A64" w:rsidRPr="005F0273">
        <w:t xml:space="preserve"> </w:t>
      </w:r>
      <w:r w:rsidRPr="005F0273">
        <w:t>до</w:t>
      </w:r>
      <w:r w:rsidR="008C4A64" w:rsidRPr="005F0273">
        <w:t xml:space="preserve"> </w:t>
      </w:r>
      <w:r w:rsidRPr="005F0273">
        <w:t>44%</w:t>
      </w:r>
      <w:r w:rsidR="008C4A64" w:rsidRPr="005F0273">
        <w:t xml:space="preserve"> </w:t>
      </w:r>
      <w:r w:rsidRPr="005F0273">
        <w:t>с</w:t>
      </w:r>
      <w:r w:rsidR="008C4A64" w:rsidRPr="005F0273">
        <w:t xml:space="preserve"> </w:t>
      </w:r>
      <w:r w:rsidRPr="005F0273">
        <w:t>40%</w:t>
      </w:r>
      <w:r w:rsidR="008C4A64" w:rsidRPr="005F0273">
        <w:t xml:space="preserve"> </w:t>
      </w:r>
      <w:r w:rsidRPr="005F0273">
        <w:t>в</w:t>
      </w:r>
      <w:r w:rsidR="008C4A64" w:rsidRPr="005F0273">
        <w:t xml:space="preserve"> </w:t>
      </w:r>
      <w:r w:rsidRPr="005F0273">
        <w:t>2023</w:t>
      </w:r>
      <w:r w:rsidR="008C4A64" w:rsidRPr="005F0273">
        <w:t xml:space="preserve"> </w:t>
      </w:r>
      <w:r w:rsidRPr="005F0273">
        <w:t>году.</w:t>
      </w:r>
      <w:r w:rsidR="008C4A64" w:rsidRPr="005F0273">
        <w:t xml:space="preserve"> </w:t>
      </w:r>
      <w:r w:rsidRPr="005F0273">
        <w:t>Еще</w:t>
      </w:r>
      <w:r w:rsidR="008C4A64" w:rsidRPr="005F0273">
        <w:t xml:space="preserve"> </w:t>
      </w:r>
      <w:r w:rsidRPr="005F0273">
        <w:t>треть</w:t>
      </w:r>
      <w:r w:rsidR="008C4A64" w:rsidRPr="005F0273">
        <w:t xml:space="preserve"> </w:t>
      </w:r>
      <w:r w:rsidRPr="005F0273">
        <w:t>компаний</w:t>
      </w:r>
      <w:r w:rsidR="008C4A64" w:rsidRPr="005F0273">
        <w:t xml:space="preserve"> </w:t>
      </w:r>
      <w:r w:rsidRPr="005F0273">
        <w:t>готова</w:t>
      </w:r>
      <w:r w:rsidR="008C4A64" w:rsidRPr="005F0273">
        <w:t xml:space="preserve"> </w:t>
      </w:r>
      <w:r w:rsidRPr="005F0273">
        <w:t>рассматривать</w:t>
      </w:r>
      <w:r w:rsidR="008C4A64" w:rsidRPr="005F0273">
        <w:t xml:space="preserve"> </w:t>
      </w:r>
      <w:r w:rsidRPr="005F0273">
        <w:t>пенсионеров</w:t>
      </w:r>
      <w:r w:rsidR="008C4A64" w:rsidRPr="005F0273">
        <w:t xml:space="preserve"> </w:t>
      </w:r>
      <w:r w:rsidRPr="005F0273">
        <w:t>на</w:t>
      </w:r>
      <w:r w:rsidR="008C4A64" w:rsidRPr="005F0273">
        <w:t xml:space="preserve"> </w:t>
      </w:r>
      <w:r w:rsidRPr="005F0273">
        <w:t>вакансии</w:t>
      </w:r>
      <w:r w:rsidR="008C4A64" w:rsidRPr="005F0273">
        <w:t xml:space="preserve"> </w:t>
      </w:r>
      <w:r w:rsidRPr="005F0273">
        <w:t>в</w:t>
      </w:r>
      <w:r w:rsidR="008C4A64" w:rsidRPr="005F0273">
        <w:t xml:space="preserve"> </w:t>
      </w:r>
      <w:r w:rsidRPr="005F0273">
        <w:t>отдельных</w:t>
      </w:r>
      <w:r w:rsidR="008C4A64" w:rsidRPr="005F0273">
        <w:t xml:space="preserve"> </w:t>
      </w:r>
      <w:r w:rsidRPr="005F0273">
        <w:t>случаях.</w:t>
      </w:r>
      <w:r w:rsidR="008C4A64" w:rsidRPr="005F0273">
        <w:t xml:space="preserve"> </w:t>
      </w:r>
      <w:r w:rsidRPr="005F0273">
        <w:t>Об</w:t>
      </w:r>
      <w:r w:rsidR="008C4A64" w:rsidRPr="005F0273">
        <w:t xml:space="preserve"> </w:t>
      </w:r>
      <w:r w:rsidRPr="005F0273">
        <w:t>этом</w:t>
      </w:r>
      <w:r w:rsidR="008C4A64" w:rsidRPr="005F0273">
        <w:t xml:space="preserve"> «</w:t>
      </w:r>
      <w:r w:rsidRPr="005F0273">
        <w:t>РГ</w:t>
      </w:r>
      <w:r w:rsidR="008C4A64" w:rsidRPr="005F0273">
        <w:t xml:space="preserve">» </w:t>
      </w:r>
      <w:r w:rsidRPr="005F0273">
        <w:t>рассказала</w:t>
      </w:r>
      <w:r w:rsidR="008C4A64" w:rsidRPr="005F0273">
        <w:t xml:space="preserve"> </w:t>
      </w:r>
      <w:r w:rsidRPr="005F0273">
        <w:t>доцент</w:t>
      </w:r>
      <w:r w:rsidR="008C4A64" w:rsidRPr="005F0273">
        <w:t xml:space="preserve"> </w:t>
      </w:r>
      <w:r w:rsidRPr="005F0273">
        <w:t>кафедры</w:t>
      </w:r>
      <w:r w:rsidR="008C4A64" w:rsidRPr="005F0273">
        <w:t xml:space="preserve"> </w:t>
      </w:r>
      <w:r w:rsidRPr="005F0273">
        <w:t>управления</w:t>
      </w:r>
      <w:r w:rsidR="008C4A64" w:rsidRPr="005F0273">
        <w:t xml:space="preserve"> </w:t>
      </w:r>
      <w:r w:rsidRPr="005F0273">
        <w:t>персоналом</w:t>
      </w:r>
      <w:r w:rsidR="008C4A64" w:rsidRPr="005F0273">
        <w:t xml:space="preserve"> </w:t>
      </w:r>
      <w:r w:rsidRPr="005F0273">
        <w:t>Государственного</w:t>
      </w:r>
      <w:r w:rsidR="008C4A64" w:rsidRPr="005F0273">
        <w:t xml:space="preserve"> </w:t>
      </w:r>
      <w:r w:rsidRPr="005F0273">
        <w:t>университета</w:t>
      </w:r>
      <w:r w:rsidR="008C4A64" w:rsidRPr="005F0273">
        <w:t xml:space="preserve"> </w:t>
      </w:r>
      <w:r w:rsidRPr="005F0273">
        <w:t>управления</w:t>
      </w:r>
      <w:r w:rsidR="008C4A64" w:rsidRPr="005F0273">
        <w:t xml:space="preserve"> </w:t>
      </w:r>
      <w:r w:rsidRPr="005F0273">
        <w:t>Екатерина</w:t>
      </w:r>
      <w:r w:rsidR="008C4A64" w:rsidRPr="005F0273">
        <w:t xml:space="preserve"> </w:t>
      </w:r>
      <w:r w:rsidRPr="005F0273">
        <w:t>Каштанова.</w:t>
      </w:r>
      <w:bookmarkEnd w:id="96"/>
    </w:p>
    <w:p w14:paraId="7C5E27AA" w14:textId="77777777" w:rsidR="003F2CCD" w:rsidRPr="005F0273" w:rsidRDefault="003F2CCD" w:rsidP="003F2CCD">
      <w:r w:rsidRPr="005F0273">
        <w:t>По</w:t>
      </w:r>
      <w:r w:rsidR="008C4A64" w:rsidRPr="005F0273">
        <w:t xml:space="preserve"> </w:t>
      </w:r>
      <w:r w:rsidRPr="005F0273">
        <w:t>ее</w:t>
      </w:r>
      <w:r w:rsidR="008C4A64" w:rsidRPr="005F0273">
        <w:t xml:space="preserve"> </w:t>
      </w:r>
      <w:r w:rsidRPr="005F0273">
        <w:t>словам,</w:t>
      </w:r>
      <w:r w:rsidR="008C4A64" w:rsidRPr="005F0273">
        <w:t xml:space="preserve"> </w:t>
      </w:r>
      <w:r w:rsidRPr="005F0273">
        <w:t>возрастные</w:t>
      </w:r>
      <w:r w:rsidR="008C4A64" w:rsidRPr="005F0273">
        <w:t xml:space="preserve"> </w:t>
      </w:r>
      <w:r w:rsidRPr="005F0273">
        <w:t>кандидаты</w:t>
      </w:r>
      <w:r w:rsidR="008C4A64" w:rsidRPr="005F0273">
        <w:t xml:space="preserve"> </w:t>
      </w:r>
      <w:r w:rsidRPr="005F0273">
        <w:t>востребованы</w:t>
      </w:r>
      <w:r w:rsidR="008C4A64" w:rsidRPr="005F0273">
        <w:t xml:space="preserve"> </w:t>
      </w:r>
      <w:r w:rsidRPr="005F0273">
        <w:t>в</w:t>
      </w:r>
      <w:r w:rsidR="008C4A64" w:rsidRPr="005F0273">
        <w:t xml:space="preserve"> </w:t>
      </w:r>
      <w:r w:rsidRPr="005F0273">
        <w:t>тех</w:t>
      </w:r>
      <w:r w:rsidR="008C4A64" w:rsidRPr="005F0273">
        <w:t xml:space="preserve"> </w:t>
      </w:r>
      <w:r w:rsidRPr="005F0273">
        <w:t>областях,</w:t>
      </w:r>
      <w:r w:rsidR="008C4A64" w:rsidRPr="005F0273">
        <w:t xml:space="preserve"> </w:t>
      </w:r>
      <w:r w:rsidRPr="005F0273">
        <w:t>где</w:t>
      </w:r>
      <w:r w:rsidR="008C4A64" w:rsidRPr="005F0273">
        <w:t xml:space="preserve"> </w:t>
      </w:r>
      <w:r w:rsidRPr="005F0273">
        <w:t>скорость</w:t>
      </w:r>
      <w:r w:rsidR="008C4A64" w:rsidRPr="005F0273">
        <w:t xml:space="preserve"> </w:t>
      </w:r>
      <w:r w:rsidRPr="005F0273">
        <w:t>усвоения</w:t>
      </w:r>
      <w:r w:rsidR="008C4A64" w:rsidRPr="005F0273">
        <w:t xml:space="preserve"> </w:t>
      </w:r>
      <w:r w:rsidRPr="005F0273">
        <w:t>новых</w:t>
      </w:r>
      <w:r w:rsidR="008C4A64" w:rsidRPr="005F0273">
        <w:t xml:space="preserve"> </w:t>
      </w:r>
      <w:r w:rsidRPr="005F0273">
        <w:t>знаний</w:t>
      </w:r>
      <w:r w:rsidR="008C4A64" w:rsidRPr="005F0273">
        <w:t xml:space="preserve"> </w:t>
      </w:r>
      <w:r w:rsidRPr="005F0273">
        <w:t>не</w:t>
      </w:r>
      <w:r w:rsidR="008C4A64" w:rsidRPr="005F0273">
        <w:t xml:space="preserve"> </w:t>
      </w:r>
      <w:r w:rsidRPr="005F0273">
        <w:t>так</w:t>
      </w:r>
      <w:r w:rsidR="008C4A64" w:rsidRPr="005F0273">
        <w:t xml:space="preserve"> </w:t>
      </w:r>
      <w:r w:rsidRPr="005F0273">
        <w:t>важна,</w:t>
      </w:r>
      <w:r w:rsidR="008C4A64" w:rsidRPr="005F0273">
        <w:t xml:space="preserve"> </w:t>
      </w:r>
      <w:r w:rsidRPr="005F0273">
        <w:t>как</w:t>
      </w:r>
      <w:r w:rsidR="008C4A64" w:rsidRPr="005F0273">
        <w:t xml:space="preserve"> </w:t>
      </w:r>
      <w:r w:rsidRPr="005F0273">
        <w:t>скорость</w:t>
      </w:r>
      <w:r w:rsidR="008C4A64" w:rsidRPr="005F0273">
        <w:t xml:space="preserve"> </w:t>
      </w:r>
      <w:r w:rsidRPr="005F0273">
        <w:t>их</w:t>
      </w:r>
      <w:r w:rsidR="008C4A64" w:rsidRPr="005F0273">
        <w:t xml:space="preserve"> </w:t>
      </w:r>
      <w:r w:rsidRPr="005F0273">
        <w:t>устаревания.</w:t>
      </w:r>
      <w:r w:rsidR="008C4A64" w:rsidRPr="005F0273">
        <w:t xml:space="preserve"> </w:t>
      </w:r>
      <w:r w:rsidRPr="005F0273">
        <w:t>Например,</w:t>
      </w:r>
      <w:r w:rsidR="008C4A64" w:rsidRPr="005F0273">
        <w:t xml:space="preserve"> </w:t>
      </w:r>
      <w:r w:rsidRPr="005F0273">
        <w:t>говорит</w:t>
      </w:r>
      <w:r w:rsidR="008C4A64" w:rsidRPr="005F0273">
        <w:t xml:space="preserve"> </w:t>
      </w:r>
      <w:r w:rsidRPr="005F0273">
        <w:t>она,</w:t>
      </w:r>
      <w:r w:rsidR="008C4A64" w:rsidRPr="005F0273">
        <w:t xml:space="preserve"> </w:t>
      </w:r>
      <w:r w:rsidRPr="005F0273">
        <w:t>сейчас</w:t>
      </w:r>
      <w:r w:rsidR="008C4A64" w:rsidRPr="005F0273">
        <w:t xml:space="preserve"> </w:t>
      </w:r>
      <w:r w:rsidRPr="005F0273">
        <w:t>требуются</w:t>
      </w:r>
      <w:r w:rsidR="008C4A64" w:rsidRPr="005F0273">
        <w:t xml:space="preserve"> </w:t>
      </w:r>
      <w:r w:rsidRPr="005F0273">
        <w:t>специалисты</w:t>
      </w:r>
      <w:r w:rsidR="008C4A64" w:rsidRPr="005F0273">
        <w:t xml:space="preserve"> </w:t>
      </w:r>
      <w:r w:rsidRPr="005F0273">
        <w:t>с</w:t>
      </w:r>
      <w:r w:rsidR="008C4A64" w:rsidRPr="005F0273">
        <w:t xml:space="preserve"> </w:t>
      </w:r>
      <w:r w:rsidRPr="005F0273">
        <w:t>высоким</w:t>
      </w:r>
      <w:r w:rsidR="008C4A64" w:rsidRPr="005F0273">
        <w:t xml:space="preserve"> </w:t>
      </w:r>
      <w:r w:rsidRPr="005F0273">
        <w:t>уровнем</w:t>
      </w:r>
      <w:r w:rsidR="008C4A64" w:rsidRPr="005F0273">
        <w:t xml:space="preserve"> </w:t>
      </w:r>
      <w:r w:rsidRPr="005F0273">
        <w:t>компетенции</w:t>
      </w:r>
      <w:r w:rsidR="008C4A64" w:rsidRPr="005F0273">
        <w:t xml:space="preserve"> </w:t>
      </w:r>
      <w:r w:rsidRPr="005F0273">
        <w:t>в</w:t>
      </w:r>
      <w:r w:rsidR="008C4A64" w:rsidRPr="005F0273">
        <w:t xml:space="preserve"> </w:t>
      </w:r>
      <w:r w:rsidRPr="005F0273">
        <w:t>инженерной</w:t>
      </w:r>
      <w:r w:rsidR="008C4A64" w:rsidRPr="005F0273">
        <w:t xml:space="preserve"> </w:t>
      </w:r>
      <w:r w:rsidRPr="005F0273">
        <w:t>области.</w:t>
      </w:r>
      <w:r w:rsidR="008C4A64" w:rsidRPr="005F0273">
        <w:t xml:space="preserve"> </w:t>
      </w:r>
      <w:r w:rsidRPr="005F0273">
        <w:t>Таких</w:t>
      </w:r>
      <w:r w:rsidR="008C4A64" w:rsidRPr="005F0273">
        <w:t xml:space="preserve"> </w:t>
      </w:r>
      <w:r w:rsidRPr="005F0273">
        <w:t>работников</w:t>
      </w:r>
      <w:r w:rsidR="008C4A64" w:rsidRPr="005F0273">
        <w:t xml:space="preserve"> </w:t>
      </w:r>
      <w:r w:rsidRPr="005F0273">
        <w:t>с</w:t>
      </w:r>
      <w:r w:rsidR="008C4A64" w:rsidRPr="005F0273">
        <w:t xml:space="preserve"> </w:t>
      </w:r>
      <w:r w:rsidRPr="005F0273">
        <w:t>качественным</w:t>
      </w:r>
      <w:r w:rsidR="008C4A64" w:rsidRPr="005F0273">
        <w:t xml:space="preserve"> </w:t>
      </w:r>
      <w:r w:rsidRPr="005F0273">
        <w:t>образованием,</w:t>
      </w:r>
      <w:r w:rsidR="008C4A64" w:rsidRPr="005F0273">
        <w:t xml:space="preserve"> </w:t>
      </w:r>
      <w:r w:rsidRPr="005F0273">
        <w:t>полученным</w:t>
      </w:r>
      <w:r w:rsidR="008C4A64" w:rsidRPr="005F0273">
        <w:t xml:space="preserve"> </w:t>
      </w:r>
      <w:r w:rsidRPr="005F0273">
        <w:t>еще</w:t>
      </w:r>
      <w:r w:rsidR="008C4A64" w:rsidRPr="005F0273">
        <w:t xml:space="preserve"> </w:t>
      </w:r>
      <w:r w:rsidRPr="005F0273">
        <w:t>в</w:t>
      </w:r>
      <w:r w:rsidR="008C4A64" w:rsidRPr="005F0273">
        <w:t xml:space="preserve"> </w:t>
      </w:r>
      <w:r w:rsidRPr="005F0273">
        <w:t>советское</w:t>
      </w:r>
      <w:r w:rsidR="008C4A64" w:rsidRPr="005F0273">
        <w:t xml:space="preserve"> </w:t>
      </w:r>
      <w:r w:rsidRPr="005F0273">
        <w:t>время,</w:t>
      </w:r>
      <w:r w:rsidR="008C4A64" w:rsidRPr="005F0273">
        <w:t xml:space="preserve"> </w:t>
      </w:r>
      <w:r w:rsidRPr="005F0273">
        <w:t>привлекают</w:t>
      </w:r>
      <w:r w:rsidR="008C4A64" w:rsidRPr="005F0273">
        <w:t xml:space="preserve"> </w:t>
      </w:r>
      <w:r w:rsidRPr="005F0273">
        <w:t>российские</w:t>
      </w:r>
      <w:r w:rsidR="008C4A64" w:rsidRPr="005F0273">
        <w:t xml:space="preserve"> </w:t>
      </w:r>
      <w:r w:rsidRPr="005F0273">
        <w:t>заводы.</w:t>
      </w:r>
    </w:p>
    <w:p w14:paraId="4324AE40" w14:textId="77777777" w:rsidR="003F2CCD" w:rsidRPr="005F0273" w:rsidRDefault="003F2CCD" w:rsidP="003F2CCD">
      <w:r w:rsidRPr="005F0273">
        <w:t>Также</w:t>
      </w:r>
      <w:r w:rsidR="008C4A64" w:rsidRPr="005F0273">
        <w:t xml:space="preserve"> </w:t>
      </w:r>
      <w:r w:rsidRPr="005F0273">
        <w:t>растет</w:t>
      </w:r>
      <w:r w:rsidR="008C4A64" w:rsidRPr="005F0273">
        <w:t xml:space="preserve"> </w:t>
      </w:r>
      <w:r w:rsidRPr="005F0273">
        <w:t>спрос</w:t>
      </w:r>
      <w:r w:rsidR="008C4A64" w:rsidRPr="005F0273">
        <w:t xml:space="preserve"> </w:t>
      </w:r>
      <w:r w:rsidRPr="005F0273">
        <w:t>на</w:t>
      </w:r>
      <w:r w:rsidR="008C4A64" w:rsidRPr="005F0273">
        <w:t xml:space="preserve"> </w:t>
      </w:r>
      <w:r w:rsidRPr="005F0273">
        <w:t>возрастных</w:t>
      </w:r>
      <w:r w:rsidR="008C4A64" w:rsidRPr="005F0273">
        <w:t xml:space="preserve"> </w:t>
      </w:r>
      <w:r w:rsidRPr="005F0273">
        <w:t>кандидатов</w:t>
      </w:r>
      <w:r w:rsidR="008C4A64" w:rsidRPr="005F0273">
        <w:t xml:space="preserve"> </w:t>
      </w:r>
      <w:r w:rsidRPr="005F0273">
        <w:t>на</w:t>
      </w:r>
      <w:r w:rsidR="008C4A64" w:rsidRPr="005F0273">
        <w:t xml:space="preserve"> </w:t>
      </w:r>
      <w:r w:rsidRPr="005F0273">
        <w:t>позициях</w:t>
      </w:r>
      <w:r w:rsidR="008C4A64" w:rsidRPr="005F0273">
        <w:t xml:space="preserve"> </w:t>
      </w:r>
      <w:r w:rsidRPr="005F0273">
        <w:t>квалифицированных</w:t>
      </w:r>
      <w:r w:rsidR="008C4A64" w:rsidRPr="005F0273">
        <w:t xml:space="preserve"> </w:t>
      </w:r>
      <w:r w:rsidRPr="005F0273">
        <w:t>рабочих,</w:t>
      </w:r>
      <w:r w:rsidR="008C4A64" w:rsidRPr="005F0273">
        <w:t xml:space="preserve"> </w:t>
      </w:r>
      <w:r w:rsidRPr="005F0273">
        <w:t>которых</w:t>
      </w:r>
      <w:r w:rsidR="008C4A64" w:rsidRPr="005F0273">
        <w:t xml:space="preserve"> </w:t>
      </w:r>
      <w:r w:rsidRPr="005F0273">
        <w:t>катастрофически</w:t>
      </w:r>
      <w:r w:rsidR="008C4A64" w:rsidRPr="005F0273">
        <w:t xml:space="preserve"> </w:t>
      </w:r>
      <w:r w:rsidRPr="005F0273">
        <w:t>не</w:t>
      </w:r>
      <w:r w:rsidR="008C4A64" w:rsidRPr="005F0273">
        <w:t xml:space="preserve"> </w:t>
      </w:r>
      <w:r w:rsidRPr="005F0273">
        <w:t>хватает.</w:t>
      </w:r>
      <w:r w:rsidR="008C4A64" w:rsidRPr="005F0273">
        <w:t xml:space="preserve"> </w:t>
      </w:r>
      <w:r w:rsidRPr="005F0273">
        <w:t>Пенсионеров</w:t>
      </w:r>
      <w:r w:rsidR="008C4A64" w:rsidRPr="005F0273">
        <w:t xml:space="preserve"> </w:t>
      </w:r>
      <w:r w:rsidRPr="005F0273">
        <w:t>сегодня</w:t>
      </w:r>
      <w:r w:rsidR="008C4A64" w:rsidRPr="005F0273">
        <w:t xml:space="preserve"> </w:t>
      </w:r>
      <w:r w:rsidRPr="005F0273">
        <w:t>рассматривают</w:t>
      </w:r>
      <w:r w:rsidR="008C4A64" w:rsidRPr="005F0273">
        <w:t xml:space="preserve"> </w:t>
      </w:r>
      <w:r w:rsidRPr="005F0273">
        <w:t>в</w:t>
      </w:r>
      <w:r w:rsidR="008C4A64" w:rsidRPr="005F0273">
        <w:t xml:space="preserve"> </w:t>
      </w:r>
      <w:r w:rsidRPr="005F0273">
        <w:t>качестве</w:t>
      </w:r>
      <w:r w:rsidR="008C4A64" w:rsidRPr="005F0273">
        <w:t xml:space="preserve"> </w:t>
      </w:r>
      <w:r w:rsidRPr="005F0273">
        <w:t>кандидатов</w:t>
      </w:r>
      <w:r w:rsidR="008C4A64" w:rsidRPr="005F0273">
        <w:t xml:space="preserve"> </w:t>
      </w:r>
      <w:r w:rsidRPr="005F0273">
        <w:t>на</w:t>
      </w:r>
      <w:r w:rsidR="008C4A64" w:rsidRPr="005F0273">
        <w:t xml:space="preserve"> </w:t>
      </w:r>
      <w:r w:rsidRPr="005F0273">
        <w:t>вакансии</w:t>
      </w:r>
      <w:r w:rsidR="008C4A64" w:rsidRPr="005F0273">
        <w:t xml:space="preserve"> </w:t>
      </w:r>
      <w:r w:rsidRPr="005F0273">
        <w:t>продавцов,</w:t>
      </w:r>
      <w:r w:rsidR="008C4A64" w:rsidRPr="005F0273">
        <w:t xml:space="preserve"> </w:t>
      </w:r>
      <w:r w:rsidRPr="005F0273">
        <w:t>кассиров,</w:t>
      </w:r>
      <w:r w:rsidR="008C4A64" w:rsidRPr="005F0273">
        <w:t xml:space="preserve"> </w:t>
      </w:r>
      <w:r w:rsidRPr="005F0273">
        <w:t>кладовщиков,</w:t>
      </w:r>
      <w:r w:rsidR="008C4A64" w:rsidRPr="005F0273">
        <w:t xml:space="preserve"> </w:t>
      </w:r>
      <w:r w:rsidRPr="005F0273">
        <w:t>бухгалтеров,</w:t>
      </w:r>
      <w:r w:rsidR="008C4A64" w:rsidRPr="005F0273">
        <w:t xml:space="preserve"> </w:t>
      </w:r>
      <w:r w:rsidRPr="005F0273">
        <w:t>уборщиков,</w:t>
      </w:r>
      <w:r w:rsidR="008C4A64" w:rsidRPr="005F0273">
        <w:t xml:space="preserve"> </w:t>
      </w:r>
      <w:r w:rsidRPr="005F0273">
        <w:t>преподавателей,</w:t>
      </w:r>
      <w:r w:rsidR="008C4A64" w:rsidRPr="005F0273">
        <w:t xml:space="preserve"> </w:t>
      </w:r>
      <w:r w:rsidRPr="005F0273">
        <w:t>охранников</w:t>
      </w:r>
      <w:r w:rsidR="008C4A64" w:rsidRPr="005F0273">
        <w:t xml:space="preserve"> </w:t>
      </w:r>
      <w:r w:rsidRPr="005F0273">
        <w:t>или</w:t>
      </w:r>
      <w:r w:rsidR="008C4A64" w:rsidRPr="005F0273">
        <w:t xml:space="preserve"> </w:t>
      </w:r>
      <w:r w:rsidRPr="005F0273">
        <w:t>сторожей,</w:t>
      </w:r>
      <w:r w:rsidR="008C4A64" w:rsidRPr="005F0273">
        <w:t xml:space="preserve"> </w:t>
      </w:r>
      <w:r w:rsidRPr="005F0273">
        <w:t>упаковщиков.</w:t>
      </w:r>
      <w:r w:rsidR="008C4A64" w:rsidRPr="005F0273">
        <w:t xml:space="preserve"> </w:t>
      </w:r>
      <w:r w:rsidRPr="005F0273">
        <w:t>Кроме</w:t>
      </w:r>
      <w:r w:rsidR="008C4A64" w:rsidRPr="005F0273">
        <w:t xml:space="preserve"> </w:t>
      </w:r>
      <w:r w:rsidRPr="005F0273">
        <w:t>того,</w:t>
      </w:r>
      <w:r w:rsidR="008C4A64" w:rsidRPr="005F0273">
        <w:t xml:space="preserve"> </w:t>
      </w:r>
      <w:r w:rsidRPr="005F0273">
        <w:t>сегодня</w:t>
      </w:r>
      <w:r w:rsidR="008C4A64" w:rsidRPr="005F0273">
        <w:t xml:space="preserve"> </w:t>
      </w:r>
      <w:r w:rsidRPr="005F0273">
        <w:t>пенсионеры</w:t>
      </w:r>
      <w:r w:rsidR="008C4A64" w:rsidRPr="005F0273">
        <w:t xml:space="preserve"> </w:t>
      </w:r>
      <w:r w:rsidRPr="005F0273">
        <w:t>пополняют</w:t>
      </w:r>
      <w:r w:rsidR="008C4A64" w:rsidRPr="005F0273">
        <w:t xml:space="preserve"> </w:t>
      </w:r>
      <w:r w:rsidRPr="005F0273">
        <w:t>ряды</w:t>
      </w:r>
      <w:r w:rsidR="008C4A64" w:rsidRPr="005F0273">
        <w:t xml:space="preserve"> </w:t>
      </w:r>
      <w:r w:rsidRPr="005F0273">
        <w:t>курьеров:</w:t>
      </w:r>
      <w:r w:rsidR="008C4A64" w:rsidRPr="005F0273">
        <w:t xml:space="preserve"> </w:t>
      </w:r>
      <w:r w:rsidRPr="005F0273">
        <w:t>их</w:t>
      </w:r>
      <w:r w:rsidR="008C4A64" w:rsidRPr="005F0273">
        <w:t xml:space="preserve"> </w:t>
      </w:r>
      <w:r w:rsidRPr="005F0273">
        <w:t>уже</w:t>
      </w:r>
      <w:r w:rsidR="008C4A64" w:rsidRPr="005F0273">
        <w:t xml:space="preserve"> </w:t>
      </w:r>
      <w:r w:rsidRPr="005F0273">
        <w:t>20%</w:t>
      </w:r>
      <w:r w:rsidR="008C4A64" w:rsidRPr="005F0273">
        <w:t xml:space="preserve"> </w:t>
      </w:r>
      <w:r w:rsidRPr="005F0273">
        <w:t>среди</w:t>
      </w:r>
      <w:r w:rsidR="008C4A64" w:rsidRPr="005F0273">
        <w:t xml:space="preserve"> </w:t>
      </w:r>
      <w:r w:rsidRPr="005F0273">
        <w:t>всех</w:t>
      </w:r>
      <w:r w:rsidR="008C4A64" w:rsidRPr="005F0273">
        <w:t xml:space="preserve"> </w:t>
      </w:r>
      <w:r w:rsidRPr="005F0273">
        <w:t>занятых</w:t>
      </w:r>
      <w:r w:rsidR="008C4A64" w:rsidRPr="005F0273">
        <w:t xml:space="preserve"> </w:t>
      </w:r>
      <w:r w:rsidRPr="005F0273">
        <w:t>курьерской</w:t>
      </w:r>
      <w:r w:rsidR="008C4A64" w:rsidRPr="005F0273">
        <w:t xml:space="preserve"> </w:t>
      </w:r>
      <w:r w:rsidRPr="005F0273">
        <w:t>доставкой.</w:t>
      </w:r>
    </w:p>
    <w:p w14:paraId="713DB313" w14:textId="77777777" w:rsidR="003F2CCD" w:rsidRPr="005F0273" w:rsidRDefault="008C4A64" w:rsidP="003F2CCD">
      <w:r w:rsidRPr="005F0273">
        <w:t>«</w:t>
      </w:r>
      <w:r w:rsidR="003F2CCD" w:rsidRPr="005F0273">
        <w:t>Но</w:t>
      </w:r>
      <w:r w:rsidRPr="005F0273">
        <w:t xml:space="preserve"> </w:t>
      </w:r>
      <w:r w:rsidR="003F2CCD" w:rsidRPr="005F0273">
        <w:t>все</w:t>
      </w:r>
      <w:r w:rsidRPr="005F0273">
        <w:t xml:space="preserve"> </w:t>
      </w:r>
      <w:r w:rsidR="003F2CCD" w:rsidRPr="005F0273">
        <w:t>же</w:t>
      </w:r>
      <w:r w:rsidRPr="005F0273">
        <w:t xml:space="preserve"> </w:t>
      </w:r>
      <w:r w:rsidR="003F2CCD" w:rsidRPr="005F0273">
        <w:t>для</w:t>
      </w:r>
      <w:r w:rsidRPr="005F0273">
        <w:t xml:space="preserve"> </w:t>
      </w:r>
      <w:r w:rsidR="003F2CCD" w:rsidRPr="005F0273">
        <w:t>работодателей</w:t>
      </w:r>
      <w:r w:rsidRPr="005F0273">
        <w:t xml:space="preserve"> </w:t>
      </w:r>
      <w:r w:rsidR="003F2CCD" w:rsidRPr="005F0273">
        <w:t>наем</w:t>
      </w:r>
      <w:r w:rsidRPr="005F0273">
        <w:t xml:space="preserve"> </w:t>
      </w:r>
      <w:r w:rsidR="003F2CCD" w:rsidRPr="005F0273">
        <w:t>пенсионеров</w:t>
      </w:r>
      <w:r w:rsidRPr="005F0273">
        <w:t xml:space="preserve"> </w:t>
      </w:r>
      <w:r w:rsidR="003F2CCD" w:rsidRPr="005F0273">
        <w:t>на</w:t>
      </w:r>
      <w:r w:rsidRPr="005F0273">
        <w:t xml:space="preserve"> </w:t>
      </w:r>
      <w:r w:rsidR="003F2CCD" w:rsidRPr="005F0273">
        <w:t>низкоквалифицированные</w:t>
      </w:r>
      <w:r w:rsidRPr="005F0273">
        <w:t xml:space="preserve"> </w:t>
      </w:r>
      <w:r w:rsidR="003F2CCD" w:rsidRPr="005F0273">
        <w:t>позиции,</w:t>
      </w:r>
      <w:r w:rsidRPr="005F0273">
        <w:t xml:space="preserve"> </w:t>
      </w:r>
      <w:r w:rsidR="003F2CCD" w:rsidRPr="005F0273">
        <w:t>скорее,</w:t>
      </w:r>
      <w:r w:rsidRPr="005F0273">
        <w:t xml:space="preserve"> </w:t>
      </w:r>
      <w:r w:rsidR="003F2CCD" w:rsidRPr="005F0273">
        <w:t>вынужденная</w:t>
      </w:r>
      <w:r w:rsidRPr="005F0273">
        <w:t xml:space="preserve"> </w:t>
      </w:r>
      <w:r w:rsidR="003F2CCD" w:rsidRPr="005F0273">
        <w:t>мера.</w:t>
      </w:r>
      <w:r w:rsidRPr="005F0273">
        <w:t xml:space="preserve"> </w:t>
      </w:r>
      <w:r w:rsidR="003F2CCD" w:rsidRPr="005F0273">
        <w:t>Во-первых,</w:t>
      </w:r>
      <w:r w:rsidRPr="005F0273">
        <w:t xml:space="preserve"> </w:t>
      </w:r>
      <w:r w:rsidR="003F2CCD" w:rsidRPr="005F0273">
        <w:t>в</w:t>
      </w:r>
      <w:r w:rsidRPr="005F0273">
        <w:t xml:space="preserve"> </w:t>
      </w:r>
      <w:r w:rsidR="003F2CCD" w:rsidRPr="005F0273">
        <w:t>России</w:t>
      </w:r>
      <w:r w:rsidRPr="005F0273">
        <w:t xml:space="preserve"> </w:t>
      </w:r>
      <w:r w:rsidR="003F2CCD" w:rsidRPr="005F0273">
        <w:t>уменьшается</w:t>
      </w:r>
      <w:r w:rsidRPr="005F0273">
        <w:t xml:space="preserve"> </w:t>
      </w:r>
      <w:r w:rsidR="003F2CCD" w:rsidRPr="005F0273">
        <w:t>количество</w:t>
      </w:r>
      <w:r w:rsidRPr="005F0273">
        <w:t xml:space="preserve"> </w:t>
      </w:r>
      <w:r w:rsidR="003F2CCD" w:rsidRPr="005F0273">
        <w:t>мигрантов</w:t>
      </w:r>
      <w:r w:rsidRPr="005F0273">
        <w:t xml:space="preserve"> </w:t>
      </w:r>
      <w:r w:rsidR="003F2CCD" w:rsidRPr="005F0273">
        <w:t>-</w:t>
      </w:r>
      <w:r w:rsidRPr="005F0273">
        <w:t xml:space="preserve"> </w:t>
      </w:r>
      <w:r w:rsidR="003F2CCD" w:rsidRPr="005F0273">
        <w:t>неквалифицированных</w:t>
      </w:r>
      <w:r w:rsidRPr="005F0273">
        <w:t xml:space="preserve"> </w:t>
      </w:r>
      <w:r w:rsidR="003F2CCD" w:rsidRPr="005F0273">
        <w:t>работников.</w:t>
      </w:r>
      <w:r w:rsidRPr="005F0273">
        <w:t xml:space="preserve"> </w:t>
      </w:r>
      <w:r w:rsidR="003F2CCD" w:rsidRPr="005F0273">
        <w:t>Во-вторых,</w:t>
      </w:r>
      <w:r w:rsidRPr="005F0273">
        <w:t xml:space="preserve"> </w:t>
      </w:r>
      <w:r w:rsidR="003F2CCD" w:rsidRPr="005F0273">
        <w:t>молодежь</w:t>
      </w:r>
      <w:r w:rsidRPr="005F0273">
        <w:t xml:space="preserve"> </w:t>
      </w:r>
      <w:r w:rsidR="003F2CCD" w:rsidRPr="005F0273">
        <w:t>неохотно</w:t>
      </w:r>
      <w:r w:rsidRPr="005F0273">
        <w:t xml:space="preserve"> </w:t>
      </w:r>
      <w:r w:rsidR="003F2CCD" w:rsidRPr="005F0273">
        <w:t>соглашается</w:t>
      </w:r>
      <w:r w:rsidRPr="005F0273">
        <w:t xml:space="preserve"> </w:t>
      </w:r>
      <w:r w:rsidR="003F2CCD" w:rsidRPr="005F0273">
        <w:t>на</w:t>
      </w:r>
      <w:r w:rsidRPr="005F0273">
        <w:t xml:space="preserve"> </w:t>
      </w:r>
      <w:r w:rsidR="003F2CCD" w:rsidRPr="005F0273">
        <w:t>такие</w:t>
      </w:r>
      <w:r w:rsidRPr="005F0273">
        <w:t xml:space="preserve"> </w:t>
      </w:r>
      <w:r w:rsidR="003F2CCD" w:rsidRPr="005F0273">
        <w:t>вакансии,</w:t>
      </w:r>
      <w:r w:rsidRPr="005F0273">
        <w:t xml:space="preserve"> </w:t>
      </w:r>
      <w:r w:rsidR="003F2CCD" w:rsidRPr="005F0273">
        <w:t>ведь</w:t>
      </w:r>
      <w:r w:rsidRPr="005F0273">
        <w:t xml:space="preserve"> </w:t>
      </w:r>
      <w:r w:rsidR="003F2CCD" w:rsidRPr="005F0273">
        <w:t>зарплаты</w:t>
      </w:r>
      <w:r w:rsidRPr="005F0273">
        <w:t xml:space="preserve"> </w:t>
      </w:r>
      <w:r w:rsidR="003F2CCD" w:rsidRPr="005F0273">
        <w:t>низкие,</w:t>
      </w:r>
      <w:r w:rsidRPr="005F0273">
        <w:t xml:space="preserve"> </w:t>
      </w:r>
      <w:r w:rsidR="003F2CCD" w:rsidRPr="005F0273">
        <w:t>условия</w:t>
      </w:r>
      <w:r w:rsidRPr="005F0273">
        <w:t xml:space="preserve"> </w:t>
      </w:r>
      <w:r w:rsidR="003F2CCD" w:rsidRPr="005F0273">
        <w:t>труда</w:t>
      </w:r>
      <w:r w:rsidRPr="005F0273">
        <w:t xml:space="preserve"> </w:t>
      </w:r>
      <w:r w:rsidR="003F2CCD" w:rsidRPr="005F0273">
        <w:t>оставляют</w:t>
      </w:r>
      <w:r w:rsidRPr="005F0273">
        <w:t xml:space="preserve"> </w:t>
      </w:r>
      <w:r w:rsidR="003F2CCD" w:rsidRPr="005F0273">
        <w:t>желать</w:t>
      </w:r>
      <w:r w:rsidRPr="005F0273">
        <w:t xml:space="preserve"> </w:t>
      </w:r>
      <w:r w:rsidR="003F2CCD" w:rsidRPr="005F0273">
        <w:t>лучшего,</w:t>
      </w:r>
      <w:r w:rsidRPr="005F0273">
        <w:t xml:space="preserve"> </w:t>
      </w:r>
      <w:r w:rsidR="003F2CCD" w:rsidRPr="005F0273">
        <w:t>а</w:t>
      </w:r>
      <w:r w:rsidRPr="005F0273">
        <w:t xml:space="preserve"> </w:t>
      </w:r>
      <w:r w:rsidR="003F2CCD" w:rsidRPr="005F0273">
        <w:t>перспективы</w:t>
      </w:r>
      <w:r w:rsidRPr="005F0273">
        <w:t xml:space="preserve"> </w:t>
      </w:r>
      <w:r w:rsidR="003F2CCD" w:rsidRPr="005F0273">
        <w:t>карьерного</w:t>
      </w:r>
      <w:r w:rsidRPr="005F0273">
        <w:t xml:space="preserve"> </w:t>
      </w:r>
      <w:r w:rsidR="003F2CCD" w:rsidRPr="005F0273">
        <w:t>роста</w:t>
      </w:r>
      <w:r w:rsidRPr="005F0273">
        <w:t xml:space="preserve"> </w:t>
      </w:r>
      <w:r w:rsidR="003F2CCD" w:rsidRPr="005F0273">
        <w:t>весьма</w:t>
      </w:r>
      <w:r w:rsidRPr="005F0273">
        <w:t xml:space="preserve"> </w:t>
      </w:r>
      <w:r w:rsidR="003F2CCD" w:rsidRPr="005F0273">
        <w:t>неопределенны</w:t>
      </w:r>
      <w:r w:rsidRPr="005F0273">
        <w:t>»</w:t>
      </w:r>
      <w:r w:rsidR="003F2CCD" w:rsidRPr="005F0273">
        <w:t>,</w:t>
      </w:r>
      <w:r w:rsidRPr="005F0273">
        <w:t xml:space="preserve"> </w:t>
      </w:r>
      <w:r w:rsidR="003F2CCD" w:rsidRPr="005F0273">
        <w:t>-</w:t>
      </w:r>
      <w:r w:rsidRPr="005F0273">
        <w:t xml:space="preserve"> </w:t>
      </w:r>
      <w:r w:rsidR="003F2CCD" w:rsidRPr="005F0273">
        <w:t>пояснила</w:t>
      </w:r>
      <w:r w:rsidRPr="005F0273">
        <w:t xml:space="preserve"> </w:t>
      </w:r>
      <w:r w:rsidR="003F2CCD" w:rsidRPr="005F0273">
        <w:t>эксперт.</w:t>
      </w:r>
      <w:r w:rsidRPr="005F0273">
        <w:t xml:space="preserve"> </w:t>
      </w:r>
      <w:r w:rsidR="003F2CCD" w:rsidRPr="005F0273">
        <w:t>Наконец,</w:t>
      </w:r>
      <w:r w:rsidRPr="005F0273">
        <w:t xml:space="preserve"> </w:t>
      </w:r>
      <w:r w:rsidR="003F2CCD" w:rsidRPr="005F0273">
        <w:t>говорит</w:t>
      </w:r>
      <w:r w:rsidRPr="005F0273">
        <w:t xml:space="preserve"> </w:t>
      </w:r>
      <w:r w:rsidR="003F2CCD" w:rsidRPr="005F0273">
        <w:t>Каштанова,</w:t>
      </w:r>
      <w:r w:rsidRPr="005F0273">
        <w:t xml:space="preserve"> </w:t>
      </w:r>
      <w:r w:rsidR="003F2CCD" w:rsidRPr="005F0273">
        <w:t>много</w:t>
      </w:r>
      <w:r w:rsidRPr="005F0273">
        <w:t xml:space="preserve"> </w:t>
      </w:r>
      <w:r w:rsidR="003F2CCD" w:rsidRPr="005F0273">
        <w:t>вакансий</w:t>
      </w:r>
      <w:r w:rsidRPr="005F0273">
        <w:t xml:space="preserve"> </w:t>
      </w:r>
      <w:r w:rsidR="003F2CCD" w:rsidRPr="005F0273">
        <w:t>предлагается</w:t>
      </w:r>
      <w:r w:rsidRPr="005F0273">
        <w:t xml:space="preserve"> </w:t>
      </w:r>
      <w:r w:rsidR="003F2CCD" w:rsidRPr="005F0273">
        <w:t>пенсионерам</w:t>
      </w:r>
      <w:r w:rsidRPr="005F0273">
        <w:t xml:space="preserve"> </w:t>
      </w:r>
      <w:r w:rsidR="003F2CCD" w:rsidRPr="005F0273">
        <w:t>на</w:t>
      </w:r>
      <w:r w:rsidRPr="005F0273">
        <w:t xml:space="preserve"> </w:t>
      </w:r>
      <w:r w:rsidR="003F2CCD" w:rsidRPr="005F0273">
        <w:t>транспорте</w:t>
      </w:r>
      <w:r w:rsidRPr="005F0273">
        <w:t xml:space="preserve"> </w:t>
      </w:r>
      <w:r w:rsidR="003F2CCD" w:rsidRPr="005F0273">
        <w:t>и</w:t>
      </w:r>
      <w:r w:rsidRPr="005F0273">
        <w:t xml:space="preserve"> </w:t>
      </w:r>
      <w:r w:rsidR="003F2CCD" w:rsidRPr="005F0273">
        <w:t>в</w:t>
      </w:r>
      <w:r w:rsidRPr="005F0273">
        <w:t xml:space="preserve"> </w:t>
      </w:r>
      <w:r w:rsidR="003F2CCD" w:rsidRPr="005F0273">
        <w:t>логистике.</w:t>
      </w:r>
      <w:r w:rsidRPr="005F0273">
        <w:t xml:space="preserve"> </w:t>
      </w:r>
      <w:r w:rsidR="003F2CCD" w:rsidRPr="005F0273">
        <w:t>А</w:t>
      </w:r>
      <w:r w:rsidRPr="005F0273">
        <w:t xml:space="preserve"> </w:t>
      </w:r>
      <w:r w:rsidR="003F2CCD" w:rsidRPr="005F0273">
        <w:t>профессия</w:t>
      </w:r>
      <w:r w:rsidRPr="005F0273">
        <w:t xml:space="preserve"> </w:t>
      </w:r>
      <w:r w:rsidR="003F2CCD" w:rsidRPr="005F0273">
        <w:t>водителя-экспедитора</w:t>
      </w:r>
      <w:r w:rsidRPr="005F0273">
        <w:t xml:space="preserve"> </w:t>
      </w:r>
      <w:r w:rsidR="003F2CCD" w:rsidRPr="005F0273">
        <w:t>стала</w:t>
      </w:r>
      <w:r w:rsidRPr="005F0273">
        <w:t xml:space="preserve"> </w:t>
      </w:r>
      <w:r w:rsidR="003F2CCD" w:rsidRPr="005F0273">
        <w:t>лидером</w:t>
      </w:r>
      <w:r w:rsidRPr="005F0273">
        <w:t xml:space="preserve"> </w:t>
      </w:r>
      <w:r w:rsidR="003F2CCD" w:rsidRPr="005F0273">
        <w:t>среди</w:t>
      </w:r>
      <w:r w:rsidRPr="005F0273">
        <w:t xml:space="preserve"> </w:t>
      </w:r>
      <w:r w:rsidR="003F2CCD" w:rsidRPr="005F0273">
        <w:t>вакансий</w:t>
      </w:r>
      <w:r w:rsidRPr="005F0273">
        <w:t xml:space="preserve"> </w:t>
      </w:r>
      <w:r w:rsidR="003F2CCD" w:rsidRPr="005F0273">
        <w:t>для</w:t>
      </w:r>
      <w:r w:rsidRPr="005F0273">
        <w:t xml:space="preserve"> </w:t>
      </w:r>
      <w:r w:rsidR="003F2CCD" w:rsidRPr="005F0273">
        <w:t>пенсионеров,</w:t>
      </w:r>
      <w:r w:rsidRPr="005F0273">
        <w:t xml:space="preserve"> </w:t>
      </w:r>
      <w:r w:rsidR="003F2CCD" w:rsidRPr="005F0273">
        <w:t>отмечают</w:t>
      </w:r>
      <w:r w:rsidRPr="005F0273">
        <w:t xml:space="preserve"> </w:t>
      </w:r>
      <w:r w:rsidR="003F2CCD" w:rsidRPr="005F0273">
        <w:t>аналитики</w:t>
      </w:r>
      <w:r w:rsidRPr="005F0273">
        <w:t xml:space="preserve"> «</w:t>
      </w:r>
      <w:r w:rsidR="003F2CCD" w:rsidRPr="005F0273">
        <w:t>Авито</w:t>
      </w:r>
      <w:r w:rsidRPr="005F0273">
        <w:t xml:space="preserve"> </w:t>
      </w:r>
      <w:r w:rsidR="003F2CCD" w:rsidRPr="005F0273">
        <w:t>Работы</w:t>
      </w:r>
      <w:r w:rsidRPr="005F0273">
        <w:t>»</w:t>
      </w:r>
      <w:r w:rsidR="003F2CCD" w:rsidRPr="005F0273">
        <w:t>.</w:t>
      </w:r>
    </w:p>
    <w:p w14:paraId="670BDA55" w14:textId="77777777" w:rsidR="003F2CCD" w:rsidRPr="005F0273" w:rsidRDefault="003F2CCD" w:rsidP="003F2CCD">
      <w:r w:rsidRPr="005F0273">
        <w:t>В</w:t>
      </w:r>
      <w:r w:rsidR="008C4A64" w:rsidRPr="005F0273">
        <w:t xml:space="preserve"> </w:t>
      </w:r>
      <w:r w:rsidRPr="005F0273">
        <w:t>условиях</w:t>
      </w:r>
      <w:r w:rsidR="008C4A64" w:rsidRPr="005F0273">
        <w:t xml:space="preserve"> </w:t>
      </w:r>
      <w:r w:rsidRPr="005F0273">
        <w:t>демографического</w:t>
      </w:r>
      <w:r w:rsidR="008C4A64" w:rsidRPr="005F0273">
        <w:t xml:space="preserve"> </w:t>
      </w:r>
      <w:r w:rsidRPr="005F0273">
        <w:t>кризиса,</w:t>
      </w:r>
      <w:r w:rsidR="008C4A64" w:rsidRPr="005F0273">
        <w:t xml:space="preserve"> </w:t>
      </w:r>
      <w:r w:rsidRPr="005F0273">
        <w:t>вызванного</w:t>
      </w:r>
      <w:r w:rsidR="008C4A64" w:rsidRPr="005F0273">
        <w:t xml:space="preserve"> </w:t>
      </w:r>
      <w:r w:rsidRPr="005F0273">
        <w:t>старением</w:t>
      </w:r>
      <w:r w:rsidR="008C4A64" w:rsidRPr="005F0273">
        <w:t xml:space="preserve"> </w:t>
      </w:r>
      <w:r w:rsidRPr="005F0273">
        <w:t>населения</w:t>
      </w:r>
      <w:r w:rsidR="008C4A64" w:rsidRPr="005F0273">
        <w:t xml:space="preserve"> </w:t>
      </w:r>
      <w:r w:rsidRPr="005F0273">
        <w:t>и</w:t>
      </w:r>
      <w:r w:rsidR="008C4A64" w:rsidRPr="005F0273">
        <w:t xml:space="preserve"> </w:t>
      </w:r>
      <w:r w:rsidRPr="005F0273">
        <w:t>дефицитом</w:t>
      </w:r>
      <w:r w:rsidR="008C4A64" w:rsidRPr="005F0273">
        <w:t xml:space="preserve"> </w:t>
      </w:r>
      <w:r w:rsidRPr="005F0273">
        <w:t>трудовых</w:t>
      </w:r>
      <w:r w:rsidR="008C4A64" w:rsidRPr="005F0273">
        <w:t xml:space="preserve"> </w:t>
      </w:r>
      <w:r w:rsidRPr="005F0273">
        <w:t>ресурсов,</w:t>
      </w:r>
      <w:r w:rsidR="008C4A64" w:rsidRPr="005F0273">
        <w:t xml:space="preserve"> </w:t>
      </w:r>
      <w:r w:rsidRPr="005F0273">
        <w:t>российские</w:t>
      </w:r>
      <w:r w:rsidR="008C4A64" w:rsidRPr="005F0273">
        <w:t xml:space="preserve"> </w:t>
      </w:r>
      <w:r w:rsidRPr="005F0273">
        <w:t>работодатели</w:t>
      </w:r>
      <w:r w:rsidR="008C4A64" w:rsidRPr="005F0273">
        <w:t xml:space="preserve"> </w:t>
      </w:r>
      <w:r w:rsidRPr="005F0273">
        <w:t>пересматривают</w:t>
      </w:r>
      <w:r w:rsidR="008C4A64" w:rsidRPr="005F0273">
        <w:t xml:space="preserve"> </w:t>
      </w:r>
      <w:r w:rsidRPr="005F0273">
        <w:t>свои</w:t>
      </w:r>
      <w:r w:rsidR="008C4A64" w:rsidRPr="005F0273">
        <w:t xml:space="preserve"> </w:t>
      </w:r>
      <w:r w:rsidRPr="005F0273">
        <w:t>подходы</w:t>
      </w:r>
      <w:r w:rsidR="008C4A64" w:rsidRPr="005F0273">
        <w:t xml:space="preserve"> </w:t>
      </w:r>
      <w:r w:rsidRPr="005F0273">
        <w:t>к</w:t>
      </w:r>
      <w:r w:rsidR="008C4A64" w:rsidRPr="005F0273">
        <w:t xml:space="preserve"> </w:t>
      </w:r>
      <w:r w:rsidRPr="005F0273">
        <w:t>найму</w:t>
      </w:r>
      <w:r w:rsidR="008C4A64" w:rsidRPr="005F0273">
        <w:t xml:space="preserve"> </w:t>
      </w:r>
      <w:r w:rsidRPr="005F0273">
        <w:t>сотрудников</w:t>
      </w:r>
      <w:r w:rsidR="008C4A64" w:rsidRPr="005F0273">
        <w:t xml:space="preserve"> </w:t>
      </w:r>
      <w:r w:rsidRPr="005F0273">
        <w:t>старшего</w:t>
      </w:r>
      <w:r w:rsidR="008C4A64" w:rsidRPr="005F0273">
        <w:t xml:space="preserve"> </w:t>
      </w:r>
      <w:r w:rsidRPr="005F0273">
        <w:t>возраста,</w:t>
      </w:r>
      <w:r w:rsidR="008C4A64" w:rsidRPr="005F0273">
        <w:t xml:space="preserve"> </w:t>
      </w:r>
      <w:r w:rsidRPr="005F0273">
        <w:t>пенсионеры</w:t>
      </w:r>
      <w:r w:rsidR="008C4A64" w:rsidRPr="005F0273">
        <w:t xml:space="preserve"> </w:t>
      </w:r>
      <w:r w:rsidRPr="005F0273">
        <w:t>все</w:t>
      </w:r>
      <w:r w:rsidR="008C4A64" w:rsidRPr="005F0273">
        <w:t xml:space="preserve"> </w:t>
      </w:r>
      <w:r w:rsidRPr="005F0273">
        <w:t>чаще</w:t>
      </w:r>
      <w:r w:rsidR="008C4A64" w:rsidRPr="005F0273">
        <w:t xml:space="preserve"> </w:t>
      </w:r>
      <w:r w:rsidRPr="005F0273">
        <w:t>воспринимаются</w:t>
      </w:r>
      <w:r w:rsidR="008C4A64" w:rsidRPr="005F0273">
        <w:t xml:space="preserve"> </w:t>
      </w:r>
      <w:r w:rsidRPr="005F0273">
        <w:t>как</w:t>
      </w:r>
      <w:r w:rsidR="008C4A64" w:rsidRPr="005F0273">
        <w:t xml:space="preserve"> </w:t>
      </w:r>
      <w:r w:rsidRPr="005F0273">
        <w:t>перспективный</w:t>
      </w:r>
      <w:r w:rsidR="008C4A64" w:rsidRPr="005F0273">
        <w:t xml:space="preserve"> </w:t>
      </w:r>
      <w:r w:rsidRPr="005F0273">
        <w:t>источник</w:t>
      </w:r>
      <w:r w:rsidR="008C4A64" w:rsidRPr="005F0273">
        <w:t xml:space="preserve"> </w:t>
      </w:r>
      <w:r w:rsidRPr="005F0273">
        <w:t>кадрового</w:t>
      </w:r>
      <w:r w:rsidR="008C4A64" w:rsidRPr="005F0273">
        <w:t xml:space="preserve"> </w:t>
      </w:r>
      <w:r w:rsidRPr="005F0273">
        <w:t>потенциала,</w:t>
      </w:r>
      <w:r w:rsidR="008C4A64" w:rsidRPr="005F0273">
        <w:t xml:space="preserve"> </w:t>
      </w:r>
      <w:r w:rsidRPr="005F0273">
        <w:t>подтверждает</w:t>
      </w:r>
      <w:r w:rsidR="008C4A64" w:rsidRPr="005F0273">
        <w:t xml:space="preserve"> </w:t>
      </w:r>
      <w:r w:rsidRPr="005F0273">
        <w:t>предприниматель</w:t>
      </w:r>
      <w:r w:rsidR="008C4A64" w:rsidRPr="005F0273">
        <w:t xml:space="preserve"> </w:t>
      </w:r>
      <w:r w:rsidRPr="005F0273">
        <w:t>и</w:t>
      </w:r>
      <w:r w:rsidR="008C4A64" w:rsidRPr="005F0273">
        <w:t xml:space="preserve"> </w:t>
      </w:r>
      <w:r w:rsidRPr="005F0273">
        <w:t>член</w:t>
      </w:r>
      <w:r w:rsidR="008C4A64" w:rsidRPr="005F0273">
        <w:t xml:space="preserve"> </w:t>
      </w:r>
      <w:r w:rsidRPr="005F0273">
        <w:t>экспертного</w:t>
      </w:r>
      <w:r w:rsidR="008C4A64" w:rsidRPr="005F0273">
        <w:t xml:space="preserve"> </w:t>
      </w:r>
      <w:r w:rsidRPr="005F0273">
        <w:t>совета</w:t>
      </w:r>
      <w:r w:rsidR="008C4A64" w:rsidRPr="005F0273">
        <w:t xml:space="preserve"> </w:t>
      </w:r>
      <w:r w:rsidRPr="005F0273">
        <w:t>Московской</w:t>
      </w:r>
      <w:r w:rsidR="008C4A64" w:rsidRPr="005F0273">
        <w:t xml:space="preserve"> </w:t>
      </w:r>
      <w:r w:rsidRPr="005F0273">
        <w:t>торгово-промышленной</w:t>
      </w:r>
      <w:r w:rsidR="008C4A64" w:rsidRPr="005F0273">
        <w:t xml:space="preserve"> </w:t>
      </w:r>
      <w:r w:rsidRPr="005F0273">
        <w:t>палаты</w:t>
      </w:r>
      <w:r w:rsidR="008C4A64" w:rsidRPr="005F0273">
        <w:t xml:space="preserve"> </w:t>
      </w:r>
      <w:r w:rsidRPr="005F0273">
        <w:t>Александр</w:t>
      </w:r>
      <w:r w:rsidR="008C4A64" w:rsidRPr="005F0273">
        <w:t xml:space="preserve"> </w:t>
      </w:r>
      <w:r w:rsidRPr="005F0273">
        <w:t>Лебедев.</w:t>
      </w:r>
    </w:p>
    <w:p w14:paraId="4CC3E797" w14:textId="77777777" w:rsidR="003F2CCD" w:rsidRPr="005F0273" w:rsidRDefault="003F2CCD" w:rsidP="003F2CCD">
      <w:r w:rsidRPr="005F0273">
        <w:lastRenderedPageBreak/>
        <w:t>Так,</w:t>
      </w:r>
      <w:r w:rsidR="008C4A64" w:rsidRPr="005F0273">
        <w:t xml:space="preserve"> </w:t>
      </w:r>
      <w:r w:rsidRPr="005F0273">
        <w:t>подчеркнул</w:t>
      </w:r>
      <w:r w:rsidR="008C4A64" w:rsidRPr="005F0273">
        <w:t xml:space="preserve"> </w:t>
      </w:r>
      <w:r w:rsidRPr="005F0273">
        <w:t>он,</w:t>
      </w:r>
      <w:r w:rsidR="008C4A64" w:rsidRPr="005F0273">
        <w:t xml:space="preserve"> </w:t>
      </w:r>
      <w:r w:rsidRPr="005F0273">
        <w:t>почта</w:t>
      </w:r>
      <w:r w:rsidR="008C4A64" w:rsidRPr="005F0273">
        <w:t xml:space="preserve"> </w:t>
      </w:r>
      <w:r w:rsidRPr="005F0273">
        <w:t>России</w:t>
      </w:r>
      <w:r w:rsidR="008C4A64" w:rsidRPr="005F0273">
        <w:t xml:space="preserve"> </w:t>
      </w:r>
      <w:r w:rsidRPr="005F0273">
        <w:t>сегодня</w:t>
      </w:r>
      <w:r w:rsidR="008C4A64" w:rsidRPr="005F0273">
        <w:t xml:space="preserve"> </w:t>
      </w:r>
      <w:r w:rsidRPr="005F0273">
        <w:t>нанимает</w:t>
      </w:r>
      <w:r w:rsidR="008C4A64" w:rsidRPr="005F0273">
        <w:t xml:space="preserve"> </w:t>
      </w:r>
      <w:r w:rsidRPr="005F0273">
        <w:t>пенсионеров</w:t>
      </w:r>
      <w:r w:rsidR="008C4A64" w:rsidRPr="005F0273">
        <w:t xml:space="preserve"> </w:t>
      </w:r>
      <w:r w:rsidRPr="005F0273">
        <w:t>для</w:t>
      </w:r>
      <w:r w:rsidR="008C4A64" w:rsidRPr="005F0273">
        <w:t xml:space="preserve"> </w:t>
      </w:r>
      <w:r w:rsidRPr="005F0273">
        <w:t>работы</w:t>
      </w:r>
      <w:r w:rsidR="008C4A64" w:rsidRPr="005F0273">
        <w:t xml:space="preserve"> </w:t>
      </w:r>
      <w:r w:rsidRPr="005F0273">
        <w:t>на</w:t>
      </w:r>
      <w:r w:rsidR="008C4A64" w:rsidRPr="005F0273">
        <w:t xml:space="preserve"> </w:t>
      </w:r>
      <w:r w:rsidRPr="005F0273">
        <w:t>сортировочных</w:t>
      </w:r>
      <w:r w:rsidR="008C4A64" w:rsidRPr="005F0273">
        <w:t xml:space="preserve"> </w:t>
      </w:r>
      <w:r w:rsidRPr="005F0273">
        <w:t>пунктах</w:t>
      </w:r>
      <w:r w:rsidR="008C4A64" w:rsidRPr="005F0273">
        <w:t xml:space="preserve"> </w:t>
      </w:r>
      <w:r w:rsidRPr="005F0273">
        <w:t>и</w:t>
      </w:r>
      <w:r w:rsidR="008C4A64" w:rsidRPr="005F0273">
        <w:t xml:space="preserve"> </w:t>
      </w:r>
      <w:r w:rsidRPr="005F0273">
        <w:t>в</w:t>
      </w:r>
      <w:r w:rsidR="008C4A64" w:rsidRPr="005F0273">
        <w:t xml:space="preserve"> </w:t>
      </w:r>
      <w:r w:rsidRPr="005F0273">
        <w:t>отделениях,</w:t>
      </w:r>
      <w:r w:rsidR="008C4A64" w:rsidRPr="005F0273">
        <w:t xml:space="preserve"> </w:t>
      </w:r>
      <w:r w:rsidRPr="005F0273">
        <w:t>что</w:t>
      </w:r>
      <w:r w:rsidR="008C4A64" w:rsidRPr="005F0273">
        <w:t xml:space="preserve"> </w:t>
      </w:r>
      <w:r w:rsidRPr="005F0273">
        <w:t>связано</w:t>
      </w:r>
      <w:r w:rsidR="008C4A64" w:rsidRPr="005F0273">
        <w:t xml:space="preserve"> </w:t>
      </w:r>
      <w:r w:rsidRPr="005F0273">
        <w:t>с</w:t>
      </w:r>
      <w:r w:rsidR="008C4A64" w:rsidRPr="005F0273">
        <w:t xml:space="preserve"> </w:t>
      </w:r>
      <w:r w:rsidRPr="005F0273">
        <w:t>нехваткой</w:t>
      </w:r>
      <w:r w:rsidR="008C4A64" w:rsidRPr="005F0273">
        <w:t xml:space="preserve"> </w:t>
      </w:r>
      <w:r w:rsidRPr="005F0273">
        <w:t>кадров</w:t>
      </w:r>
      <w:r w:rsidR="008C4A64" w:rsidRPr="005F0273">
        <w:t xml:space="preserve"> </w:t>
      </w:r>
      <w:r w:rsidRPr="005F0273">
        <w:t>и</w:t>
      </w:r>
      <w:r w:rsidR="008C4A64" w:rsidRPr="005F0273">
        <w:t xml:space="preserve"> </w:t>
      </w:r>
      <w:r w:rsidRPr="005F0273">
        <w:t>стабильностью</w:t>
      </w:r>
      <w:r w:rsidR="008C4A64" w:rsidRPr="005F0273">
        <w:t xml:space="preserve"> </w:t>
      </w:r>
      <w:r w:rsidRPr="005F0273">
        <w:t>работников</w:t>
      </w:r>
      <w:r w:rsidR="008C4A64" w:rsidRPr="005F0273">
        <w:t xml:space="preserve"> </w:t>
      </w:r>
      <w:r w:rsidRPr="005F0273">
        <w:t>старшего</w:t>
      </w:r>
      <w:r w:rsidR="008C4A64" w:rsidRPr="005F0273">
        <w:t xml:space="preserve"> </w:t>
      </w:r>
      <w:r w:rsidRPr="005F0273">
        <w:t>возраста.</w:t>
      </w:r>
      <w:r w:rsidR="008C4A64" w:rsidRPr="005F0273">
        <w:t xml:space="preserve"> </w:t>
      </w:r>
      <w:r w:rsidRPr="005F0273">
        <w:t>В</w:t>
      </w:r>
      <w:r w:rsidR="008C4A64" w:rsidRPr="005F0273">
        <w:t xml:space="preserve"> </w:t>
      </w:r>
      <w:r w:rsidRPr="005F0273">
        <w:t>сети</w:t>
      </w:r>
      <w:r w:rsidR="008C4A64" w:rsidRPr="005F0273">
        <w:t xml:space="preserve"> </w:t>
      </w:r>
      <w:r w:rsidRPr="005F0273">
        <w:t>супермаркетов</w:t>
      </w:r>
      <w:r w:rsidR="008C4A64" w:rsidRPr="005F0273">
        <w:t xml:space="preserve"> </w:t>
      </w:r>
      <w:r w:rsidRPr="005F0273">
        <w:t>пенсионеры</w:t>
      </w:r>
      <w:r w:rsidR="008C4A64" w:rsidRPr="005F0273">
        <w:t xml:space="preserve"> </w:t>
      </w:r>
      <w:r w:rsidRPr="005F0273">
        <w:t>успешно</w:t>
      </w:r>
      <w:r w:rsidR="008C4A64" w:rsidRPr="005F0273">
        <w:t xml:space="preserve"> </w:t>
      </w:r>
      <w:r w:rsidRPr="005F0273">
        <w:t>трудятся</w:t>
      </w:r>
      <w:r w:rsidR="008C4A64" w:rsidRPr="005F0273">
        <w:t xml:space="preserve"> </w:t>
      </w:r>
      <w:r w:rsidRPr="005F0273">
        <w:t>в</w:t>
      </w:r>
      <w:r w:rsidR="008C4A64" w:rsidRPr="005F0273">
        <w:t xml:space="preserve"> </w:t>
      </w:r>
      <w:r w:rsidRPr="005F0273">
        <w:t>качестве</w:t>
      </w:r>
      <w:r w:rsidR="008C4A64" w:rsidRPr="005F0273">
        <w:t xml:space="preserve"> </w:t>
      </w:r>
      <w:r w:rsidRPr="005F0273">
        <w:t>кассиров</w:t>
      </w:r>
      <w:r w:rsidR="008C4A64" w:rsidRPr="005F0273">
        <w:t xml:space="preserve"> </w:t>
      </w:r>
      <w:r w:rsidRPr="005F0273">
        <w:t>и</w:t>
      </w:r>
      <w:r w:rsidR="008C4A64" w:rsidRPr="005F0273">
        <w:t xml:space="preserve"> </w:t>
      </w:r>
      <w:r w:rsidRPr="005F0273">
        <w:t>работников</w:t>
      </w:r>
      <w:r w:rsidR="008C4A64" w:rsidRPr="005F0273">
        <w:t xml:space="preserve"> </w:t>
      </w:r>
      <w:r w:rsidRPr="005F0273">
        <w:t>зала,</w:t>
      </w:r>
      <w:r w:rsidR="008C4A64" w:rsidRPr="005F0273">
        <w:t xml:space="preserve"> </w:t>
      </w:r>
      <w:r w:rsidRPr="005F0273">
        <w:t>где</w:t>
      </w:r>
      <w:r w:rsidR="008C4A64" w:rsidRPr="005F0273">
        <w:t xml:space="preserve"> </w:t>
      </w:r>
      <w:r w:rsidRPr="005F0273">
        <w:t>важны</w:t>
      </w:r>
      <w:r w:rsidR="008C4A64" w:rsidRPr="005F0273">
        <w:t xml:space="preserve"> </w:t>
      </w:r>
      <w:r w:rsidRPr="005F0273">
        <w:t>ответственность</w:t>
      </w:r>
      <w:r w:rsidR="008C4A64" w:rsidRPr="005F0273">
        <w:t xml:space="preserve"> </w:t>
      </w:r>
      <w:r w:rsidRPr="005F0273">
        <w:t>и</w:t>
      </w:r>
      <w:r w:rsidR="008C4A64" w:rsidRPr="005F0273">
        <w:t xml:space="preserve"> </w:t>
      </w:r>
      <w:r w:rsidRPr="005F0273">
        <w:t>готовность</w:t>
      </w:r>
      <w:r w:rsidR="008C4A64" w:rsidRPr="005F0273">
        <w:t xml:space="preserve"> </w:t>
      </w:r>
      <w:r w:rsidRPr="005F0273">
        <w:t>работать</w:t>
      </w:r>
      <w:r w:rsidR="008C4A64" w:rsidRPr="005F0273">
        <w:t xml:space="preserve"> </w:t>
      </w:r>
      <w:r w:rsidRPr="005F0273">
        <w:t>на</w:t>
      </w:r>
      <w:r w:rsidR="008C4A64" w:rsidRPr="005F0273">
        <w:t xml:space="preserve"> </w:t>
      </w:r>
      <w:r w:rsidRPr="005F0273">
        <w:t>гибком</w:t>
      </w:r>
      <w:r w:rsidR="008C4A64" w:rsidRPr="005F0273">
        <w:t xml:space="preserve"> </w:t>
      </w:r>
      <w:r w:rsidRPr="005F0273">
        <w:t>графике.</w:t>
      </w:r>
      <w:r w:rsidR="008C4A64" w:rsidRPr="005F0273">
        <w:t xml:space="preserve"> </w:t>
      </w:r>
      <w:r w:rsidRPr="005F0273">
        <w:t>Кол-центры</w:t>
      </w:r>
      <w:r w:rsidR="008C4A64" w:rsidRPr="005F0273">
        <w:t xml:space="preserve"> </w:t>
      </w:r>
      <w:r w:rsidRPr="005F0273">
        <w:t>активно</w:t>
      </w:r>
      <w:r w:rsidR="008C4A64" w:rsidRPr="005F0273">
        <w:t xml:space="preserve"> </w:t>
      </w:r>
      <w:r w:rsidRPr="005F0273">
        <w:t>привлекают</w:t>
      </w:r>
      <w:r w:rsidR="008C4A64" w:rsidRPr="005F0273">
        <w:t xml:space="preserve"> </w:t>
      </w:r>
      <w:r w:rsidRPr="005F0273">
        <w:t>пенсионеров</w:t>
      </w:r>
      <w:r w:rsidR="008C4A64" w:rsidRPr="005F0273">
        <w:t xml:space="preserve"> </w:t>
      </w:r>
      <w:r w:rsidRPr="005F0273">
        <w:t>на</w:t>
      </w:r>
      <w:r w:rsidR="008C4A64" w:rsidRPr="005F0273">
        <w:t xml:space="preserve"> </w:t>
      </w:r>
      <w:r w:rsidRPr="005F0273">
        <w:t>обработку</w:t>
      </w:r>
      <w:r w:rsidR="008C4A64" w:rsidRPr="005F0273">
        <w:t xml:space="preserve"> </w:t>
      </w:r>
      <w:r w:rsidRPr="005F0273">
        <w:t>простых</w:t>
      </w:r>
      <w:r w:rsidR="008C4A64" w:rsidRPr="005F0273">
        <w:t xml:space="preserve"> </w:t>
      </w:r>
      <w:r w:rsidRPr="005F0273">
        <w:t>звонков.</w:t>
      </w:r>
      <w:r w:rsidR="008C4A64" w:rsidRPr="005F0273">
        <w:t xml:space="preserve"> </w:t>
      </w:r>
      <w:r w:rsidRPr="005F0273">
        <w:t>По</w:t>
      </w:r>
      <w:r w:rsidR="008C4A64" w:rsidRPr="005F0273">
        <w:t xml:space="preserve"> </w:t>
      </w:r>
      <w:r w:rsidRPr="005F0273">
        <w:t>словам</w:t>
      </w:r>
      <w:r w:rsidR="008C4A64" w:rsidRPr="005F0273">
        <w:t xml:space="preserve"> </w:t>
      </w:r>
      <w:r w:rsidRPr="005F0273">
        <w:t>Лебедева,</w:t>
      </w:r>
      <w:r w:rsidR="008C4A64" w:rsidRPr="005F0273">
        <w:t xml:space="preserve"> </w:t>
      </w:r>
      <w:r w:rsidRPr="005F0273">
        <w:t>наиболее</w:t>
      </w:r>
      <w:r w:rsidR="008C4A64" w:rsidRPr="005F0273">
        <w:t xml:space="preserve"> </w:t>
      </w:r>
      <w:r w:rsidRPr="005F0273">
        <w:t>востребованными</w:t>
      </w:r>
      <w:r w:rsidR="008C4A64" w:rsidRPr="005F0273">
        <w:t xml:space="preserve"> </w:t>
      </w:r>
      <w:r w:rsidRPr="005F0273">
        <w:t>пенсионеры</w:t>
      </w:r>
      <w:r w:rsidR="008C4A64" w:rsidRPr="005F0273">
        <w:t xml:space="preserve"> </w:t>
      </w:r>
      <w:r w:rsidRPr="005F0273">
        <w:t>остаются</w:t>
      </w:r>
      <w:r w:rsidR="008C4A64" w:rsidRPr="005F0273">
        <w:t xml:space="preserve"> </w:t>
      </w:r>
      <w:r w:rsidRPr="005F0273">
        <w:t>в</w:t>
      </w:r>
      <w:r w:rsidR="008C4A64" w:rsidRPr="005F0273">
        <w:t xml:space="preserve"> </w:t>
      </w:r>
      <w:r w:rsidRPr="005F0273">
        <w:t>сфере</w:t>
      </w:r>
      <w:r w:rsidR="008C4A64" w:rsidRPr="005F0273">
        <w:t xml:space="preserve"> </w:t>
      </w:r>
      <w:r w:rsidRPr="005F0273">
        <w:t>торговли</w:t>
      </w:r>
      <w:r w:rsidR="008C4A64" w:rsidRPr="005F0273">
        <w:t xml:space="preserve"> </w:t>
      </w:r>
      <w:r w:rsidRPr="005F0273">
        <w:t>и</w:t>
      </w:r>
      <w:r w:rsidR="008C4A64" w:rsidRPr="005F0273">
        <w:t xml:space="preserve"> </w:t>
      </w:r>
      <w:r w:rsidRPr="005F0273">
        <w:t>услуг,</w:t>
      </w:r>
      <w:r w:rsidR="008C4A64" w:rsidRPr="005F0273">
        <w:t xml:space="preserve"> </w:t>
      </w:r>
      <w:r w:rsidRPr="005F0273">
        <w:t>где</w:t>
      </w:r>
      <w:r w:rsidR="008C4A64" w:rsidRPr="005F0273">
        <w:t xml:space="preserve"> </w:t>
      </w:r>
      <w:r w:rsidRPr="005F0273">
        <w:t>самая</w:t>
      </w:r>
      <w:r w:rsidR="008C4A64" w:rsidRPr="005F0273">
        <w:t xml:space="preserve"> </w:t>
      </w:r>
      <w:r w:rsidRPr="005F0273">
        <w:t>высокая</w:t>
      </w:r>
      <w:r w:rsidR="008C4A64" w:rsidRPr="005F0273">
        <w:t xml:space="preserve"> </w:t>
      </w:r>
      <w:r w:rsidRPr="005F0273">
        <w:t>текучка</w:t>
      </w:r>
      <w:r w:rsidR="008C4A64" w:rsidRPr="005F0273">
        <w:t xml:space="preserve"> </w:t>
      </w:r>
      <w:r w:rsidRPr="005F0273">
        <w:t>кадров.</w:t>
      </w:r>
    </w:p>
    <w:p w14:paraId="1298573D" w14:textId="77777777" w:rsidR="003F2CCD" w:rsidRPr="005F0273" w:rsidRDefault="003F2CCD" w:rsidP="003F2CCD">
      <w:r w:rsidRPr="005F0273">
        <w:t>В</w:t>
      </w:r>
      <w:r w:rsidR="008C4A64" w:rsidRPr="005F0273">
        <w:t xml:space="preserve"> </w:t>
      </w:r>
      <w:r w:rsidRPr="005F0273">
        <w:t>Москве</w:t>
      </w:r>
      <w:r w:rsidR="008C4A64" w:rsidRPr="005F0273">
        <w:t xml:space="preserve"> </w:t>
      </w:r>
      <w:r w:rsidRPr="005F0273">
        <w:t>доля</w:t>
      </w:r>
      <w:r w:rsidR="008C4A64" w:rsidRPr="005F0273">
        <w:t xml:space="preserve"> </w:t>
      </w:r>
      <w:r w:rsidRPr="005F0273">
        <w:t>пенсионеров,</w:t>
      </w:r>
      <w:r w:rsidR="008C4A64" w:rsidRPr="005F0273">
        <w:t xml:space="preserve"> </w:t>
      </w:r>
      <w:r w:rsidRPr="005F0273">
        <w:t>которые</w:t>
      </w:r>
      <w:r w:rsidR="008C4A64" w:rsidRPr="005F0273">
        <w:t xml:space="preserve"> </w:t>
      </w:r>
      <w:r w:rsidRPr="005F0273">
        <w:t>после</w:t>
      </w:r>
      <w:r w:rsidR="008C4A64" w:rsidRPr="005F0273">
        <w:t xml:space="preserve"> </w:t>
      </w:r>
      <w:r w:rsidRPr="005F0273">
        <w:t>оформления</w:t>
      </w:r>
      <w:r w:rsidR="008C4A64" w:rsidRPr="005F0273">
        <w:t xml:space="preserve"> </w:t>
      </w:r>
      <w:r w:rsidRPr="005F0273">
        <w:t>пенсии</w:t>
      </w:r>
      <w:r w:rsidR="008C4A64" w:rsidRPr="005F0273">
        <w:t xml:space="preserve"> </w:t>
      </w:r>
      <w:r w:rsidRPr="005F0273">
        <w:t>возвращаются</w:t>
      </w:r>
      <w:r w:rsidR="008C4A64" w:rsidRPr="005F0273">
        <w:t xml:space="preserve"> </w:t>
      </w:r>
      <w:r w:rsidRPr="005F0273">
        <w:t>на</w:t>
      </w:r>
      <w:r w:rsidR="008C4A64" w:rsidRPr="005F0273">
        <w:t xml:space="preserve"> </w:t>
      </w:r>
      <w:r w:rsidRPr="005F0273">
        <w:t>работу,</w:t>
      </w:r>
      <w:r w:rsidR="008C4A64" w:rsidRPr="005F0273">
        <w:t xml:space="preserve"> </w:t>
      </w:r>
      <w:r w:rsidRPr="005F0273">
        <w:t>составляет</w:t>
      </w:r>
      <w:r w:rsidR="008C4A64" w:rsidRPr="005F0273">
        <w:t xml:space="preserve"> </w:t>
      </w:r>
      <w:r w:rsidRPr="005F0273">
        <w:t>примерно</w:t>
      </w:r>
      <w:r w:rsidR="008C4A64" w:rsidRPr="005F0273">
        <w:t xml:space="preserve"> </w:t>
      </w:r>
      <w:r w:rsidRPr="005F0273">
        <w:t>60%,</w:t>
      </w:r>
      <w:r w:rsidR="008C4A64" w:rsidRPr="005F0273">
        <w:t xml:space="preserve"> </w:t>
      </w:r>
      <w:r w:rsidRPr="005F0273">
        <w:t>отмечает</w:t>
      </w:r>
      <w:r w:rsidR="008C4A64" w:rsidRPr="005F0273">
        <w:t xml:space="preserve"> </w:t>
      </w:r>
      <w:r w:rsidRPr="005F0273">
        <w:t>исполняющий</w:t>
      </w:r>
      <w:r w:rsidR="008C4A64" w:rsidRPr="005F0273">
        <w:t xml:space="preserve"> </w:t>
      </w:r>
      <w:r w:rsidRPr="005F0273">
        <w:t>обязанности</w:t>
      </w:r>
      <w:r w:rsidR="008C4A64" w:rsidRPr="005F0273">
        <w:t xml:space="preserve"> </w:t>
      </w:r>
      <w:r w:rsidRPr="005F0273">
        <w:t>председателя</w:t>
      </w:r>
      <w:r w:rsidR="008C4A64" w:rsidRPr="005F0273">
        <w:t xml:space="preserve"> </w:t>
      </w:r>
      <w:r w:rsidRPr="005F0273">
        <w:t>Общероссийского</w:t>
      </w:r>
      <w:r w:rsidR="008C4A64" w:rsidRPr="005F0273">
        <w:t xml:space="preserve"> </w:t>
      </w:r>
      <w:r w:rsidRPr="005F0273">
        <w:t>профсоюза</w:t>
      </w:r>
      <w:r w:rsidR="008C4A64" w:rsidRPr="005F0273">
        <w:t xml:space="preserve"> </w:t>
      </w:r>
      <w:r w:rsidRPr="005F0273">
        <w:t>работников</w:t>
      </w:r>
      <w:r w:rsidR="008C4A64" w:rsidRPr="005F0273">
        <w:t xml:space="preserve"> </w:t>
      </w:r>
      <w:r w:rsidRPr="005F0273">
        <w:t>торговли</w:t>
      </w:r>
      <w:r w:rsidR="008C4A64" w:rsidRPr="005F0273">
        <w:t xml:space="preserve"> </w:t>
      </w:r>
      <w:r w:rsidRPr="005F0273">
        <w:t>и</w:t>
      </w:r>
      <w:r w:rsidR="008C4A64" w:rsidRPr="005F0273">
        <w:t xml:space="preserve"> </w:t>
      </w:r>
      <w:r w:rsidRPr="005F0273">
        <w:t>услуг</w:t>
      </w:r>
      <w:r w:rsidR="008C4A64" w:rsidRPr="005F0273">
        <w:t xml:space="preserve"> </w:t>
      </w:r>
      <w:r w:rsidRPr="005F0273">
        <w:t>Андрей</w:t>
      </w:r>
      <w:r w:rsidR="008C4A64" w:rsidRPr="005F0273">
        <w:t xml:space="preserve"> </w:t>
      </w:r>
      <w:r w:rsidRPr="005F0273">
        <w:t>Ечин.</w:t>
      </w:r>
      <w:r w:rsidR="008C4A64" w:rsidRPr="005F0273">
        <w:t xml:space="preserve"> </w:t>
      </w:r>
      <w:r w:rsidRPr="005F0273">
        <w:t>По</w:t>
      </w:r>
      <w:r w:rsidR="008C4A64" w:rsidRPr="005F0273">
        <w:t xml:space="preserve"> </w:t>
      </w:r>
      <w:r w:rsidRPr="005F0273">
        <w:t>его</w:t>
      </w:r>
      <w:r w:rsidR="008C4A64" w:rsidRPr="005F0273">
        <w:t xml:space="preserve"> </w:t>
      </w:r>
      <w:r w:rsidRPr="005F0273">
        <w:t>словам,</w:t>
      </w:r>
      <w:r w:rsidR="008C4A64" w:rsidRPr="005F0273">
        <w:t xml:space="preserve"> </w:t>
      </w:r>
      <w:r w:rsidRPr="005F0273">
        <w:t>в</w:t>
      </w:r>
      <w:r w:rsidR="008C4A64" w:rsidRPr="005F0273">
        <w:t xml:space="preserve"> </w:t>
      </w:r>
      <w:r w:rsidRPr="005F0273">
        <w:t>столице</w:t>
      </w:r>
      <w:r w:rsidR="008C4A64" w:rsidRPr="005F0273">
        <w:t xml:space="preserve"> </w:t>
      </w:r>
      <w:r w:rsidRPr="005F0273">
        <w:t>возрастных</w:t>
      </w:r>
      <w:r w:rsidR="008C4A64" w:rsidRPr="005F0273">
        <w:t xml:space="preserve"> </w:t>
      </w:r>
      <w:r w:rsidRPr="005F0273">
        <w:t>работников</w:t>
      </w:r>
      <w:r w:rsidR="008C4A64" w:rsidRPr="005F0273">
        <w:t xml:space="preserve"> </w:t>
      </w:r>
      <w:r w:rsidRPr="005F0273">
        <w:t>чаще</w:t>
      </w:r>
      <w:r w:rsidR="008C4A64" w:rsidRPr="005F0273">
        <w:t xml:space="preserve"> </w:t>
      </w:r>
      <w:r w:rsidRPr="005F0273">
        <w:t>всего</w:t>
      </w:r>
      <w:r w:rsidR="008C4A64" w:rsidRPr="005F0273">
        <w:t xml:space="preserve"> </w:t>
      </w:r>
      <w:r w:rsidRPr="005F0273">
        <w:t>приглашают</w:t>
      </w:r>
      <w:r w:rsidR="008C4A64" w:rsidRPr="005F0273">
        <w:t xml:space="preserve"> </w:t>
      </w:r>
      <w:r w:rsidRPr="005F0273">
        <w:t>на</w:t>
      </w:r>
      <w:r w:rsidR="008C4A64" w:rsidRPr="005F0273">
        <w:t xml:space="preserve"> </w:t>
      </w:r>
      <w:r w:rsidRPr="005F0273">
        <w:t>позиции</w:t>
      </w:r>
      <w:r w:rsidR="008C4A64" w:rsidRPr="005F0273">
        <w:t xml:space="preserve"> </w:t>
      </w:r>
      <w:r w:rsidRPr="005F0273">
        <w:t>операторов</w:t>
      </w:r>
      <w:r w:rsidR="008C4A64" w:rsidRPr="005F0273">
        <w:t xml:space="preserve"> </w:t>
      </w:r>
      <w:r w:rsidRPr="005F0273">
        <w:t>по</w:t>
      </w:r>
      <w:r w:rsidR="008C4A64" w:rsidRPr="005F0273">
        <w:t xml:space="preserve"> </w:t>
      </w:r>
      <w:r w:rsidRPr="005F0273">
        <w:t>работе</w:t>
      </w:r>
      <w:r w:rsidR="008C4A64" w:rsidRPr="005F0273">
        <w:t xml:space="preserve"> </w:t>
      </w:r>
      <w:r w:rsidRPr="005F0273">
        <w:t>с</w:t>
      </w:r>
      <w:r w:rsidR="008C4A64" w:rsidRPr="005F0273">
        <w:t xml:space="preserve"> </w:t>
      </w:r>
      <w:r w:rsidRPr="005F0273">
        <w:t>клиентами,</w:t>
      </w:r>
      <w:r w:rsidR="008C4A64" w:rsidRPr="005F0273">
        <w:t xml:space="preserve"> </w:t>
      </w:r>
      <w:r w:rsidRPr="005F0273">
        <w:t>водителей,</w:t>
      </w:r>
      <w:r w:rsidR="008C4A64" w:rsidRPr="005F0273">
        <w:t xml:space="preserve"> </w:t>
      </w:r>
      <w:r w:rsidRPr="005F0273">
        <w:t>медицинского</w:t>
      </w:r>
      <w:r w:rsidR="008C4A64" w:rsidRPr="005F0273">
        <w:t xml:space="preserve"> </w:t>
      </w:r>
      <w:r w:rsidRPr="005F0273">
        <w:t>персонала,</w:t>
      </w:r>
      <w:r w:rsidR="008C4A64" w:rsidRPr="005F0273">
        <w:t xml:space="preserve"> </w:t>
      </w:r>
      <w:r w:rsidRPr="005F0273">
        <w:t>фармацевтов,</w:t>
      </w:r>
      <w:r w:rsidR="008C4A64" w:rsidRPr="005F0273">
        <w:t xml:space="preserve"> </w:t>
      </w:r>
      <w:r w:rsidRPr="005F0273">
        <w:t>инженеров</w:t>
      </w:r>
      <w:r w:rsidR="008C4A64" w:rsidRPr="005F0273">
        <w:t xml:space="preserve"> </w:t>
      </w:r>
      <w:r w:rsidRPr="005F0273">
        <w:t>и</w:t>
      </w:r>
      <w:r w:rsidR="008C4A64" w:rsidRPr="005F0273">
        <w:t xml:space="preserve"> </w:t>
      </w:r>
      <w:r w:rsidRPr="005F0273">
        <w:t>слесарей.</w:t>
      </w:r>
      <w:r w:rsidR="008C4A64" w:rsidRPr="005F0273">
        <w:t xml:space="preserve"> </w:t>
      </w:r>
      <w:r w:rsidRPr="005F0273">
        <w:t>Кроме</w:t>
      </w:r>
      <w:r w:rsidR="008C4A64" w:rsidRPr="005F0273">
        <w:t xml:space="preserve"> </w:t>
      </w:r>
      <w:r w:rsidRPr="005F0273">
        <w:t>того,</w:t>
      </w:r>
      <w:r w:rsidR="008C4A64" w:rsidRPr="005F0273">
        <w:t xml:space="preserve"> </w:t>
      </w:r>
      <w:r w:rsidRPr="005F0273">
        <w:t>для</w:t>
      </w:r>
      <w:r w:rsidR="008C4A64" w:rsidRPr="005F0273">
        <w:t xml:space="preserve"> </w:t>
      </w:r>
      <w:r w:rsidRPr="005F0273">
        <w:t>пенсионеров</w:t>
      </w:r>
      <w:r w:rsidR="008C4A64" w:rsidRPr="005F0273">
        <w:t xml:space="preserve"> </w:t>
      </w:r>
      <w:r w:rsidRPr="005F0273">
        <w:t>встречаются</w:t>
      </w:r>
      <w:r w:rsidR="008C4A64" w:rsidRPr="005F0273">
        <w:t xml:space="preserve"> </w:t>
      </w:r>
      <w:r w:rsidRPr="005F0273">
        <w:t>вакансии</w:t>
      </w:r>
      <w:r w:rsidR="008C4A64" w:rsidRPr="005F0273">
        <w:t xml:space="preserve"> </w:t>
      </w:r>
      <w:r w:rsidRPr="005F0273">
        <w:t>в</w:t>
      </w:r>
      <w:r w:rsidR="008C4A64" w:rsidRPr="005F0273">
        <w:t xml:space="preserve"> </w:t>
      </w:r>
      <w:r w:rsidRPr="005F0273">
        <w:t>учреждениях</w:t>
      </w:r>
      <w:r w:rsidR="008C4A64" w:rsidRPr="005F0273">
        <w:t xml:space="preserve"> </w:t>
      </w:r>
      <w:r w:rsidRPr="005F0273">
        <w:t>культуры</w:t>
      </w:r>
      <w:r w:rsidR="008C4A64" w:rsidRPr="005F0273">
        <w:t xml:space="preserve"> </w:t>
      </w:r>
      <w:r w:rsidRPr="005F0273">
        <w:t>на</w:t>
      </w:r>
      <w:r w:rsidR="008C4A64" w:rsidRPr="005F0273">
        <w:t xml:space="preserve"> </w:t>
      </w:r>
      <w:r w:rsidRPr="005F0273">
        <w:t>позиции</w:t>
      </w:r>
      <w:r w:rsidR="008C4A64" w:rsidRPr="005F0273">
        <w:t xml:space="preserve"> </w:t>
      </w:r>
      <w:r w:rsidRPr="005F0273">
        <w:t>гардеробщиков,</w:t>
      </w:r>
      <w:r w:rsidR="008C4A64" w:rsidRPr="005F0273">
        <w:t xml:space="preserve"> </w:t>
      </w:r>
      <w:r w:rsidRPr="005F0273">
        <w:t>капельдинеров</w:t>
      </w:r>
      <w:r w:rsidR="008C4A64" w:rsidRPr="005F0273">
        <w:t xml:space="preserve"> </w:t>
      </w:r>
      <w:r w:rsidRPr="005F0273">
        <w:t>и</w:t>
      </w:r>
      <w:r w:rsidR="008C4A64" w:rsidRPr="005F0273">
        <w:t xml:space="preserve"> </w:t>
      </w:r>
      <w:r w:rsidRPr="005F0273">
        <w:t>смотрителей.</w:t>
      </w:r>
    </w:p>
    <w:p w14:paraId="7957684B" w14:textId="77777777" w:rsidR="003F2CCD" w:rsidRPr="005F0273" w:rsidRDefault="003F2CCD" w:rsidP="003F2CCD">
      <w:r w:rsidRPr="005F0273">
        <w:t>По</w:t>
      </w:r>
      <w:r w:rsidR="008C4A64" w:rsidRPr="005F0273">
        <w:t xml:space="preserve"> </w:t>
      </w:r>
      <w:r w:rsidRPr="005F0273">
        <w:t>данным</w:t>
      </w:r>
      <w:r w:rsidR="008C4A64" w:rsidRPr="005F0273">
        <w:t xml:space="preserve"> </w:t>
      </w:r>
      <w:r w:rsidRPr="005F0273">
        <w:t>HR-холдинга</w:t>
      </w:r>
      <w:r w:rsidR="008C4A64" w:rsidRPr="005F0273">
        <w:t xml:space="preserve"> </w:t>
      </w:r>
      <w:r w:rsidRPr="005F0273">
        <w:t>Ventra,</w:t>
      </w:r>
      <w:r w:rsidR="008C4A64" w:rsidRPr="005F0273">
        <w:t xml:space="preserve"> </w:t>
      </w:r>
      <w:r w:rsidRPr="005F0273">
        <w:t>пенсионеры</w:t>
      </w:r>
      <w:r w:rsidR="008C4A64" w:rsidRPr="005F0273">
        <w:t xml:space="preserve"> </w:t>
      </w:r>
      <w:r w:rsidRPr="005F0273">
        <w:t>чаще</w:t>
      </w:r>
      <w:r w:rsidR="008C4A64" w:rsidRPr="005F0273">
        <w:t xml:space="preserve"> </w:t>
      </w:r>
      <w:r w:rsidRPr="005F0273">
        <w:t>всего</w:t>
      </w:r>
      <w:r w:rsidR="008C4A64" w:rsidRPr="005F0273">
        <w:t xml:space="preserve"> </w:t>
      </w:r>
      <w:r w:rsidRPr="005F0273">
        <w:t>подрабатывают</w:t>
      </w:r>
      <w:r w:rsidR="008C4A64" w:rsidRPr="005F0273">
        <w:t xml:space="preserve"> </w:t>
      </w:r>
      <w:r w:rsidRPr="005F0273">
        <w:t>на</w:t>
      </w:r>
      <w:r w:rsidR="008C4A64" w:rsidRPr="005F0273">
        <w:t xml:space="preserve"> </w:t>
      </w:r>
      <w:r w:rsidRPr="005F0273">
        <w:t>позициях</w:t>
      </w:r>
      <w:r w:rsidR="008C4A64" w:rsidRPr="005F0273">
        <w:t xml:space="preserve"> </w:t>
      </w:r>
      <w:r w:rsidRPr="005F0273">
        <w:t>работников</w:t>
      </w:r>
      <w:r w:rsidR="008C4A64" w:rsidRPr="005F0273">
        <w:t xml:space="preserve"> </w:t>
      </w:r>
      <w:r w:rsidRPr="005F0273">
        <w:t>торгового</w:t>
      </w:r>
      <w:r w:rsidR="008C4A64" w:rsidRPr="005F0273">
        <w:t xml:space="preserve"> </w:t>
      </w:r>
      <w:r w:rsidRPr="005F0273">
        <w:t>зала,</w:t>
      </w:r>
      <w:r w:rsidR="008C4A64" w:rsidRPr="005F0273">
        <w:t xml:space="preserve"> </w:t>
      </w:r>
      <w:r w:rsidRPr="005F0273">
        <w:t>разнорабочими</w:t>
      </w:r>
      <w:r w:rsidR="008C4A64" w:rsidRPr="005F0273">
        <w:t xml:space="preserve"> </w:t>
      </w:r>
      <w:r w:rsidRPr="005F0273">
        <w:t>и</w:t>
      </w:r>
      <w:r w:rsidR="008C4A64" w:rsidRPr="005F0273">
        <w:t xml:space="preserve"> </w:t>
      </w:r>
      <w:r w:rsidRPr="005F0273">
        <w:t>сборщиками</w:t>
      </w:r>
      <w:r w:rsidR="008C4A64" w:rsidRPr="005F0273">
        <w:t xml:space="preserve"> </w:t>
      </w:r>
      <w:r w:rsidRPr="005F0273">
        <w:t>заказов.</w:t>
      </w:r>
      <w:r w:rsidR="008C4A64" w:rsidRPr="005F0273">
        <w:t xml:space="preserve"> </w:t>
      </w:r>
      <w:r w:rsidRPr="005F0273">
        <w:t>При</w:t>
      </w:r>
      <w:r w:rsidR="008C4A64" w:rsidRPr="005F0273">
        <w:t xml:space="preserve"> </w:t>
      </w:r>
      <w:r w:rsidRPr="005F0273">
        <w:t>этом</w:t>
      </w:r>
      <w:r w:rsidR="008C4A64" w:rsidRPr="005F0273">
        <w:t xml:space="preserve"> </w:t>
      </w:r>
      <w:r w:rsidRPr="005F0273">
        <w:t>трудятся</w:t>
      </w:r>
      <w:r w:rsidR="008C4A64" w:rsidRPr="005F0273">
        <w:t xml:space="preserve"> </w:t>
      </w:r>
      <w:r w:rsidRPr="005F0273">
        <w:t>они</w:t>
      </w:r>
      <w:r w:rsidR="008C4A64" w:rsidRPr="005F0273">
        <w:t xml:space="preserve"> </w:t>
      </w:r>
      <w:r w:rsidRPr="005F0273">
        <w:t>в</w:t>
      </w:r>
      <w:r w:rsidR="008C4A64" w:rsidRPr="005F0273">
        <w:t xml:space="preserve"> </w:t>
      </w:r>
      <w:r w:rsidRPr="005F0273">
        <w:t>среднем</w:t>
      </w:r>
      <w:r w:rsidR="008C4A64" w:rsidRPr="005F0273">
        <w:t xml:space="preserve"> </w:t>
      </w:r>
      <w:r w:rsidRPr="005F0273">
        <w:t>на</w:t>
      </w:r>
      <w:r w:rsidR="008C4A64" w:rsidRPr="005F0273">
        <w:t xml:space="preserve"> </w:t>
      </w:r>
      <w:r w:rsidRPr="005F0273">
        <w:t>30%</w:t>
      </w:r>
      <w:r w:rsidR="008C4A64" w:rsidRPr="005F0273">
        <w:t xml:space="preserve"> </w:t>
      </w:r>
      <w:r w:rsidRPr="005F0273">
        <w:t>больше,</w:t>
      </w:r>
      <w:r w:rsidR="008C4A64" w:rsidRPr="005F0273">
        <w:t xml:space="preserve"> </w:t>
      </w:r>
      <w:r w:rsidRPr="005F0273">
        <w:t>чем</w:t>
      </w:r>
      <w:r w:rsidR="008C4A64" w:rsidRPr="005F0273">
        <w:t xml:space="preserve"> </w:t>
      </w:r>
      <w:r w:rsidRPr="005F0273">
        <w:t>самозанятые</w:t>
      </w:r>
      <w:r w:rsidR="008C4A64" w:rsidRPr="005F0273">
        <w:t xml:space="preserve"> </w:t>
      </w:r>
      <w:r w:rsidRPr="005F0273">
        <w:t>других</w:t>
      </w:r>
      <w:r w:rsidR="008C4A64" w:rsidRPr="005F0273">
        <w:t xml:space="preserve"> </w:t>
      </w:r>
      <w:r w:rsidRPr="005F0273">
        <w:t>возрастных</w:t>
      </w:r>
      <w:r w:rsidR="008C4A64" w:rsidRPr="005F0273">
        <w:t xml:space="preserve"> </w:t>
      </w:r>
      <w:r w:rsidRPr="005F0273">
        <w:t>категорий,</w:t>
      </w:r>
      <w:r w:rsidR="008C4A64" w:rsidRPr="005F0273">
        <w:t xml:space="preserve"> </w:t>
      </w:r>
      <w:r w:rsidRPr="005F0273">
        <w:t>отмечает</w:t>
      </w:r>
      <w:r w:rsidR="008C4A64" w:rsidRPr="005F0273">
        <w:t xml:space="preserve"> </w:t>
      </w:r>
      <w:r w:rsidRPr="005F0273">
        <w:t>директор</w:t>
      </w:r>
      <w:r w:rsidR="008C4A64" w:rsidRPr="005F0273">
        <w:t xml:space="preserve"> </w:t>
      </w:r>
      <w:r w:rsidRPr="005F0273">
        <w:t>по</w:t>
      </w:r>
      <w:r w:rsidR="008C4A64" w:rsidRPr="005F0273">
        <w:t xml:space="preserve"> </w:t>
      </w:r>
      <w:r w:rsidRPr="005F0273">
        <w:t>маркетингу</w:t>
      </w:r>
      <w:r w:rsidR="008C4A64" w:rsidRPr="005F0273">
        <w:t xml:space="preserve"> </w:t>
      </w:r>
      <w:r w:rsidRPr="005F0273">
        <w:t>холдинга</w:t>
      </w:r>
      <w:r w:rsidR="008C4A64" w:rsidRPr="005F0273">
        <w:t xml:space="preserve"> </w:t>
      </w:r>
      <w:r w:rsidRPr="005F0273">
        <w:t>Анна</w:t>
      </w:r>
      <w:r w:rsidR="008C4A64" w:rsidRPr="005F0273">
        <w:t xml:space="preserve"> </w:t>
      </w:r>
      <w:r w:rsidRPr="005F0273">
        <w:t>Ларионова.</w:t>
      </w:r>
      <w:r w:rsidR="008C4A64" w:rsidRPr="005F0273">
        <w:t xml:space="preserve"> </w:t>
      </w:r>
      <w:r w:rsidRPr="005F0273">
        <w:t>В</w:t>
      </w:r>
      <w:r w:rsidR="008C4A64" w:rsidRPr="005F0273">
        <w:t xml:space="preserve"> </w:t>
      </w:r>
      <w:r w:rsidRPr="005F0273">
        <w:t>то</w:t>
      </w:r>
      <w:r w:rsidR="008C4A64" w:rsidRPr="005F0273">
        <w:t xml:space="preserve"> </w:t>
      </w:r>
      <w:r w:rsidRPr="005F0273">
        <w:t>же</w:t>
      </w:r>
      <w:r w:rsidR="008C4A64" w:rsidRPr="005F0273">
        <w:t xml:space="preserve"> </w:t>
      </w:r>
      <w:r w:rsidRPr="005F0273">
        <w:t>время</w:t>
      </w:r>
      <w:r w:rsidR="008C4A64" w:rsidRPr="005F0273">
        <w:t xml:space="preserve"> </w:t>
      </w:r>
      <w:r w:rsidRPr="005F0273">
        <w:t>их</w:t>
      </w:r>
      <w:r w:rsidR="008C4A64" w:rsidRPr="005F0273">
        <w:t xml:space="preserve"> </w:t>
      </w:r>
      <w:r w:rsidRPr="005F0273">
        <w:t>зарплатные</w:t>
      </w:r>
      <w:r w:rsidR="008C4A64" w:rsidRPr="005F0273">
        <w:t xml:space="preserve"> </w:t>
      </w:r>
      <w:r w:rsidRPr="005F0273">
        <w:t>ожидания</w:t>
      </w:r>
      <w:r w:rsidR="008C4A64" w:rsidRPr="005F0273">
        <w:t xml:space="preserve"> </w:t>
      </w:r>
      <w:r w:rsidRPr="005F0273">
        <w:t>в</w:t>
      </w:r>
      <w:r w:rsidR="008C4A64" w:rsidRPr="005F0273">
        <w:t xml:space="preserve"> </w:t>
      </w:r>
      <w:r w:rsidRPr="005F0273">
        <w:t>среднем</w:t>
      </w:r>
      <w:r w:rsidR="008C4A64" w:rsidRPr="005F0273">
        <w:t xml:space="preserve"> </w:t>
      </w:r>
      <w:r w:rsidRPr="005F0273">
        <w:t>ниже</w:t>
      </w:r>
      <w:r w:rsidR="008C4A64" w:rsidRPr="005F0273">
        <w:t xml:space="preserve"> </w:t>
      </w:r>
      <w:r w:rsidRPr="005F0273">
        <w:t>на</w:t>
      </w:r>
      <w:r w:rsidR="008C4A64" w:rsidRPr="005F0273">
        <w:t xml:space="preserve"> </w:t>
      </w:r>
      <w:r w:rsidRPr="005F0273">
        <w:t>20%,</w:t>
      </w:r>
      <w:r w:rsidR="008C4A64" w:rsidRPr="005F0273">
        <w:t xml:space="preserve"> </w:t>
      </w:r>
      <w:r w:rsidRPr="005F0273">
        <w:t>обратила</w:t>
      </w:r>
      <w:r w:rsidR="008C4A64" w:rsidRPr="005F0273">
        <w:t xml:space="preserve"> </w:t>
      </w:r>
      <w:r w:rsidRPr="005F0273">
        <w:t>внимание</w:t>
      </w:r>
      <w:r w:rsidR="008C4A64" w:rsidRPr="005F0273">
        <w:t xml:space="preserve"> </w:t>
      </w:r>
      <w:r w:rsidRPr="005F0273">
        <w:t>исполнительный</w:t>
      </w:r>
      <w:r w:rsidR="008C4A64" w:rsidRPr="005F0273">
        <w:t xml:space="preserve"> </w:t>
      </w:r>
      <w:r w:rsidRPr="005F0273">
        <w:t>директор</w:t>
      </w:r>
      <w:r w:rsidR="008C4A64" w:rsidRPr="005F0273">
        <w:t xml:space="preserve"> </w:t>
      </w:r>
      <w:r w:rsidRPr="005F0273">
        <w:t>платформы</w:t>
      </w:r>
      <w:r w:rsidR="008C4A64" w:rsidRPr="005F0273">
        <w:t xml:space="preserve"> </w:t>
      </w:r>
      <w:r w:rsidRPr="005F0273">
        <w:t>самозанятых</w:t>
      </w:r>
      <w:r w:rsidR="008C4A64" w:rsidRPr="005F0273">
        <w:t xml:space="preserve"> «</w:t>
      </w:r>
      <w:r w:rsidRPr="005F0273">
        <w:t>Наниматель</w:t>
      </w:r>
      <w:r w:rsidR="008C4A64" w:rsidRPr="005F0273">
        <w:t xml:space="preserve">» </w:t>
      </w:r>
      <w:r w:rsidRPr="005F0273">
        <w:t>Ольга</w:t>
      </w:r>
      <w:r w:rsidR="008C4A64" w:rsidRPr="005F0273">
        <w:t xml:space="preserve"> </w:t>
      </w:r>
      <w:r w:rsidRPr="005F0273">
        <w:t>Бужина.</w:t>
      </w:r>
      <w:r w:rsidR="008C4A64" w:rsidRPr="005F0273">
        <w:t xml:space="preserve"> </w:t>
      </w:r>
      <w:r w:rsidRPr="005F0273">
        <w:t>Так,</w:t>
      </w:r>
      <w:r w:rsidR="008C4A64" w:rsidRPr="005F0273">
        <w:t xml:space="preserve"> </w:t>
      </w:r>
      <w:r w:rsidRPr="005F0273">
        <w:t>осенью</w:t>
      </w:r>
      <w:r w:rsidR="008C4A64" w:rsidRPr="005F0273">
        <w:t xml:space="preserve"> </w:t>
      </w:r>
      <w:r w:rsidRPr="005F0273">
        <w:t>2024</w:t>
      </w:r>
      <w:r w:rsidR="008C4A64" w:rsidRPr="005F0273">
        <w:t xml:space="preserve"> </w:t>
      </w:r>
      <w:r w:rsidRPr="005F0273">
        <w:t>года</w:t>
      </w:r>
      <w:r w:rsidR="008C4A64" w:rsidRPr="005F0273">
        <w:t xml:space="preserve"> </w:t>
      </w:r>
      <w:r w:rsidRPr="005F0273">
        <w:t>средняя</w:t>
      </w:r>
      <w:r w:rsidR="008C4A64" w:rsidRPr="005F0273">
        <w:t xml:space="preserve"> </w:t>
      </w:r>
      <w:r w:rsidRPr="005F0273">
        <w:t>сумма,</w:t>
      </w:r>
      <w:r w:rsidR="008C4A64" w:rsidRPr="005F0273">
        <w:t xml:space="preserve"> </w:t>
      </w:r>
      <w:r w:rsidRPr="005F0273">
        <w:t>которая</w:t>
      </w:r>
      <w:r w:rsidR="008C4A64" w:rsidRPr="005F0273">
        <w:t xml:space="preserve"> </w:t>
      </w:r>
      <w:r w:rsidRPr="005F0273">
        <w:t>устроила</w:t>
      </w:r>
      <w:r w:rsidR="008C4A64" w:rsidRPr="005F0273">
        <w:t xml:space="preserve"> </w:t>
      </w:r>
      <w:r w:rsidRPr="005F0273">
        <w:t>бы</w:t>
      </w:r>
      <w:r w:rsidR="008C4A64" w:rsidRPr="005F0273">
        <w:t xml:space="preserve"> </w:t>
      </w:r>
      <w:r w:rsidRPr="005F0273">
        <w:t>соискательницу</w:t>
      </w:r>
      <w:r w:rsidR="008C4A64" w:rsidRPr="005F0273">
        <w:t xml:space="preserve"> </w:t>
      </w:r>
      <w:r w:rsidRPr="005F0273">
        <w:t>старше</w:t>
      </w:r>
      <w:r w:rsidR="008C4A64" w:rsidRPr="005F0273">
        <w:t xml:space="preserve"> </w:t>
      </w:r>
      <w:r w:rsidRPr="005F0273">
        <w:t>60</w:t>
      </w:r>
      <w:r w:rsidR="008C4A64" w:rsidRPr="005F0273">
        <w:t xml:space="preserve"> </w:t>
      </w:r>
      <w:r w:rsidRPr="005F0273">
        <w:t>лет,</w:t>
      </w:r>
      <w:r w:rsidR="008C4A64" w:rsidRPr="005F0273">
        <w:t xml:space="preserve"> </w:t>
      </w:r>
      <w:r w:rsidRPr="005F0273">
        <w:t>составляла</w:t>
      </w:r>
      <w:r w:rsidR="008C4A64" w:rsidRPr="005F0273">
        <w:t xml:space="preserve"> </w:t>
      </w:r>
      <w:r w:rsidRPr="005F0273">
        <w:t>49,9</w:t>
      </w:r>
      <w:r w:rsidR="008C4A64" w:rsidRPr="005F0273">
        <w:t xml:space="preserve"> </w:t>
      </w:r>
      <w:r w:rsidRPr="005F0273">
        <w:t>тысячи</w:t>
      </w:r>
      <w:r w:rsidR="008C4A64" w:rsidRPr="005F0273">
        <w:t xml:space="preserve"> </w:t>
      </w:r>
      <w:r w:rsidRPr="005F0273">
        <w:t>рублей,</w:t>
      </w:r>
      <w:r w:rsidR="008C4A64" w:rsidRPr="005F0273">
        <w:t xml:space="preserve"> </w:t>
      </w:r>
      <w:r w:rsidRPr="005F0273">
        <w:t>соискателя</w:t>
      </w:r>
      <w:r w:rsidR="008C4A64" w:rsidRPr="005F0273">
        <w:t xml:space="preserve"> </w:t>
      </w:r>
      <w:r w:rsidRPr="005F0273">
        <w:t>-</w:t>
      </w:r>
      <w:r w:rsidR="008C4A64" w:rsidRPr="005F0273">
        <w:t xml:space="preserve"> </w:t>
      </w:r>
      <w:r w:rsidRPr="005F0273">
        <w:t>75,2</w:t>
      </w:r>
      <w:r w:rsidR="008C4A64" w:rsidRPr="005F0273">
        <w:t xml:space="preserve"> </w:t>
      </w:r>
      <w:r w:rsidRPr="005F0273">
        <w:t>тысячи</w:t>
      </w:r>
      <w:r w:rsidR="008C4A64" w:rsidRPr="005F0273">
        <w:t xml:space="preserve"> </w:t>
      </w:r>
      <w:r w:rsidRPr="005F0273">
        <w:t>рублей.</w:t>
      </w:r>
      <w:r w:rsidR="008C4A64" w:rsidRPr="005F0273">
        <w:t xml:space="preserve"> </w:t>
      </w:r>
      <w:r w:rsidRPr="005F0273">
        <w:t>Однако</w:t>
      </w:r>
      <w:r w:rsidR="008C4A64" w:rsidRPr="005F0273">
        <w:t xml:space="preserve"> </w:t>
      </w:r>
      <w:r w:rsidRPr="005F0273">
        <w:t>вскоре</w:t>
      </w:r>
      <w:r w:rsidR="008C4A64" w:rsidRPr="005F0273">
        <w:t xml:space="preserve"> </w:t>
      </w:r>
      <w:r w:rsidRPr="005F0273">
        <w:t>эта</w:t>
      </w:r>
      <w:r w:rsidR="008C4A64" w:rsidRPr="005F0273">
        <w:t xml:space="preserve"> </w:t>
      </w:r>
      <w:r w:rsidRPr="005F0273">
        <w:t>ситуация</w:t>
      </w:r>
      <w:r w:rsidR="008C4A64" w:rsidRPr="005F0273">
        <w:t xml:space="preserve"> </w:t>
      </w:r>
      <w:r w:rsidRPr="005F0273">
        <w:t>может</w:t>
      </w:r>
      <w:r w:rsidR="008C4A64" w:rsidRPr="005F0273">
        <w:t xml:space="preserve"> </w:t>
      </w:r>
      <w:r w:rsidRPr="005F0273">
        <w:t>измениться</w:t>
      </w:r>
      <w:r w:rsidR="008C4A64" w:rsidRPr="005F0273">
        <w:t xml:space="preserve"> </w:t>
      </w:r>
      <w:r w:rsidRPr="005F0273">
        <w:t>в</w:t>
      </w:r>
      <w:r w:rsidR="008C4A64" w:rsidRPr="005F0273">
        <w:t xml:space="preserve"> </w:t>
      </w:r>
      <w:r w:rsidRPr="005F0273">
        <w:t>связи</w:t>
      </w:r>
      <w:r w:rsidR="008C4A64" w:rsidRPr="005F0273">
        <w:t xml:space="preserve"> </w:t>
      </w:r>
      <w:r w:rsidRPr="005F0273">
        <w:t>с</w:t>
      </w:r>
      <w:r w:rsidR="008C4A64" w:rsidRPr="005F0273">
        <w:t xml:space="preserve"> </w:t>
      </w:r>
      <w:r w:rsidRPr="005F0273">
        <w:t>прогнозируемым</w:t>
      </w:r>
      <w:r w:rsidR="008C4A64" w:rsidRPr="005F0273">
        <w:t xml:space="preserve"> </w:t>
      </w:r>
      <w:r w:rsidRPr="005F0273">
        <w:t>ростом</w:t>
      </w:r>
      <w:r w:rsidR="008C4A64" w:rsidRPr="005F0273">
        <w:t xml:space="preserve"> </w:t>
      </w:r>
      <w:r w:rsidRPr="005F0273">
        <w:t>дефицита</w:t>
      </w:r>
      <w:r w:rsidR="008C4A64" w:rsidRPr="005F0273">
        <w:t xml:space="preserve"> </w:t>
      </w:r>
      <w:r w:rsidRPr="005F0273">
        <w:t>кадров</w:t>
      </w:r>
      <w:r w:rsidR="008C4A64" w:rsidRPr="005F0273">
        <w:t xml:space="preserve"> </w:t>
      </w:r>
      <w:r w:rsidRPr="005F0273">
        <w:t>в</w:t>
      </w:r>
      <w:r w:rsidR="008C4A64" w:rsidRPr="005F0273">
        <w:t xml:space="preserve"> </w:t>
      </w:r>
      <w:r w:rsidRPr="005F0273">
        <w:t>стране,</w:t>
      </w:r>
      <w:r w:rsidR="008C4A64" w:rsidRPr="005F0273">
        <w:t xml:space="preserve"> </w:t>
      </w:r>
      <w:r w:rsidRPr="005F0273">
        <w:t>считает</w:t>
      </w:r>
      <w:r w:rsidR="008C4A64" w:rsidRPr="005F0273">
        <w:t xml:space="preserve"> </w:t>
      </w:r>
      <w:r w:rsidRPr="005F0273">
        <w:t>она.</w:t>
      </w:r>
    </w:p>
    <w:p w14:paraId="2948FABC" w14:textId="77777777" w:rsidR="003F2CCD" w:rsidRPr="005F0273" w:rsidRDefault="003F2CCD" w:rsidP="003F2CCD">
      <w:r w:rsidRPr="005F0273">
        <w:t>По</w:t>
      </w:r>
      <w:r w:rsidR="008C4A64" w:rsidRPr="005F0273">
        <w:t xml:space="preserve"> </w:t>
      </w:r>
      <w:r w:rsidRPr="005F0273">
        <w:t>данным</w:t>
      </w:r>
      <w:r w:rsidR="008C4A64" w:rsidRPr="005F0273">
        <w:t xml:space="preserve"> </w:t>
      </w:r>
      <w:r w:rsidRPr="005F0273">
        <w:t>Росстата,</w:t>
      </w:r>
      <w:r w:rsidR="008C4A64" w:rsidRPr="005F0273">
        <w:t xml:space="preserve"> </w:t>
      </w:r>
      <w:r w:rsidRPr="005F0273">
        <w:t>в</w:t>
      </w:r>
      <w:r w:rsidR="008C4A64" w:rsidRPr="005F0273">
        <w:t xml:space="preserve"> </w:t>
      </w:r>
      <w:r w:rsidRPr="005F0273">
        <w:t>среднем</w:t>
      </w:r>
      <w:r w:rsidR="008C4A64" w:rsidRPr="005F0273">
        <w:t xml:space="preserve"> </w:t>
      </w:r>
      <w:r w:rsidRPr="005F0273">
        <w:t>в</w:t>
      </w:r>
      <w:r w:rsidR="008C4A64" w:rsidRPr="005F0273">
        <w:t xml:space="preserve"> </w:t>
      </w:r>
      <w:r w:rsidRPr="005F0273">
        <w:t>России</w:t>
      </w:r>
      <w:r w:rsidR="008C4A64" w:rsidRPr="005F0273">
        <w:t xml:space="preserve"> </w:t>
      </w:r>
      <w:r w:rsidRPr="005F0273">
        <w:t>сегодня</w:t>
      </w:r>
      <w:r w:rsidR="008C4A64" w:rsidRPr="005F0273">
        <w:t xml:space="preserve"> </w:t>
      </w:r>
      <w:r w:rsidRPr="005F0273">
        <w:t>работает</w:t>
      </w:r>
      <w:r w:rsidR="008C4A64" w:rsidRPr="005F0273">
        <w:t xml:space="preserve"> </w:t>
      </w:r>
      <w:r w:rsidRPr="005F0273">
        <w:t>каждый</w:t>
      </w:r>
      <w:r w:rsidR="008C4A64" w:rsidRPr="005F0273">
        <w:t xml:space="preserve"> </w:t>
      </w:r>
      <w:r w:rsidRPr="005F0273">
        <w:t>шестой</w:t>
      </w:r>
      <w:r w:rsidR="008C4A64" w:rsidRPr="005F0273">
        <w:t xml:space="preserve"> </w:t>
      </w:r>
      <w:r w:rsidRPr="005F0273">
        <w:t>человек,</w:t>
      </w:r>
      <w:r w:rsidR="008C4A64" w:rsidRPr="005F0273">
        <w:t xml:space="preserve"> </w:t>
      </w:r>
      <w:r w:rsidRPr="005F0273">
        <w:t>вышедший</w:t>
      </w:r>
      <w:r w:rsidR="008C4A64" w:rsidRPr="005F0273">
        <w:t xml:space="preserve"> </w:t>
      </w:r>
      <w:r w:rsidRPr="005F0273">
        <w:t>из</w:t>
      </w:r>
      <w:r w:rsidR="008C4A64" w:rsidRPr="005F0273">
        <w:t xml:space="preserve"> </w:t>
      </w:r>
      <w:r w:rsidRPr="005F0273">
        <w:t>трудоспособного</w:t>
      </w:r>
      <w:r w:rsidR="008C4A64" w:rsidRPr="005F0273">
        <w:t xml:space="preserve"> </w:t>
      </w:r>
      <w:r w:rsidRPr="005F0273">
        <w:t>возраста,</w:t>
      </w:r>
      <w:r w:rsidR="008C4A64" w:rsidRPr="005F0273">
        <w:t xml:space="preserve"> </w:t>
      </w:r>
      <w:r w:rsidRPr="005F0273">
        <w:t>а</w:t>
      </w:r>
      <w:r w:rsidR="008C4A64" w:rsidRPr="005F0273">
        <w:t xml:space="preserve"> </w:t>
      </w:r>
      <w:r w:rsidRPr="005F0273">
        <w:t>всего</w:t>
      </w:r>
      <w:r w:rsidR="008C4A64" w:rsidRPr="005F0273">
        <w:t xml:space="preserve"> </w:t>
      </w:r>
      <w:r w:rsidRPr="005F0273">
        <w:t>на</w:t>
      </w:r>
      <w:r w:rsidR="008C4A64" w:rsidRPr="005F0273">
        <w:t xml:space="preserve"> </w:t>
      </w:r>
      <w:r w:rsidRPr="005F0273">
        <w:t>1</w:t>
      </w:r>
      <w:r w:rsidR="008C4A64" w:rsidRPr="005F0273">
        <w:t xml:space="preserve"> </w:t>
      </w:r>
      <w:r w:rsidRPr="005F0273">
        <w:t>января</w:t>
      </w:r>
      <w:r w:rsidR="008C4A64" w:rsidRPr="005F0273">
        <w:t xml:space="preserve"> </w:t>
      </w:r>
      <w:r w:rsidRPr="005F0273">
        <w:t>2024</w:t>
      </w:r>
      <w:r w:rsidR="008C4A64" w:rsidRPr="005F0273">
        <w:t xml:space="preserve"> </w:t>
      </w:r>
      <w:r w:rsidRPr="005F0273">
        <w:t>года</w:t>
      </w:r>
      <w:r w:rsidR="008C4A64" w:rsidRPr="005F0273">
        <w:t xml:space="preserve"> </w:t>
      </w:r>
      <w:r w:rsidRPr="005F0273">
        <w:t>в</w:t>
      </w:r>
      <w:r w:rsidR="008C4A64" w:rsidRPr="005F0273">
        <w:t xml:space="preserve"> </w:t>
      </w:r>
      <w:r w:rsidRPr="005F0273">
        <w:t>Соцфонде</w:t>
      </w:r>
      <w:r w:rsidR="008C4A64" w:rsidRPr="005F0273">
        <w:t xml:space="preserve"> </w:t>
      </w:r>
      <w:r w:rsidRPr="005F0273">
        <w:t>зарегистрировано</w:t>
      </w:r>
      <w:r w:rsidR="008C4A64" w:rsidRPr="005F0273">
        <w:t xml:space="preserve"> </w:t>
      </w:r>
      <w:r w:rsidRPr="005F0273">
        <w:t>7,87</w:t>
      </w:r>
      <w:r w:rsidR="008C4A64" w:rsidRPr="005F0273">
        <w:t xml:space="preserve"> </w:t>
      </w:r>
      <w:r w:rsidRPr="005F0273">
        <w:t>млн</w:t>
      </w:r>
      <w:r w:rsidR="008C4A64" w:rsidRPr="005F0273">
        <w:t xml:space="preserve"> </w:t>
      </w:r>
      <w:r w:rsidRPr="005F0273">
        <w:t>работающих</w:t>
      </w:r>
      <w:r w:rsidR="008C4A64" w:rsidRPr="005F0273">
        <w:t xml:space="preserve"> </w:t>
      </w:r>
      <w:r w:rsidRPr="005F0273">
        <w:t>пенсионеров.</w:t>
      </w:r>
    </w:p>
    <w:p w14:paraId="6FC7D0F1" w14:textId="77777777" w:rsidR="003F2CCD" w:rsidRPr="005F0273" w:rsidRDefault="003F2CCD" w:rsidP="003F2CCD">
      <w:hyperlink r:id="rId35" w:history="1">
        <w:r w:rsidRPr="005F0273">
          <w:rPr>
            <w:rStyle w:val="a4"/>
          </w:rPr>
          <w:t>https://rg.ru/2024/12/11/eksperty-rasskazali-v-kakih-sferah-legche-vsego-trudoustroitsia-pensioneram.html</w:t>
        </w:r>
      </w:hyperlink>
    </w:p>
    <w:p w14:paraId="5FA794CD" w14:textId="77777777" w:rsidR="00111D7C" w:rsidRPr="005F0273" w:rsidRDefault="00111D7C" w:rsidP="00111D7C">
      <w:pPr>
        <w:pStyle w:val="1"/>
      </w:pPr>
      <w:bookmarkStart w:id="97" w:name="_Toc99318655"/>
      <w:bookmarkStart w:id="98" w:name="_Toc165991075"/>
      <w:bookmarkStart w:id="99" w:name="_Toc184794641"/>
      <w:bookmarkEnd w:id="94"/>
      <w:r w:rsidRPr="005F0273">
        <w:t>Региональные</w:t>
      </w:r>
      <w:r w:rsidR="008C4A64" w:rsidRPr="005F0273">
        <w:t xml:space="preserve"> </w:t>
      </w:r>
      <w:r w:rsidRPr="005F0273">
        <w:t>СМИ</w:t>
      </w:r>
      <w:bookmarkEnd w:id="25"/>
      <w:bookmarkEnd w:id="97"/>
      <w:bookmarkEnd w:id="98"/>
      <w:bookmarkEnd w:id="99"/>
    </w:p>
    <w:p w14:paraId="3B046200" w14:textId="77777777" w:rsidR="00061566" w:rsidRPr="005F0273" w:rsidRDefault="00671410" w:rsidP="00061566">
      <w:pPr>
        <w:pStyle w:val="2"/>
      </w:pPr>
      <w:bookmarkStart w:id="100" w:name="_Toc184794642"/>
      <w:r w:rsidRPr="005F0273">
        <w:t>Гаzета</w:t>
      </w:r>
      <w:r w:rsidR="00061566" w:rsidRPr="005F0273">
        <w:t>.СПб,</w:t>
      </w:r>
      <w:r w:rsidR="008C4A64" w:rsidRPr="005F0273">
        <w:t xml:space="preserve"> </w:t>
      </w:r>
      <w:r w:rsidR="00061566" w:rsidRPr="005F0273">
        <w:t>10.12.2024,</w:t>
      </w:r>
      <w:r w:rsidR="008C4A64" w:rsidRPr="005F0273">
        <w:t xml:space="preserve"> </w:t>
      </w:r>
      <w:r w:rsidR="00061566" w:rsidRPr="005F0273">
        <w:t>Жизнь</w:t>
      </w:r>
      <w:r w:rsidR="008C4A64" w:rsidRPr="005F0273">
        <w:t xml:space="preserve"> </w:t>
      </w:r>
      <w:r w:rsidRPr="005F0273">
        <w:t>повернется</w:t>
      </w:r>
      <w:r w:rsidR="008C4A64" w:rsidRPr="005F0273">
        <w:t xml:space="preserve"> </w:t>
      </w:r>
      <w:r w:rsidRPr="005F0273">
        <w:t>на</w:t>
      </w:r>
      <w:r w:rsidR="008C4A64" w:rsidRPr="005F0273">
        <w:t xml:space="preserve"> </w:t>
      </w:r>
      <w:r w:rsidRPr="005F0273">
        <w:t>180</w:t>
      </w:r>
      <w:r w:rsidR="008C4A64" w:rsidRPr="005F0273">
        <w:t xml:space="preserve"> </w:t>
      </w:r>
      <w:r w:rsidRPr="005F0273">
        <w:t>градусов.</w:t>
      </w:r>
      <w:r w:rsidR="008C4A64" w:rsidRPr="005F0273">
        <w:t xml:space="preserve"> </w:t>
      </w:r>
      <w:r w:rsidRPr="005F0273">
        <w:t>К</w:t>
      </w:r>
      <w:r w:rsidR="00061566" w:rsidRPr="005F0273">
        <w:t>акие</w:t>
      </w:r>
      <w:r w:rsidR="008C4A64" w:rsidRPr="005F0273">
        <w:t xml:space="preserve"> </w:t>
      </w:r>
      <w:r w:rsidR="00061566" w:rsidRPr="005F0273">
        <w:t>изменения</w:t>
      </w:r>
      <w:r w:rsidR="008C4A64" w:rsidRPr="005F0273">
        <w:t xml:space="preserve"> </w:t>
      </w:r>
      <w:r w:rsidR="00061566" w:rsidRPr="005F0273">
        <w:t>ожидают</w:t>
      </w:r>
      <w:r w:rsidR="008C4A64" w:rsidRPr="005F0273">
        <w:t xml:space="preserve"> </w:t>
      </w:r>
      <w:r w:rsidR="00061566" w:rsidRPr="005F0273">
        <w:t>пенсионеров</w:t>
      </w:r>
      <w:r w:rsidR="008C4A64" w:rsidRPr="005F0273">
        <w:t xml:space="preserve"> </w:t>
      </w:r>
      <w:r w:rsidR="00061566" w:rsidRPr="005F0273">
        <w:t>в</w:t>
      </w:r>
      <w:r w:rsidR="008C4A64" w:rsidRPr="005F0273">
        <w:t xml:space="preserve"> </w:t>
      </w:r>
      <w:r w:rsidR="00061566" w:rsidRPr="005F0273">
        <w:t>2025</w:t>
      </w:r>
      <w:r w:rsidR="008C4A64" w:rsidRPr="005F0273">
        <w:t xml:space="preserve"> </w:t>
      </w:r>
      <w:r w:rsidR="00061566" w:rsidRPr="005F0273">
        <w:t>году</w:t>
      </w:r>
      <w:bookmarkEnd w:id="100"/>
    </w:p>
    <w:p w14:paraId="32307890" w14:textId="77777777" w:rsidR="00061566" w:rsidRPr="005F0273" w:rsidRDefault="00061566" w:rsidP="004674AA">
      <w:pPr>
        <w:pStyle w:val="3"/>
      </w:pPr>
      <w:bookmarkStart w:id="101" w:name="_Toc184794643"/>
      <w:r w:rsidRPr="005F0273">
        <w:t>С</w:t>
      </w:r>
      <w:r w:rsidR="008C4A64" w:rsidRPr="005F0273">
        <w:t xml:space="preserve"> </w:t>
      </w:r>
      <w:r w:rsidRPr="005F0273">
        <w:t>2025</w:t>
      </w:r>
      <w:r w:rsidR="008C4A64" w:rsidRPr="005F0273">
        <w:t xml:space="preserve"> </w:t>
      </w:r>
      <w:r w:rsidRPr="005F0273">
        <w:t>года</w:t>
      </w:r>
      <w:r w:rsidR="008C4A64" w:rsidRPr="005F0273">
        <w:t xml:space="preserve"> </w:t>
      </w:r>
      <w:r w:rsidRPr="005F0273">
        <w:t>в</w:t>
      </w:r>
      <w:r w:rsidR="008C4A64" w:rsidRPr="005F0273">
        <w:t xml:space="preserve"> </w:t>
      </w:r>
      <w:r w:rsidRPr="005F0273">
        <w:t>России</w:t>
      </w:r>
      <w:r w:rsidR="008C4A64" w:rsidRPr="005F0273">
        <w:t xml:space="preserve"> </w:t>
      </w:r>
      <w:r w:rsidRPr="005F0273">
        <w:t>вступят</w:t>
      </w:r>
      <w:r w:rsidR="008C4A64" w:rsidRPr="005F0273">
        <w:t xml:space="preserve"> </w:t>
      </w:r>
      <w:r w:rsidRPr="005F0273">
        <w:t>в</w:t>
      </w:r>
      <w:r w:rsidR="008C4A64" w:rsidRPr="005F0273">
        <w:t xml:space="preserve"> </w:t>
      </w:r>
      <w:r w:rsidRPr="005F0273">
        <w:t>силу</w:t>
      </w:r>
      <w:r w:rsidR="008C4A64" w:rsidRPr="005F0273">
        <w:t xml:space="preserve"> </w:t>
      </w:r>
      <w:r w:rsidRPr="005F0273">
        <w:t>значительные</w:t>
      </w:r>
      <w:r w:rsidR="008C4A64" w:rsidRPr="005F0273">
        <w:t xml:space="preserve"> </w:t>
      </w:r>
      <w:r w:rsidRPr="005F0273">
        <w:t>изменения</w:t>
      </w:r>
      <w:r w:rsidR="008C4A64" w:rsidRPr="005F0273">
        <w:t xml:space="preserve"> </w:t>
      </w:r>
      <w:r w:rsidRPr="005F0273">
        <w:t>в</w:t>
      </w:r>
      <w:r w:rsidR="008C4A64" w:rsidRPr="005F0273">
        <w:t xml:space="preserve"> </w:t>
      </w:r>
      <w:r w:rsidRPr="005F0273">
        <w:t>системе</w:t>
      </w:r>
      <w:r w:rsidR="008C4A64" w:rsidRPr="005F0273">
        <w:t xml:space="preserve"> </w:t>
      </w:r>
      <w:r w:rsidRPr="005F0273">
        <w:t>пенсионного</w:t>
      </w:r>
      <w:r w:rsidR="008C4A64" w:rsidRPr="005F0273">
        <w:t xml:space="preserve"> </w:t>
      </w:r>
      <w:r w:rsidRPr="005F0273">
        <w:t>обеспечения,</w:t>
      </w:r>
      <w:r w:rsidR="008C4A64" w:rsidRPr="005F0273">
        <w:t xml:space="preserve"> </w:t>
      </w:r>
      <w:r w:rsidRPr="005F0273">
        <w:t>которые</w:t>
      </w:r>
      <w:r w:rsidR="008C4A64" w:rsidRPr="005F0273">
        <w:t xml:space="preserve"> </w:t>
      </w:r>
      <w:r w:rsidRPr="005F0273">
        <w:t>затронут</w:t>
      </w:r>
      <w:r w:rsidR="008C4A64" w:rsidRPr="005F0273">
        <w:t xml:space="preserve"> </w:t>
      </w:r>
      <w:r w:rsidRPr="005F0273">
        <w:t>как</w:t>
      </w:r>
      <w:r w:rsidR="008C4A64" w:rsidRPr="005F0273">
        <w:t xml:space="preserve"> </w:t>
      </w:r>
      <w:r w:rsidRPr="005F0273">
        <w:t>социальные,</w:t>
      </w:r>
      <w:r w:rsidR="008C4A64" w:rsidRPr="005F0273">
        <w:t xml:space="preserve"> </w:t>
      </w:r>
      <w:r w:rsidRPr="005F0273">
        <w:t>так</w:t>
      </w:r>
      <w:r w:rsidR="008C4A64" w:rsidRPr="005F0273">
        <w:t xml:space="preserve"> </w:t>
      </w:r>
      <w:r w:rsidRPr="005F0273">
        <w:t>и</w:t>
      </w:r>
      <w:r w:rsidR="008C4A64" w:rsidRPr="005F0273">
        <w:t xml:space="preserve"> </w:t>
      </w:r>
      <w:r w:rsidRPr="005F0273">
        <w:t>страховые</w:t>
      </w:r>
      <w:r w:rsidR="008C4A64" w:rsidRPr="005F0273">
        <w:t xml:space="preserve"> </w:t>
      </w:r>
      <w:r w:rsidRPr="005F0273">
        <w:t>пенсии.</w:t>
      </w:r>
      <w:r w:rsidR="008C4A64" w:rsidRPr="005F0273">
        <w:t xml:space="preserve"> </w:t>
      </w:r>
      <w:r w:rsidRPr="005F0273">
        <w:t>Власти</w:t>
      </w:r>
      <w:r w:rsidR="008C4A64" w:rsidRPr="005F0273">
        <w:t xml:space="preserve"> </w:t>
      </w:r>
      <w:r w:rsidRPr="005F0273">
        <w:t>сообщают,</w:t>
      </w:r>
      <w:r w:rsidR="008C4A64" w:rsidRPr="005F0273">
        <w:t xml:space="preserve"> </w:t>
      </w:r>
      <w:r w:rsidRPr="005F0273">
        <w:t>что</w:t>
      </w:r>
      <w:r w:rsidR="008C4A64" w:rsidRPr="005F0273">
        <w:t xml:space="preserve"> </w:t>
      </w:r>
      <w:r w:rsidRPr="005F0273">
        <w:t>новые</w:t>
      </w:r>
      <w:r w:rsidR="008C4A64" w:rsidRPr="005F0273">
        <w:t xml:space="preserve"> </w:t>
      </w:r>
      <w:r w:rsidRPr="005F0273">
        <w:t>меры</w:t>
      </w:r>
      <w:r w:rsidR="008C4A64" w:rsidRPr="005F0273">
        <w:t xml:space="preserve"> </w:t>
      </w:r>
      <w:r w:rsidRPr="005F0273">
        <w:t>поддержки</w:t>
      </w:r>
      <w:r w:rsidR="008C4A64" w:rsidRPr="005F0273">
        <w:t xml:space="preserve"> </w:t>
      </w:r>
      <w:r w:rsidRPr="005F0273">
        <w:t>помогут</w:t>
      </w:r>
      <w:r w:rsidR="008C4A64" w:rsidRPr="005F0273">
        <w:t xml:space="preserve"> </w:t>
      </w:r>
      <w:r w:rsidRPr="005F0273">
        <w:t>улучшить</w:t>
      </w:r>
      <w:r w:rsidR="008C4A64" w:rsidRPr="005F0273">
        <w:t xml:space="preserve"> </w:t>
      </w:r>
      <w:r w:rsidRPr="005F0273">
        <w:t>финансовое</w:t>
      </w:r>
      <w:r w:rsidR="008C4A64" w:rsidRPr="005F0273">
        <w:t xml:space="preserve"> </w:t>
      </w:r>
      <w:r w:rsidRPr="005F0273">
        <w:t>положение</w:t>
      </w:r>
      <w:r w:rsidR="008C4A64" w:rsidRPr="005F0273">
        <w:t xml:space="preserve"> </w:t>
      </w:r>
      <w:r w:rsidRPr="005F0273">
        <w:t>граждан,</w:t>
      </w:r>
      <w:r w:rsidR="008C4A64" w:rsidRPr="005F0273">
        <w:t xml:space="preserve"> </w:t>
      </w:r>
      <w:r w:rsidRPr="005F0273">
        <w:t>а</w:t>
      </w:r>
      <w:r w:rsidR="008C4A64" w:rsidRPr="005F0273">
        <w:t xml:space="preserve"> </w:t>
      </w:r>
      <w:r w:rsidRPr="005F0273">
        <w:t>также</w:t>
      </w:r>
      <w:r w:rsidR="008C4A64" w:rsidRPr="005F0273">
        <w:t xml:space="preserve"> </w:t>
      </w:r>
      <w:r w:rsidRPr="005F0273">
        <w:t>обеспечат</w:t>
      </w:r>
      <w:r w:rsidR="008C4A64" w:rsidRPr="005F0273">
        <w:t xml:space="preserve"> </w:t>
      </w:r>
      <w:r w:rsidRPr="005F0273">
        <w:t>большую</w:t>
      </w:r>
      <w:r w:rsidR="008C4A64" w:rsidRPr="005F0273">
        <w:t xml:space="preserve"> </w:t>
      </w:r>
      <w:r w:rsidRPr="005F0273">
        <w:t>доступность</w:t>
      </w:r>
      <w:r w:rsidR="008C4A64" w:rsidRPr="005F0273">
        <w:t xml:space="preserve"> </w:t>
      </w:r>
      <w:r w:rsidRPr="005F0273">
        <w:t>пенсий</w:t>
      </w:r>
      <w:r w:rsidR="008C4A64" w:rsidRPr="005F0273">
        <w:t xml:space="preserve"> </w:t>
      </w:r>
      <w:r w:rsidRPr="005F0273">
        <w:t>для</w:t>
      </w:r>
      <w:r w:rsidR="008C4A64" w:rsidRPr="005F0273">
        <w:t xml:space="preserve"> </w:t>
      </w:r>
      <w:r w:rsidRPr="005F0273">
        <w:t>разных</w:t>
      </w:r>
      <w:r w:rsidR="008C4A64" w:rsidRPr="005F0273">
        <w:t xml:space="preserve"> </w:t>
      </w:r>
      <w:r w:rsidRPr="005F0273">
        <w:t>категорий</w:t>
      </w:r>
      <w:r w:rsidR="008C4A64" w:rsidRPr="005F0273">
        <w:t xml:space="preserve"> </w:t>
      </w:r>
      <w:r w:rsidRPr="005F0273">
        <w:t>населения.</w:t>
      </w:r>
      <w:r w:rsidR="008C4A64" w:rsidRPr="005F0273">
        <w:t xml:space="preserve"> </w:t>
      </w:r>
      <w:r w:rsidRPr="005F0273">
        <w:t>Рассказываем,</w:t>
      </w:r>
      <w:r w:rsidR="008C4A64" w:rsidRPr="005F0273">
        <w:t xml:space="preserve"> </w:t>
      </w:r>
      <w:r w:rsidRPr="005F0273">
        <w:t>что</w:t>
      </w:r>
      <w:r w:rsidR="008C4A64" w:rsidRPr="005F0273">
        <w:t xml:space="preserve"> </w:t>
      </w:r>
      <w:r w:rsidRPr="005F0273">
        <w:t>именно</w:t>
      </w:r>
      <w:r w:rsidR="008C4A64" w:rsidRPr="005F0273">
        <w:t xml:space="preserve"> </w:t>
      </w:r>
      <w:r w:rsidRPr="005F0273">
        <w:t>изменится</w:t>
      </w:r>
      <w:r w:rsidR="008C4A64" w:rsidRPr="005F0273">
        <w:t xml:space="preserve"> </w:t>
      </w:r>
      <w:r w:rsidRPr="005F0273">
        <w:t>и</w:t>
      </w:r>
      <w:r w:rsidR="008C4A64" w:rsidRPr="005F0273">
        <w:t xml:space="preserve"> </w:t>
      </w:r>
      <w:r w:rsidRPr="005F0273">
        <w:t>кто</w:t>
      </w:r>
      <w:r w:rsidR="008C4A64" w:rsidRPr="005F0273">
        <w:t xml:space="preserve"> </w:t>
      </w:r>
      <w:r w:rsidRPr="005F0273">
        <w:t>получит</w:t>
      </w:r>
      <w:r w:rsidR="008C4A64" w:rsidRPr="005F0273">
        <w:t xml:space="preserve"> </w:t>
      </w:r>
      <w:r w:rsidRPr="005F0273">
        <w:t>дополнительные</w:t>
      </w:r>
      <w:r w:rsidR="008C4A64" w:rsidRPr="005F0273">
        <w:t xml:space="preserve"> </w:t>
      </w:r>
      <w:r w:rsidRPr="005F0273">
        <w:t>выплаты.</w:t>
      </w:r>
      <w:r w:rsidR="008C4A64" w:rsidRPr="005F0273">
        <w:t xml:space="preserve"> </w:t>
      </w:r>
      <w:r w:rsidRPr="005F0273">
        <w:t>Индексация</w:t>
      </w:r>
      <w:r w:rsidR="008C4A64" w:rsidRPr="005F0273">
        <w:t xml:space="preserve"> </w:t>
      </w:r>
      <w:r w:rsidRPr="005F0273">
        <w:t>социальных</w:t>
      </w:r>
      <w:r w:rsidR="008C4A64" w:rsidRPr="005F0273">
        <w:t xml:space="preserve"> </w:t>
      </w:r>
      <w:r w:rsidRPr="005F0273">
        <w:t>пенсий:</w:t>
      </w:r>
      <w:r w:rsidR="008C4A64" w:rsidRPr="005F0273">
        <w:t xml:space="preserve"> </w:t>
      </w:r>
      <w:r w:rsidRPr="005F0273">
        <w:t>повышение</w:t>
      </w:r>
      <w:r w:rsidR="008C4A64" w:rsidRPr="005F0273">
        <w:t xml:space="preserve"> </w:t>
      </w:r>
      <w:r w:rsidRPr="005F0273">
        <w:t>на</w:t>
      </w:r>
      <w:r w:rsidR="008C4A64" w:rsidRPr="005F0273">
        <w:t xml:space="preserve"> </w:t>
      </w:r>
      <w:r w:rsidRPr="005F0273">
        <w:t>14,75%.</w:t>
      </w:r>
      <w:bookmarkEnd w:id="101"/>
    </w:p>
    <w:p w14:paraId="088DE8A2" w14:textId="77777777" w:rsidR="00061566" w:rsidRPr="005F0273" w:rsidRDefault="00061566" w:rsidP="00061566">
      <w:r w:rsidRPr="005F0273">
        <w:t>Важным</w:t>
      </w:r>
      <w:r w:rsidR="008C4A64" w:rsidRPr="005F0273">
        <w:t xml:space="preserve"> </w:t>
      </w:r>
      <w:r w:rsidRPr="005F0273">
        <w:t>событием</w:t>
      </w:r>
      <w:r w:rsidR="008C4A64" w:rsidRPr="005F0273">
        <w:t xml:space="preserve"> </w:t>
      </w:r>
      <w:r w:rsidRPr="005F0273">
        <w:t>2025</w:t>
      </w:r>
      <w:r w:rsidR="008C4A64" w:rsidRPr="005F0273">
        <w:t xml:space="preserve"> </w:t>
      </w:r>
      <w:r w:rsidRPr="005F0273">
        <w:t>года</w:t>
      </w:r>
      <w:r w:rsidR="008C4A64" w:rsidRPr="005F0273">
        <w:t xml:space="preserve"> </w:t>
      </w:r>
      <w:r w:rsidRPr="005F0273">
        <w:t>станет</w:t>
      </w:r>
      <w:r w:rsidR="008C4A64" w:rsidRPr="005F0273">
        <w:t xml:space="preserve"> </w:t>
      </w:r>
      <w:r w:rsidRPr="005F0273">
        <w:t>индексация</w:t>
      </w:r>
      <w:r w:rsidR="008C4A64" w:rsidRPr="005F0273">
        <w:t xml:space="preserve"> </w:t>
      </w:r>
      <w:r w:rsidRPr="005F0273">
        <w:t>социальных</w:t>
      </w:r>
      <w:r w:rsidR="008C4A64" w:rsidRPr="005F0273">
        <w:t xml:space="preserve"> </w:t>
      </w:r>
      <w:r w:rsidRPr="005F0273">
        <w:t>пенсий,</w:t>
      </w:r>
      <w:r w:rsidR="008C4A64" w:rsidRPr="005F0273">
        <w:t xml:space="preserve"> </w:t>
      </w:r>
      <w:r w:rsidRPr="005F0273">
        <w:t>которая</w:t>
      </w:r>
      <w:r w:rsidR="008C4A64" w:rsidRPr="005F0273">
        <w:t xml:space="preserve"> </w:t>
      </w:r>
      <w:r w:rsidRPr="005F0273">
        <w:t>вырастет</w:t>
      </w:r>
      <w:r w:rsidR="008C4A64" w:rsidRPr="005F0273">
        <w:t xml:space="preserve"> </w:t>
      </w:r>
      <w:r w:rsidRPr="005F0273">
        <w:t>на</w:t>
      </w:r>
      <w:r w:rsidR="008C4A64" w:rsidRPr="005F0273">
        <w:t xml:space="preserve"> </w:t>
      </w:r>
      <w:r w:rsidRPr="005F0273">
        <w:t>14,75%.</w:t>
      </w:r>
      <w:r w:rsidR="008C4A64" w:rsidRPr="005F0273">
        <w:t xml:space="preserve"> </w:t>
      </w:r>
      <w:r w:rsidRPr="005F0273">
        <w:t>Этот</w:t>
      </w:r>
      <w:r w:rsidR="008C4A64" w:rsidRPr="005F0273">
        <w:t xml:space="preserve"> </w:t>
      </w:r>
      <w:r w:rsidRPr="005F0273">
        <w:t>шаг,</w:t>
      </w:r>
      <w:r w:rsidR="008C4A64" w:rsidRPr="005F0273">
        <w:t xml:space="preserve"> </w:t>
      </w:r>
      <w:r w:rsidRPr="005F0273">
        <w:t>безусловно,</w:t>
      </w:r>
      <w:r w:rsidR="008C4A64" w:rsidRPr="005F0273">
        <w:t xml:space="preserve"> </w:t>
      </w:r>
      <w:r w:rsidRPr="005F0273">
        <w:t>повлияет</w:t>
      </w:r>
      <w:r w:rsidR="008C4A64" w:rsidRPr="005F0273">
        <w:t xml:space="preserve"> </w:t>
      </w:r>
      <w:r w:rsidRPr="005F0273">
        <w:t>на</w:t>
      </w:r>
      <w:r w:rsidR="008C4A64" w:rsidRPr="005F0273">
        <w:t xml:space="preserve"> </w:t>
      </w:r>
      <w:r w:rsidRPr="005F0273">
        <w:t>миллионы</w:t>
      </w:r>
      <w:r w:rsidR="008C4A64" w:rsidRPr="005F0273">
        <w:t xml:space="preserve"> </w:t>
      </w:r>
      <w:r w:rsidRPr="005F0273">
        <w:t>граждан,</w:t>
      </w:r>
      <w:r w:rsidR="008C4A64" w:rsidRPr="005F0273">
        <w:t xml:space="preserve"> </w:t>
      </w:r>
      <w:r w:rsidRPr="005F0273">
        <w:t>получающих</w:t>
      </w:r>
      <w:r w:rsidR="008C4A64" w:rsidRPr="005F0273">
        <w:t xml:space="preserve"> </w:t>
      </w:r>
      <w:r w:rsidRPr="005F0273">
        <w:t>социальные</w:t>
      </w:r>
      <w:r w:rsidR="008C4A64" w:rsidRPr="005F0273">
        <w:t xml:space="preserve"> </w:t>
      </w:r>
      <w:r w:rsidRPr="005F0273">
        <w:t>пенсии.</w:t>
      </w:r>
      <w:r w:rsidR="008C4A64" w:rsidRPr="005F0273">
        <w:t xml:space="preserve"> </w:t>
      </w:r>
      <w:r w:rsidRPr="005F0273">
        <w:t>Основной</w:t>
      </w:r>
      <w:r w:rsidR="008C4A64" w:rsidRPr="005F0273">
        <w:t xml:space="preserve"> </w:t>
      </w:r>
      <w:r w:rsidRPr="005F0273">
        <w:t>целью</w:t>
      </w:r>
      <w:r w:rsidR="008C4A64" w:rsidRPr="005F0273">
        <w:t xml:space="preserve"> </w:t>
      </w:r>
      <w:r w:rsidRPr="005F0273">
        <w:t>индексации</w:t>
      </w:r>
      <w:r w:rsidR="008C4A64" w:rsidRPr="005F0273">
        <w:t xml:space="preserve"> </w:t>
      </w:r>
      <w:r w:rsidRPr="005F0273">
        <w:t>является</w:t>
      </w:r>
      <w:r w:rsidR="008C4A64" w:rsidRPr="005F0273">
        <w:t xml:space="preserve"> </w:t>
      </w:r>
      <w:r w:rsidRPr="005F0273">
        <w:t>повышение</w:t>
      </w:r>
      <w:r w:rsidR="008C4A64" w:rsidRPr="005F0273">
        <w:t xml:space="preserve"> </w:t>
      </w:r>
      <w:r w:rsidRPr="005F0273">
        <w:t>уровня</w:t>
      </w:r>
      <w:r w:rsidR="008C4A64" w:rsidRPr="005F0273">
        <w:t xml:space="preserve"> </w:t>
      </w:r>
      <w:r w:rsidRPr="005F0273">
        <w:t>жизни</w:t>
      </w:r>
      <w:r w:rsidR="008C4A64" w:rsidRPr="005F0273">
        <w:t xml:space="preserve"> </w:t>
      </w:r>
      <w:r w:rsidRPr="005F0273">
        <w:lastRenderedPageBreak/>
        <w:t>граждан,</w:t>
      </w:r>
      <w:r w:rsidR="008C4A64" w:rsidRPr="005F0273">
        <w:t xml:space="preserve"> </w:t>
      </w:r>
      <w:r w:rsidRPr="005F0273">
        <w:t>не</w:t>
      </w:r>
      <w:r w:rsidR="008C4A64" w:rsidRPr="005F0273">
        <w:t xml:space="preserve"> </w:t>
      </w:r>
      <w:r w:rsidRPr="005F0273">
        <w:t>имеющих</w:t>
      </w:r>
      <w:r w:rsidR="008C4A64" w:rsidRPr="005F0273">
        <w:t xml:space="preserve"> </w:t>
      </w:r>
      <w:r w:rsidRPr="005F0273">
        <w:t>достаточного</w:t>
      </w:r>
      <w:r w:rsidR="008C4A64" w:rsidRPr="005F0273">
        <w:t xml:space="preserve"> </w:t>
      </w:r>
      <w:r w:rsidRPr="005F0273">
        <w:t>страхового</w:t>
      </w:r>
      <w:r w:rsidR="008C4A64" w:rsidRPr="005F0273">
        <w:t xml:space="preserve"> </w:t>
      </w:r>
      <w:r w:rsidRPr="005F0273">
        <w:t>стажа</w:t>
      </w:r>
      <w:r w:rsidR="008C4A64" w:rsidRPr="005F0273">
        <w:t xml:space="preserve"> </w:t>
      </w:r>
      <w:r w:rsidRPr="005F0273">
        <w:t>для</w:t>
      </w:r>
      <w:r w:rsidR="008C4A64" w:rsidRPr="005F0273">
        <w:t xml:space="preserve"> </w:t>
      </w:r>
      <w:r w:rsidRPr="005F0273">
        <w:t>назначения</w:t>
      </w:r>
      <w:r w:rsidR="008C4A64" w:rsidRPr="005F0273">
        <w:t xml:space="preserve"> </w:t>
      </w:r>
      <w:r w:rsidRPr="005F0273">
        <w:t>страховой</w:t>
      </w:r>
      <w:r w:rsidR="008C4A64" w:rsidRPr="005F0273">
        <w:t xml:space="preserve"> </w:t>
      </w:r>
      <w:r w:rsidRPr="005F0273">
        <w:t>пенсии,</w:t>
      </w:r>
      <w:r w:rsidR="008C4A64" w:rsidRPr="005F0273">
        <w:t xml:space="preserve"> </w:t>
      </w:r>
      <w:r w:rsidRPr="005F0273">
        <w:t>а</w:t>
      </w:r>
      <w:r w:rsidR="008C4A64" w:rsidRPr="005F0273">
        <w:t xml:space="preserve"> </w:t>
      </w:r>
      <w:r w:rsidRPr="005F0273">
        <w:t>также</w:t>
      </w:r>
      <w:r w:rsidR="008C4A64" w:rsidRPr="005F0273">
        <w:t xml:space="preserve"> </w:t>
      </w:r>
      <w:r w:rsidRPr="005F0273">
        <w:t>тех,</w:t>
      </w:r>
      <w:r w:rsidR="008C4A64" w:rsidRPr="005F0273">
        <w:t xml:space="preserve"> </w:t>
      </w:r>
      <w:r w:rsidRPr="005F0273">
        <w:t>кто</w:t>
      </w:r>
      <w:r w:rsidR="008C4A64" w:rsidRPr="005F0273">
        <w:t xml:space="preserve"> </w:t>
      </w:r>
      <w:r w:rsidRPr="005F0273">
        <w:t>не</w:t>
      </w:r>
      <w:r w:rsidR="008C4A64" w:rsidRPr="005F0273">
        <w:t xml:space="preserve"> </w:t>
      </w:r>
      <w:r w:rsidRPr="005F0273">
        <w:t>может</w:t>
      </w:r>
      <w:r w:rsidR="008C4A64" w:rsidRPr="005F0273">
        <w:t xml:space="preserve"> </w:t>
      </w:r>
      <w:r w:rsidRPr="005F0273">
        <w:t>работать</w:t>
      </w:r>
      <w:r w:rsidR="008C4A64" w:rsidRPr="005F0273">
        <w:t xml:space="preserve"> </w:t>
      </w:r>
      <w:r w:rsidRPr="005F0273">
        <w:t>по</w:t>
      </w:r>
      <w:r w:rsidR="008C4A64" w:rsidRPr="005F0273">
        <w:t xml:space="preserve"> </w:t>
      </w:r>
      <w:r w:rsidRPr="005F0273">
        <w:t>состоянию</w:t>
      </w:r>
      <w:r w:rsidR="008C4A64" w:rsidRPr="005F0273">
        <w:t xml:space="preserve"> </w:t>
      </w:r>
      <w:r w:rsidRPr="005F0273">
        <w:t>здоровья.</w:t>
      </w:r>
    </w:p>
    <w:p w14:paraId="47224ACB" w14:textId="77777777" w:rsidR="00061566" w:rsidRPr="005F0273" w:rsidRDefault="00061566" w:rsidP="00061566">
      <w:r w:rsidRPr="005F0273">
        <w:t>Пенсионерам,</w:t>
      </w:r>
      <w:r w:rsidR="008C4A64" w:rsidRPr="005F0273">
        <w:t xml:space="preserve"> </w:t>
      </w:r>
      <w:r w:rsidRPr="005F0273">
        <w:t>получающим</w:t>
      </w:r>
      <w:r w:rsidR="008C4A64" w:rsidRPr="005F0273">
        <w:t xml:space="preserve"> </w:t>
      </w:r>
      <w:r w:rsidRPr="005F0273">
        <w:t>социальные</w:t>
      </w:r>
      <w:r w:rsidR="008C4A64" w:rsidRPr="005F0273">
        <w:t xml:space="preserve"> </w:t>
      </w:r>
      <w:r w:rsidRPr="005F0273">
        <w:t>пенсии,</w:t>
      </w:r>
      <w:r w:rsidR="008C4A64" w:rsidRPr="005F0273">
        <w:t xml:space="preserve"> </w:t>
      </w:r>
      <w:r w:rsidRPr="005F0273">
        <w:t>начнут</w:t>
      </w:r>
      <w:r w:rsidR="008C4A64" w:rsidRPr="005F0273">
        <w:t xml:space="preserve"> </w:t>
      </w:r>
      <w:r w:rsidRPr="005F0273">
        <w:t>выплачивать</w:t>
      </w:r>
      <w:r w:rsidR="008C4A64" w:rsidRPr="005F0273">
        <w:t xml:space="preserve"> </w:t>
      </w:r>
      <w:r w:rsidRPr="005F0273">
        <w:t>увеличенные</w:t>
      </w:r>
      <w:r w:rsidR="008C4A64" w:rsidRPr="005F0273">
        <w:t xml:space="preserve"> </w:t>
      </w:r>
      <w:r w:rsidRPr="005F0273">
        <w:t>суммы</w:t>
      </w:r>
      <w:r w:rsidR="008C4A64" w:rsidRPr="005F0273">
        <w:t xml:space="preserve"> </w:t>
      </w:r>
      <w:r w:rsidRPr="005F0273">
        <w:t>с</w:t>
      </w:r>
      <w:r w:rsidR="008C4A64" w:rsidRPr="005F0273">
        <w:t xml:space="preserve"> </w:t>
      </w:r>
      <w:r w:rsidRPr="005F0273">
        <w:t>1</w:t>
      </w:r>
      <w:r w:rsidR="008C4A64" w:rsidRPr="005F0273">
        <w:t xml:space="preserve"> </w:t>
      </w:r>
      <w:r w:rsidRPr="005F0273">
        <w:t>апреля</w:t>
      </w:r>
      <w:r w:rsidR="008C4A64" w:rsidRPr="005F0273">
        <w:t xml:space="preserve"> </w:t>
      </w:r>
      <w:r w:rsidRPr="005F0273">
        <w:t>2025</w:t>
      </w:r>
      <w:r w:rsidR="008C4A64" w:rsidRPr="005F0273">
        <w:t xml:space="preserve"> </w:t>
      </w:r>
      <w:r w:rsidRPr="005F0273">
        <w:t>года.</w:t>
      </w:r>
      <w:r w:rsidR="008C4A64" w:rsidRPr="005F0273">
        <w:t xml:space="preserve"> </w:t>
      </w:r>
      <w:r w:rsidRPr="005F0273">
        <w:t>После</w:t>
      </w:r>
      <w:r w:rsidR="008C4A64" w:rsidRPr="005F0273">
        <w:t xml:space="preserve"> </w:t>
      </w:r>
      <w:r w:rsidRPr="005F0273">
        <w:t>индексации</w:t>
      </w:r>
      <w:r w:rsidR="008C4A64" w:rsidRPr="005F0273">
        <w:t xml:space="preserve"> </w:t>
      </w:r>
      <w:r w:rsidRPr="005F0273">
        <w:t>размер</w:t>
      </w:r>
      <w:r w:rsidR="008C4A64" w:rsidRPr="005F0273">
        <w:t xml:space="preserve"> </w:t>
      </w:r>
      <w:r w:rsidRPr="005F0273">
        <w:t>социальной</w:t>
      </w:r>
      <w:r w:rsidR="008C4A64" w:rsidRPr="005F0273">
        <w:t xml:space="preserve"> </w:t>
      </w:r>
      <w:r w:rsidRPr="005F0273">
        <w:t>пенсии</w:t>
      </w:r>
      <w:r w:rsidR="008C4A64" w:rsidRPr="005F0273">
        <w:t xml:space="preserve"> </w:t>
      </w:r>
      <w:r w:rsidRPr="005F0273">
        <w:t>составит</w:t>
      </w:r>
      <w:r w:rsidR="008C4A64" w:rsidRPr="005F0273">
        <w:t xml:space="preserve"> </w:t>
      </w:r>
      <w:r w:rsidRPr="005F0273">
        <w:t>15</w:t>
      </w:r>
      <w:r w:rsidR="008C4A64" w:rsidRPr="005F0273">
        <w:t xml:space="preserve"> </w:t>
      </w:r>
      <w:r w:rsidRPr="005F0273">
        <w:t>456</w:t>
      </w:r>
      <w:r w:rsidR="008C4A64" w:rsidRPr="005F0273">
        <w:t xml:space="preserve"> </w:t>
      </w:r>
      <w:r w:rsidRPr="005F0273">
        <w:t>рублей.</w:t>
      </w:r>
      <w:r w:rsidR="008C4A64" w:rsidRPr="005F0273">
        <w:t xml:space="preserve"> </w:t>
      </w:r>
      <w:r w:rsidRPr="005F0273">
        <w:t>В</w:t>
      </w:r>
      <w:r w:rsidR="008C4A64" w:rsidRPr="005F0273">
        <w:t xml:space="preserve"> </w:t>
      </w:r>
      <w:r w:rsidRPr="005F0273">
        <w:t>следующем,</w:t>
      </w:r>
      <w:r w:rsidR="008C4A64" w:rsidRPr="005F0273">
        <w:t xml:space="preserve"> </w:t>
      </w:r>
      <w:r w:rsidRPr="005F0273">
        <w:t>2026</w:t>
      </w:r>
      <w:r w:rsidR="008C4A64" w:rsidRPr="005F0273">
        <w:t xml:space="preserve"> </w:t>
      </w:r>
      <w:r w:rsidRPr="005F0273">
        <w:t>году,</w:t>
      </w:r>
      <w:r w:rsidR="008C4A64" w:rsidRPr="005F0273">
        <w:t xml:space="preserve"> </w:t>
      </w:r>
      <w:r w:rsidRPr="005F0273">
        <w:t>планируется</w:t>
      </w:r>
      <w:r w:rsidR="008C4A64" w:rsidRPr="005F0273">
        <w:t xml:space="preserve"> </w:t>
      </w:r>
      <w:r w:rsidRPr="005F0273">
        <w:t>очередное</w:t>
      </w:r>
      <w:r w:rsidR="008C4A64" w:rsidRPr="005F0273">
        <w:t xml:space="preserve"> </w:t>
      </w:r>
      <w:r w:rsidRPr="005F0273">
        <w:t>повышение,</w:t>
      </w:r>
      <w:r w:rsidR="008C4A64" w:rsidRPr="005F0273">
        <w:t xml:space="preserve"> </w:t>
      </w:r>
      <w:r w:rsidRPr="005F0273">
        <w:t>которое</w:t>
      </w:r>
      <w:r w:rsidR="008C4A64" w:rsidRPr="005F0273">
        <w:t xml:space="preserve"> </w:t>
      </w:r>
      <w:r w:rsidRPr="005F0273">
        <w:t>составит</w:t>
      </w:r>
      <w:r w:rsidR="008C4A64" w:rsidRPr="005F0273">
        <w:t xml:space="preserve"> </w:t>
      </w:r>
      <w:r w:rsidRPr="005F0273">
        <w:t>4,5%.</w:t>
      </w:r>
      <w:r w:rsidR="008C4A64" w:rsidRPr="005F0273">
        <w:t xml:space="preserve"> </w:t>
      </w:r>
      <w:r w:rsidRPr="005F0273">
        <w:t>В</w:t>
      </w:r>
      <w:r w:rsidR="008C4A64" w:rsidRPr="005F0273">
        <w:t xml:space="preserve"> </w:t>
      </w:r>
      <w:r w:rsidRPr="005F0273">
        <w:t>2027</w:t>
      </w:r>
      <w:r w:rsidR="008C4A64" w:rsidRPr="005F0273">
        <w:t xml:space="preserve"> </w:t>
      </w:r>
      <w:r w:rsidRPr="005F0273">
        <w:t>году</w:t>
      </w:r>
      <w:r w:rsidR="008C4A64" w:rsidRPr="005F0273">
        <w:t xml:space="preserve"> </w:t>
      </w:r>
      <w:r w:rsidRPr="005F0273">
        <w:t>индексация</w:t>
      </w:r>
      <w:r w:rsidR="008C4A64" w:rsidRPr="005F0273">
        <w:t xml:space="preserve"> </w:t>
      </w:r>
      <w:r w:rsidRPr="005F0273">
        <w:t>будет</w:t>
      </w:r>
      <w:r w:rsidR="008C4A64" w:rsidRPr="005F0273">
        <w:t xml:space="preserve"> </w:t>
      </w:r>
      <w:r w:rsidRPr="005F0273">
        <w:t>несколько</w:t>
      </w:r>
      <w:r w:rsidR="008C4A64" w:rsidRPr="005F0273">
        <w:t xml:space="preserve"> </w:t>
      </w:r>
      <w:r w:rsidRPr="005F0273">
        <w:t>ниже</w:t>
      </w:r>
      <w:r w:rsidR="008C4A64" w:rsidRPr="005F0273">
        <w:t xml:space="preserve"> - </w:t>
      </w:r>
      <w:r w:rsidRPr="005F0273">
        <w:t>4%,</w:t>
      </w:r>
      <w:r w:rsidR="008C4A64" w:rsidRPr="005F0273">
        <w:t xml:space="preserve"> </w:t>
      </w:r>
      <w:r w:rsidRPr="005F0273">
        <w:t>при</w:t>
      </w:r>
      <w:r w:rsidR="008C4A64" w:rsidRPr="005F0273">
        <w:t xml:space="preserve"> </w:t>
      </w:r>
      <w:r w:rsidRPr="005F0273">
        <w:t>этом</w:t>
      </w:r>
      <w:r w:rsidR="008C4A64" w:rsidRPr="005F0273">
        <w:t xml:space="preserve"> </w:t>
      </w:r>
      <w:r w:rsidRPr="005F0273">
        <w:t>на</w:t>
      </w:r>
      <w:r w:rsidR="008C4A64" w:rsidRPr="005F0273">
        <w:t xml:space="preserve"> </w:t>
      </w:r>
      <w:r w:rsidRPr="005F0273">
        <w:t>эти</w:t>
      </w:r>
      <w:r w:rsidR="008C4A64" w:rsidRPr="005F0273">
        <w:t xml:space="preserve"> </w:t>
      </w:r>
      <w:r w:rsidRPr="005F0273">
        <w:t>цели</w:t>
      </w:r>
      <w:r w:rsidR="008C4A64" w:rsidRPr="005F0273">
        <w:t xml:space="preserve"> </w:t>
      </w:r>
      <w:r w:rsidRPr="005F0273">
        <w:t>в</w:t>
      </w:r>
      <w:r w:rsidR="008C4A64" w:rsidRPr="005F0273">
        <w:t xml:space="preserve"> </w:t>
      </w:r>
      <w:r w:rsidRPr="005F0273">
        <w:t>федеральном</w:t>
      </w:r>
      <w:r w:rsidR="008C4A64" w:rsidRPr="005F0273">
        <w:t xml:space="preserve"> </w:t>
      </w:r>
      <w:r w:rsidRPr="005F0273">
        <w:t>бюджете</w:t>
      </w:r>
      <w:r w:rsidR="008C4A64" w:rsidRPr="005F0273">
        <w:t xml:space="preserve"> </w:t>
      </w:r>
      <w:r w:rsidRPr="005F0273">
        <w:t>будут</w:t>
      </w:r>
      <w:r w:rsidR="008C4A64" w:rsidRPr="005F0273">
        <w:t xml:space="preserve"> </w:t>
      </w:r>
      <w:r w:rsidRPr="005F0273">
        <w:t>выделены</w:t>
      </w:r>
      <w:r w:rsidR="008C4A64" w:rsidRPr="005F0273">
        <w:t xml:space="preserve"> </w:t>
      </w:r>
      <w:r w:rsidRPr="005F0273">
        <w:t>значительные</w:t>
      </w:r>
      <w:r w:rsidR="008C4A64" w:rsidRPr="005F0273">
        <w:t xml:space="preserve"> </w:t>
      </w:r>
      <w:r w:rsidRPr="005F0273">
        <w:t>средства:</w:t>
      </w:r>
      <w:r w:rsidR="008C4A64" w:rsidRPr="005F0273">
        <w:t xml:space="preserve"> </w:t>
      </w:r>
      <w:r w:rsidRPr="005F0273">
        <w:t>895</w:t>
      </w:r>
      <w:r w:rsidR="008C4A64" w:rsidRPr="005F0273">
        <w:t xml:space="preserve"> </w:t>
      </w:r>
      <w:r w:rsidRPr="005F0273">
        <w:t>миллиардов</w:t>
      </w:r>
      <w:r w:rsidR="008C4A64" w:rsidRPr="005F0273">
        <w:t xml:space="preserve"> </w:t>
      </w:r>
      <w:r w:rsidRPr="005F0273">
        <w:t>рублей</w:t>
      </w:r>
      <w:r w:rsidR="008C4A64" w:rsidRPr="005F0273">
        <w:t xml:space="preserve"> </w:t>
      </w:r>
      <w:r w:rsidRPr="005F0273">
        <w:t>в</w:t>
      </w:r>
      <w:r w:rsidR="008C4A64" w:rsidRPr="005F0273">
        <w:t xml:space="preserve"> </w:t>
      </w:r>
      <w:r w:rsidRPr="005F0273">
        <w:t>2026</w:t>
      </w:r>
      <w:r w:rsidR="008C4A64" w:rsidRPr="005F0273">
        <w:t xml:space="preserve"> </w:t>
      </w:r>
      <w:r w:rsidRPr="005F0273">
        <w:t>году</w:t>
      </w:r>
      <w:r w:rsidR="008C4A64" w:rsidRPr="005F0273">
        <w:t xml:space="preserve"> </w:t>
      </w:r>
      <w:r w:rsidRPr="005F0273">
        <w:t>и</w:t>
      </w:r>
      <w:r w:rsidR="008C4A64" w:rsidRPr="005F0273">
        <w:t xml:space="preserve"> </w:t>
      </w:r>
      <w:r w:rsidRPr="005F0273">
        <w:t>950</w:t>
      </w:r>
      <w:r w:rsidR="008C4A64" w:rsidRPr="005F0273">
        <w:t xml:space="preserve"> </w:t>
      </w:r>
      <w:r w:rsidRPr="005F0273">
        <w:t>миллиардов</w:t>
      </w:r>
      <w:r w:rsidR="008C4A64" w:rsidRPr="005F0273">
        <w:t xml:space="preserve"> </w:t>
      </w:r>
      <w:r w:rsidRPr="005F0273">
        <w:t>рублей</w:t>
      </w:r>
      <w:r w:rsidR="008C4A64" w:rsidRPr="005F0273">
        <w:t xml:space="preserve"> </w:t>
      </w:r>
      <w:r w:rsidRPr="005F0273">
        <w:t>в</w:t>
      </w:r>
      <w:r w:rsidR="008C4A64" w:rsidRPr="005F0273">
        <w:t xml:space="preserve"> </w:t>
      </w:r>
      <w:r w:rsidRPr="005F0273">
        <w:t>2027</w:t>
      </w:r>
      <w:r w:rsidR="008C4A64" w:rsidRPr="005F0273">
        <w:t xml:space="preserve"> </w:t>
      </w:r>
      <w:r w:rsidRPr="005F0273">
        <w:t>году.</w:t>
      </w:r>
    </w:p>
    <w:p w14:paraId="099C3394" w14:textId="77777777" w:rsidR="00061566" w:rsidRPr="005F0273" w:rsidRDefault="00671410" w:rsidP="00061566">
      <w:r w:rsidRPr="005F0273">
        <w:t>ПОВЫШЕНИЕ</w:t>
      </w:r>
      <w:r w:rsidR="008C4A64" w:rsidRPr="005F0273">
        <w:t xml:space="preserve"> </w:t>
      </w:r>
      <w:r w:rsidRPr="005F0273">
        <w:t>СТРАХОВЫХ</w:t>
      </w:r>
      <w:r w:rsidR="008C4A64" w:rsidRPr="005F0273">
        <w:t xml:space="preserve"> </w:t>
      </w:r>
      <w:r w:rsidRPr="005F0273">
        <w:t>ПЕНСИЙ</w:t>
      </w:r>
      <w:r w:rsidR="008C4A64" w:rsidRPr="005F0273">
        <w:t xml:space="preserve"> </w:t>
      </w:r>
      <w:r w:rsidRPr="005F0273">
        <w:t>ПО</w:t>
      </w:r>
      <w:r w:rsidR="008C4A64" w:rsidRPr="005F0273">
        <w:t xml:space="preserve"> </w:t>
      </w:r>
      <w:r w:rsidRPr="005F0273">
        <w:t>СТАРОСТИ:</w:t>
      </w:r>
      <w:r w:rsidR="008C4A64" w:rsidRPr="005F0273">
        <w:t xml:space="preserve"> </w:t>
      </w:r>
      <w:r w:rsidRPr="005F0273">
        <w:t>УВЕЛИЧЕНИЕ</w:t>
      </w:r>
      <w:r w:rsidR="008C4A64" w:rsidRPr="005F0273">
        <w:t xml:space="preserve"> </w:t>
      </w:r>
      <w:r w:rsidRPr="005F0273">
        <w:t>НА</w:t>
      </w:r>
      <w:r w:rsidR="008C4A64" w:rsidRPr="005F0273">
        <w:t xml:space="preserve"> </w:t>
      </w:r>
      <w:r w:rsidRPr="005F0273">
        <w:t>7,3%</w:t>
      </w:r>
    </w:p>
    <w:p w14:paraId="48736279" w14:textId="77777777" w:rsidR="00061566" w:rsidRPr="005F0273" w:rsidRDefault="00061566" w:rsidP="00061566">
      <w:r w:rsidRPr="005F0273">
        <w:t>С</w:t>
      </w:r>
      <w:r w:rsidR="008C4A64" w:rsidRPr="005F0273">
        <w:t xml:space="preserve"> </w:t>
      </w:r>
      <w:r w:rsidRPr="005F0273">
        <w:t>1</w:t>
      </w:r>
      <w:r w:rsidR="008C4A64" w:rsidRPr="005F0273">
        <w:t xml:space="preserve"> </w:t>
      </w:r>
      <w:r w:rsidRPr="005F0273">
        <w:t>января</w:t>
      </w:r>
      <w:r w:rsidR="008C4A64" w:rsidRPr="005F0273">
        <w:t xml:space="preserve"> </w:t>
      </w:r>
      <w:r w:rsidRPr="005F0273">
        <w:t>2025</w:t>
      </w:r>
      <w:r w:rsidR="008C4A64" w:rsidRPr="005F0273">
        <w:t xml:space="preserve"> </w:t>
      </w:r>
      <w:r w:rsidRPr="005F0273">
        <w:t>года</w:t>
      </w:r>
      <w:r w:rsidR="008C4A64" w:rsidRPr="005F0273">
        <w:t xml:space="preserve"> </w:t>
      </w:r>
      <w:r w:rsidRPr="005F0273">
        <w:t>россиян</w:t>
      </w:r>
      <w:r w:rsidR="008C4A64" w:rsidRPr="005F0273">
        <w:t xml:space="preserve"> </w:t>
      </w:r>
      <w:r w:rsidRPr="005F0273">
        <w:t>также</w:t>
      </w:r>
      <w:r w:rsidR="008C4A64" w:rsidRPr="005F0273">
        <w:t xml:space="preserve"> </w:t>
      </w:r>
      <w:r w:rsidRPr="005F0273">
        <w:t>ждет</w:t>
      </w:r>
      <w:r w:rsidR="008C4A64" w:rsidRPr="005F0273">
        <w:t xml:space="preserve"> </w:t>
      </w:r>
      <w:r w:rsidRPr="005F0273">
        <w:t>индексация</w:t>
      </w:r>
      <w:r w:rsidR="008C4A64" w:rsidRPr="005F0273">
        <w:t xml:space="preserve"> </w:t>
      </w:r>
      <w:r w:rsidRPr="005F0273">
        <w:t>страховых</w:t>
      </w:r>
      <w:r w:rsidR="008C4A64" w:rsidRPr="005F0273">
        <w:t xml:space="preserve"> </w:t>
      </w:r>
      <w:r w:rsidRPr="005F0273">
        <w:t>пенсий</w:t>
      </w:r>
      <w:r w:rsidR="008C4A64" w:rsidRPr="005F0273">
        <w:t xml:space="preserve"> </w:t>
      </w:r>
      <w:r w:rsidRPr="005F0273">
        <w:t>по</w:t>
      </w:r>
      <w:r w:rsidR="008C4A64" w:rsidRPr="005F0273">
        <w:t xml:space="preserve"> </w:t>
      </w:r>
      <w:r w:rsidRPr="005F0273">
        <w:t>старости,</w:t>
      </w:r>
      <w:r w:rsidR="008C4A64" w:rsidRPr="005F0273">
        <w:t xml:space="preserve"> </w:t>
      </w:r>
      <w:r w:rsidRPr="005F0273">
        <w:t>которая</w:t>
      </w:r>
      <w:r w:rsidR="008C4A64" w:rsidRPr="005F0273">
        <w:t xml:space="preserve"> </w:t>
      </w:r>
      <w:r w:rsidRPr="005F0273">
        <w:t>составит</w:t>
      </w:r>
      <w:r w:rsidR="008C4A64" w:rsidRPr="005F0273">
        <w:t xml:space="preserve"> </w:t>
      </w:r>
      <w:r w:rsidRPr="005F0273">
        <w:t>7,3%.</w:t>
      </w:r>
      <w:r w:rsidR="008C4A64" w:rsidRPr="005F0273">
        <w:t xml:space="preserve"> </w:t>
      </w:r>
      <w:r w:rsidRPr="005F0273">
        <w:t>В</w:t>
      </w:r>
      <w:r w:rsidR="008C4A64" w:rsidRPr="005F0273">
        <w:t xml:space="preserve"> </w:t>
      </w:r>
      <w:r w:rsidRPr="005F0273">
        <w:t>результате</w:t>
      </w:r>
      <w:r w:rsidR="008C4A64" w:rsidRPr="005F0273">
        <w:t xml:space="preserve"> </w:t>
      </w:r>
      <w:r w:rsidRPr="005F0273">
        <w:t>этого</w:t>
      </w:r>
      <w:r w:rsidR="008C4A64" w:rsidRPr="005F0273">
        <w:t xml:space="preserve"> </w:t>
      </w:r>
      <w:r w:rsidRPr="005F0273">
        <w:t>повышения</w:t>
      </w:r>
      <w:r w:rsidR="008C4A64" w:rsidRPr="005F0273">
        <w:t xml:space="preserve"> </w:t>
      </w:r>
      <w:r w:rsidRPr="005F0273">
        <w:t>средний</w:t>
      </w:r>
      <w:r w:rsidR="008C4A64" w:rsidRPr="005F0273">
        <w:t xml:space="preserve"> </w:t>
      </w:r>
      <w:r w:rsidRPr="005F0273">
        <w:t>размер</w:t>
      </w:r>
      <w:r w:rsidR="008C4A64" w:rsidRPr="005F0273">
        <w:t xml:space="preserve"> </w:t>
      </w:r>
      <w:r w:rsidRPr="005F0273">
        <w:t>пенсии</w:t>
      </w:r>
      <w:r w:rsidR="008C4A64" w:rsidRPr="005F0273">
        <w:t xml:space="preserve"> </w:t>
      </w:r>
      <w:r w:rsidRPr="005F0273">
        <w:t>вырастет</w:t>
      </w:r>
      <w:r w:rsidR="008C4A64" w:rsidRPr="005F0273">
        <w:t xml:space="preserve"> </w:t>
      </w:r>
      <w:r w:rsidRPr="005F0273">
        <w:t>до</w:t>
      </w:r>
      <w:r w:rsidR="008C4A64" w:rsidRPr="005F0273">
        <w:t xml:space="preserve"> </w:t>
      </w:r>
      <w:r w:rsidRPr="005F0273">
        <w:t>24</w:t>
      </w:r>
      <w:r w:rsidR="008C4A64" w:rsidRPr="005F0273">
        <w:t xml:space="preserve"> </w:t>
      </w:r>
      <w:r w:rsidRPr="005F0273">
        <w:t>тысяч</w:t>
      </w:r>
      <w:r w:rsidR="008C4A64" w:rsidRPr="005F0273">
        <w:t xml:space="preserve"> </w:t>
      </w:r>
      <w:r w:rsidRPr="005F0273">
        <w:t>рублей.</w:t>
      </w:r>
      <w:r w:rsidR="008C4A64" w:rsidRPr="005F0273">
        <w:t xml:space="preserve"> </w:t>
      </w:r>
      <w:r w:rsidRPr="005F0273">
        <w:t>Это</w:t>
      </w:r>
      <w:r w:rsidR="008C4A64" w:rsidRPr="005F0273">
        <w:t xml:space="preserve"> </w:t>
      </w:r>
      <w:r w:rsidRPr="005F0273">
        <w:t>увеличение</w:t>
      </w:r>
      <w:r w:rsidR="008C4A64" w:rsidRPr="005F0273">
        <w:t xml:space="preserve"> </w:t>
      </w:r>
      <w:r w:rsidRPr="005F0273">
        <w:t>затронет</w:t>
      </w:r>
      <w:r w:rsidR="008C4A64" w:rsidRPr="005F0273">
        <w:t xml:space="preserve"> </w:t>
      </w:r>
      <w:r w:rsidRPr="005F0273">
        <w:t>граждан,</w:t>
      </w:r>
      <w:r w:rsidR="008C4A64" w:rsidRPr="005F0273">
        <w:t xml:space="preserve"> </w:t>
      </w:r>
      <w:r w:rsidRPr="005F0273">
        <w:t>которые</w:t>
      </w:r>
      <w:r w:rsidR="008C4A64" w:rsidRPr="005F0273">
        <w:t xml:space="preserve"> </w:t>
      </w:r>
      <w:r w:rsidRPr="005F0273">
        <w:t>за</w:t>
      </w:r>
      <w:r w:rsidR="008C4A64" w:rsidRPr="005F0273">
        <w:t xml:space="preserve"> </w:t>
      </w:r>
      <w:r w:rsidRPr="005F0273">
        <w:t>годы</w:t>
      </w:r>
      <w:r w:rsidR="008C4A64" w:rsidRPr="005F0273">
        <w:t xml:space="preserve"> </w:t>
      </w:r>
      <w:r w:rsidRPr="005F0273">
        <w:t>своей</w:t>
      </w:r>
      <w:r w:rsidR="008C4A64" w:rsidRPr="005F0273">
        <w:t xml:space="preserve"> </w:t>
      </w:r>
      <w:r w:rsidRPr="005F0273">
        <w:t>трудовой</w:t>
      </w:r>
      <w:r w:rsidR="008C4A64" w:rsidRPr="005F0273">
        <w:t xml:space="preserve"> </w:t>
      </w:r>
      <w:r w:rsidRPr="005F0273">
        <w:t>деятельности</w:t>
      </w:r>
      <w:r w:rsidR="008C4A64" w:rsidRPr="005F0273">
        <w:t xml:space="preserve"> </w:t>
      </w:r>
      <w:r w:rsidRPr="005F0273">
        <w:t>накопили</w:t>
      </w:r>
      <w:r w:rsidR="008C4A64" w:rsidRPr="005F0273">
        <w:t xml:space="preserve"> </w:t>
      </w:r>
      <w:r w:rsidRPr="005F0273">
        <w:t>достаточный</w:t>
      </w:r>
      <w:r w:rsidR="008C4A64" w:rsidRPr="005F0273">
        <w:t xml:space="preserve"> </w:t>
      </w:r>
      <w:r w:rsidRPr="005F0273">
        <w:t>страховой</w:t>
      </w:r>
      <w:r w:rsidR="008C4A64" w:rsidRPr="005F0273">
        <w:t xml:space="preserve"> </w:t>
      </w:r>
      <w:r w:rsidRPr="005F0273">
        <w:t>стаж</w:t>
      </w:r>
      <w:r w:rsidR="008C4A64" w:rsidRPr="005F0273">
        <w:t xml:space="preserve"> </w:t>
      </w:r>
      <w:r w:rsidRPr="005F0273">
        <w:t>и</w:t>
      </w:r>
      <w:r w:rsidR="008C4A64" w:rsidRPr="005F0273">
        <w:t xml:space="preserve"> </w:t>
      </w:r>
      <w:r w:rsidRPr="005F0273">
        <w:t>теперь</w:t>
      </w:r>
      <w:r w:rsidR="008C4A64" w:rsidRPr="005F0273">
        <w:t xml:space="preserve"> </w:t>
      </w:r>
      <w:r w:rsidRPr="005F0273">
        <w:t>получают</w:t>
      </w:r>
      <w:r w:rsidR="008C4A64" w:rsidRPr="005F0273">
        <w:t xml:space="preserve"> </w:t>
      </w:r>
      <w:r w:rsidRPr="005F0273">
        <w:t>пенсию,</w:t>
      </w:r>
      <w:r w:rsidR="008C4A64" w:rsidRPr="005F0273">
        <w:t xml:space="preserve"> </w:t>
      </w:r>
      <w:r w:rsidRPr="005F0273">
        <w:t>рассчитанную</w:t>
      </w:r>
      <w:r w:rsidR="008C4A64" w:rsidRPr="005F0273">
        <w:t xml:space="preserve"> </w:t>
      </w:r>
      <w:r w:rsidRPr="005F0273">
        <w:t>на</w:t>
      </w:r>
      <w:r w:rsidR="008C4A64" w:rsidRPr="005F0273">
        <w:t xml:space="preserve"> </w:t>
      </w:r>
      <w:r w:rsidRPr="005F0273">
        <w:t>основе</w:t>
      </w:r>
      <w:r w:rsidR="008C4A64" w:rsidRPr="005F0273">
        <w:t xml:space="preserve"> </w:t>
      </w:r>
      <w:r w:rsidRPr="005F0273">
        <w:t>пенсионных</w:t>
      </w:r>
      <w:r w:rsidR="008C4A64" w:rsidRPr="005F0273">
        <w:t xml:space="preserve"> </w:t>
      </w:r>
      <w:r w:rsidRPr="005F0273">
        <w:t>взносов.</w:t>
      </w:r>
    </w:p>
    <w:p w14:paraId="0D958E28" w14:textId="77777777" w:rsidR="00061566" w:rsidRPr="005F0273" w:rsidRDefault="00061566" w:rsidP="00061566">
      <w:r w:rsidRPr="005F0273">
        <w:t>Страховая</w:t>
      </w:r>
      <w:r w:rsidR="008C4A64" w:rsidRPr="005F0273">
        <w:t xml:space="preserve"> </w:t>
      </w:r>
      <w:r w:rsidRPr="005F0273">
        <w:t>пенсия,</w:t>
      </w:r>
      <w:r w:rsidR="008C4A64" w:rsidRPr="005F0273">
        <w:t xml:space="preserve"> </w:t>
      </w:r>
      <w:r w:rsidRPr="005F0273">
        <w:t>в</w:t>
      </w:r>
      <w:r w:rsidR="008C4A64" w:rsidRPr="005F0273">
        <w:t xml:space="preserve"> </w:t>
      </w:r>
      <w:r w:rsidRPr="005F0273">
        <w:t>отличие</w:t>
      </w:r>
      <w:r w:rsidR="008C4A64" w:rsidRPr="005F0273">
        <w:t xml:space="preserve"> </w:t>
      </w:r>
      <w:r w:rsidRPr="005F0273">
        <w:t>от</w:t>
      </w:r>
      <w:r w:rsidR="008C4A64" w:rsidRPr="005F0273">
        <w:t xml:space="preserve"> </w:t>
      </w:r>
      <w:r w:rsidRPr="005F0273">
        <w:t>социальной,</w:t>
      </w:r>
      <w:r w:rsidR="008C4A64" w:rsidRPr="005F0273">
        <w:t xml:space="preserve"> </w:t>
      </w:r>
      <w:r w:rsidRPr="005F0273">
        <w:t>формируется</w:t>
      </w:r>
      <w:r w:rsidR="008C4A64" w:rsidRPr="005F0273">
        <w:t xml:space="preserve"> </w:t>
      </w:r>
      <w:r w:rsidRPr="005F0273">
        <w:t>из</w:t>
      </w:r>
      <w:r w:rsidR="008C4A64" w:rsidRPr="005F0273">
        <w:t xml:space="preserve"> </w:t>
      </w:r>
      <w:r w:rsidRPr="005F0273">
        <w:t>взносов,</w:t>
      </w:r>
      <w:r w:rsidR="008C4A64" w:rsidRPr="005F0273">
        <w:t xml:space="preserve"> </w:t>
      </w:r>
      <w:r w:rsidRPr="005F0273">
        <w:t>которые</w:t>
      </w:r>
      <w:r w:rsidR="008C4A64" w:rsidRPr="005F0273">
        <w:t xml:space="preserve"> </w:t>
      </w:r>
      <w:r w:rsidRPr="005F0273">
        <w:t>граждане</w:t>
      </w:r>
      <w:r w:rsidR="008C4A64" w:rsidRPr="005F0273">
        <w:t xml:space="preserve"> </w:t>
      </w:r>
      <w:r w:rsidRPr="005F0273">
        <w:t>делают</w:t>
      </w:r>
      <w:r w:rsidR="008C4A64" w:rsidRPr="005F0273">
        <w:t xml:space="preserve"> </w:t>
      </w:r>
      <w:r w:rsidRPr="005F0273">
        <w:t>на</w:t>
      </w:r>
      <w:r w:rsidR="008C4A64" w:rsidRPr="005F0273">
        <w:t xml:space="preserve"> </w:t>
      </w:r>
      <w:r w:rsidRPr="005F0273">
        <w:t>протяжении</w:t>
      </w:r>
      <w:r w:rsidR="008C4A64" w:rsidRPr="005F0273">
        <w:t xml:space="preserve"> </w:t>
      </w:r>
      <w:r w:rsidRPr="005F0273">
        <w:t>своей</w:t>
      </w:r>
      <w:r w:rsidR="008C4A64" w:rsidRPr="005F0273">
        <w:t xml:space="preserve"> </w:t>
      </w:r>
      <w:r w:rsidRPr="005F0273">
        <w:t>трудовой</w:t>
      </w:r>
      <w:r w:rsidR="008C4A64" w:rsidRPr="005F0273">
        <w:t xml:space="preserve"> </w:t>
      </w:r>
      <w:r w:rsidRPr="005F0273">
        <w:t>жизни.</w:t>
      </w:r>
      <w:r w:rsidR="008C4A64" w:rsidRPr="005F0273">
        <w:t xml:space="preserve"> </w:t>
      </w:r>
      <w:r w:rsidRPr="005F0273">
        <w:t>Таким</w:t>
      </w:r>
      <w:r w:rsidR="008C4A64" w:rsidRPr="005F0273">
        <w:t xml:space="preserve"> </w:t>
      </w:r>
      <w:r w:rsidRPr="005F0273">
        <w:t>образом,</w:t>
      </w:r>
      <w:r w:rsidR="008C4A64" w:rsidRPr="005F0273">
        <w:t xml:space="preserve"> </w:t>
      </w:r>
      <w:r w:rsidRPr="005F0273">
        <w:t>индексация</w:t>
      </w:r>
      <w:r w:rsidR="008C4A64" w:rsidRPr="005F0273">
        <w:t xml:space="preserve"> </w:t>
      </w:r>
      <w:r w:rsidRPr="005F0273">
        <w:t>этих</w:t>
      </w:r>
      <w:r w:rsidR="008C4A64" w:rsidRPr="005F0273">
        <w:t xml:space="preserve"> </w:t>
      </w:r>
      <w:r w:rsidRPr="005F0273">
        <w:t>выплат</w:t>
      </w:r>
      <w:r w:rsidR="008C4A64" w:rsidRPr="005F0273">
        <w:t xml:space="preserve"> </w:t>
      </w:r>
      <w:r w:rsidRPr="005F0273">
        <w:t>окажет</w:t>
      </w:r>
      <w:r w:rsidR="008C4A64" w:rsidRPr="005F0273">
        <w:t xml:space="preserve"> </w:t>
      </w:r>
      <w:r w:rsidRPr="005F0273">
        <w:t>значительное</w:t>
      </w:r>
      <w:r w:rsidR="008C4A64" w:rsidRPr="005F0273">
        <w:t xml:space="preserve"> </w:t>
      </w:r>
      <w:r w:rsidRPr="005F0273">
        <w:t>влияние</w:t>
      </w:r>
      <w:r w:rsidR="008C4A64" w:rsidRPr="005F0273">
        <w:t xml:space="preserve"> </w:t>
      </w:r>
      <w:r w:rsidRPr="005F0273">
        <w:t>на</w:t>
      </w:r>
      <w:r w:rsidR="008C4A64" w:rsidRPr="005F0273">
        <w:t xml:space="preserve"> </w:t>
      </w:r>
      <w:r w:rsidRPr="005F0273">
        <w:t>благосостояние</w:t>
      </w:r>
      <w:r w:rsidR="008C4A64" w:rsidRPr="005F0273">
        <w:t xml:space="preserve"> </w:t>
      </w:r>
      <w:r w:rsidRPr="005F0273">
        <w:t>тех,</w:t>
      </w:r>
      <w:r w:rsidR="008C4A64" w:rsidRPr="005F0273">
        <w:t xml:space="preserve"> </w:t>
      </w:r>
      <w:r w:rsidRPr="005F0273">
        <w:t>кто</w:t>
      </w:r>
      <w:r w:rsidR="008C4A64" w:rsidRPr="005F0273">
        <w:t xml:space="preserve"> </w:t>
      </w:r>
      <w:r w:rsidRPr="005F0273">
        <w:t>много</w:t>
      </w:r>
      <w:r w:rsidR="008C4A64" w:rsidRPr="005F0273">
        <w:t xml:space="preserve"> </w:t>
      </w:r>
      <w:r w:rsidRPr="005F0273">
        <w:t>лет</w:t>
      </w:r>
      <w:r w:rsidR="008C4A64" w:rsidRPr="005F0273">
        <w:t xml:space="preserve"> </w:t>
      </w:r>
      <w:r w:rsidRPr="005F0273">
        <w:t>работал</w:t>
      </w:r>
      <w:r w:rsidR="008C4A64" w:rsidRPr="005F0273">
        <w:t xml:space="preserve"> </w:t>
      </w:r>
      <w:r w:rsidRPr="005F0273">
        <w:t>и</w:t>
      </w:r>
      <w:r w:rsidR="008C4A64" w:rsidRPr="005F0273">
        <w:t xml:space="preserve"> </w:t>
      </w:r>
      <w:r w:rsidRPr="005F0273">
        <w:t>накопил</w:t>
      </w:r>
      <w:r w:rsidR="008C4A64" w:rsidRPr="005F0273">
        <w:t xml:space="preserve"> </w:t>
      </w:r>
      <w:r w:rsidRPr="005F0273">
        <w:t>пенсионные</w:t>
      </w:r>
      <w:r w:rsidR="008C4A64" w:rsidRPr="005F0273">
        <w:t xml:space="preserve"> </w:t>
      </w:r>
      <w:r w:rsidRPr="005F0273">
        <w:t>средства.</w:t>
      </w:r>
      <w:r w:rsidR="008C4A64" w:rsidRPr="005F0273">
        <w:t xml:space="preserve"> </w:t>
      </w:r>
      <w:r w:rsidRPr="005F0273">
        <w:t>Социальная</w:t>
      </w:r>
      <w:r w:rsidR="008C4A64" w:rsidRPr="005F0273">
        <w:t xml:space="preserve"> </w:t>
      </w:r>
      <w:r w:rsidRPr="005F0273">
        <w:t>пенсия:</w:t>
      </w:r>
      <w:r w:rsidR="008C4A64" w:rsidRPr="005F0273">
        <w:t xml:space="preserve"> </w:t>
      </w:r>
      <w:r w:rsidRPr="005F0273">
        <w:t>кто</w:t>
      </w:r>
      <w:r w:rsidR="008C4A64" w:rsidRPr="005F0273">
        <w:t xml:space="preserve"> </w:t>
      </w:r>
      <w:r w:rsidRPr="005F0273">
        <w:t>имеет</w:t>
      </w:r>
      <w:r w:rsidR="008C4A64" w:rsidRPr="005F0273">
        <w:t xml:space="preserve"> </w:t>
      </w:r>
      <w:r w:rsidRPr="005F0273">
        <w:t>право</w:t>
      </w:r>
      <w:r w:rsidR="008C4A64" w:rsidRPr="005F0273">
        <w:t xml:space="preserve"> </w:t>
      </w:r>
      <w:r w:rsidRPr="005F0273">
        <w:t>на</w:t>
      </w:r>
      <w:r w:rsidR="008C4A64" w:rsidRPr="005F0273">
        <w:t xml:space="preserve"> </w:t>
      </w:r>
      <w:r w:rsidRPr="005F0273">
        <w:t>е</w:t>
      </w:r>
      <w:r w:rsidR="008C4A64" w:rsidRPr="005F0273">
        <w:t xml:space="preserve">е </w:t>
      </w:r>
      <w:r w:rsidRPr="005F0273">
        <w:t>получение</w:t>
      </w:r>
      <w:r w:rsidR="008C4A64" w:rsidRPr="005F0273">
        <w:t xml:space="preserve"> </w:t>
      </w:r>
      <w:r w:rsidRPr="005F0273">
        <w:t>и</w:t>
      </w:r>
      <w:r w:rsidR="008C4A64" w:rsidRPr="005F0273">
        <w:t xml:space="preserve"> </w:t>
      </w:r>
      <w:r w:rsidRPr="005F0273">
        <w:t>как</w:t>
      </w:r>
      <w:r w:rsidR="008C4A64" w:rsidRPr="005F0273">
        <w:t xml:space="preserve"> </w:t>
      </w:r>
      <w:r w:rsidRPr="005F0273">
        <w:t>назначается</w:t>
      </w:r>
    </w:p>
    <w:p w14:paraId="3D7B51F9" w14:textId="77777777" w:rsidR="00061566" w:rsidRPr="005F0273" w:rsidRDefault="00061566" w:rsidP="00061566">
      <w:r w:rsidRPr="005F0273">
        <w:t>Социальная</w:t>
      </w:r>
      <w:r w:rsidR="008C4A64" w:rsidRPr="005F0273">
        <w:t xml:space="preserve"> </w:t>
      </w:r>
      <w:r w:rsidRPr="005F0273">
        <w:t>пенсия</w:t>
      </w:r>
      <w:r w:rsidR="008C4A64" w:rsidRPr="005F0273">
        <w:t xml:space="preserve"> </w:t>
      </w:r>
      <w:r w:rsidRPr="005F0273">
        <w:t>предоставляется</w:t>
      </w:r>
      <w:r w:rsidR="008C4A64" w:rsidRPr="005F0273">
        <w:t xml:space="preserve"> </w:t>
      </w:r>
      <w:r w:rsidRPr="005F0273">
        <w:t>гражданам,</w:t>
      </w:r>
      <w:r w:rsidR="008C4A64" w:rsidRPr="005F0273">
        <w:t xml:space="preserve"> </w:t>
      </w:r>
      <w:r w:rsidRPr="005F0273">
        <w:t>которые</w:t>
      </w:r>
      <w:r w:rsidR="008C4A64" w:rsidRPr="005F0273">
        <w:t xml:space="preserve"> </w:t>
      </w:r>
      <w:r w:rsidRPr="005F0273">
        <w:t>не</w:t>
      </w:r>
      <w:r w:rsidR="008C4A64" w:rsidRPr="005F0273">
        <w:t xml:space="preserve"> </w:t>
      </w:r>
      <w:r w:rsidRPr="005F0273">
        <w:t>имеют</w:t>
      </w:r>
      <w:r w:rsidR="008C4A64" w:rsidRPr="005F0273">
        <w:t xml:space="preserve"> </w:t>
      </w:r>
      <w:r w:rsidRPr="005F0273">
        <w:t>нужного</w:t>
      </w:r>
      <w:r w:rsidR="008C4A64" w:rsidRPr="005F0273">
        <w:t xml:space="preserve"> </w:t>
      </w:r>
      <w:r w:rsidRPr="005F0273">
        <w:t>трудового</w:t>
      </w:r>
      <w:r w:rsidR="008C4A64" w:rsidRPr="005F0273">
        <w:t xml:space="preserve"> </w:t>
      </w:r>
      <w:r w:rsidRPr="005F0273">
        <w:t>стажа</w:t>
      </w:r>
      <w:r w:rsidR="008C4A64" w:rsidRPr="005F0273">
        <w:t xml:space="preserve"> </w:t>
      </w:r>
      <w:r w:rsidRPr="005F0273">
        <w:t>для</w:t>
      </w:r>
      <w:r w:rsidR="008C4A64" w:rsidRPr="005F0273">
        <w:t xml:space="preserve"> </w:t>
      </w:r>
      <w:r w:rsidRPr="005F0273">
        <w:t>назначения</w:t>
      </w:r>
      <w:r w:rsidR="008C4A64" w:rsidRPr="005F0273">
        <w:t xml:space="preserve"> </w:t>
      </w:r>
      <w:r w:rsidRPr="005F0273">
        <w:t>страховой</w:t>
      </w:r>
      <w:r w:rsidR="008C4A64" w:rsidRPr="005F0273">
        <w:t xml:space="preserve"> </w:t>
      </w:r>
      <w:r w:rsidRPr="005F0273">
        <w:t>пенсии,</w:t>
      </w:r>
      <w:r w:rsidR="008C4A64" w:rsidRPr="005F0273">
        <w:t xml:space="preserve"> </w:t>
      </w:r>
      <w:r w:rsidRPr="005F0273">
        <w:t>а</w:t>
      </w:r>
      <w:r w:rsidR="008C4A64" w:rsidRPr="005F0273">
        <w:t xml:space="preserve"> </w:t>
      </w:r>
      <w:r w:rsidRPr="005F0273">
        <w:t>также</w:t>
      </w:r>
      <w:r w:rsidR="008C4A64" w:rsidRPr="005F0273">
        <w:t xml:space="preserve"> </w:t>
      </w:r>
      <w:r w:rsidRPr="005F0273">
        <w:t>тем,</w:t>
      </w:r>
      <w:r w:rsidR="008C4A64" w:rsidRPr="005F0273">
        <w:t xml:space="preserve"> </w:t>
      </w:r>
      <w:r w:rsidRPr="005F0273">
        <w:t>кто</w:t>
      </w:r>
      <w:r w:rsidR="008C4A64" w:rsidRPr="005F0273">
        <w:t xml:space="preserve"> </w:t>
      </w:r>
      <w:r w:rsidRPr="005F0273">
        <w:t>по</w:t>
      </w:r>
      <w:r w:rsidR="008C4A64" w:rsidRPr="005F0273">
        <w:t xml:space="preserve"> </w:t>
      </w:r>
      <w:r w:rsidRPr="005F0273">
        <w:t>состоянию</w:t>
      </w:r>
      <w:r w:rsidR="008C4A64" w:rsidRPr="005F0273">
        <w:t xml:space="preserve"> </w:t>
      </w:r>
      <w:r w:rsidRPr="005F0273">
        <w:t>здоровья</w:t>
      </w:r>
      <w:r w:rsidR="008C4A64" w:rsidRPr="005F0273">
        <w:t xml:space="preserve"> </w:t>
      </w:r>
      <w:r w:rsidRPr="005F0273">
        <w:t>не</w:t>
      </w:r>
      <w:r w:rsidR="008C4A64" w:rsidRPr="005F0273">
        <w:t xml:space="preserve"> </w:t>
      </w:r>
      <w:r w:rsidRPr="005F0273">
        <w:t>может</w:t>
      </w:r>
      <w:r w:rsidR="008C4A64" w:rsidRPr="005F0273">
        <w:t xml:space="preserve"> </w:t>
      </w:r>
      <w:r w:rsidRPr="005F0273">
        <w:t>работать.</w:t>
      </w:r>
      <w:r w:rsidR="008C4A64" w:rsidRPr="005F0273">
        <w:t xml:space="preserve"> </w:t>
      </w:r>
      <w:r w:rsidRPr="005F0273">
        <w:t>Эта</w:t>
      </w:r>
      <w:r w:rsidR="008C4A64" w:rsidRPr="005F0273">
        <w:t xml:space="preserve"> </w:t>
      </w:r>
      <w:r w:rsidRPr="005F0273">
        <w:t>пенсия</w:t>
      </w:r>
      <w:r w:rsidR="008C4A64" w:rsidRPr="005F0273">
        <w:t xml:space="preserve"> </w:t>
      </w:r>
      <w:r w:rsidRPr="005F0273">
        <w:t>также</w:t>
      </w:r>
      <w:r w:rsidR="008C4A64" w:rsidRPr="005F0273">
        <w:t xml:space="preserve"> </w:t>
      </w:r>
      <w:r w:rsidRPr="005F0273">
        <w:t>может</w:t>
      </w:r>
      <w:r w:rsidR="008C4A64" w:rsidRPr="005F0273">
        <w:t xml:space="preserve"> </w:t>
      </w:r>
      <w:r w:rsidRPr="005F0273">
        <w:t>быть</w:t>
      </w:r>
      <w:r w:rsidR="008C4A64" w:rsidRPr="005F0273">
        <w:t xml:space="preserve"> </w:t>
      </w:r>
      <w:r w:rsidRPr="005F0273">
        <w:t>назначена</w:t>
      </w:r>
      <w:r w:rsidR="008C4A64" w:rsidRPr="005F0273">
        <w:t xml:space="preserve"> </w:t>
      </w:r>
      <w:r w:rsidRPr="005F0273">
        <w:t>по</w:t>
      </w:r>
      <w:r w:rsidR="008C4A64" w:rsidRPr="005F0273">
        <w:t xml:space="preserve"> </w:t>
      </w:r>
      <w:r w:rsidRPr="005F0273">
        <w:t>инвалидности,</w:t>
      </w:r>
      <w:r w:rsidR="008C4A64" w:rsidRPr="005F0273">
        <w:t xml:space="preserve"> </w:t>
      </w:r>
      <w:r w:rsidRPr="005F0273">
        <w:t>детям-инвалидам,</w:t>
      </w:r>
      <w:r w:rsidR="008C4A64" w:rsidRPr="005F0273">
        <w:t xml:space="preserve"> </w:t>
      </w:r>
      <w:r w:rsidRPr="005F0273">
        <w:t>а</w:t>
      </w:r>
      <w:r w:rsidR="008C4A64" w:rsidRPr="005F0273">
        <w:t xml:space="preserve"> </w:t>
      </w:r>
      <w:r w:rsidRPr="005F0273">
        <w:t>также</w:t>
      </w:r>
      <w:r w:rsidR="008C4A64" w:rsidRPr="005F0273">
        <w:t xml:space="preserve"> </w:t>
      </w:r>
      <w:r w:rsidRPr="005F0273">
        <w:t>родителям,</w:t>
      </w:r>
      <w:r w:rsidR="008C4A64" w:rsidRPr="005F0273">
        <w:t xml:space="preserve"> </w:t>
      </w:r>
      <w:r w:rsidRPr="005F0273">
        <w:t>супругам</w:t>
      </w:r>
      <w:r w:rsidR="008C4A64" w:rsidRPr="005F0273">
        <w:t xml:space="preserve"> </w:t>
      </w:r>
      <w:r w:rsidRPr="005F0273">
        <w:t>и</w:t>
      </w:r>
      <w:r w:rsidR="008C4A64" w:rsidRPr="005F0273">
        <w:t xml:space="preserve"> </w:t>
      </w:r>
      <w:r w:rsidRPr="005F0273">
        <w:t>детям</w:t>
      </w:r>
      <w:r w:rsidR="008C4A64" w:rsidRPr="005F0273">
        <w:t xml:space="preserve"> </w:t>
      </w:r>
      <w:r w:rsidRPr="005F0273">
        <w:t>погибших</w:t>
      </w:r>
      <w:r w:rsidR="008C4A64" w:rsidRPr="005F0273">
        <w:t xml:space="preserve"> </w:t>
      </w:r>
      <w:r w:rsidRPr="005F0273">
        <w:t>военнослужащих.</w:t>
      </w:r>
    </w:p>
    <w:p w14:paraId="3F049533" w14:textId="77777777" w:rsidR="00061566" w:rsidRPr="005F0273" w:rsidRDefault="00061566" w:rsidP="00061566">
      <w:r w:rsidRPr="005F0273">
        <w:t>Кроме</w:t>
      </w:r>
      <w:r w:rsidR="008C4A64" w:rsidRPr="005F0273">
        <w:t xml:space="preserve"> </w:t>
      </w:r>
      <w:r w:rsidRPr="005F0273">
        <w:t>того,</w:t>
      </w:r>
      <w:r w:rsidR="008C4A64" w:rsidRPr="005F0273">
        <w:t xml:space="preserve"> </w:t>
      </w:r>
      <w:r w:rsidRPr="005F0273">
        <w:t>право</w:t>
      </w:r>
      <w:r w:rsidR="008C4A64" w:rsidRPr="005F0273">
        <w:t xml:space="preserve"> </w:t>
      </w:r>
      <w:r w:rsidRPr="005F0273">
        <w:t>на</w:t>
      </w:r>
      <w:r w:rsidR="008C4A64" w:rsidRPr="005F0273">
        <w:t xml:space="preserve"> </w:t>
      </w:r>
      <w:r w:rsidRPr="005F0273">
        <w:t>социальную</w:t>
      </w:r>
      <w:r w:rsidR="008C4A64" w:rsidRPr="005F0273">
        <w:t xml:space="preserve"> </w:t>
      </w:r>
      <w:r w:rsidRPr="005F0273">
        <w:t>пенсию</w:t>
      </w:r>
      <w:r w:rsidR="008C4A64" w:rsidRPr="005F0273">
        <w:t xml:space="preserve"> </w:t>
      </w:r>
      <w:r w:rsidRPr="005F0273">
        <w:t>имеют</w:t>
      </w:r>
      <w:r w:rsidR="008C4A64" w:rsidRPr="005F0273">
        <w:t xml:space="preserve"> </w:t>
      </w:r>
      <w:r w:rsidRPr="005F0273">
        <w:t>иностранные</w:t>
      </w:r>
      <w:r w:rsidR="008C4A64" w:rsidRPr="005F0273">
        <w:t xml:space="preserve"> </w:t>
      </w:r>
      <w:r w:rsidRPr="005F0273">
        <w:t>граждане,</w:t>
      </w:r>
      <w:r w:rsidR="008C4A64" w:rsidRPr="005F0273">
        <w:t xml:space="preserve"> </w:t>
      </w:r>
      <w:r w:rsidRPr="005F0273">
        <w:t>проживающие</w:t>
      </w:r>
      <w:r w:rsidR="008C4A64" w:rsidRPr="005F0273">
        <w:t xml:space="preserve"> </w:t>
      </w:r>
      <w:r w:rsidRPr="005F0273">
        <w:t>в</w:t>
      </w:r>
      <w:r w:rsidR="008C4A64" w:rsidRPr="005F0273">
        <w:t xml:space="preserve"> </w:t>
      </w:r>
      <w:r w:rsidRPr="005F0273">
        <w:t>России</w:t>
      </w:r>
      <w:r w:rsidR="008C4A64" w:rsidRPr="005F0273">
        <w:t xml:space="preserve"> </w:t>
      </w:r>
      <w:r w:rsidRPr="005F0273">
        <w:t>не</w:t>
      </w:r>
      <w:r w:rsidR="008C4A64" w:rsidRPr="005F0273">
        <w:t xml:space="preserve"> </w:t>
      </w:r>
      <w:r w:rsidRPr="005F0273">
        <w:t>менее</w:t>
      </w:r>
      <w:r w:rsidR="008C4A64" w:rsidRPr="005F0273">
        <w:t xml:space="preserve"> </w:t>
      </w:r>
      <w:r w:rsidRPr="005F0273">
        <w:t>15</w:t>
      </w:r>
      <w:r w:rsidR="008C4A64" w:rsidRPr="005F0273">
        <w:t xml:space="preserve"> </w:t>
      </w:r>
      <w:r w:rsidRPr="005F0273">
        <w:t>лет,</w:t>
      </w:r>
      <w:r w:rsidR="008C4A64" w:rsidRPr="005F0273">
        <w:t xml:space="preserve"> </w:t>
      </w:r>
      <w:r w:rsidRPr="005F0273">
        <w:t>при</w:t>
      </w:r>
      <w:r w:rsidR="008C4A64" w:rsidRPr="005F0273">
        <w:t xml:space="preserve"> </w:t>
      </w:r>
      <w:r w:rsidRPr="005F0273">
        <w:t>условии,</w:t>
      </w:r>
      <w:r w:rsidR="008C4A64" w:rsidRPr="005F0273">
        <w:t xml:space="preserve"> </w:t>
      </w:r>
      <w:r w:rsidRPr="005F0273">
        <w:t>что</w:t>
      </w:r>
      <w:r w:rsidR="008C4A64" w:rsidRPr="005F0273">
        <w:t xml:space="preserve"> </w:t>
      </w:r>
      <w:r w:rsidRPr="005F0273">
        <w:t>они</w:t>
      </w:r>
      <w:r w:rsidR="008C4A64" w:rsidRPr="005F0273">
        <w:t xml:space="preserve"> </w:t>
      </w:r>
      <w:r w:rsidRPr="005F0273">
        <w:t>достигли</w:t>
      </w:r>
      <w:r w:rsidR="008C4A64" w:rsidRPr="005F0273">
        <w:t xml:space="preserve"> </w:t>
      </w:r>
      <w:r w:rsidRPr="005F0273">
        <w:t>установленного</w:t>
      </w:r>
      <w:r w:rsidR="008C4A64" w:rsidRPr="005F0273">
        <w:t xml:space="preserve"> </w:t>
      </w:r>
      <w:r w:rsidRPr="005F0273">
        <w:t>возраста.</w:t>
      </w:r>
    </w:p>
    <w:p w14:paraId="2DDC93E7" w14:textId="77777777" w:rsidR="00061566" w:rsidRPr="005F0273" w:rsidRDefault="00061566" w:rsidP="00061566">
      <w:r w:rsidRPr="005F0273">
        <w:t>Важно</w:t>
      </w:r>
      <w:r w:rsidR="008C4A64" w:rsidRPr="005F0273">
        <w:t xml:space="preserve"> </w:t>
      </w:r>
      <w:r w:rsidRPr="005F0273">
        <w:t>отметить,</w:t>
      </w:r>
      <w:r w:rsidR="008C4A64" w:rsidRPr="005F0273">
        <w:t xml:space="preserve"> </w:t>
      </w:r>
      <w:r w:rsidRPr="005F0273">
        <w:t>что</w:t>
      </w:r>
      <w:r w:rsidR="008C4A64" w:rsidRPr="005F0273">
        <w:t xml:space="preserve"> </w:t>
      </w:r>
      <w:r w:rsidRPr="005F0273">
        <w:t>социальная</w:t>
      </w:r>
      <w:r w:rsidR="008C4A64" w:rsidRPr="005F0273">
        <w:t xml:space="preserve"> </w:t>
      </w:r>
      <w:r w:rsidRPr="005F0273">
        <w:t>пенсия</w:t>
      </w:r>
      <w:r w:rsidR="008C4A64" w:rsidRPr="005F0273">
        <w:t xml:space="preserve"> </w:t>
      </w:r>
      <w:r w:rsidRPr="005F0273">
        <w:t>является</w:t>
      </w:r>
      <w:r w:rsidR="008C4A64" w:rsidRPr="005F0273">
        <w:t xml:space="preserve"> </w:t>
      </w:r>
      <w:r w:rsidRPr="005F0273">
        <w:t>бессрочной,</w:t>
      </w:r>
      <w:r w:rsidR="008C4A64" w:rsidRPr="005F0273">
        <w:t xml:space="preserve"> </w:t>
      </w:r>
      <w:r w:rsidRPr="005F0273">
        <w:t>а</w:t>
      </w:r>
      <w:r w:rsidR="008C4A64" w:rsidRPr="005F0273">
        <w:t xml:space="preserve"> </w:t>
      </w:r>
      <w:r w:rsidRPr="005F0273">
        <w:t>е</w:t>
      </w:r>
      <w:r w:rsidR="008C4A64" w:rsidRPr="005F0273">
        <w:t xml:space="preserve">е </w:t>
      </w:r>
      <w:r w:rsidRPr="005F0273">
        <w:t>размер</w:t>
      </w:r>
      <w:r w:rsidR="008C4A64" w:rsidRPr="005F0273">
        <w:t xml:space="preserve"> </w:t>
      </w:r>
      <w:r w:rsidRPr="005F0273">
        <w:t>не</w:t>
      </w:r>
      <w:r w:rsidR="008C4A64" w:rsidRPr="005F0273">
        <w:t xml:space="preserve"> </w:t>
      </w:r>
      <w:r w:rsidRPr="005F0273">
        <w:t>может</w:t>
      </w:r>
      <w:r w:rsidR="008C4A64" w:rsidRPr="005F0273">
        <w:t xml:space="preserve"> </w:t>
      </w:r>
      <w:r w:rsidRPr="005F0273">
        <w:t>быть</w:t>
      </w:r>
      <w:r w:rsidR="008C4A64" w:rsidRPr="005F0273">
        <w:t xml:space="preserve"> </w:t>
      </w:r>
      <w:r w:rsidRPr="005F0273">
        <w:t>ниже</w:t>
      </w:r>
      <w:r w:rsidR="008C4A64" w:rsidRPr="005F0273">
        <w:t xml:space="preserve"> </w:t>
      </w:r>
      <w:r w:rsidRPr="005F0273">
        <w:t>регионального</w:t>
      </w:r>
      <w:r w:rsidR="008C4A64" w:rsidRPr="005F0273">
        <w:t xml:space="preserve"> </w:t>
      </w:r>
      <w:r w:rsidRPr="005F0273">
        <w:t>прожиточного</w:t>
      </w:r>
      <w:r w:rsidR="008C4A64" w:rsidRPr="005F0273">
        <w:t xml:space="preserve"> </w:t>
      </w:r>
      <w:r w:rsidRPr="005F0273">
        <w:t>минимума.</w:t>
      </w:r>
      <w:r w:rsidR="008C4A64" w:rsidRPr="005F0273">
        <w:t xml:space="preserve"> </w:t>
      </w:r>
      <w:r w:rsidRPr="005F0273">
        <w:t>В</w:t>
      </w:r>
      <w:r w:rsidR="008C4A64" w:rsidRPr="005F0273">
        <w:t xml:space="preserve"> </w:t>
      </w:r>
      <w:r w:rsidRPr="005F0273">
        <w:t>отличие</w:t>
      </w:r>
      <w:r w:rsidR="008C4A64" w:rsidRPr="005F0273">
        <w:t xml:space="preserve"> </w:t>
      </w:r>
      <w:r w:rsidRPr="005F0273">
        <w:t>от</w:t>
      </w:r>
      <w:r w:rsidR="008C4A64" w:rsidRPr="005F0273">
        <w:t xml:space="preserve"> </w:t>
      </w:r>
      <w:r w:rsidRPr="005F0273">
        <w:t>страховой</w:t>
      </w:r>
      <w:r w:rsidR="008C4A64" w:rsidRPr="005F0273">
        <w:t xml:space="preserve"> </w:t>
      </w:r>
      <w:r w:rsidRPr="005F0273">
        <w:t>пенсии,</w:t>
      </w:r>
      <w:r w:rsidR="008C4A64" w:rsidRPr="005F0273">
        <w:t xml:space="preserve"> </w:t>
      </w:r>
      <w:r w:rsidRPr="005F0273">
        <w:t>средства</w:t>
      </w:r>
      <w:r w:rsidR="008C4A64" w:rsidRPr="005F0273">
        <w:t xml:space="preserve"> </w:t>
      </w:r>
      <w:r w:rsidRPr="005F0273">
        <w:t>на</w:t>
      </w:r>
      <w:r w:rsidR="008C4A64" w:rsidRPr="005F0273">
        <w:t xml:space="preserve"> </w:t>
      </w:r>
      <w:r w:rsidRPr="005F0273">
        <w:t>социальные</w:t>
      </w:r>
      <w:r w:rsidR="008C4A64" w:rsidRPr="005F0273">
        <w:t xml:space="preserve"> </w:t>
      </w:r>
      <w:r w:rsidRPr="005F0273">
        <w:t>выплаты</w:t>
      </w:r>
      <w:r w:rsidR="008C4A64" w:rsidRPr="005F0273">
        <w:t xml:space="preserve"> </w:t>
      </w:r>
      <w:r w:rsidRPr="005F0273">
        <w:t>поступают</w:t>
      </w:r>
      <w:r w:rsidR="008C4A64" w:rsidRPr="005F0273">
        <w:t xml:space="preserve"> </w:t>
      </w:r>
      <w:r w:rsidRPr="005F0273">
        <w:t>из</w:t>
      </w:r>
      <w:r w:rsidR="008C4A64" w:rsidRPr="005F0273">
        <w:t xml:space="preserve"> </w:t>
      </w:r>
      <w:r w:rsidRPr="005F0273">
        <w:t>государственного</w:t>
      </w:r>
      <w:r w:rsidR="008C4A64" w:rsidRPr="005F0273">
        <w:t xml:space="preserve"> </w:t>
      </w:r>
      <w:r w:rsidRPr="005F0273">
        <w:t>бюджета.</w:t>
      </w:r>
      <w:r w:rsidR="008C4A64" w:rsidRPr="005F0273">
        <w:t xml:space="preserve"> </w:t>
      </w:r>
      <w:r w:rsidRPr="005F0273">
        <w:t>Возрастной</w:t>
      </w:r>
      <w:r w:rsidR="008C4A64" w:rsidRPr="005F0273">
        <w:t xml:space="preserve"> </w:t>
      </w:r>
      <w:r w:rsidRPr="005F0273">
        <w:t>ценз</w:t>
      </w:r>
      <w:r w:rsidR="008C4A64" w:rsidRPr="005F0273">
        <w:t xml:space="preserve"> </w:t>
      </w:r>
      <w:r w:rsidRPr="005F0273">
        <w:t>для</w:t>
      </w:r>
      <w:r w:rsidR="008C4A64" w:rsidRPr="005F0273">
        <w:t xml:space="preserve"> </w:t>
      </w:r>
      <w:r w:rsidRPr="005F0273">
        <w:t>социальной</w:t>
      </w:r>
      <w:r w:rsidR="008C4A64" w:rsidRPr="005F0273">
        <w:t xml:space="preserve"> </w:t>
      </w:r>
      <w:r w:rsidRPr="005F0273">
        <w:t>пенсии:</w:t>
      </w:r>
      <w:r w:rsidR="008C4A64" w:rsidRPr="005F0273">
        <w:t xml:space="preserve"> </w:t>
      </w:r>
      <w:r w:rsidRPr="005F0273">
        <w:t>изменения</w:t>
      </w:r>
      <w:r w:rsidR="008C4A64" w:rsidRPr="005F0273">
        <w:t xml:space="preserve"> </w:t>
      </w:r>
      <w:r w:rsidRPr="005F0273">
        <w:t>с</w:t>
      </w:r>
      <w:r w:rsidR="008C4A64" w:rsidRPr="005F0273">
        <w:t xml:space="preserve"> </w:t>
      </w:r>
      <w:r w:rsidRPr="005F0273">
        <w:t>2026</w:t>
      </w:r>
      <w:r w:rsidR="008C4A64" w:rsidRPr="005F0273">
        <w:t xml:space="preserve"> </w:t>
      </w:r>
      <w:r w:rsidRPr="005F0273">
        <w:t>года</w:t>
      </w:r>
    </w:p>
    <w:p w14:paraId="0222DE9C" w14:textId="77777777" w:rsidR="00061566" w:rsidRPr="005F0273" w:rsidRDefault="00061566" w:rsidP="00061566">
      <w:r w:rsidRPr="005F0273">
        <w:t>В</w:t>
      </w:r>
      <w:r w:rsidR="008C4A64" w:rsidRPr="005F0273">
        <w:t xml:space="preserve"> </w:t>
      </w:r>
      <w:r w:rsidRPr="005F0273">
        <w:t>ближайшие</w:t>
      </w:r>
      <w:r w:rsidR="008C4A64" w:rsidRPr="005F0273">
        <w:t xml:space="preserve"> </w:t>
      </w:r>
      <w:r w:rsidRPr="005F0273">
        <w:t>годы</w:t>
      </w:r>
      <w:r w:rsidR="008C4A64" w:rsidRPr="005F0273">
        <w:t xml:space="preserve"> </w:t>
      </w:r>
      <w:r w:rsidRPr="005F0273">
        <w:t>возрастной</w:t>
      </w:r>
      <w:r w:rsidR="008C4A64" w:rsidRPr="005F0273">
        <w:t xml:space="preserve"> </w:t>
      </w:r>
      <w:r w:rsidRPr="005F0273">
        <w:t>ценз</w:t>
      </w:r>
      <w:r w:rsidR="008C4A64" w:rsidRPr="005F0273">
        <w:t xml:space="preserve"> </w:t>
      </w:r>
      <w:r w:rsidRPr="005F0273">
        <w:t>для</w:t>
      </w:r>
      <w:r w:rsidR="008C4A64" w:rsidRPr="005F0273">
        <w:t xml:space="preserve"> </w:t>
      </w:r>
      <w:r w:rsidRPr="005F0273">
        <w:t>назначения</w:t>
      </w:r>
      <w:r w:rsidR="008C4A64" w:rsidRPr="005F0273">
        <w:t xml:space="preserve"> </w:t>
      </w:r>
      <w:r w:rsidRPr="005F0273">
        <w:t>социальной</w:t>
      </w:r>
      <w:r w:rsidR="008C4A64" w:rsidRPr="005F0273">
        <w:t xml:space="preserve"> </w:t>
      </w:r>
      <w:r w:rsidRPr="005F0273">
        <w:t>пенсии</w:t>
      </w:r>
      <w:r w:rsidR="008C4A64" w:rsidRPr="005F0273">
        <w:t xml:space="preserve"> </w:t>
      </w:r>
      <w:r w:rsidRPr="005F0273">
        <w:t>будет</w:t>
      </w:r>
      <w:r w:rsidR="008C4A64" w:rsidRPr="005F0273">
        <w:t xml:space="preserve"> </w:t>
      </w:r>
      <w:r w:rsidRPr="005F0273">
        <w:t>постепенно</w:t>
      </w:r>
      <w:r w:rsidR="008C4A64" w:rsidRPr="005F0273">
        <w:t xml:space="preserve"> </w:t>
      </w:r>
      <w:r w:rsidRPr="005F0273">
        <w:t>увеличиваться.</w:t>
      </w:r>
      <w:r w:rsidR="008C4A64" w:rsidRPr="005F0273">
        <w:t xml:space="preserve"> </w:t>
      </w:r>
      <w:r w:rsidRPr="005F0273">
        <w:t>В</w:t>
      </w:r>
      <w:r w:rsidR="008C4A64" w:rsidRPr="005F0273">
        <w:t xml:space="preserve"> </w:t>
      </w:r>
      <w:r w:rsidRPr="005F0273">
        <w:t>2024</w:t>
      </w:r>
      <w:r w:rsidR="008C4A64" w:rsidRPr="005F0273">
        <w:t xml:space="preserve"> </w:t>
      </w:r>
      <w:r w:rsidRPr="005F0273">
        <w:t>году</w:t>
      </w:r>
      <w:r w:rsidR="008C4A64" w:rsidRPr="005F0273">
        <w:t xml:space="preserve"> </w:t>
      </w:r>
      <w:r w:rsidRPr="005F0273">
        <w:t>пенсионный</w:t>
      </w:r>
      <w:r w:rsidR="008C4A64" w:rsidRPr="005F0273">
        <w:t xml:space="preserve"> </w:t>
      </w:r>
      <w:r w:rsidRPr="005F0273">
        <w:t>возраст</w:t>
      </w:r>
      <w:r w:rsidR="008C4A64" w:rsidRPr="005F0273">
        <w:t xml:space="preserve"> </w:t>
      </w:r>
      <w:r w:rsidRPr="005F0273">
        <w:t>составляет</w:t>
      </w:r>
      <w:r w:rsidR="008C4A64" w:rsidRPr="005F0273">
        <w:t xml:space="preserve"> </w:t>
      </w:r>
      <w:r w:rsidRPr="005F0273">
        <w:t>63</w:t>
      </w:r>
      <w:r w:rsidR="008C4A64" w:rsidRPr="005F0273">
        <w:t xml:space="preserve"> </w:t>
      </w:r>
      <w:r w:rsidRPr="005F0273">
        <w:t>года</w:t>
      </w:r>
      <w:r w:rsidR="008C4A64" w:rsidRPr="005F0273">
        <w:t xml:space="preserve"> </w:t>
      </w:r>
      <w:r w:rsidRPr="005F0273">
        <w:t>для</w:t>
      </w:r>
      <w:r w:rsidR="008C4A64" w:rsidRPr="005F0273">
        <w:t xml:space="preserve"> </w:t>
      </w:r>
      <w:r w:rsidRPr="005F0273">
        <w:t>женщин</w:t>
      </w:r>
      <w:r w:rsidR="008C4A64" w:rsidRPr="005F0273">
        <w:t xml:space="preserve"> </w:t>
      </w:r>
      <w:r w:rsidRPr="005F0273">
        <w:t>и</w:t>
      </w:r>
      <w:r w:rsidR="008C4A64" w:rsidRPr="005F0273">
        <w:t xml:space="preserve"> </w:t>
      </w:r>
      <w:r w:rsidRPr="005F0273">
        <w:t>68</w:t>
      </w:r>
      <w:r w:rsidR="008C4A64" w:rsidRPr="005F0273">
        <w:t xml:space="preserve"> </w:t>
      </w:r>
      <w:r w:rsidRPr="005F0273">
        <w:t>лет</w:t>
      </w:r>
      <w:r w:rsidR="008C4A64" w:rsidRPr="005F0273">
        <w:t xml:space="preserve"> </w:t>
      </w:r>
      <w:r w:rsidRPr="005F0273">
        <w:t>для</w:t>
      </w:r>
      <w:r w:rsidR="008C4A64" w:rsidRPr="005F0273">
        <w:t xml:space="preserve"> </w:t>
      </w:r>
      <w:r w:rsidRPr="005F0273">
        <w:t>мужчин.</w:t>
      </w:r>
      <w:r w:rsidR="008C4A64" w:rsidRPr="005F0273">
        <w:t xml:space="preserve"> </w:t>
      </w:r>
      <w:r w:rsidRPr="005F0273">
        <w:t>Однако</w:t>
      </w:r>
      <w:r w:rsidR="008C4A64" w:rsidRPr="005F0273">
        <w:t xml:space="preserve"> </w:t>
      </w:r>
      <w:r w:rsidRPr="005F0273">
        <w:t>с</w:t>
      </w:r>
      <w:r w:rsidR="008C4A64" w:rsidRPr="005F0273">
        <w:t xml:space="preserve"> </w:t>
      </w:r>
      <w:r w:rsidRPr="005F0273">
        <w:t>2026</w:t>
      </w:r>
      <w:r w:rsidR="008C4A64" w:rsidRPr="005F0273">
        <w:t xml:space="preserve"> </w:t>
      </w:r>
      <w:r w:rsidRPr="005F0273">
        <w:t>года</w:t>
      </w:r>
      <w:r w:rsidR="008C4A64" w:rsidRPr="005F0273">
        <w:t xml:space="preserve"> </w:t>
      </w:r>
      <w:r w:rsidRPr="005F0273">
        <w:t>он</w:t>
      </w:r>
      <w:r w:rsidR="008C4A64" w:rsidRPr="005F0273">
        <w:t xml:space="preserve"> </w:t>
      </w:r>
      <w:r w:rsidRPr="005F0273">
        <w:t>начн</w:t>
      </w:r>
      <w:r w:rsidR="008C4A64" w:rsidRPr="005F0273">
        <w:t>е</w:t>
      </w:r>
      <w:r w:rsidRPr="005F0273">
        <w:t>т</w:t>
      </w:r>
      <w:r w:rsidR="008C4A64" w:rsidRPr="005F0273">
        <w:t xml:space="preserve"> </w:t>
      </w:r>
      <w:r w:rsidRPr="005F0273">
        <w:t>повышаться,</w:t>
      </w:r>
      <w:r w:rsidR="008C4A64" w:rsidRPr="005F0273">
        <w:t xml:space="preserve"> </w:t>
      </w:r>
      <w:r w:rsidRPr="005F0273">
        <w:t>достигнув</w:t>
      </w:r>
      <w:r w:rsidR="008C4A64" w:rsidRPr="005F0273">
        <w:t xml:space="preserve"> </w:t>
      </w:r>
      <w:r w:rsidRPr="005F0273">
        <w:t>в</w:t>
      </w:r>
      <w:r w:rsidR="008C4A64" w:rsidRPr="005F0273">
        <w:t xml:space="preserve"> </w:t>
      </w:r>
      <w:r w:rsidRPr="005F0273">
        <w:t>2028</w:t>
      </w:r>
      <w:r w:rsidR="008C4A64" w:rsidRPr="005F0273">
        <w:t xml:space="preserve"> </w:t>
      </w:r>
      <w:r w:rsidRPr="005F0273">
        <w:t>году</w:t>
      </w:r>
      <w:r w:rsidR="008C4A64" w:rsidRPr="005F0273">
        <w:t xml:space="preserve"> </w:t>
      </w:r>
      <w:r w:rsidRPr="005F0273">
        <w:t>65</w:t>
      </w:r>
      <w:r w:rsidR="008C4A64" w:rsidRPr="005F0273">
        <w:t xml:space="preserve"> </w:t>
      </w:r>
      <w:r w:rsidRPr="005F0273">
        <w:t>лет</w:t>
      </w:r>
      <w:r w:rsidR="008C4A64" w:rsidRPr="005F0273">
        <w:t xml:space="preserve"> </w:t>
      </w:r>
      <w:r w:rsidRPr="005F0273">
        <w:t>для</w:t>
      </w:r>
      <w:r w:rsidR="008C4A64" w:rsidRPr="005F0273">
        <w:t xml:space="preserve"> </w:t>
      </w:r>
      <w:r w:rsidRPr="005F0273">
        <w:t>женщин</w:t>
      </w:r>
      <w:r w:rsidR="008C4A64" w:rsidRPr="005F0273">
        <w:t xml:space="preserve"> </w:t>
      </w:r>
      <w:r w:rsidRPr="005F0273">
        <w:t>и</w:t>
      </w:r>
      <w:r w:rsidR="008C4A64" w:rsidRPr="005F0273">
        <w:t xml:space="preserve"> </w:t>
      </w:r>
      <w:r w:rsidRPr="005F0273">
        <w:t>70</w:t>
      </w:r>
      <w:r w:rsidR="008C4A64" w:rsidRPr="005F0273">
        <w:t xml:space="preserve"> </w:t>
      </w:r>
      <w:r w:rsidRPr="005F0273">
        <w:t>лет</w:t>
      </w:r>
      <w:r w:rsidR="008C4A64" w:rsidRPr="005F0273">
        <w:t xml:space="preserve"> </w:t>
      </w:r>
      <w:r w:rsidRPr="005F0273">
        <w:t>для</w:t>
      </w:r>
      <w:r w:rsidR="008C4A64" w:rsidRPr="005F0273">
        <w:t xml:space="preserve"> </w:t>
      </w:r>
      <w:r w:rsidRPr="005F0273">
        <w:t>мужчин.</w:t>
      </w:r>
      <w:r w:rsidR="008C4A64" w:rsidRPr="005F0273">
        <w:t xml:space="preserve"> </w:t>
      </w:r>
      <w:r w:rsidRPr="005F0273">
        <w:t>Для</w:t>
      </w:r>
      <w:r w:rsidR="008C4A64" w:rsidRPr="005F0273">
        <w:t xml:space="preserve"> </w:t>
      </w:r>
      <w:r w:rsidRPr="005F0273">
        <w:t>малочисленных</w:t>
      </w:r>
      <w:r w:rsidR="008C4A64" w:rsidRPr="005F0273">
        <w:t xml:space="preserve"> </w:t>
      </w:r>
      <w:r w:rsidRPr="005F0273">
        <w:t>народов</w:t>
      </w:r>
      <w:r w:rsidR="008C4A64" w:rsidRPr="005F0273">
        <w:t xml:space="preserve"> </w:t>
      </w:r>
      <w:r w:rsidRPr="005F0273">
        <w:t>Крайнего</w:t>
      </w:r>
      <w:r w:rsidR="008C4A64" w:rsidRPr="005F0273">
        <w:t xml:space="preserve"> </w:t>
      </w:r>
      <w:r w:rsidRPr="005F0273">
        <w:t>Севера</w:t>
      </w:r>
      <w:r w:rsidR="008C4A64" w:rsidRPr="005F0273">
        <w:t xml:space="preserve"> </w:t>
      </w:r>
      <w:r w:rsidRPr="005F0273">
        <w:t>предусмотрены</w:t>
      </w:r>
      <w:r w:rsidR="008C4A64" w:rsidRPr="005F0273">
        <w:t xml:space="preserve"> </w:t>
      </w:r>
      <w:r w:rsidRPr="005F0273">
        <w:t>более</w:t>
      </w:r>
      <w:r w:rsidR="008C4A64" w:rsidRPr="005F0273">
        <w:t xml:space="preserve"> </w:t>
      </w:r>
      <w:r w:rsidRPr="005F0273">
        <w:t>низкие</w:t>
      </w:r>
      <w:r w:rsidR="008C4A64" w:rsidRPr="005F0273">
        <w:t xml:space="preserve"> </w:t>
      </w:r>
      <w:r w:rsidRPr="005F0273">
        <w:t>возрастные</w:t>
      </w:r>
      <w:r w:rsidR="008C4A64" w:rsidRPr="005F0273">
        <w:t xml:space="preserve"> </w:t>
      </w:r>
      <w:r w:rsidRPr="005F0273">
        <w:t>границы:</w:t>
      </w:r>
      <w:r w:rsidR="008C4A64" w:rsidRPr="005F0273">
        <w:t xml:space="preserve"> </w:t>
      </w:r>
      <w:r w:rsidRPr="005F0273">
        <w:t>50</w:t>
      </w:r>
      <w:r w:rsidR="008C4A64" w:rsidRPr="005F0273">
        <w:t xml:space="preserve"> </w:t>
      </w:r>
      <w:r w:rsidRPr="005F0273">
        <w:t>лет</w:t>
      </w:r>
      <w:r w:rsidR="008C4A64" w:rsidRPr="005F0273">
        <w:t xml:space="preserve"> </w:t>
      </w:r>
      <w:r w:rsidRPr="005F0273">
        <w:t>для</w:t>
      </w:r>
      <w:r w:rsidR="008C4A64" w:rsidRPr="005F0273">
        <w:t xml:space="preserve"> </w:t>
      </w:r>
      <w:r w:rsidRPr="005F0273">
        <w:t>женщин</w:t>
      </w:r>
      <w:r w:rsidR="008C4A64" w:rsidRPr="005F0273">
        <w:t xml:space="preserve"> </w:t>
      </w:r>
      <w:r w:rsidRPr="005F0273">
        <w:t>и</w:t>
      </w:r>
      <w:r w:rsidR="008C4A64" w:rsidRPr="005F0273">
        <w:t xml:space="preserve"> </w:t>
      </w:r>
      <w:r w:rsidRPr="005F0273">
        <w:t>55</w:t>
      </w:r>
      <w:r w:rsidR="008C4A64" w:rsidRPr="005F0273">
        <w:t xml:space="preserve"> </w:t>
      </w:r>
      <w:r w:rsidRPr="005F0273">
        <w:t>лет</w:t>
      </w:r>
      <w:r w:rsidR="008C4A64" w:rsidRPr="005F0273">
        <w:t xml:space="preserve"> </w:t>
      </w:r>
      <w:r w:rsidRPr="005F0273">
        <w:t>для</w:t>
      </w:r>
      <w:r w:rsidR="008C4A64" w:rsidRPr="005F0273">
        <w:t xml:space="preserve"> </w:t>
      </w:r>
      <w:r w:rsidRPr="005F0273">
        <w:t>мужчин.</w:t>
      </w:r>
    </w:p>
    <w:p w14:paraId="0EC2CA69" w14:textId="77777777" w:rsidR="00061566" w:rsidRPr="005F0273" w:rsidRDefault="00061566" w:rsidP="00061566">
      <w:r w:rsidRPr="005F0273">
        <w:t>Такие</w:t>
      </w:r>
      <w:r w:rsidR="008C4A64" w:rsidRPr="005F0273">
        <w:t xml:space="preserve"> </w:t>
      </w:r>
      <w:r w:rsidRPr="005F0273">
        <w:t>изменения</w:t>
      </w:r>
      <w:r w:rsidR="008C4A64" w:rsidRPr="005F0273">
        <w:t xml:space="preserve"> </w:t>
      </w:r>
      <w:r w:rsidRPr="005F0273">
        <w:t>связаны</w:t>
      </w:r>
      <w:r w:rsidR="008C4A64" w:rsidRPr="005F0273">
        <w:t xml:space="preserve"> </w:t>
      </w:r>
      <w:r w:rsidRPr="005F0273">
        <w:t>с</w:t>
      </w:r>
      <w:r w:rsidR="008C4A64" w:rsidRPr="005F0273">
        <w:t xml:space="preserve"> </w:t>
      </w:r>
      <w:r w:rsidRPr="005F0273">
        <w:t>повышением</w:t>
      </w:r>
      <w:r w:rsidR="008C4A64" w:rsidRPr="005F0273">
        <w:t xml:space="preserve"> </w:t>
      </w:r>
      <w:r w:rsidRPr="005F0273">
        <w:t>продолжительности</w:t>
      </w:r>
      <w:r w:rsidR="008C4A64" w:rsidRPr="005F0273">
        <w:t xml:space="preserve"> </w:t>
      </w:r>
      <w:r w:rsidRPr="005F0273">
        <w:t>жизни</w:t>
      </w:r>
      <w:r w:rsidR="008C4A64" w:rsidRPr="005F0273">
        <w:t xml:space="preserve"> </w:t>
      </w:r>
      <w:r w:rsidRPr="005F0273">
        <w:t>и</w:t>
      </w:r>
      <w:r w:rsidR="008C4A64" w:rsidRPr="005F0273">
        <w:t xml:space="preserve"> </w:t>
      </w:r>
      <w:r w:rsidRPr="005F0273">
        <w:t>необходимостью</w:t>
      </w:r>
      <w:r w:rsidR="008C4A64" w:rsidRPr="005F0273">
        <w:t xml:space="preserve"> </w:t>
      </w:r>
      <w:r w:rsidRPr="005F0273">
        <w:t>сбалансировать</w:t>
      </w:r>
      <w:r w:rsidR="008C4A64" w:rsidRPr="005F0273">
        <w:t xml:space="preserve"> </w:t>
      </w:r>
      <w:r w:rsidRPr="005F0273">
        <w:t>пенсионную</w:t>
      </w:r>
      <w:r w:rsidR="008C4A64" w:rsidRPr="005F0273">
        <w:t xml:space="preserve"> </w:t>
      </w:r>
      <w:r w:rsidRPr="005F0273">
        <w:t>систему.</w:t>
      </w:r>
    </w:p>
    <w:p w14:paraId="61DBD96A" w14:textId="77777777" w:rsidR="00061566" w:rsidRPr="005F0273" w:rsidRDefault="00671410" w:rsidP="00061566">
      <w:r w:rsidRPr="005F0273">
        <w:t>ДОПОЛНИТЕЛЬНЫЕ</w:t>
      </w:r>
      <w:r w:rsidR="008C4A64" w:rsidRPr="005F0273">
        <w:t xml:space="preserve"> </w:t>
      </w:r>
      <w:r w:rsidRPr="005F0273">
        <w:t>СОЦИАЛЬНЫЕ</w:t>
      </w:r>
      <w:r w:rsidR="008C4A64" w:rsidRPr="005F0273">
        <w:t xml:space="preserve"> </w:t>
      </w:r>
      <w:r w:rsidRPr="005F0273">
        <w:t>ВЫПЛАТЫ</w:t>
      </w:r>
      <w:r w:rsidR="008C4A64" w:rsidRPr="005F0273">
        <w:t xml:space="preserve"> </w:t>
      </w:r>
      <w:r w:rsidRPr="005F0273">
        <w:t>ДЛЯ</w:t>
      </w:r>
      <w:r w:rsidR="008C4A64" w:rsidRPr="005F0273">
        <w:t xml:space="preserve"> </w:t>
      </w:r>
      <w:r w:rsidRPr="005F0273">
        <w:t>МОСКВИЧЕЙ</w:t>
      </w:r>
    </w:p>
    <w:p w14:paraId="4A309BFD" w14:textId="77777777" w:rsidR="00061566" w:rsidRPr="005F0273" w:rsidRDefault="00061566" w:rsidP="00061566">
      <w:r w:rsidRPr="005F0273">
        <w:t>В</w:t>
      </w:r>
      <w:r w:rsidR="008C4A64" w:rsidRPr="005F0273">
        <w:t xml:space="preserve"> </w:t>
      </w:r>
      <w:r w:rsidRPr="005F0273">
        <w:t>2025</w:t>
      </w:r>
      <w:r w:rsidR="008C4A64" w:rsidRPr="005F0273">
        <w:t xml:space="preserve"> </w:t>
      </w:r>
      <w:r w:rsidRPr="005F0273">
        <w:t>году</w:t>
      </w:r>
      <w:r w:rsidR="008C4A64" w:rsidRPr="005F0273">
        <w:t xml:space="preserve"> </w:t>
      </w:r>
      <w:r w:rsidRPr="005F0273">
        <w:t>жители</w:t>
      </w:r>
      <w:r w:rsidR="008C4A64" w:rsidRPr="005F0273">
        <w:t xml:space="preserve"> </w:t>
      </w:r>
      <w:r w:rsidRPr="005F0273">
        <w:t>Москвы</w:t>
      </w:r>
      <w:r w:rsidR="008C4A64" w:rsidRPr="005F0273">
        <w:t xml:space="preserve"> </w:t>
      </w:r>
      <w:r w:rsidRPr="005F0273">
        <w:t>также</w:t>
      </w:r>
      <w:r w:rsidR="008C4A64" w:rsidRPr="005F0273">
        <w:t xml:space="preserve"> </w:t>
      </w:r>
      <w:r w:rsidRPr="005F0273">
        <w:t>смогут</w:t>
      </w:r>
      <w:r w:rsidR="008C4A64" w:rsidRPr="005F0273">
        <w:t xml:space="preserve"> </w:t>
      </w:r>
      <w:r w:rsidRPr="005F0273">
        <w:t>рассчитывать</w:t>
      </w:r>
      <w:r w:rsidR="008C4A64" w:rsidRPr="005F0273">
        <w:t xml:space="preserve"> </w:t>
      </w:r>
      <w:r w:rsidRPr="005F0273">
        <w:t>на</w:t>
      </w:r>
      <w:r w:rsidR="008C4A64" w:rsidRPr="005F0273">
        <w:t xml:space="preserve"> </w:t>
      </w:r>
      <w:r w:rsidRPr="005F0273">
        <w:t>дополнительные</w:t>
      </w:r>
      <w:r w:rsidR="008C4A64" w:rsidRPr="005F0273">
        <w:t xml:space="preserve"> </w:t>
      </w:r>
      <w:r w:rsidRPr="005F0273">
        <w:t>социальные</w:t>
      </w:r>
      <w:r w:rsidR="008C4A64" w:rsidRPr="005F0273">
        <w:t xml:space="preserve"> </w:t>
      </w:r>
      <w:r w:rsidRPr="005F0273">
        <w:t>выплаты.</w:t>
      </w:r>
      <w:r w:rsidR="008C4A64" w:rsidRPr="005F0273">
        <w:t xml:space="preserve"> </w:t>
      </w:r>
      <w:r w:rsidRPr="005F0273">
        <w:t>Мэр</w:t>
      </w:r>
      <w:r w:rsidR="008C4A64" w:rsidRPr="005F0273">
        <w:t xml:space="preserve"> </w:t>
      </w:r>
      <w:r w:rsidRPr="005F0273">
        <w:t>города</w:t>
      </w:r>
      <w:r w:rsidR="008C4A64" w:rsidRPr="005F0273">
        <w:t xml:space="preserve"> </w:t>
      </w:r>
      <w:r w:rsidRPr="005F0273">
        <w:t>Сергей</w:t>
      </w:r>
      <w:r w:rsidR="008C4A64" w:rsidRPr="005F0273">
        <w:t xml:space="preserve"> </w:t>
      </w:r>
      <w:r w:rsidRPr="005F0273">
        <w:t>Собянин</w:t>
      </w:r>
      <w:r w:rsidR="008C4A64" w:rsidRPr="005F0273">
        <w:t xml:space="preserve"> </w:t>
      </w:r>
      <w:r w:rsidRPr="005F0273">
        <w:t>подписал</w:t>
      </w:r>
      <w:r w:rsidR="008C4A64" w:rsidRPr="005F0273">
        <w:t xml:space="preserve"> </w:t>
      </w:r>
      <w:r w:rsidRPr="005F0273">
        <w:t>постановление</w:t>
      </w:r>
      <w:r w:rsidR="008C4A64" w:rsidRPr="005F0273">
        <w:t xml:space="preserve"> </w:t>
      </w:r>
      <w:r w:rsidRPr="005F0273">
        <w:t>о</w:t>
      </w:r>
      <w:r w:rsidR="008C4A64" w:rsidRPr="005F0273">
        <w:t xml:space="preserve"> </w:t>
      </w:r>
      <w:r w:rsidRPr="005F0273">
        <w:t>повышении</w:t>
      </w:r>
      <w:r w:rsidR="008C4A64" w:rsidRPr="005F0273">
        <w:t xml:space="preserve"> </w:t>
      </w:r>
      <w:r w:rsidRPr="005F0273">
        <w:t>социальных</w:t>
      </w:r>
      <w:r w:rsidR="008C4A64" w:rsidRPr="005F0273">
        <w:t xml:space="preserve"> </w:t>
      </w:r>
      <w:r w:rsidRPr="005F0273">
        <w:t>выплат</w:t>
      </w:r>
      <w:r w:rsidR="008C4A64" w:rsidRPr="005F0273">
        <w:t xml:space="preserve"> </w:t>
      </w:r>
      <w:r w:rsidRPr="005F0273">
        <w:t>на</w:t>
      </w:r>
      <w:r w:rsidR="008C4A64" w:rsidRPr="005F0273">
        <w:t xml:space="preserve"> </w:t>
      </w:r>
      <w:r w:rsidRPr="005F0273">
        <w:t>5,5%.</w:t>
      </w:r>
      <w:r w:rsidR="008C4A64" w:rsidRPr="005F0273">
        <w:t xml:space="preserve"> </w:t>
      </w:r>
      <w:r w:rsidRPr="005F0273">
        <w:t>Это</w:t>
      </w:r>
      <w:r w:rsidR="008C4A64" w:rsidRPr="005F0273">
        <w:t xml:space="preserve"> </w:t>
      </w:r>
      <w:r w:rsidRPr="005F0273">
        <w:t>коснется</w:t>
      </w:r>
      <w:r w:rsidR="008C4A64" w:rsidRPr="005F0273">
        <w:t xml:space="preserve"> </w:t>
      </w:r>
      <w:r w:rsidRPr="005F0273">
        <w:t>как</w:t>
      </w:r>
      <w:r w:rsidR="008C4A64" w:rsidRPr="005F0273">
        <w:t xml:space="preserve"> </w:t>
      </w:r>
      <w:r w:rsidRPr="005F0273">
        <w:t>ежемесячных,</w:t>
      </w:r>
      <w:r w:rsidR="008C4A64" w:rsidRPr="005F0273">
        <w:t xml:space="preserve"> </w:t>
      </w:r>
      <w:r w:rsidRPr="005F0273">
        <w:t>так</w:t>
      </w:r>
      <w:r w:rsidR="008C4A64" w:rsidRPr="005F0273">
        <w:t xml:space="preserve"> </w:t>
      </w:r>
      <w:r w:rsidRPr="005F0273">
        <w:t>и</w:t>
      </w:r>
      <w:r w:rsidR="008C4A64" w:rsidRPr="005F0273">
        <w:t xml:space="preserve"> </w:t>
      </w:r>
      <w:r w:rsidRPr="005F0273">
        <w:t>единовременных</w:t>
      </w:r>
      <w:r w:rsidR="008C4A64" w:rsidRPr="005F0273">
        <w:t xml:space="preserve"> </w:t>
      </w:r>
      <w:r w:rsidRPr="005F0273">
        <w:t>выплат</w:t>
      </w:r>
      <w:r w:rsidR="008C4A64" w:rsidRPr="005F0273">
        <w:t xml:space="preserve"> </w:t>
      </w:r>
      <w:r w:rsidRPr="005F0273">
        <w:t>для</w:t>
      </w:r>
      <w:r w:rsidR="008C4A64" w:rsidRPr="005F0273">
        <w:t xml:space="preserve"> </w:t>
      </w:r>
      <w:r w:rsidRPr="005F0273">
        <w:t>льготных</w:t>
      </w:r>
      <w:r w:rsidR="008C4A64" w:rsidRPr="005F0273">
        <w:t xml:space="preserve"> </w:t>
      </w:r>
      <w:r w:rsidRPr="005F0273">
        <w:t>категорий</w:t>
      </w:r>
      <w:r w:rsidR="008C4A64" w:rsidRPr="005F0273">
        <w:t xml:space="preserve"> </w:t>
      </w:r>
      <w:r w:rsidRPr="005F0273">
        <w:t>граждан:</w:t>
      </w:r>
      <w:r w:rsidR="008C4A64" w:rsidRPr="005F0273">
        <w:t xml:space="preserve"> </w:t>
      </w:r>
      <w:r w:rsidRPr="005F0273">
        <w:t>пенсионеров,</w:t>
      </w:r>
      <w:r w:rsidR="008C4A64" w:rsidRPr="005F0273">
        <w:t xml:space="preserve"> </w:t>
      </w:r>
      <w:r w:rsidRPr="005F0273">
        <w:t>инвалидов,</w:t>
      </w:r>
      <w:r w:rsidR="008C4A64" w:rsidRPr="005F0273">
        <w:t xml:space="preserve"> </w:t>
      </w:r>
      <w:r w:rsidRPr="005F0273">
        <w:t>ветеранов</w:t>
      </w:r>
      <w:r w:rsidR="008C4A64" w:rsidRPr="005F0273">
        <w:t xml:space="preserve"> </w:t>
      </w:r>
      <w:r w:rsidRPr="005F0273">
        <w:t>и</w:t>
      </w:r>
      <w:r w:rsidR="008C4A64" w:rsidRPr="005F0273">
        <w:t xml:space="preserve"> </w:t>
      </w:r>
      <w:r w:rsidRPr="005F0273">
        <w:t>других</w:t>
      </w:r>
      <w:r w:rsidR="008C4A64" w:rsidRPr="005F0273">
        <w:t xml:space="preserve"> </w:t>
      </w:r>
      <w:r w:rsidRPr="005F0273">
        <w:t>социально</w:t>
      </w:r>
      <w:r w:rsidR="008C4A64" w:rsidRPr="005F0273">
        <w:t xml:space="preserve"> </w:t>
      </w:r>
      <w:r w:rsidRPr="005F0273">
        <w:t>уязвимых</w:t>
      </w:r>
      <w:r w:rsidR="008C4A64" w:rsidRPr="005F0273">
        <w:t xml:space="preserve"> </w:t>
      </w:r>
      <w:r w:rsidRPr="005F0273">
        <w:t>групп.</w:t>
      </w:r>
    </w:p>
    <w:p w14:paraId="45DD02A4" w14:textId="77777777" w:rsidR="00061566" w:rsidRPr="005F0273" w:rsidRDefault="00061566" w:rsidP="00061566">
      <w:r w:rsidRPr="005F0273">
        <w:lastRenderedPageBreak/>
        <w:t>Минимальная</w:t>
      </w:r>
      <w:r w:rsidR="008C4A64" w:rsidRPr="005F0273">
        <w:t xml:space="preserve"> </w:t>
      </w:r>
      <w:r w:rsidRPr="005F0273">
        <w:t>пенсия</w:t>
      </w:r>
      <w:r w:rsidR="008C4A64" w:rsidRPr="005F0273">
        <w:t xml:space="preserve"> </w:t>
      </w:r>
      <w:r w:rsidRPr="005F0273">
        <w:t>с</w:t>
      </w:r>
      <w:r w:rsidR="008C4A64" w:rsidRPr="005F0273">
        <w:t xml:space="preserve"> </w:t>
      </w:r>
      <w:r w:rsidRPr="005F0273">
        <w:t>городской</w:t>
      </w:r>
      <w:r w:rsidR="008C4A64" w:rsidRPr="005F0273">
        <w:t xml:space="preserve"> </w:t>
      </w:r>
      <w:r w:rsidRPr="005F0273">
        <w:t>доплатой</w:t>
      </w:r>
      <w:r w:rsidR="008C4A64" w:rsidRPr="005F0273">
        <w:t xml:space="preserve"> </w:t>
      </w:r>
      <w:r w:rsidRPr="005F0273">
        <w:t>для</w:t>
      </w:r>
      <w:r w:rsidR="008C4A64" w:rsidRPr="005F0273">
        <w:t xml:space="preserve"> </w:t>
      </w:r>
      <w:r w:rsidRPr="005F0273">
        <w:t>москвичей</w:t>
      </w:r>
      <w:r w:rsidR="008C4A64" w:rsidRPr="005F0273">
        <w:t xml:space="preserve"> </w:t>
      </w:r>
      <w:r w:rsidRPr="005F0273">
        <w:t>в</w:t>
      </w:r>
      <w:r w:rsidR="008C4A64" w:rsidRPr="005F0273">
        <w:t xml:space="preserve"> </w:t>
      </w:r>
      <w:r w:rsidRPr="005F0273">
        <w:t>2025</w:t>
      </w:r>
      <w:r w:rsidR="008C4A64" w:rsidRPr="005F0273">
        <w:t xml:space="preserve"> </w:t>
      </w:r>
      <w:r w:rsidRPr="005F0273">
        <w:t>году</w:t>
      </w:r>
      <w:r w:rsidR="008C4A64" w:rsidRPr="005F0273">
        <w:t xml:space="preserve"> </w:t>
      </w:r>
      <w:r w:rsidRPr="005F0273">
        <w:t>составит</w:t>
      </w:r>
      <w:r w:rsidR="008C4A64" w:rsidRPr="005F0273">
        <w:t xml:space="preserve"> </w:t>
      </w:r>
      <w:r w:rsidRPr="005F0273">
        <w:t>25</w:t>
      </w:r>
      <w:r w:rsidR="008C4A64" w:rsidRPr="005F0273">
        <w:t xml:space="preserve"> </w:t>
      </w:r>
      <w:r w:rsidRPr="005F0273">
        <w:t>850</w:t>
      </w:r>
      <w:r w:rsidR="008C4A64" w:rsidRPr="005F0273">
        <w:t xml:space="preserve"> </w:t>
      </w:r>
      <w:r w:rsidRPr="005F0273">
        <w:t>рублей.</w:t>
      </w:r>
      <w:r w:rsidR="008C4A64" w:rsidRPr="005F0273">
        <w:t xml:space="preserve"> </w:t>
      </w:r>
      <w:r w:rsidRPr="005F0273">
        <w:t>Также</w:t>
      </w:r>
      <w:r w:rsidR="008C4A64" w:rsidRPr="005F0273">
        <w:t xml:space="preserve"> </w:t>
      </w:r>
      <w:r w:rsidRPr="005F0273">
        <w:t>предусмотрены</w:t>
      </w:r>
      <w:r w:rsidR="008C4A64" w:rsidRPr="005F0273">
        <w:t xml:space="preserve"> </w:t>
      </w:r>
      <w:r w:rsidRPr="005F0273">
        <w:t>единовременные</w:t>
      </w:r>
      <w:r w:rsidR="008C4A64" w:rsidRPr="005F0273">
        <w:t xml:space="preserve"> </w:t>
      </w:r>
      <w:r w:rsidRPr="005F0273">
        <w:t>выплаты</w:t>
      </w:r>
      <w:r w:rsidR="008C4A64" w:rsidRPr="005F0273">
        <w:t xml:space="preserve"> </w:t>
      </w:r>
      <w:r w:rsidRPr="005F0273">
        <w:t>для</w:t>
      </w:r>
      <w:r w:rsidR="008C4A64" w:rsidRPr="005F0273">
        <w:t xml:space="preserve"> </w:t>
      </w:r>
      <w:r w:rsidRPr="005F0273">
        <w:t>москвичей,</w:t>
      </w:r>
      <w:r w:rsidR="008C4A64" w:rsidRPr="005F0273">
        <w:t xml:space="preserve"> </w:t>
      </w:r>
      <w:r w:rsidRPr="005F0273">
        <w:t>приуроченные</w:t>
      </w:r>
      <w:r w:rsidR="008C4A64" w:rsidRPr="005F0273">
        <w:t xml:space="preserve"> </w:t>
      </w:r>
      <w:r w:rsidRPr="005F0273">
        <w:t>к</w:t>
      </w:r>
      <w:r w:rsidR="008C4A64" w:rsidRPr="005F0273">
        <w:t xml:space="preserve"> </w:t>
      </w:r>
      <w:r w:rsidRPr="005F0273">
        <w:t>памятным</w:t>
      </w:r>
      <w:r w:rsidR="008C4A64" w:rsidRPr="005F0273">
        <w:t xml:space="preserve"> </w:t>
      </w:r>
      <w:r w:rsidRPr="005F0273">
        <w:t>датам,</w:t>
      </w:r>
      <w:r w:rsidR="008C4A64" w:rsidRPr="005F0273">
        <w:t xml:space="preserve"> </w:t>
      </w:r>
      <w:r w:rsidRPr="005F0273">
        <w:t>таким</w:t>
      </w:r>
      <w:r w:rsidR="008C4A64" w:rsidRPr="005F0273">
        <w:t xml:space="preserve"> </w:t>
      </w:r>
      <w:r w:rsidRPr="005F0273">
        <w:t>как</w:t>
      </w:r>
      <w:r w:rsidR="008C4A64" w:rsidRPr="005F0273">
        <w:t xml:space="preserve"> </w:t>
      </w:r>
      <w:r w:rsidRPr="005F0273">
        <w:t>годовщина</w:t>
      </w:r>
      <w:r w:rsidR="008C4A64" w:rsidRPr="005F0273">
        <w:t xml:space="preserve"> </w:t>
      </w:r>
      <w:r w:rsidRPr="005F0273">
        <w:t>Победы</w:t>
      </w:r>
      <w:r w:rsidR="008C4A64" w:rsidRPr="005F0273">
        <w:t xml:space="preserve"> </w:t>
      </w:r>
      <w:r w:rsidRPr="005F0273">
        <w:t>в</w:t>
      </w:r>
      <w:r w:rsidR="008C4A64" w:rsidRPr="005F0273">
        <w:t xml:space="preserve"> </w:t>
      </w:r>
      <w:r w:rsidRPr="005F0273">
        <w:t>Великой</w:t>
      </w:r>
      <w:r w:rsidR="008C4A64" w:rsidRPr="005F0273">
        <w:t xml:space="preserve"> </w:t>
      </w:r>
      <w:r w:rsidRPr="005F0273">
        <w:t>Отечественной</w:t>
      </w:r>
      <w:r w:rsidR="008C4A64" w:rsidRPr="005F0273">
        <w:t xml:space="preserve"> </w:t>
      </w:r>
      <w:r w:rsidRPr="005F0273">
        <w:t>войне,</w:t>
      </w:r>
      <w:r w:rsidR="008C4A64" w:rsidRPr="005F0273">
        <w:t xml:space="preserve"> </w:t>
      </w:r>
      <w:r w:rsidRPr="005F0273">
        <w:t>авария</w:t>
      </w:r>
      <w:r w:rsidR="008C4A64" w:rsidRPr="005F0273">
        <w:t xml:space="preserve"> </w:t>
      </w:r>
      <w:r w:rsidRPr="005F0273">
        <w:t>на</w:t>
      </w:r>
      <w:r w:rsidR="008C4A64" w:rsidRPr="005F0273">
        <w:t xml:space="preserve"> </w:t>
      </w:r>
      <w:r w:rsidRPr="005F0273">
        <w:t>Чернобыльской</w:t>
      </w:r>
      <w:r w:rsidR="008C4A64" w:rsidRPr="005F0273">
        <w:t xml:space="preserve"> </w:t>
      </w:r>
      <w:r w:rsidRPr="005F0273">
        <w:t>АЭС.</w:t>
      </w:r>
    </w:p>
    <w:p w14:paraId="4ABB1D3A" w14:textId="77777777" w:rsidR="00061566" w:rsidRPr="005F0273" w:rsidRDefault="00061566" w:rsidP="00061566">
      <w:hyperlink r:id="rId36" w:history="1">
        <w:r w:rsidRPr="005F0273">
          <w:rPr>
            <w:rStyle w:val="a4"/>
          </w:rPr>
          <w:t>https://gazeta.spb.ru/2598313-zhizn-povernetsya-na-180-gradusov-kakie-izmeneniya-ozhidayut-pensionerov-v-2025-godu/</w:t>
        </w:r>
      </w:hyperlink>
    </w:p>
    <w:p w14:paraId="075D1723" w14:textId="77777777" w:rsidR="00111D7C" w:rsidRPr="005F0273" w:rsidRDefault="00111D7C" w:rsidP="00111D7C">
      <w:pPr>
        <w:pStyle w:val="251"/>
      </w:pPr>
      <w:bookmarkStart w:id="102" w:name="_Toc99271704"/>
      <w:bookmarkStart w:id="103" w:name="_Toc99318656"/>
      <w:bookmarkStart w:id="104" w:name="_Toc165991076"/>
      <w:bookmarkStart w:id="105" w:name="_Toc62681899"/>
      <w:bookmarkStart w:id="106" w:name="_Toc184794644"/>
      <w:bookmarkEnd w:id="26"/>
      <w:bookmarkEnd w:id="27"/>
      <w:bookmarkEnd w:id="28"/>
      <w:r w:rsidRPr="005F0273">
        <w:lastRenderedPageBreak/>
        <w:t>НОВОСТИ</w:t>
      </w:r>
      <w:r w:rsidR="008C4A64" w:rsidRPr="005F0273">
        <w:t xml:space="preserve"> </w:t>
      </w:r>
      <w:r w:rsidRPr="005F0273">
        <w:t>МАКРОЭКОНОМИКИ</w:t>
      </w:r>
      <w:bookmarkEnd w:id="102"/>
      <w:bookmarkEnd w:id="103"/>
      <w:bookmarkEnd w:id="104"/>
      <w:bookmarkEnd w:id="106"/>
    </w:p>
    <w:p w14:paraId="026A5F3C" w14:textId="77777777" w:rsidR="00844E80" w:rsidRPr="005F0273" w:rsidRDefault="00844E80" w:rsidP="00844E80">
      <w:pPr>
        <w:pStyle w:val="2"/>
      </w:pPr>
      <w:bookmarkStart w:id="107" w:name="_Hlk184794311"/>
      <w:bookmarkStart w:id="108" w:name="_Toc184794645"/>
      <w:r w:rsidRPr="005F0273">
        <w:t>Коммерсантъ,</w:t>
      </w:r>
      <w:r w:rsidR="008C4A64" w:rsidRPr="005F0273">
        <w:t xml:space="preserve"> </w:t>
      </w:r>
      <w:r w:rsidRPr="005F0273">
        <w:t>10.12.2024,</w:t>
      </w:r>
      <w:r w:rsidR="008C4A64" w:rsidRPr="005F0273">
        <w:t xml:space="preserve"> </w:t>
      </w:r>
      <w:r w:rsidRPr="005F0273">
        <w:t>Путин:</w:t>
      </w:r>
      <w:r w:rsidR="008C4A64" w:rsidRPr="005F0273">
        <w:t xml:space="preserve"> </w:t>
      </w:r>
      <w:r w:rsidRPr="005F0273">
        <w:t>на</w:t>
      </w:r>
      <w:r w:rsidR="008C4A64" w:rsidRPr="005F0273">
        <w:t xml:space="preserve"> </w:t>
      </w:r>
      <w:r w:rsidRPr="005F0273">
        <w:t>выполнение</w:t>
      </w:r>
      <w:r w:rsidR="008C4A64" w:rsidRPr="005F0273">
        <w:t xml:space="preserve"> </w:t>
      </w:r>
      <w:r w:rsidRPr="005F0273">
        <w:t>социальных</w:t>
      </w:r>
      <w:r w:rsidR="008C4A64" w:rsidRPr="005F0273">
        <w:t xml:space="preserve"> </w:t>
      </w:r>
      <w:r w:rsidRPr="005F0273">
        <w:t>обязательств</w:t>
      </w:r>
      <w:r w:rsidR="008C4A64" w:rsidRPr="005F0273">
        <w:t xml:space="preserve"> </w:t>
      </w:r>
      <w:r w:rsidRPr="005F0273">
        <w:t>заложена</w:t>
      </w:r>
      <w:r w:rsidR="008C4A64" w:rsidRPr="005F0273">
        <w:t xml:space="preserve"> </w:t>
      </w:r>
      <w:r w:rsidRPr="005F0273">
        <w:t>четверть</w:t>
      </w:r>
      <w:r w:rsidR="008C4A64" w:rsidRPr="005F0273">
        <w:t xml:space="preserve"> </w:t>
      </w:r>
      <w:r w:rsidRPr="005F0273">
        <w:t>расходов</w:t>
      </w:r>
      <w:r w:rsidR="008C4A64" w:rsidRPr="005F0273">
        <w:t xml:space="preserve"> </w:t>
      </w:r>
      <w:r w:rsidRPr="005F0273">
        <w:t>бюджета</w:t>
      </w:r>
      <w:bookmarkEnd w:id="108"/>
    </w:p>
    <w:p w14:paraId="45D42E81" w14:textId="77777777" w:rsidR="00844E80" w:rsidRPr="005F0273" w:rsidRDefault="00844E80" w:rsidP="004674AA">
      <w:pPr>
        <w:pStyle w:val="3"/>
      </w:pPr>
      <w:bookmarkStart w:id="109" w:name="_Toc184794646"/>
      <w:r w:rsidRPr="005F0273">
        <w:t>Президент</w:t>
      </w:r>
      <w:r w:rsidR="008C4A64" w:rsidRPr="005F0273">
        <w:t xml:space="preserve"> </w:t>
      </w:r>
      <w:r w:rsidRPr="005F0273">
        <w:t>Владимир</w:t>
      </w:r>
      <w:r w:rsidR="008C4A64" w:rsidRPr="005F0273">
        <w:t xml:space="preserve"> </w:t>
      </w:r>
      <w:r w:rsidRPr="005F0273">
        <w:t>Путин</w:t>
      </w:r>
      <w:r w:rsidR="008C4A64" w:rsidRPr="005F0273">
        <w:t xml:space="preserve"> </w:t>
      </w:r>
      <w:r w:rsidRPr="005F0273">
        <w:t>сообщил,</w:t>
      </w:r>
      <w:r w:rsidR="008C4A64" w:rsidRPr="005F0273">
        <w:t xml:space="preserve"> </w:t>
      </w:r>
      <w:r w:rsidRPr="005F0273">
        <w:t>что</w:t>
      </w:r>
      <w:r w:rsidR="008C4A64" w:rsidRPr="005F0273">
        <w:t xml:space="preserve"> </w:t>
      </w:r>
      <w:r w:rsidRPr="005F0273">
        <w:t>на</w:t>
      </w:r>
      <w:r w:rsidR="008C4A64" w:rsidRPr="005F0273">
        <w:t xml:space="preserve"> </w:t>
      </w:r>
      <w:r w:rsidRPr="005F0273">
        <w:t>выполнение</w:t>
      </w:r>
      <w:r w:rsidR="008C4A64" w:rsidRPr="005F0273">
        <w:t xml:space="preserve"> </w:t>
      </w:r>
      <w:r w:rsidRPr="005F0273">
        <w:t>социальных</w:t>
      </w:r>
      <w:r w:rsidR="008C4A64" w:rsidRPr="005F0273">
        <w:t xml:space="preserve"> </w:t>
      </w:r>
      <w:r w:rsidRPr="005F0273">
        <w:t>обязательств</w:t>
      </w:r>
      <w:r w:rsidR="008C4A64" w:rsidRPr="005F0273">
        <w:t xml:space="preserve"> </w:t>
      </w:r>
      <w:r w:rsidRPr="005F0273">
        <w:t>планируется</w:t>
      </w:r>
      <w:r w:rsidR="008C4A64" w:rsidRPr="005F0273">
        <w:t xml:space="preserve"> </w:t>
      </w:r>
      <w:r w:rsidRPr="005F0273">
        <w:t>потратить</w:t>
      </w:r>
      <w:r w:rsidR="008C4A64" w:rsidRPr="005F0273">
        <w:t xml:space="preserve"> </w:t>
      </w:r>
      <w:r w:rsidRPr="005F0273">
        <w:t>четверть</w:t>
      </w:r>
      <w:r w:rsidR="008C4A64" w:rsidRPr="005F0273">
        <w:t xml:space="preserve"> </w:t>
      </w:r>
      <w:r w:rsidRPr="005F0273">
        <w:t>расходов</w:t>
      </w:r>
      <w:r w:rsidR="008C4A64" w:rsidRPr="005F0273">
        <w:t xml:space="preserve"> </w:t>
      </w:r>
      <w:r w:rsidRPr="005F0273">
        <w:t>бюджета</w:t>
      </w:r>
      <w:r w:rsidR="008C4A64" w:rsidRPr="005F0273">
        <w:t xml:space="preserve"> </w:t>
      </w:r>
      <w:r w:rsidRPr="005F0273">
        <w:t>на</w:t>
      </w:r>
      <w:r w:rsidR="008C4A64" w:rsidRPr="005F0273">
        <w:t xml:space="preserve"> </w:t>
      </w:r>
      <w:r w:rsidRPr="005F0273">
        <w:t>ближайшие</w:t>
      </w:r>
      <w:r w:rsidR="008C4A64" w:rsidRPr="005F0273">
        <w:t xml:space="preserve"> </w:t>
      </w:r>
      <w:r w:rsidRPr="005F0273">
        <w:t>три</w:t>
      </w:r>
      <w:r w:rsidR="008C4A64" w:rsidRPr="005F0273">
        <w:t xml:space="preserve"> </w:t>
      </w:r>
      <w:r w:rsidRPr="005F0273">
        <w:t>года.</w:t>
      </w:r>
      <w:r w:rsidR="008C4A64" w:rsidRPr="005F0273">
        <w:t xml:space="preserve"> </w:t>
      </w:r>
      <w:r w:rsidRPr="005F0273">
        <w:t>По</w:t>
      </w:r>
      <w:r w:rsidR="008C4A64" w:rsidRPr="005F0273">
        <w:t xml:space="preserve"> </w:t>
      </w:r>
      <w:r w:rsidRPr="005F0273">
        <w:t>его</w:t>
      </w:r>
      <w:r w:rsidR="008C4A64" w:rsidRPr="005F0273">
        <w:t xml:space="preserve"> </w:t>
      </w:r>
      <w:r w:rsidRPr="005F0273">
        <w:t>словам,</w:t>
      </w:r>
      <w:r w:rsidR="008C4A64" w:rsidRPr="005F0273">
        <w:t xml:space="preserve"> </w:t>
      </w:r>
      <w:r w:rsidRPr="005F0273">
        <w:t>такие</w:t>
      </w:r>
      <w:r w:rsidR="008C4A64" w:rsidRPr="005F0273">
        <w:t xml:space="preserve"> </w:t>
      </w:r>
      <w:r w:rsidRPr="005F0273">
        <w:t>бюджетные</w:t>
      </w:r>
      <w:r w:rsidR="008C4A64" w:rsidRPr="005F0273">
        <w:t xml:space="preserve"> </w:t>
      </w:r>
      <w:r w:rsidRPr="005F0273">
        <w:t>расходы</w:t>
      </w:r>
      <w:r w:rsidR="008C4A64" w:rsidRPr="005F0273">
        <w:t xml:space="preserve"> </w:t>
      </w:r>
      <w:r w:rsidRPr="005F0273">
        <w:t>следует</w:t>
      </w:r>
      <w:r w:rsidR="008C4A64" w:rsidRPr="005F0273">
        <w:t xml:space="preserve"> </w:t>
      </w:r>
      <w:r w:rsidRPr="005F0273">
        <w:t>считать</w:t>
      </w:r>
      <w:r w:rsidR="008C4A64" w:rsidRPr="005F0273">
        <w:t xml:space="preserve"> </w:t>
      </w:r>
      <w:r w:rsidRPr="005F0273">
        <w:t>инвестициями</w:t>
      </w:r>
      <w:r w:rsidR="008C4A64" w:rsidRPr="005F0273">
        <w:t xml:space="preserve"> </w:t>
      </w:r>
      <w:r w:rsidRPr="005F0273">
        <w:t>в</w:t>
      </w:r>
      <w:r w:rsidR="008C4A64" w:rsidRPr="005F0273">
        <w:t xml:space="preserve"> </w:t>
      </w:r>
      <w:r w:rsidRPr="005F0273">
        <w:t>человеческий</w:t>
      </w:r>
      <w:r w:rsidR="008C4A64" w:rsidRPr="005F0273">
        <w:t xml:space="preserve"> </w:t>
      </w:r>
      <w:r w:rsidRPr="005F0273">
        <w:t>капитал.</w:t>
      </w:r>
      <w:bookmarkEnd w:id="109"/>
    </w:p>
    <w:p w14:paraId="7808DD0F" w14:textId="77777777" w:rsidR="00844E80" w:rsidRPr="005F0273" w:rsidRDefault="008C4A64" w:rsidP="00844E80">
      <w:r w:rsidRPr="005F0273">
        <w:t>«</w:t>
      </w:r>
      <w:r w:rsidR="00844E80" w:rsidRPr="005F0273">
        <w:t>На</w:t>
      </w:r>
      <w:r w:rsidRPr="005F0273">
        <w:t xml:space="preserve"> </w:t>
      </w:r>
      <w:r w:rsidR="00844E80" w:rsidRPr="005F0273">
        <w:t>эти</w:t>
      </w:r>
      <w:r w:rsidRPr="005F0273">
        <w:t xml:space="preserve"> </w:t>
      </w:r>
      <w:r w:rsidR="00844E80" w:rsidRPr="005F0273">
        <w:t>цели</w:t>
      </w:r>
      <w:r w:rsidRPr="005F0273">
        <w:t xml:space="preserve"> </w:t>
      </w:r>
      <w:r w:rsidR="00844E80" w:rsidRPr="005F0273">
        <w:t>запланировано</w:t>
      </w:r>
      <w:r w:rsidRPr="005F0273">
        <w:t xml:space="preserve"> </w:t>
      </w:r>
      <w:r w:rsidR="00844E80" w:rsidRPr="005F0273">
        <w:t>направить</w:t>
      </w:r>
      <w:r w:rsidRPr="005F0273">
        <w:t xml:space="preserve"> </w:t>
      </w:r>
      <w:r w:rsidR="00844E80" w:rsidRPr="005F0273">
        <w:t>в</w:t>
      </w:r>
      <w:r w:rsidRPr="005F0273">
        <w:t xml:space="preserve"> </w:t>
      </w:r>
      <w:r w:rsidR="00844E80" w:rsidRPr="005F0273">
        <w:t>предстоящие</w:t>
      </w:r>
      <w:r w:rsidRPr="005F0273">
        <w:t xml:space="preserve"> </w:t>
      </w:r>
      <w:r w:rsidR="00844E80" w:rsidRPr="005F0273">
        <w:t>три</w:t>
      </w:r>
      <w:r w:rsidRPr="005F0273">
        <w:t xml:space="preserve"> </w:t>
      </w:r>
      <w:r w:rsidR="00844E80" w:rsidRPr="005F0273">
        <w:t>года</w:t>
      </w:r>
      <w:r w:rsidRPr="005F0273">
        <w:t xml:space="preserve"> </w:t>
      </w:r>
      <w:r w:rsidR="00844E80" w:rsidRPr="005F0273">
        <w:t>четверть</w:t>
      </w:r>
      <w:r w:rsidRPr="005F0273">
        <w:t xml:space="preserve"> </w:t>
      </w:r>
      <w:r w:rsidR="00844E80" w:rsidRPr="005F0273">
        <w:t>расходов</w:t>
      </w:r>
      <w:r w:rsidRPr="005F0273">
        <w:t xml:space="preserve"> </w:t>
      </w:r>
      <w:r w:rsidR="00844E80" w:rsidRPr="005F0273">
        <w:t>всего</w:t>
      </w:r>
      <w:r w:rsidRPr="005F0273">
        <w:t xml:space="preserve"> </w:t>
      </w:r>
      <w:r w:rsidR="00844E80" w:rsidRPr="005F0273">
        <w:t>бюджета.</w:t>
      </w:r>
      <w:r w:rsidRPr="005F0273">
        <w:t xml:space="preserve"> </w:t>
      </w:r>
      <w:r w:rsidR="00844E80" w:rsidRPr="005F0273">
        <w:t>Хотя</w:t>
      </w:r>
      <w:r w:rsidRPr="005F0273">
        <w:t xml:space="preserve"> </w:t>
      </w:r>
      <w:r w:rsidR="00844E80" w:rsidRPr="005F0273">
        <w:t>правильным</w:t>
      </w:r>
      <w:r w:rsidRPr="005F0273">
        <w:t xml:space="preserve"> </w:t>
      </w:r>
      <w:r w:rsidR="00844E80" w:rsidRPr="005F0273">
        <w:t>было</w:t>
      </w:r>
      <w:r w:rsidRPr="005F0273">
        <w:t xml:space="preserve"> </w:t>
      </w:r>
      <w:r w:rsidR="00844E80" w:rsidRPr="005F0273">
        <w:t>бы</w:t>
      </w:r>
      <w:r w:rsidRPr="005F0273">
        <w:t xml:space="preserve"> </w:t>
      </w:r>
      <w:r w:rsidR="00844E80" w:rsidRPr="005F0273">
        <w:t>здесь</w:t>
      </w:r>
      <w:r w:rsidRPr="005F0273">
        <w:t xml:space="preserve"> </w:t>
      </w:r>
      <w:r w:rsidR="00844E80" w:rsidRPr="005F0273">
        <w:t>говорить</w:t>
      </w:r>
      <w:r w:rsidRPr="005F0273">
        <w:t xml:space="preserve"> </w:t>
      </w:r>
      <w:r w:rsidR="00844E80" w:rsidRPr="005F0273">
        <w:t>не</w:t>
      </w:r>
      <w:r w:rsidRPr="005F0273">
        <w:t xml:space="preserve"> </w:t>
      </w:r>
      <w:r w:rsidR="00844E80" w:rsidRPr="005F0273">
        <w:t>о</w:t>
      </w:r>
      <w:r w:rsidRPr="005F0273">
        <w:t xml:space="preserve"> </w:t>
      </w:r>
      <w:r w:rsidR="00844E80" w:rsidRPr="005F0273">
        <w:t>расходах,</w:t>
      </w:r>
      <w:r w:rsidRPr="005F0273">
        <w:t xml:space="preserve"> </w:t>
      </w:r>
      <w:r w:rsidR="00844E80" w:rsidRPr="005F0273">
        <w:t>а</w:t>
      </w:r>
      <w:r w:rsidRPr="005F0273">
        <w:t xml:space="preserve"> </w:t>
      </w:r>
      <w:r w:rsidR="00844E80" w:rsidRPr="005F0273">
        <w:t>об</w:t>
      </w:r>
      <w:r w:rsidRPr="005F0273">
        <w:t xml:space="preserve"> </w:t>
      </w:r>
      <w:r w:rsidR="00844E80" w:rsidRPr="005F0273">
        <w:t>инвестициях,</w:t>
      </w:r>
      <w:r w:rsidRPr="005F0273">
        <w:t xml:space="preserve"> </w:t>
      </w:r>
      <w:r w:rsidR="00844E80" w:rsidRPr="005F0273">
        <w:t>ведь,</w:t>
      </w:r>
      <w:r w:rsidRPr="005F0273">
        <w:t xml:space="preserve"> </w:t>
      </w:r>
      <w:r w:rsidR="00844E80" w:rsidRPr="005F0273">
        <w:t>когда</w:t>
      </w:r>
      <w:r w:rsidRPr="005F0273">
        <w:t xml:space="preserve"> </w:t>
      </w:r>
      <w:r w:rsidR="00844E80" w:rsidRPr="005F0273">
        <w:t>мы</w:t>
      </w:r>
      <w:r w:rsidRPr="005F0273">
        <w:t xml:space="preserve"> </w:t>
      </w:r>
      <w:r w:rsidR="00844E80" w:rsidRPr="005F0273">
        <w:t>направляем</w:t>
      </w:r>
      <w:r w:rsidRPr="005F0273">
        <w:t xml:space="preserve"> </w:t>
      </w:r>
      <w:r w:rsidR="00844E80" w:rsidRPr="005F0273">
        <w:t>средства</w:t>
      </w:r>
      <w:r w:rsidRPr="005F0273">
        <w:t xml:space="preserve"> </w:t>
      </w:r>
      <w:r w:rsidR="00844E80" w:rsidRPr="005F0273">
        <w:t>на</w:t>
      </w:r>
      <w:r w:rsidRPr="005F0273">
        <w:t xml:space="preserve"> </w:t>
      </w:r>
      <w:r w:rsidR="00844E80" w:rsidRPr="005F0273">
        <w:t>зарплаты</w:t>
      </w:r>
      <w:r w:rsidRPr="005F0273">
        <w:t xml:space="preserve"> </w:t>
      </w:r>
      <w:r w:rsidR="00844E80" w:rsidRPr="005F0273">
        <w:t>и</w:t>
      </w:r>
      <w:r w:rsidRPr="005F0273">
        <w:t xml:space="preserve"> </w:t>
      </w:r>
      <w:r w:rsidR="00844E80" w:rsidRPr="005F0273">
        <w:t>пенсии,</w:t>
      </w:r>
      <w:r w:rsidRPr="005F0273">
        <w:t xml:space="preserve"> </w:t>
      </w:r>
      <w:r w:rsidR="00844E80" w:rsidRPr="005F0273">
        <w:t>на</w:t>
      </w:r>
      <w:r w:rsidRPr="005F0273">
        <w:t xml:space="preserve"> </w:t>
      </w:r>
      <w:r w:rsidR="00844E80" w:rsidRPr="005F0273">
        <w:t>здравоохранение,</w:t>
      </w:r>
      <w:r w:rsidRPr="005F0273">
        <w:t xml:space="preserve"> </w:t>
      </w:r>
      <w:r w:rsidR="00844E80" w:rsidRPr="005F0273">
        <w:t>образование,</w:t>
      </w:r>
      <w:r w:rsidRPr="005F0273">
        <w:t xml:space="preserve"> </w:t>
      </w:r>
      <w:r w:rsidR="00844E80" w:rsidRPr="005F0273">
        <w:t>культуру</w:t>
      </w:r>
      <w:r w:rsidRPr="005F0273">
        <w:t xml:space="preserve"> </w:t>
      </w:r>
      <w:r w:rsidR="00844E80" w:rsidRPr="005F0273">
        <w:t>и</w:t>
      </w:r>
      <w:r w:rsidRPr="005F0273">
        <w:t xml:space="preserve"> </w:t>
      </w:r>
      <w:r w:rsidR="00844E80" w:rsidRPr="005F0273">
        <w:t>спорт,</w:t>
      </w:r>
      <w:r w:rsidRPr="005F0273">
        <w:t xml:space="preserve"> </w:t>
      </w:r>
      <w:r w:rsidR="00844E80" w:rsidRPr="005F0273">
        <w:t>мы</w:t>
      </w:r>
      <w:r w:rsidRPr="005F0273">
        <w:t xml:space="preserve"> </w:t>
      </w:r>
      <w:r w:rsidR="00844E80" w:rsidRPr="005F0273">
        <w:t>вкладываем</w:t>
      </w:r>
      <w:r w:rsidRPr="005F0273">
        <w:t xml:space="preserve"> </w:t>
      </w:r>
      <w:r w:rsidR="00844E80" w:rsidRPr="005F0273">
        <w:t>их</w:t>
      </w:r>
      <w:r w:rsidRPr="005F0273">
        <w:t xml:space="preserve"> </w:t>
      </w:r>
      <w:r w:rsidR="00844E80" w:rsidRPr="005F0273">
        <w:t>в</w:t>
      </w:r>
      <w:r w:rsidRPr="005F0273">
        <w:t xml:space="preserve"> </w:t>
      </w:r>
      <w:r w:rsidR="00844E80" w:rsidRPr="005F0273">
        <w:t>человеческий</w:t>
      </w:r>
      <w:r w:rsidRPr="005F0273">
        <w:t xml:space="preserve"> </w:t>
      </w:r>
      <w:r w:rsidR="00844E80" w:rsidRPr="005F0273">
        <w:t>капитал,</w:t>
      </w:r>
      <w:r w:rsidRPr="005F0273">
        <w:t xml:space="preserve"> </w:t>
      </w:r>
      <w:r w:rsidR="00844E80" w:rsidRPr="005F0273">
        <w:t>в</w:t>
      </w:r>
      <w:r w:rsidRPr="005F0273">
        <w:t xml:space="preserve"> </w:t>
      </w:r>
      <w:r w:rsidR="00844E80" w:rsidRPr="005F0273">
        <w:t>народосбережение</w:t>
      </w:r>
      <w:r w:rsidRPr="005F0273">
        <w:t xml:space="preserve"> </w:t>
      </w:r>
      <w:r w:rsidR="00844E80" w:rsidRPr="005F0273">
        <w:t>в</w:t>
      </w:r>
      <w:r w:rsidRPr="005F0273">
        <w:t xml:space="preserve"> </w:t>
      </w:r>
      <w:r w:rsidR="00844E80" w:rsidRPr="005F0273">
        <w:t>конечном</w:t>
      </w:r>
      <w:r w:rsidRPr="005F0273">
        <w:t xml:space="preserve"> </w:t>
      </w:r>
      <w:r w:rsidR="00844E80" w:rsidRPr="005F0273">
        <w:t>счете</w:t>
      </w:r>
      <w:r w:rsidRPr="005F0273">
        <w:t xml:space="preserve">», - </w:t>
      </w:r>
      <w:r w:rsidR="00844E80" w:rsidRPr="005F0273">
        <w:t>сказал</w:t>
      </w:r>
      <w:r w:rsidRPr="005F0273">
        <w:t xml:space="preserve"> </w:t>
      </w:r>
      <w:r w:rsidR="00844E80" w:rsidRPr="005F0273">
        <w:t>президент</w:t>
      </w:r>
      <w:r w:rsidRPr="005F0273">
        <w:t xml:space="preserve"> </w:t>
      </w:r>
      <w:r w:rsidR="00844E80" w:rsidRPr="005F0273">
        <w:t>на</w:t>
      </w:r>
      <w:r w:rsidRPr="005F0273">
        <w:t xml:space="preserve"> </w:t>
      </w:r>
      <w:r w:rsidR="00844E80" w:rsidRPr="005F0273">
        <w:t>заседании</w:t>
      </w:r>
      <w:r w:rsidRPr="005F0273">
        <w:t xml:space="preserve"> </w:t>
      </w:r>
      <w:r w:rsidR="00844E80" w:rsidRPr="005F0273">
        <w:t>Совета</w:t>
      </w:r>
      <w:r w:rsidRPr="005F0273">
        <w:t xml:space="preserve"> </w:t>
      </w:r>
      <w:r w:rsidR="00844E80" w:rsidRPr="005F0273">
        <w:t>по</w:t>
      </w:r>
      <w:r w:rsidRPr="005F0273">
        <w:t xml:space="preserve"> </w:t>
      </w:r>
      <w:r w:rsidR="00844E80" w:rsidRPr="005F0273">
        <w:t>развитию</w:t>
      </w:r>
      <w:r w:rsidRPr="005F0273">
        <w:t xml:space="preserve"> </w:t>
      </w:r>
      <w:r w:rsidR="00844E80" w:rsidRPr="005F0273">
        <w:t>гражданского</w:t>
      </w:r>
      <w:r w:rsidRPr="005F0273">
        <w:t xml:space="preserve"> </w:t>
      </w:r>
      <w:r w:rsidR="00844E80" w:rsidRPr="005F0273">
        <w:t>общества</w:t>
      </w:r>
      <w:r w:rsidRPr="005F0273">
        <w:t xml:space="preserve"> </w:t>
      </w:r>
      <w:r w:rsidR="00844E80" w:rsidRPr="005F0273">
        <w:t>и</w:t>
      </w:r>
      <w:r w:rsidRPr="005F0273">
        <w:t xml:space="preserve"> </w:t>
      </w:r>
      <w:r w:rsidR="00844E80" w:rsidRPr="005F0273">
        <w:t>правам</w:t>
      </w:r>
      <w:r w:rsidRPr="005F0273">
        <w:t xml:space="preserve"> </w:t>
      </w:r>
      <w:r w:rsidR="00844E80" w:rsidRPr="005F0273">
        <w:t>человека</w:t>
      </w:r>
      <w:r w:rsidRPr="005F0273">
        <w:t xml:space="preserve"> </w:t>
      </w:r>
      <w:r w:rsidR="00844E80" w:rsidRPr="005F0273">
        <w:t>(СПЧ).</w:t>
      </w:r>
    </w:p>
    <w:p w14:paraId="07158343" w14:textId="77777777" w:rsidR="00844E80" w:rsidRPr="005F0273" w:rsidRDefault="00844E80" w:rsidP="00844E80">
      <w:r w:rsidRPr="005F0273">
        <w:t>Из</w:t>
      </w:r>
      <w:r w:rsidR="008C4A64" w:rsidRPr="005F0273">
        <w:t xml:space="preserve"> </w:t>
      </w:r>
      <w:r w:rsidRPr="005F0273">
        <w:t>подписанного</w:t>
      </w:r>
      <w:r w:rsidR="008C4A64" w:rsidRPr="005F0273">
        <w:t xml:space="preserve"> </w:t>
      </w:r>
      <w:r w:rsidRPr="005F0273">
        <w:t>президентом</w:t>
      </w:r>
      <w:r w:rsidR="008C4A64" w:rsidRPr="005F0273">
        <w:t xml:space="preserve"> </w:t>
      </w:r>
      <w:r w:rsidRPr="005F0273">
        <w:t>закона</w:t>
      </w:r>
      <w:r w:rsidR="008C4A64" w:rsidRPr="005F0273">
        <w:t xml:space="preserve"> </w:t>
      </w:r>
      <w:r w:rsidRPr="005F0273">
        <w:t>о</w:t>
      </w:r>
      <w:r w:rsidR="008C4A64" w:rsidRPr="005F0273">
        <w:t xml:space="preserve"> </w:t>
      </w:r>
      <w:r w:rsidRPr="005F0273">
        <w:t>бюджете</w:t>
      </w:r>
      <w:r w:rsidR="008C4A64" w:rsidRPr="005F0273">
        <w:t xml:space="preserve"> </w:t>
      </w:r>
      <w:r w:rsidRPr="005F0273">
        <w:t>на</w:t>
      </w:r>
      <w:r w:rsidR="008C4A64" w:rsidRPr="005F0273">
        <w:t xml:space="preserve"> </w:t>
      </w:r>
      <w:r w:rsidRPr="005F0273">
        <w:t>2025</w:t>
      </w:r>
      <w:r w:rsidR="008C4A64" w:rsidRPr="005F0273">
        <w:t xml:space="preserve"> </w:t>
      </w:r>
      <w:r w:rsidRPr="005F0273">
        <w:t>-</w:t>
      </w:r>
      <w:r w:rsidR="008C4A64" w:rsidRPr="005F0273">
        <w:t xml:space="preserve"> </w:t>
      </w:r>
      <w:r w:rsidRPr="005F0273">
        <w:t>2027</w:t>
      </w:r>
      <w:r w:rsidR="008C4A64" w:rsidRPr="005F0273">
        <w:t xml:space="preserve"> </w:t>
      </w:r>
      <w:r w:rsidRPr="005F0273">
        <w:t>годы</w:t>
      </w:r>
      <w:r w:rsidR="008C4A64" w:rsidRPr="005F0273">
        <w:t xml:space="preserve"> </w:t>
      </w:r>
      <w:r w:rsidRPr="005F0273">
        <w:t>следует,</w:t>
      </w:r>
      <w:r w:rsidR="008C4A64" w:rsidRPr="005F0273">
        <w:t xml:space="preserve"> </w:t>
      </w:r>
      <w:r w:rsidRPr="005F0273">
        <w:t>что</w:t>
      </w:r>
      <w:r w:rsidR="008C4A64" w:rsidRPr="005F0273">
        <w:t xml:space="preserve"> </w:t>
      </w:r>
      <w:r w:rsidRPr="005F0273">
        <w:t>на</w:t>
      </w:r>
      <w:r w:rsidR="008C4A64" w:rsidRPr="005F0273">
        <w:t xml:space="preserve"> </w:t>
      </w:r>
      <w:r w:rsidRPr="005F0273">
        <w:t>социальную</w:t>
      </w:r>
      <w:r w:rsidR="008C4A64" w:rsidRPr="005F0273">
        <w:t xml:space="preserve"> </w:t>
      </w:r>
      <w:r w:rsidRPr="005F0273">
        <w:t>политику</w:t>
      </w:r>
      <w:r w:rsidR="008C4A64" w:rsidRPr="005F0273">
        <w:t xml:space="preserve"> </w:t>
      </w:r>
      <w:r w:rsidRPr="005F0273">
        <w:t>из</w:t>
      </w:r>
      <w:r w:rsidR="008C4A64" w:rsidRPr="005F0273">
        <w:t xml:space="preserve"> </w:t>
      </w:r>
      <w:r w:rsidRPr="005F0273">
        <w:t>бюджета</w:t>
      </w:r>
      <w:r w:rsidR="008C4A64" w:rsidRPr="005F0273">
        <w:t xml:space="preserve"> </w:t>
      </w:r>
      <w:r w:rsidRPr="005F0273">
        <w:t>заложено</w:t>
      </w:r>
      <w:r w:rsidR="008C4A64" w:rsidRPr="005F0273">
        <w:t xml:space="preserve"> </w:t>
      </w:r>
      <w:r w:rsidRPr="005F0273">
        <w:t>6,4</w:t>
      </w:r>
      <w:r w:rsidR="008C4A64" w:rsidRPr="005F0273">
        <w:t xml:space="preserve"> </w:t>
      </w:r>
      <w:r w:rsidRPr="005F0273">
        <w:t>трлн</w:t>
      </w:r>
      <w:r w:rsidR="008C4A64" w:rsidRPr="005F0273">
        <w:t xml:space="preserve"> </w:t>
      </w:r>
      <w:r w:rsidRPr="005F0273">
        <w:t>руб.</w:t>
      </w:r>
      <w:r w:rsidR="008C4A64" w:rsidRPr="005F0273">
        <w:t xml:space="preserve"> </w:t>
      </w:r>
      <w:r w:rsidRPr="005F0273">
        <w:t>в</w:t>
      </w:r>
      <w:r w:rsidR="008C4A64" w:rsidRPr="005F0273">
        <w:t xml:space="preserve"> </w:t>
      </w:r>
      <w:r w:rsidRPr="005F0273">
        <w:t>2025</w:t>
      </w:r>
      <w:r w:rsidR="008C4A64" w:rsidRPr="005F0273">
        <w:t xml:space="preserve"> </w:t>
      </w:r>
      <w:r w:rsidRPr="005F0273">
        <w:t>году,</w:t>
      </w:r>
      <w:r w:rsidR="008C4A64" w:rsidRPr="005F0273">
        <w:t xml:space="preserve"> </w:t>
      </w:r>
      <w:r w:rsidRPr="005F0273">
        <w:t>7,19</w:t>
      </w:r>
      <w:r w:rsidR="008C4A64" w:rsidRPr="005F0273">
        <w:t xml:space="preserve"> </w:t>
      </w:r>
      <w:r w:rsidRPr="005F0273">
        <w:t>трлн</w:t>
      </w:r>
      <w:r w:rsidR="008C4A64" w:rsidRPr="005F0273">
        <w:t xml:space="preserve"> </w:t>
      </w:r>
      <w:r w:rsidRPr="005F0273">
        <w:t>руб.</w:t>
      </w:r>
      <w:r w:rsidR="008C4A64" w:rsidRPr="005F0273">
        <w:t xml:space="preserve"> </w:t>
      </w:r>
      <w:r w:rsidRPr="005F0273">
        <w:t>в</w:t>
      </w:r>
      <w:r w:rsidR="008C4A64" w:rsidRPr="005F0273">
        <w:t xml:space="preserve"> </w:t>
      </w:r>
      <w:r w:rsidRPr="005F0273">
        <w:t>2026-м</w:t>
      </w:r>
      <w:r w:rsidR="008C4A64" w:rsidRPr="005F0273">
        <w:t xml:space="preserve"> </w:t>
      </w:r>
      <w:r w:rsidRPr="005F0273">
        <w:t>и</w:t>
      </w:r>
      <w:r w:rsidR="008C4A64" w:rsidRPr="005F0273">
        <w:t xml:space="preserve"> </w:t>
      </w:r>
      <w:r w:rsidRPr="005F0273">
        <w:t>7,24</w:t>
      </w:r>
      <w:r w:rsidR="008C4A64" w:rsidRPr="005F0273">
        <w:t xml:space="preserve"> </w:t>
      </w:r>
      <w:r w:rsidRPr="005F0273">
        <w:t>трлн</w:t>
      </w:r>
      <w:r w:rsidR="008C4A64" w:rsidRPr="005F0273">
        <w:t xml:space="preserve"> </w:t>
      </w:r>
      <w:r w:rsidRPr="005F0273">
        <w:t>руб.</w:t>
      </w:r>
      <w:r w:rsidR="008C4A64" w:rsidRPr="005F0273">
        <w:t xml:space="preserve"> </w:t>
      </w:r>
      <w:r w:rsidRPr="005F0273">
        <w:t>в</w:t>
      </w:r>
      <w:r w:rsidR="008C4A64" w:rsidRPr="005F0273">
        <w:t xml:space="preserve"> </w:t>
      </w:r>
      <w:r w:rsidRPr="005F0273">
        <w:t>2027-м</w:t>
      </w:r>
      <w:r w:rsidR="008C4A64" w:rsidRPr="005F0273">
        <w:t xml:space="preserve"> </w:t>
      </w:r>
      <w:r w:rsidRPr="005F0273">
        <w:t>(всего</w:t>
      </w:r>
      <w:r w:rsidR="008C4A64" w:rsidRPr="005F0273">
        <w:t xml:space="preserve"> </w:t>
      </w:r>
      <w:r w:rsidRPr="005F0273">
        <w:t>за</w:t>
      </w:r>
      <w:r w:rsidR="008C4A64" w:rsidRPr="005F0273">
        <w:t xml:space="preserve"> </w:t>
      </w:r>
      <w:r w:rsidRPr="005F0273">
        <w:t>три</w:t>
      </w:r>
      <w:r w:rsidR="008C4A64" w:rsidRPr="005F0273">
        <w:t xml:space="preserve"> </w:t>
      </w:r>
      <w:r w:rsidRPr="005F0273">
        <w:t>года</w:t>
      </w:r>
      <w:r w:rsidR="008C4A64" w:rsidRPr="005F0273">
        <w:t xml:space="preserve"> </w:t>
      </w:r>
      <w:r w:rsidRPr="005F0273">
        <w:t>-</w:t>
      </w:r>
      <w:r w:rsidR="008C4A64" w:rsidRPr="005F0273">
        <w:t xml:space="preserve"> </w:t>
      </w:r>
      <w:r w:rsidRPr="005F0273">
        <w:t>20,83</w:t>
      </w:r>
      <w:r w:rsidR="008C4A64" w:rsidRPr="005F0273">
        <w:t xml:space="preserve"> </w:t>
      </w:r>
      <w:r w:rsidRPr="005F0273">
        <w:t>трлн</w:t>
      </w:r>
      <w:r w:rsidR="008C4A64" w:rsidRPr="005F0273">
        <w:t xml:space="preserve"> </w:t>
      </w:r>
      <w:r w:rsidRPr="005F0273">
        <w:t>руб.).</w:t>
      </w:r>
      <w:r w:rsidR="008C4A64" w:rsidRPr="005F0273">
        <w:t xml:space="preserve"> </w:t>
      </w:r>
      <w:r w:rsidRPr="005F0273">
        <w:t>Социальная</w:t>
      </w:r>
      <w:r w:rsidR="008C4A64" w:rsidRPr="005F0273">
        <w:t xml:space="preserve"> </w:t>
      </w:r>
      <w:r w:rsidRPr="005F0273">
        <w:t>политика</w:t>
      </w:r>
      <w:r w:rsidR="008C4A64" w:rsidRPr="005F0273">
        <w:t xml:space="preserve"> </w:t>
      </w:r>
      <w:r w:rsidRPr="005F0273">
        <w:t>в</w:t>
      </w:r>
      <w:r w:rsidR="008C4A64" w:rsidRPr="005F0273">
        <w:t xml:space="preserve"> </w:t>
      </w:r>
      <w:r w:rsidRPr="005F0273">
        <w:t>2025</w:t>
      </w:r>
      <w:r w:rsidR="008C4A64" w:rsidRPr="005F0273">
        <w:t xml:space="preserve"> </w:t>
      </w:r>
      <w:r w:rsidRPr="005F0273">
        <w:t>году</w:t>
      </w:r>
      <w:r w:rsidR="008C4A64" w:rsidRPr="005F0273">
        <w:t xml:space="preserve"> </w:t>
      </w:r>
      <w:r w:rsidRPr="005F0273">
        <w:t>будет</w:t>
      </w:r>
      <w:r w:rsidR="008C4A64" w:rsidRPr="005F0273">
        <w:t xml:space="preserve"> </w:t>
      </w:r>
      <w:r w:rsidRPr="005F0273">
        <w:t>вторым</w:t>
      </w:r>
      <w:r w:rsidR="008C4A64" w:rsidRPr="005F0273">
        <w:t xml:space="preserve"> </w:t>
      </w:r>
      <w:r w:rsidRPr="005F0273">
        <w:t>по</w:t>
      </w:r>
      <w:r w:rsidR="008C4A64" w:rsidRPr="005F0273">
        <w:t xml:space="preserve"> </w:t>
      </w:r>
      <w:r w:rsidRPr="005F0273">
        <w:t>размеру</w:t>
      </w:r>
      <w:r w:rsidR="008C4A64" w:rsidRPr="005F0273">
        <w:t xml:space="preserve"> </w:t>
      </w:r>
      <w:r w:rsidRPr="005F0273">
        <w:t>разделом</w:t>
      </w:r>
      <w:r w:rsidR="008C4A64" w:rsidRPr="005F0273">
        <w:t xml:space="preserve"> </w:t>
      </w:r>
      <w:r w:rsidRPr="005F0273">
        <w:t>бюджета</w:t>
      </w:r>
      <w:r w:rsidR="008C4A64" w:rsidRPr="005F0273">
        <w:t xml:space="preserve"> </w:t>
      </w:r>
      <w:r w:rsidRPr="005F0273">
        <w:t>(15,7%</w:t>
      </w:r>
      <w:r w:rsidR="008C4A64" w:rsidRPr="005F0273">
        <w:t xml:space="preserve"> </w:t>
      </w:r>
      <w:r w:rsidRPr="005F0273">
        <w:t>всех</w:t>
      </w:r>
      <w:r w:rsidR="008C4A64" w:rsidRPr="005F0273">
        <w:t xml:space="preserve"> </w:t>
      </w:r>
      <w:r w:rsidRPr="005F0273">
        <w:t>трат)</w:t>
      </w:r>
      <w:r w:rsidR="008C4A64" w:rsidRPr="005F0273">
        <w:t xml:space="preserve"> </w:t>
      </w:r>
      <w:r w:rsidRPr="005F0273">
        <w:t>после</w:t>
      </w:r>
      <w:r w:rsidR="008C4A64" w:rsidRPr="005F0273">
        <w:t xml:space="preserve"> </w:t>
      </w:r>
      <w:r w:rsidRPr="005F0273">
        <w:t>национальной</w:t>
      </w:r>
      <w:r w:rsidR="008C4A64" w:rsidRPr="005F0273">
        <w:t xml:space="preserve"> </w:t>
      </w:r>
      <w:r w:rsidRPr="005F0273">
        <w:t>обороны</w:t>
      </w:r>
      <w:r w:rsidR="008C4A64" w:rsidRPr="005F0273">
        <w:t xml:space="preserve"> </w:t>
      </w:r>
      <w:r w:rsidRPr="005F0273">
        <w:t>(32,4%</w:t>
      </w:r>
      <w:r w:rsidR="008C4A64" w:rsidRPr="005F0273">
        <w:t xml:space="preserve"> </w:t>
      </w:r>
      <w:r w:rsidRPr="005F0273">
        <w:t>всех</w:t>
      </w:r>
      <w:r w:rsidR="008C4A64" w:rsidRPr="005F0273">
        <w:t xml:space="preserve"> </w:t>
      </w:r>
      <w:r w:rsidRPr="005F0273">
        <w:t>трат).</w:t>
      </w:r>
      <w:r w:rsidR="008C4A64" w:rsidRPr="005F0273">
        <w:t xml:space="preserve"> </w:t>
      </w:r>
      <w:r w:rsidRPr="005F0273">
        <w:t>В</w:t>
      </w:r>
      <w:r w:rsidR="008C4A64" w:rsidRPr="005F0273">
        <w:t xml:space="preserve"> </w:t>
      </w:r>
      <w:r w:rsidRPr="005F0273">
        <w:t>частности,</w:t>
      </w:r>
      <w:r w:rsidR="008C4A64" w:rsidRPr="005F0273">
        <w:t xml:space="preserve"> </w:t>
      </w:r>
      <w:r w:rsidRPr="005F0273">
        <w:t>бюджетом</w:t>
      </w:r>
      <w:r w:rsidR="008C4A64" w:rsidRPr="005F0273">
        <w:t xml:space="preserve"> </w:t>
      </w:r>
      <w:r w:rsidRPr="005F0273">
        <w:t>предусмотрена</w:t>
      </w:r>
      <w:r w:rsidR="008C4A64" w:rsidRPr="005F0273">
        <w:t xml:space="preserve"> </w:t>
      </w:r>
      <w:r w:rsidRPr="005F0273">
        <w:rPr>
          <w:b/>
        </w:rPr>
        <w:t>индексация</w:t>
      </w:r>
      <w:r w:rsidR="008C4A64" w:rsidRPr="005F0273">
        <w:rPr>
          <w:b/>
        </w:rPr>
        <w:t xml:space="preserve"> </w:t>
      </w:r>
      <w:r w:rsidRPr="005F0273">
        <w:rPr>
          <w:b/>
        </w:rPr>
        <w:t>пенсий</w:t>
      </w:r>
      <w:r w:rsidR="008C4A64" w:rsidRPr="005F0273">
        <w:rPr>
          <w:b/>
        </w:rPr>
        <w:t xml:space="preserve"> </w:t>
      </w:r>
      <w:r w:rsidRPr="005F0273">
        <w:rPr>
          <w:b/>
        </w:rPr>
        <w:t>работающих</w:t>
      </w:r>
      <w:r w:rsidR="008C4A64" w:rsidRPr="005F0273">
        <w:rPr>
          <w:b/>
        </w:rPr>
        <w:t xml:space="preserve"> </w:t>
      </w:r>
      <w:r w:rsidRPr="005F0273">
        <w:rPr>
          <w:b/>
        </w:rPr>
        <w:t>пенсионеров</w:t>
      </w:r>
      <w:r w:rsidRPr="005F0273">
        <w:t>,</w:t>
      </w:r>
      <w:r w:rsidR="008C4A64" w:rsidRPr="005F0273">
        <w:t xml:space="preserve"> </w:t>
      </w:r>
      <w:r w:rsidRPr="005F0273">
        <w:t>продление</w:t>
      </w:r>
      <w:r w:rsidR="008C4A64" w:rsidRPr="005F0273">
        <w:t xml:space="preserve"> </w:t>
      </w:r>
      <w:r w:rsidRPr="005F0273">
        <w:t>программы</w:t>
      </w:r>
      <w:r w:rsidR="008C4A64" w:rsidRPr="005F0273">
        <w:t xml:space="preserve"> </w:t>
      </w:r>
      <w:r w:rsidRPr="005F0273">
        <w:t>материнского</w:t>
      </w:r>
      <w:r w:rsidR="008C4A64" w:rsidRPr="005F0273">
        <w:t xml:space="preserve"> </w:t>
      </w:r>
      <w:r w:rsidRPr="005F0273">
        <w:t>капитала,</w:t>
      </w:r>
      <w:r w:rsidR="008C4A64" w:rsidRPr="005F0273">
        <w:t xml:space="preserve"> </w:t>
      </w:r>
      <w:r w:rsidRPr="005F0273">
        <w:t>субсидирование</w:t>
      </w:r>
      <w:r w:rsidR="008C4A64" w:rsidRPr="005F0273">
        <w:t xml:space="preserve"> </w:t>
      </w:r>
      <w:r w:rsidRPr="005F0273">
        <w:t>ставки</w:t>
      </w:r>
      <w:r w:rsidR="008C4A64" w:rsidRPr="005F0273">
        <w:t xml:space="preserve"> </w:t>
      </w:r>
      <w:r w:rsidRPr="005F0273">
        <w:t>по</w:t>
      </w:r>
      <w:r w:rsidR="008C4A64" w:rsidRPr="005F0273">
        <w:t xml:space="preserve"> </w:t>
      </w:r>
      <w:r w:rsidRPr="005F0273">
        <w:t>ипотеке</w:t>
      </w:r>
      <w:r w:rsidR="008C4A64" w:rsidRPr="005F0273">
        <w:t xml:space="preserve"> </w:t>
      </w:r>
      <w:r w:rsidRPr="005F0273">
        <w:t>для</w:t>
      </w:r>
      <w:r w:rsidR="008C4A64" w:rsidRPr="005F0273">
        <w:t xml:space="preserve"> </w:t>
      </w:r>
      <w:r w:rsidRPr="005F0273">
        <w:t>семей</w:t>
      </w:r>
      <w:r w:rsidR="008C4A64" w:rsidRPr="005F0273">
        <w:t xml:space="preserve"> </w:t>
      </w:r>
      <w:r w:rsidRPr="005F0273">
        <w:t>с</w:t>
      </w:r>
      <w:r w:rsidR="008C4A64" w:rsidRPr="005F0273">
        <w:t xml:space="preserve"> </w:t>
      </w:r>
      <w:r w:rsidRPr="005F0273">
        <w:t>детьми.</w:t>
      </w:r>
    </w:p>
    <w:p w14:paraId="5F5949BA" w14:textId="77777777" w:rsidR="00844E80" w:rsidRPr="005F0273" w:rsidRDefault="00844E80" w:rsidP="00844E80">
      <w:hyperlink r:id="rId37" w:history="1">
        <w:r w:rsidRPr="005F0273">
          <w:rPr>
            <w:rStyle w:val="a4"/>
          </w:rPr>
          <w:t>https://www.kommersant.ru/doc/7363909</w:t>
        </w:r>
      </w:hyperlink>
      <w:r w:rsidR="008C4A64" w:rsidRPr="005F0273">
        <w:t xml:space="preserve"> </w:t>
      </w:r>
    </w:p>
    <w:p w14:paraId="7F6E3ABC" w14:textId="77777777" w:rsidR="00167053" w:rsidRPr="005F0273" w:rsidRDefault="00167053" w:rsidP="00167053">
      <w:pPr>
        <w:pStyle w:val="2"/>
      </w:pPr>
      <w:bookmarkStart w:id="110" w:name="_Toc184794647"/>
      <w:bookmarkEnd w:id="107"/>
      <w:r w:rsidRPr="005F0273">
        <w:t>Ежедневная</w:t>
      </w:r>
      <w:r w:rsidR="008C4A64" w:rsidRPr="005F0273">
        <w:t xml:space="preserve"> </w:t>
      </w:r>
      <w:r w:rsidRPr="005F0273">
        <w:t>деловая</w:t>
      </w:r>
      <w:r w:rsidR="008C4A64" w:rsidRPr="005F0273">
        <w:t xml:space="preserve"> </w:t>
      </w:r>
      <w:r w:rsidRPr="005F0273">
        <w:t>газета</w:t>
      </w:r>
      <w:r w:rsidR="008C4A64" w:rsidRPr="005F0273">
        <w:t xml:space="preserve"> </w:t>
      </w:r>
      <w:r w:rsidRPr="005F0273">
        <w:t>РБК,</w:t>
      </w:r>
      <w:r w:rsidR="008C4A64" w:rsidRPr="005F0273">
        <w:t xml:space="preserve"> </w:t>
      </w:r>
      <w:r w:rsidRPr="005F0273">
        <w:t>11.12.2024,</w:t>
      </w:r>
      <w:r w:rsidR="008C4A64" w:rsidRPr="005F0273">
        <w:t xml:space="preserve"> </w:t>
      </w:r>
      <w:r w:rsidRPr="005F0273">
        <w:t>Екатерина</w:t>
      </w:r>
      <w:r w:rsidR="008C4A64" w:rsidRPr="005F0273">
        <w:t xml:space="preserve"> </w:t>
      </w:r>
      <w:r w:rsidRPr="005F0273">
        <w:t>ВИНОГРАДОВА,</w:t>
      </w:r>
      <w:r w:rsidR="008C4A64" w:rsidRPr="005F0273">
        <w:t xml:space="preserve"> </w:t>
      </w:r>
      <w:r w:rsidRPr="005F0273">
        <w:t>Татьяна</w:t>
      </w:r>
      <w:r w:rsidR="008C4A64" w:rsidRPr="005F0273">
        <w:t xml:space="preserve"> </w:t>
      </w:r>
      <w:r w:rsidRPr="005F0273">
        <w:t>КИСЕЛЕВА,</w:t>
      </w:r>
      <w:r w:rsidR="008C4A64" w:rsidRPr="005F0273">
        <w:t xml:space="preserve"> </w:t>
      </w:r>
      <w:r w:rsidRPr="005F0273">
        <w:t>Конкурентность</w:t>
      </w:r>
      <w:r w:rsidR="008C4A64" w:rsidRPr="005F0273">
        <w:t xml:space="preserve"> </w:t>
      </w:r>
      <w:r w:rsidRPr="005F0273">
        <w:t>за</w:t>
      </w:r>
      <w:r w:rsidR="008C4A64" w:rsidRPr="005F0273">
        <w:t xml:space="preserve"> </w:t>
      </w:r>
      <w:r w:rsidRPr="005F0273">
        <w:t>корпоративный</w:t>
      </w:r>
      <w:r w:rsidR="008C4A64" w:rsidRPr="005F0273">
        <w:t xml:space="preserve"> </w:t>
      </w:r>
      <w:r w:rsidRPr="005F0273">
        <w:t>счет.</w:t>
      </w:r>
      <w:r w:rsidR="008C4A64" w:rsidRPr="005F0273">
        <w:t xml:space="preserve"> </w:t>
      </w:r>
      <w:r w:rsidRPr="005F0273">
        <w:t>Подготовлен</w:t>
      </w:r>
      <w:r w:rsidR="008C4A64" w:rsidRPr="005F0273">
        <w:t xml:space="preserve"> </w:t>
      </w:r>
      <w:r w:rsidRPr="005F0273">
        <w:t>паспорт</w:t>
      </w:r>
      <w:r w:rsidR="008C4A64" w:rsidRPr="005F0273">
        <w:t xml:space="preserve"> </w:t>
      </w:r>
      <w:r w:rsidRPr="005F0273">
        <w:t>национального</w:t>
      </w:r>
      <w:r w:rsidR="008C4A64" w:rsidRPr="005F0273">
        <w:t xml:space="preserve"> </w:t>
      </w:r>
      <w:r w:rsidRPr="005F0273">
        <w:t>проекта</w:t>
      </w:r>
      <w:r w:rsidR="008C4A64" w:rsidRPr="005F0273">
        <w:t xml:space="preserve"> </w:t>
      </w:r>
      <w:r w:rsidRPr="005F0273">
        <w:t>по</w:t>
      </w:r>
      <w:r w:rsidR="008C4A64" w:rsidRPr="005F0273">
        <w:t xml:space="preserve"> </w:t>
      </w:r>
      <w:r w:rsidRPr="005F0273">
        <w:t>повышению</w:t>
      </w:r>
      <w:r w:rsidR="008C4A64" w:rsidRPr="005F0273">
        <w:t xml:space="preserve"> </w:t>
      </w:r>
      <w:r w:rsidRPr="005F0273">
        <w:t>эффективности</w:t>
      </w:r>
      <w:r w:rsidR="008C4A64" w:rsidRPr="005F0273">
        <w:t xml:space="preserve"> </w:t>
      </w:r>
      <w:r w:rsidRPr="005F0273">
        <w:t>производства</w:t>
      </w:r>
      <w:bookmarkEnd w:id="110"/>
    </w:p>
    <w:p w14:paraId="42D03A27" w14:textId="77777777" w:rsidR="00167053" w:rsidRPr="005F0273" w:rsidRDefault="00167053" w:rsidP="004674AA">
      <w:pPr>
        <w:pStyle w:val="3"/>
      </w:pPr>
      <w:bookmarkStart w:id="111" w:name="_Toc184794648"/>
      <w:r w:rsidRPr="005F0273">
        <w:t>Правительство</w:t>
      </w:r>
      <w:r w:rsidR="008C4A64" w:rsidRPr="005F0273">
        <w:t xml:space="preserve"> </w:t>
      </w:r>
      <w:r w:rsidRPr="005F0273">
        <w:t>подготовило</w:t>
      </w:r>
      <w:r w:rsidR="008C4A64" w:rsidRPr="005F0273">
        <w:t xml:space="preserve"> </w:t>
      </w:r>
      <w:r w:rsidRPr="005F0273">
        <w:t>план</w:t>
      </w:r>
      <w:r w:rsidR="008C4A64" w:rsidRPr="005F0273">
        <w:t xml:space="preserve"> </w:t>
      </w:r>
      <w:r w:rsidRPr="005F0273">
        <w:t>по</w:t>
      </w:r>
      <w:r w:rsidR="008C4A64" w:rsidRPr="005F0273">
        <w:t xml:space="preserve"> </w:t>
      </w:r>
      <w:r w:rsidRPr="005F0273">
        <w:t>развитию</w:t>
      </w:r>
      <w:r w:rsidR="008C4A64" w:rsidRPr="005F0273">
        <w:t xml:space="preserve"> </w:t>
      </w:r>
      <w:r w:rsidRPr="005F0273">
        <w:t>в</w:t>
      </w:r>
      <w:r w:rsidR="008C4A64" w:rsidRPr="005F0273">
        <w:t xml:space="preserve"> </w:t>
      </w:r>
      <w:r w:rsidRPr="005F0273">
        <w:t>России</w:t>
      </w:r>
      <w:r w:rsidR="008C4A64" w:rsidRPr="005F0273">
        <w:t xml:space="preserve"> </w:t>
      </w:r>
      <w:r w:rsidRPr="005F0273">
        <w:t>конкурентной</w:t>
      </w:r>
      <w:r w:rsidR="008C4A64" w:rsidRPr="005F0273">
        <w:t xml:space="preserve"> </w:t>
      </w:r>
      <w:r w:rsidRPr="005F0273">
        <w:t>и</w:t>
      </w:r>
      <w:r w:rsidR="008C4A64" w:rsidRPr="005F0273">
        <w:t xml:space="preserve"> </w:t>
      </w:r>
      <w:r w:rsidRPr="005F0273">
        <w:t>эффективной</w:t>
      </w:r>
      <w:r w:rsidR="008C4A64" w:rsidRPr="005F0273">
        <w:t xml:space="preserve"> </w:t>
      </w:r>
      <w:r w:rsidRPr="005F0273">
        <w:t>экономики</w:t>
      </w:r>
      <w:r w:rsidR="008C4A64" w:rsidRPr="005F0273">
        <w:t xml:space="preserve"> </w:t>
      </w:r>
      <w:r w:rsidRPr="005F0273">
        <w:t>до</w:t>
      </w:r>
      <w:r w:rsidR="008C4A64" w:rsidRPr="005F0273">
        <w:t xml:space="preserve"> </w:t>
      </w:r>
      <w:r w:rsidRPr="005F0273">
        <w:t>2030</w:t>
      </w:r>
      <w:r w:rsidR="008C4A64" w:rsidRPr="005F0273">
        <w:t xml:space="preserve"> </w:t>
      </w:r>
      <w:r w:rsidRPr="005F0273">
        <w:t>года.</w:t>
      </w:r>
      <w:r w:rsidR="008C4A64" w:rsidRPr="005F0273">
        <w:t xml:space="preserve"> </w:t>
      </w:r>
      <w:r w:rsidRPr="005F0273">
        <w:t>В</w:t>
      </w:r>
      <w:r w:rsidR="008C4A64" w:rsidRPr="005F0273">
        <w:t xml:space="preserve"> </w:t>
      </w:r>
      <w:r w:rsidRPr="005F0273">
        <w:t>профильный</w:t>
      </w:r>
      <w:r w:rsidR="008C4A64" w:rsidRPr="005F0273">
        <w:t xml:space="preserve"> </w:t>
      </w:r>
      <w:r w:rsidRPr="005F0273">
        <w:t>нацпроект</w:t>
      </w:r>
      <w:r w:rsidR="008C4A64" w:rsidRPr="005F0273">
        <w:t xml:space="preserve"> </w:t>
      </w:r>
      <w:r w:rsidRPr="005F0273">
        <w:t>вошли</w:t>
      </w:r>
      <w:r w:rsidR="008C4A64" w:rsidRPr="005F0273">
        <w:t xml:space="preserve"> </w:t>
      </w:r>
      <w:r w:rsidRPr="005F0273">
        <w:t>цели</w:t>
      </w:r>
      <w:r w:rsidR="008C4A64" w:rsidRPr="005F0273">
        <w:t xml:space="preserve"> </w:t>
      </w:r>
      <w:r w:rsidRPr="005F0273">
        <w:t>по</w:t>
      </w:r>
      <w:r w:rsidR="008C4A64" w:rsidRPr="005F0273">
        <w:t xml:space="preserve"> </w:t>
      </w:r>
      <w:r w:rsidRPr="005F0273">
        <w:t>росту</w:t>
      </w:r>
      <w:r w:rsidR="008C4A64" w:rsidRPr="005F0273">
        <w:t xml:space="preserve"> </w:t>
      </w:r>
      <w:r w:rsidRPr="005F0273">
        <w:t>инвестиций,</w:t>
      </w:r>
      <w:r w:rsidR="008C4A64" w:rsidRPr="005F0273">
        <w:t xml:space="preserve"> </w:t>
      </w:r>
      <w:r w:rsidRPr="005F0273">
        <w:t>производительности,</w:t>
      </w:r>
      <w:r w:rsidR="008C4A64" w:rsidRPr="005F0273">
        <w:t xml:space="preserve"> </w:t>
      </w:r>
      <w:r w:rsidRPr="005F0273">
        <w:t>доходов</w:t>
      </w:r>
      <w:r w:rsidR="008C4A64" w:rsidRPr="005F0273">
        <w:t xml:space="preserve"> </w:t>
      </w:r>
      <w:r w:rsidRPr="005F0273">
        <w:t>МСП.</w:t>
      </w:r>
      <w:r w:rsidR="008C4A64" w:rsidRPr="005F0273">
        <w:t xml:space="preserve"> </w:t>
      </w:r>
      <w:r w:rsidRPr="005F0273">
        <w:t>Их</w:t>
      </w:r>
      <w:r w:rsidR="008C4A64" w:rsidRPr="005F0273">
        <w:t xml:space="preserve"> </w:t>
      </w:r>
      <w:r w:rsidRPr="005F0273">
        <w:t>достижение</w:t>
      </w:r>
      <w:r w:rsidR="008C4A64" w:rsidRPr="005F0273">
        <w:t xml:space="preserve"> </w:t>
      </w:r>
      <w:r w:rsidRPr="005F0273">
        <w:t>потребует</w:t>
      </w:r>
      <w:r w:rsidR="008C4A64" w:rsidRPr="005F0273">
        <w:t xml:space="preserve"> </w:t>
      </w:r>
      <w:r w:rsidRPr="005F0273">
        <w:t>почти</w:t>
      </w:r>
      <w:r w:rsidR="008C4A64" w:rsidRPr="005F0273">
        <w:t xml:space="preserve"> </w:t>
      </w:r>
      <w:r w:rsidRPr="005F0273">
        <w:t>3</w:t>
      </w:r>
      <w:r w:rsidR="008C4A64" w:rsidRPr="005F0273">
        <w:t xml:space="preserve"> </w:t>
      </w:r>
      <w:r w:rsidRPr="005F0273">
        <w:t>трлн</w:t>
      </w:r>
      <w:r w:rsidR="008C4A64" w:rsidRPr="005F0273">
        <w:t xml:space="preserve"> </w:t>
      </w:r>
      <w:r w:rsidRPr="005F0273">
        <w:t>руб.</w:t>
      </w:r>
      <w:bookmarkEnd w:id="111"/>
    </w:p>
    <w:p w14:paraId="4953CDBF" w14:textId="77777777" w:rsidR="00167053" w:rsidRPr="005F0273" w:rsidRDefault="00167053" w:rsidP="00167053">
      <w:r w:rsidRPr="005F0273">
        <w:t>Правительство</w:t>
      </w:r>
      <w:r w:rsidR="008C4A64" w:rsidRPr="005F0273">
        <w:t xml:space="preserve"> </w:t>
      </w:r>
      <w:r w:rsidRPr="005F0273">
        <w:t>разработало</w:t>
      </w:r>
      <w:r w:rsidR="008C4A64" w:rsidRPr="005F0273">
        <w:t xml:space="preserve"> </w:t>
      </w:r>
      <w:r w:rsidRPr="005F0273">
        <w:t>план</w:t>
      </w:r>
      <w:r w:rsidR="008C4A64" w:rsidRPr="005F0273">
        <w:t xml:space="preserve"> </w:t>
      </w:r>
      <w:r w:rsidRPr="005F0273">
        <w:t>достижения</w:t>
      </w:r>
      <w:r w:rsidR="008C4A64" w:rsidRPr="005F0273">
        <w:t xml:space="preserve"> «</w:t>
      </w:r>
      <w:r w:rsidRPr="005F0273">
        <w:t>устойчивого</w:t>
      </w:r>
      <w:r w:rsidR="008C4A64" w:rsidRPr="005F0273">
        <w:t xml:space="preserve"> </w:t>
      </w:r>
      <w:r w:rsidRPr="005F0273">
        <w:t>экономического</w:t>
      </w:r>
      <w:r w:rsidR="008C4A64" w:rsidRPr="005F0273">
        <w:t xml:space="preserve"> </w:t>
      </w:r>
      <w:r w:rsidRPr="005F0273">
        <w:t>развития,</w:t>
      </w:r>
      <w:r w:rsidR="008C4A64" w:rsidRPr="005F0273">
        <w:t xml:space="preserve"> </w:t>
      </w:r>
      <w:r w:rsidRPr="005F0273">
        <w:t>основанного</w:t>
      </w:r>
      <w:r w:rsidR="008C4A64" w:rsidRPr="005F0273">
        <w:t xml:space="preserve"> </w:t>
      </w:r>
      <w:r w:rsidRPr="005F0273">
        <w:t>на</w:t>
      </w:r>
      <w:r w:rsidR="008C4A64" w:rsidRPr="005F0273">
        <w:t xml:space="preserve"> </w:t>
      </w:r>
      <w:r w:rsidRPr="005F0273">
        <w:t>конкуренции,</w:t>
      </w:r>
      <w:r w:rsidR="008C4A64" w:rsidRPr="005F0273">
        <w:t xml:space="preserve"> </w:t>
      </w:r>
      <w:r w:rsidRPr="005F0273">
        <w:t>предпринимательстве,</w:t>
      </w:r>
      <w:r w:rsidR="008C4A64" w:rsidRPr="005F0273">
        <w:t xml:space="preserve"> </w:t>
      </w:r>
      <w:r w:rsidRPr="005F0273">
        <w:t>в</w:t>
      </w:r>
      <w:r w:rsidR="008C4A64" w:rsidRPr="005F0273">
        <w:t xml:space="preserve"> </w:t>
      </w:r>
      <w:r w:rsidRPr="005F0273">
        <w:t>том</w:t>
      </w:r>
      <w:r w:rsidR="008C4A64" w:rsidRPr="005F0273">
        <w:t xml:space="preserve"> </w:t>
      </w:r>
      <w:r w:rsidRPr="005F0273">
        <w:t>числе</w:t>
      </w:r>
      <w:r w:rsidR="008C4A64" w:rsidRPr="005F0273">
        <w:t xml:space="preserve"> </w:t>
      </w:r>
      <w:r w:rsidRPr="005F0273">
        <w:t>высокотехнологичном,</w:t>
      </w:r>
      <w:r w:rsidR="008C4A64" w:rsidRPr="005F0273">
        <w:t xml:space="preserve"> </w:t>
      </w:r>
      <w:r w:rsidRPr="005F0273">
        <w:t>и</w:t>
      </w:r>
      <w:r w:rsidR="008C4A64" w:rsidRPr="005F0273">
        <w:t xml:space="preserve"> </w:t>
      </w:r>
      <w:r w:rsidRPr="005F0273">
        <w:t>частной</w:t>
      </w:r>
      <w:r w:rsidR="008C4A64" w:rsidRPr="005F0273">
        <w:t xml:space="preserve"> </w:t>
      </w:r>
      <w:r w:rsidRPr="005F0273">
        <w:t>инициативе</w:t>
      </w:r>
      <w:r w:rsidR="008C4A64" w:rsidRPr="005F0273">
        <w:t>»</w:t>
      </w:r>
      <w:r w:rsidRPr="005F0273">
        <w:t>.</w:t>
      </w:r>
      <w:r w:rsidR="008C4A64" w:rsidRPr="005F0273">
        <w:t xml:space="preserve"> </w:t>
      </w:r>
      <w:r w:rsidRPr="005F0273">
        <w:t>Он</w:t>
      </w:r>
      <w:r w:rsidR="008C4A64" w:rsidRPr="005F0273">
        <w:t xml:space="preserve"> </w:t>
      </w:r>
      <w:r w:rsidRPr="005F0273">
        <w:t>изложен</w:t>
      </w:r>
      <w:r w:rsidR="008C4A64" w:rsidRPr="005F0273">
        <w:t xml:space="preserve"> </w:t>
      </w:r>
      <w:r w:rsidRPr="005F0273">
        <w:t>в</w:t>
      </w:r>
      <w:r w:rsidR="008C4A64" w:rsidRPr="005F0273">
        <w:t xml:space="preserve"> </w:t>
      </w:r>
      <w:r w:rsidRPr="005F0273">
        <w:t>проекте</w:t>
      </w:r>
      <w:r w:rsidR="008C4A64" w:rsidRPr="005F0273">
        <w:t xml:space="preserve"> </w:t>
      </w:r>
      <w:r w:rsidRPr="005F0273">
        <w:t>паспорта</w:t>
      </w:r>
      <w:r w:rsidR="008C4A64" w:rsidRPr="005F0273">
        <w:t xml:space="preserve"> </w:t>
      </w:r>
      <w:r w:rsidRPr="005F0273">
        <w:t>национального</w:t>
      </w:r>
      <w:r w:rsidR="008C4A64" w:rsidRPr="005F0273">
        <w:t xml:space="preserve"> </w:t>
      </w:r>
      <w:r w:rsidRPr="005F0273">
        <w:t>проекта</w:t>
      </w:r>
      <w:r w:rsidR="008C4A64" w:rsidRPr="005F0273">
        <w:t xml:space="preserve"> «</w:t>
      </w:r>
      <w:r w:rsidRPr="005F0273">
        <w:t>Эффективная</w:t>
      </w:r>
      <w:r w:rsidR="008C4A64" w:rsidRPr="005F0273">
        <w:t xml:space="preserve"> </w:t>
      </w:r>
      <w:r w:rsidRPr="005F0273">
        <w:t>и</w:t>
      </w:r>
      <w:r w:rsidR="008C4A64" w:rsidRPr="005F0273">
        <w:t xml:space="preserve"> </w:t>
      </w:r>
      <w:r w:rsidRPr="005F0273">
        <w:t>конкурентная</w:t>
      </w:r>
      <w:r w:rsidR="008C4A64" w:rsidRPr="005F0273">
        <w:t xml:space="preserve"> </w:t>
      </w:r>
      <w:r w:rsidRPr="005F0273">
        <w:t>экономика</w:t>
      </w:r>
      <w:r w:rsidR="008C4A64" w:rsidRPr="005F0273">
        <w:t xml:space="preserve">» </w:t>
      </w:r>
      <w:r w:rsidRPr="005F0273">
        <w:t>(документ</w:t>
      </w:r>
      <w:r w:rsidR="008C4A64" w:rsidRPr="005F0273">
        <w:t xml:space="preserve"> </w:t>
      </w:r>
      <w:r w:rsidRPr="005F0273">
        <w:t>есть</w:t>
      </w:r>
      <w:r w:rsidR="008C4A64" w:rsidRPr="005F0273">
        <w:t xml:space="preserve"> </w:t>
      </w:r>
      <w:r w:rsidRPr="005F0273">
        <w:t>в</w:t>
      </w:r>
      <w:r w:rsidR="008C4A64" w:rsidRPr="005F0273">
        <w:t xml:space="preserve"> </w:t>
      </w:r>
      <w:r w:rsidRPr="005F0273">
        <w:t>распоряжении</w:t>
      </w:r>
      <w:r w:rsidR="008C4A64" w:rsidRPr="005F0273">
        <w:t xml:space="preserve"> </w:t>
      </w:r>
      <w:r w:rsidRPr="005F0273">
        <w:t>РБК,</w:t>
      </w:r>
      <w:r w:rsidR="008C4A64" w:rsidRPr="005F0273">
        <w:t xml:space="preserve"> </w:t>
      </w:r>
      <w:r w:rsidRPr="005F0273">
        <w:t>его</w:t>
      </w:r>
      <w:r w:rsidR="008C4A64" w:rsidRPr="005F0273">
        <w:t xml:space="preserve"> </w:t>
      </w:r>
      <w:r w:rsidRPr="005F0273">
        <w:t>подлинность</w:t>
      </w:r>
      <w:r w:rsidR="008C4A64" w:rsidRPr="005F0273">
        <w:t xml:space="preserve"> </w:t>
      </w:r>
      <w:r w:rsidRPr="005F0273">
        <w:t>подтвердили</w:t>
      </w:r>
      <w:r w:rsidR="008C4A64" w:rsidRPr="005F0273">
        <w:t xml:space="preserve"> </w:t>
      </w:r>
      <w:r w:rsidRPr="005F0273">
        <w:t>в</w:t>
      </w:r>
      <w:r w:rsidR="008C4A64" w:rsidRPr="005F0273">
        <w:t xml:space="preserve"> </w:t>
      </w:r>
      <w:r w:rsidRPr="005F0273">
        <w:t>аппарате</w:t>
      </w:r>
      <w:r w:rsidR="008C4A64" w:rsidRPr="005F0273">
        <w:t xml:space="preserve"> </w:t>
      </w:r>
      <w:r w:rsidRPr="005F0273">
        <w:t>курирующего</w:t>
      </w:r>
      <w:r w:rsidR="008C4A64" w:rsidRPr="005F0273">
        <w:t xml:space="preserve"> </w:t>
      </w:r>
      <w:r w:rsidRPr="005F0273">
        <w:t>нацпроект</w:t>
      </w:r>
      <w:r w:rsidR="008C4A64" w:rsidRPr="005F0273">
        <w:t xml:space="preserve"> </w:t>
      </w:r>
      <w:r w:rsidRPr="005F0273">
        <w:t>вице-премьера</w:t>
      </w:r>
      <w:r w:rsidR="008C4A64" w:rsidRPr="005F0273">
        <w:t xml:space="preserve"> </w:t>
      </w:r>
      <w:r w:rsidRPr="005F0273">
        <w:t>Александра</w:t>
      </w:r>
      <w:r w:rsidR="008C4A64" w:rsidRPr="005F0273">
        <w:t xml:space="preserve"> </w:t>
      </w:r>
      <w:r w:rsidRPr="005F0273">
        <w:t>Новака).</w:t>
      </w:r>
    </w:p>
    <w:p w14:paraId="2F090196" w14:textId="77777777" w:rsidR="00167053" w:rsidRPr="005F0273" w:rsidRDefault="00167053" w:rsidP="00167053">
      <w:r w:rsidRPr="005F0273">
        <w:t>Предполагается,</w:t>
      </w:r>
      <w:r w:rsidR="008C4A64" w:rsidRPr="005F0273">
        <w:t xml:space="preserve"> </w:t>
      </w:r>
      <w:r w:rsidRPr="005F0273">
        <w:t>что</w:t>
      </w:r>
      <w:r w:rsidR="008C4A64" w:rsidRPr="005F0273">
        <w:t xml:space="preserve"> </w:t>
      </w:r>
      <w:r w:rsidRPr="005F0273">
        <w:t>нацпроект</w:t>
      </w:r>
      <w:r w:rsidR="008C4A64" w:rsidRPr="005F0273">
        <w:t xml:space="preserve"> </w:t>
      </w:r>
      <w:r w:rsidRPr="005F0273">
        <w:t>начнет</w:t>
      </w:r>
      <w:r w:rsidR="008C4A64" w:rsidRPr="005F0273">
        <w:t xml:space="preserve"> </w:t>
      </w:r>
      <w:r w:rsidRPr="005F0273">
        <w:t>действовать</w:t>
      </w:r>
      <w:r w:rsidR="008C4A64" w:rsidRPr="005F0273">
        <w:t xml:space="preserve"> </w:t>
      </w:r>
      <w:r w:rsidRPr="005F0273">
        <w:t>с</w:t>
      </w:r>
      <w:r w:rsidR="008C4A64" w:rsidRPr="005F0273">
        <w:t xml:space="preserve"> </w:t>
      </w:r>
      <w:r w:rsidRPr="005F0273">
        <w:t>1</w:t>
      </w:r>
      <w:r w:rsidR="008C4A64" w:rsidRPr="005F0273">
        <w:t xml:space="preserve"> </w:t>
      </w:r>
      <w:r w:rsidRPr="005F0273">
        <w:t>января</w:t>
      </w:r>
      <w:r w:rsidR="008C4A64" w:rsidRPr="005F0273">
        <w:t xml:space="preserve"> </w:t>
      </w:r>
      <w:r w:rsidRPr="005F0273">
        <w:t>2025</w:t>
      </w:r>
      <w:r w:rsidR="008C4A64" w:rsidRPr="005F0273">
        <w:t xml:space="preserve"> </w:t>
      </w:r>
      <w:r w:rsidRPr="005F0273">
        <w:t>года</w:t>
      </w:r>
      <w:r w:rsidR="008C4A64" w:rsidRPr="005F0273">
        <w:t xml:space="preserve"> </w:t>
      </w:r>
      <w:r w:rsidRPr="005F0273">
        <w:t>и</w:t>
      </w:r>
      <w:r w:rsidR="008C4A64" w:rsidRPr="005F0273">
        <w:t xml:space="preserve"> </w:t>
      </w:r>
      <w:r w:rsidRPr="005F0273">
        <w:t>затронет</w:t>
      </w:r>
      <w:r w:rsidR="008C4A64" w:rsidRPr="005F0273">
        <w:t xml:space="preserve"> </w:t>
      </w:r>
      <w:r w:rsidRPr="005F0273">
        <w:t>широкий</w:t>
      </w:r>
      <w:r w:rsidR="008C4A64" w:rsidRPr="005F0273">
        <w:t xml:space="preserve"> </w:t>
      </w:r>
      <w:r w:rsidRPr="005F0273">
        <w:t>круг</w:t>
      </w:r>
      <w:r w:rsidR="008C4A64" w:rsidRPr="005F0273">
        <w:t xml:space="preserve"> </w:t>
      </w:r>
      <w:r w:rsidRPr="005F0273">
        <w:t>целевых</w:t>
      </w:r>
      <w:r w:rsidR="008C4A64" w:rsidRPr="005F0273">
        <w:t xml:space="preserve"> </w:t>
      </w:r>
      <w:r w:rsidRPr="005F0273">
        <w:t>групп</w:t>
      </w:r>
      <w:r w:rsidR="008C4A64" w:rsidRPr="005F0273">
        <w:t xml:space="preserve"> </w:t>
      </w:r>
      <w:r w:rsidRPr="005F0273">
        <w:t>-</w:t>
      </w:r>
      <w:r w:rsidR="008C4A64" w:rsidRPr="005F0273">
        <w:t xml:space="preserve"> </w:t>
      </w:r>
      <w:r w:rsidRPr="005F0273">
        <w:t>как</w:t>
      </w:r>
      <w:r w:rsidR="008C4A64" w:rsidRPr="005F0273">
        <w:t xml:space="preserve"> </w:t>
      </w:r>
      <w:r w:rsidRPr="005F0273">
        <w:t>граждан,</w:t>
      </w:r>
      <w:r w:rsidR="008C4A64" w:rsidRPr="005F0273">
        <w:t xml:space="preserve"> </w:t>
      </w:r>
      <w:r w:rsidRPr="005F0273">
        <w:t>так</w:t>
      </w:r>
      <w:r w:rsidR="008C4A64" w:rsidRPr="005F0273">
        <w:t xml:space="preserve"> </w:t>
      </w:r>
      <w:r w:rsidRPr="005F0273">
        <w:t>и</w:t>
      </w:r>
      <w:r w:rsidR="008C4A64" w:rsidRPr="005F0273">
        <w:t xml:space="preserve"> </w:t>
      </w:r>
      <w:r w:rsidRPr="005F0273">
        <w:t>крупный</w:t>
      </w:r>
      <w:r w:rsidR="008C4A64" w:rsidRPr="005F0273">
        <w:t xml:space="preserve"> </w:t>
      </w:r>
      <w:r w:rsidRPr="005F0273">
        <w:t>и</w:t>
      </w:r>
      <w:r w:rsidR="008C4A64" w:rsidRPr="005F0273">
        <w:t xml:space="preserve"> </w:t>
      </w:r>
      <w:r w:rsidRPr="005F0273">
        <w:t>малый</w:t>
      </w:r>
      <w:r w:rsidR="008C4A64" w:rsidRPr="005F0273">
        <w:t xml:space="preserve"> </w:t>
      </w:r>
      <w:r w:rsidRPr="005F0273">
        <w:t>бизнес,</w:t>
      </w:r>
      <w:r w:rsidR="008C4A64" w:rsidRPr="005F0273">
        <w:t xml:space="preserve"> </w:t>
      </w:r>
      <w:r w:rsidRPr="005F0273">
        <w:t>а</w:t>
      </w:r>
      <w:r w:rsidR="008C4A64" w:rsidRPr="005F0273">
        <w:t xml:space="preserve"> </w:t>
      </w:r>
      <w:r w:rsidRPr="005F0273">
        <w:t>также</w:t>
      </w:r>
      <w:r w:rsidR="008C4A64" w:rsidRPr="005F0273">
        <w:t xml:space="preserve"> </w:t>
      </w:r>
      <w:r w:rsidRPr="005F0273">
        <w:t>работников</w:t>
      </w:r>
      <w:r w:rsidR="008C4A64" w:rsidRPr="005F0273">
        <w:t xml:space="preserve"> </w:t>
      </w:r>
      <w:r w:rsidRPr="005F0273">
        <w:t>бюджетной</w:t>
      </w:r>
      <w:r w:rsidR="008C4A64" w:rsidRPr="005F0273">
        <w:t xml:space="preserve"> </w:t>
      </w:r>
      <w:r w:rsidRPr="005F0273">
        <w:t>сферы.</w:t>
      </w:r>
      <w:r w:rsidR="008C4A64" w:rsidRPr="005F0273">
        <w:t xml:space="preserve"> </w:t>
      </w:r>
      <w:r w:rsidRPr="005F0273">
        <w:t>Запланированные</w:t>
      </w:r>
      <w:r w:rsidR="008C4A64" w:rsidRPr="005F0273">
        <w:t xml:space="preserve"> </w:t>
      </w:r>
      <w:r w:rsidRPr="005F0273">
        <w:t>мероприятия</w:t>
      </w:r>
      <w:r w:rsidR="008C4A64" w:rsidRPr="005F0273">
        <w:t xml:space="preserve"> </w:t>
      </w:r>
      <w:r w:rsidRPr="005F0273">
        <w:t>будут</w:t>
      </w:r>
      <w:r w:rsidR="008C4A64" w:rsidRPr="005F0273">
        <w:t xml:space="preserve"> </w:t>
      </w:r>
      <w:r w:rsidRPr="005F0273">
        <w:t>распределены</w:t>
      </w:r>
      <w:r w:rsidR="008C4A64" w:rsidRPr="005F0273">
        <w:t xml:space="preserve"> </w:t>
      </w:r>
      <w:r w:rsidRPr="005F0273">
        <w:t>по</w:t>
      </w:r>
      <w:r w:rsidR="008C4A64" w:rsidRPr="005F0273">
        <w:t xml:space="preserve"> </w:t>
      </w:r>
      <w:r w:rsidRPr="005F0273">
        <w:lastRenderedPageBreak/>
        <w:t>семи</w:t>
      </w:r>
      <w:r w:rsidR="008C4A64" w:rsidRPr="005F0273">
        <w:t xml:space="preserve"> </w:t>
      </w:r>
      <w:r w:rsidRPr="005F0273">
        <w:t>федеральным</w:t>
      </w:r>
      <w:r w:rsidR="008C4A64" w:rsidRPr="005F0273">
        <w:t xml:space="preserve"> </w:t>
      </w:r>
      <w:r w:rsidRPr="005F0273">
        <w:t>проектам</w:t>
      </w:r>
      <w:r w:rsidR="008C4A64" w:rsidRPr="005F0273">
        <w:t xml:space="preserve"> </w:t>
      </w:r>
      <w:r w:rsidRPr="005F0273">
        <w:t>и</w:t>
      </w:r>
      <w:r w:rsidR="008C4A64" w:rsidRPr="005F0273">
        <w:t xml:space="preserve"> </w:t>
      </w:r>
      <w:r w:rsidRPr="005F0273">
        <w:t>направлены</w:t>
      </w:r>
      <w:r w:rsidR="008C4A64" w:rsidRPr="005F0273">
        <w:t xml:space="preserve"> </w:t>
      </w:r>
      <w:r w:rsidRPr="005F0273">
        <w:t>на</w:t>
      </w:r>
      <w:r w:rsidR="008C4A64" w:rsidRPr="005F0273">
        <w:t xml:space="preserve"> </w:t>
      </w:r>
      <w:r w:rsidRPr="005F0273">
        <w:t>повышение</w:t>
      </w:r>
      <w:r w:rsidR="008C4A64" w:rsidRPr="005F0273">
        <w:t xml:space="preserve"> </w:t>
      </w:r>
      <w:r w:rsidRPr="005F0273">
        <w:t>производительности</w:t>
      </w:r>
      <w:r w:rsidR="008C4A64" w:rsidRPr="005F0273">
        <w:t xml:space="preserve"> </w:t>
      </w:r>
      <w:r w:rsidRPr="005F0273">
        <w:t>труда,</w:t>
      </w:r>
      <w:r w:rsidR="008C4A64" w:rsidRPr="005F0273">
        <w:t xml:space="preserve"> </w:t>
      </w:r>
      <w:r w:rsidRPr="005F0273">
        <w:t>рост</w:t>
      </w:r>
      <w:r w:rsidR="008C4A64" w:rsidRPr="005F0273">
        <w:t xml:space="preserve"> </w:t>
      </w:r>
      <w:r w:rsidRPr="005F0273">
        <w:t>инвестиционной</w:t>
      </w:r>
      <w:r w:rsidR="008C4A64" w:rsidRPr="005F0273">
        <w:t xml:space="preserve"> </w:t>
      </w:r>
      <w:r w:rsidRPr="005F0273">
        <w:t>активности,</w:t>
      </w:r>
      <w:r w:rsidR="008C4A64" w:rsidRPr="005F0273">
        <w:t xml:space="preserve"> </w:t>
      </w:r>
      <w:r w:rsidRPr="005F0273">
        <w:t>развитие</w:t>
      </w:r>
      <w:r w:rsidR="008C4A64" w:rsidRPr="005F0273">
        <w:t xml:space="preserve"> </w:t>
      </w:r>
      <w:r w:rsidRPr="005F0273">
        <w:t>финансового</w:t>
      </w:r>
      <w:r w:rsidR="008C4A64" w:rsidRPr="005F0273">
        <w:t xml:space="preserve"> </w:t>
      </w:r>
      <w:r w:rsidRPr="005F0273">
        <w:t>рынка,</w:t>
      </w:r>
      <w:r w:rsidR="008C4A64" w:rsidRPr="005F0273">
        <w:t xml:space="preserve"> </w:t>
      </w:r>
      <w:r w:rsidRPr="005F0273">
        <w:t>поддержку</w:t>
      </w:r>
      <w:r w:rsidR="008C4A64" w:rsidRPr="005F0273">
        <w:t xml:space="preserve"> </w:t>
      </w:r>
      <w:r w:rsidRPr="005F0273">
        <w:t>МСП</w:t>
      </w:r>
      <w:r w:rsidR="008C4A64" w:rsidRPr="005F0273">
        <w:t xml:space="preserve"> </w:t>
      </w:r>
      <w:r w:rsidRPr="005F0273">
        <w:t>и</w:t>
      </w:r>
      <w:r w:rsidR="008C4A64" w:rsidRPr="005F0273">
        <w:t xml:space="preserve"> </w:t>
      </w:r>
      <w:r w:rsidRPr="005F0273">
        <w:t>т.д.</w:t>
      </w:r>
    </w:p>
    <w:p w14:paraId="078EB23C" w14:textId="77777777" w:rsidR="00167053" w:rsidRPr="005F0273" w:rsidRDefault="00167053" w:rsidP="00167053">
      <w:r w:rsidRPr="005F0273">
        <w:t>Ранее</w:t>
      </w:r>
      <w:r w:rsidR="008C4A64" w:rsidRPr="005F0273">
        <w:t xml:space="preserve"> </w:t>
      </w:r>
      <w:r w:rsidRPr="005F0273">
        <w:t>о</w:t>
      </w:r>
      <w:r w:rsidR="008C4A64" w:rsidRPr="005F0273">
        <w:t xml:space="preserve"> </w:t>
      </w:r>
      <w:r w:rsidRPr="005F0273">
        <w:t>том,</w:t>
      </w:r>
      <w:r w:rsidR="008C4A64" w:rsidRPr="005F0273">
        <w:t xml:space="preserve"> </w:t>
      </w:r>
      <w:r w:rsidRPr="005F0273">
        <w:t>что</w:t>
      </w:r>
      <w:r w:rsidR="008C4A64" w:rsidRPr="005F0273">
        <w:t xml:space="preserve"> </w:t>
      </w:r>
      <w:r w:rsidRPr="005F0273">
        <w:t>правительство</w:t>
      </w:r>
      <w:r w:rsidR="008C4A64" w:rsidRPr="005F0273">
        <w:t xml:space="preserve"> </w:t>
      </w:r>
      <w:r w:rsidRPr="005F0273">
        <w:t>подготовило</w:t>
      </w:r>
      <w:r w:rsidR="008C4A64" w:rsidRPr="005F0273">
        <w:t xml:space="preserve"> </w:t>
      </w:r>
      <w:r w:rsidRPr="005F0273">
        <w:t>паспорта</w:t>
      </w:r>
      <w:r w:rsidR="008C4A64" w:rsidRPr="005F0273">
        <w:t xml:space="preserve"> </w:t>
      </w:r>
      <w:r w:rsidRPr="005F0273">
        <w:t>19</w:t>
      </w:r>
      <w:r w:rsidR="008C4A64" w:rsidRPr="005F0273">
        <w:t xml:space="preserve"> </w:t>
      </w:r>
      <w:r w:rsidRPr="005F0273">
        <w:t>национальных</w:t>
      </w:r>
      <w:r w:rsidR="008C4A64" w:rsidRPr="005F0273">
        <w:t xml:space="preserve"> </w:t>
      </w:r>
      <w:r w:rsidRPr="005F0273">
        <w:t>проектов,</w:t>
      </w:r>
      <w:r w:rsidR="008C4A64" w:rsidRPr="005F0273">
        <w:t xml:space="preserve"> </w:t>
      </w:r>
      <w:r w:rsidRPr="005F0273">
        <w:t>заявлял</w:t>
      </w:r>
      <w:r w:rsidR="008C4A64" w:rsidRPr="005F0273">
        <w:t xml:space="preserve"> </w:t>
      </w:r>
      <w:r w:rsidRPr="005F0273">
        <w:t>глава</w:t>
      </w:r>
      <w:r w:rsidR="008C4A64" w:rsidRPr="005F0273">
        <w:t xml:space="preserve"> </w:t>
      </w:r>
      <w:r w:rsidRPr="005F0273">
        <w:t>кабмина</w:t>
      </w:r>
      <w:r w:rsidR="008C4A64" w:rsidRPr="005F0273">
        <w:t xml:space="preserve"> </w:t>
      </w:r>
      <w:r w:rsidRPr="005F0273">
        <w:t>Михаил</w:t>
      </w:r>
      <w:r w:rsidR="008C4A64" w:rsidRPr="005F0273">
        <w:t xml:space="preserve"> </w:t>
      </w:r>
      <w:r w:rsidRPr="005F0273">
        <w:t>Мишустин.</w:t>
      </w:r>
      <w:r w:rsidR="008C4A64" w:rsidRPr="005F0273">
        <w:t xml:space="preserve"> </w:t>
      </w:r>
      <w:r w:rsidRPr="005F0273">
        <w:t>Они</w:t>
      </w:r>
      <w:r w:rsidR="008C4A64" w:rsidRPr="005F0273">
        <w:t xml:space="preserve"> </w:t>
      </w:r>
      <w:r w:rsidRPr="005F0273">
        <w:t>будут</w:t>
      </w:r>
      <w:r w:rsidR="008C4A64" w:rsidRPr="005F0273">
        <w:t xml:space="preserve"> </w:t>
      </w:r>
      <w:r w:rsidRPr="005F0273">
        <w:t>опубликованы</w:t>
      </w:r>
      <w:r w:rsidR="008C4A64" w:rsidRPr="005F0273">
        <w:t xml:space="preserve"> </w:t>
      </w:r>
      <w:r w:rsidRPr="005F0273">
        <w:t>в</w:t>
      </w:r>
      <w:r w:rsidR="008C4A64" w:rsidRPr="005F0273">
        <w:t xml:space="preserve"> </w:t>
      </w:r>
      <w:r w:rsidRPr="005F0273">
        <w:t>установленном</w:t>
      </w:r>
      <w:r w:rsidR="008C4A64" w:rsidRPr="005F0273">
        <w:t xml:space="preserve"> </w:t>
      </w:r>
      <w:r w:rsidRPr="005F0273">
        <w:t>порядке</w:t>
      </w:r>
      <w:r w:rsidR="008C4A64" w:rsidRPr="005F0273">
        <w:t xml:space="preserve"> </w:t>
      </w:r>
      <w:r w:rsidRPr="005F0273">
        <w:t>после</w:t>
      </w:r>
      <w:r w:rsidR="008C4A64" w:rsidRPr="005F0273">
        <w:t xml:space="preserve"> </w:t>
      </w:r>
      <w:r w:rsidRPr="005F0273">
        <w:t>утверждения</w:t>
      </w:r>
      <w:r w:rsidR="008C4A64" w:rsidRPr="005F0273">
        <w:t xml:space="preserve"> </w:t>
      </w:r>
      <w:r w:rsidRPr="005F0273">
        <w:t>президентом,</w:t>
      </w:r>
      <w:r w:rsidR="008C4A64" w:rsidRPr="005F0273">
        <w:t xml:space="preserve"> </w:t>
      </w:r>
      <w:r w:rsidRPr="005F0273">
        <w:t>сообщили</w:t>
      </w:r>
      <w:r w:rsidR="008C4A64" w:rsidRPr="005F0273">
        <w:t xml:space="preserve"> </w:t>
      </w:r>
      <w:r w:rsidRPr="005F0273">
        <w:t>РБК</w:t>
      </w:r>
      <w:r w:rsidR="008C4A64" w:rsidRPr="005F0273">
        <w:t xml:space="preserve"> </w:t>
      </w:r>
      <w:r w:rsidRPr="005F0273">
        <w:t>в</w:t>
      </w:r>
      <w:r w:rsidR="008C4A64" w:rsidRPr="005F0273">
        <w:t xml:space="preserve"> </w:t>
      </w:r>
      <w:r w:rsidRPr="005F0273">
        <w:t>Минэкономразвития.</w:t>
      </w:r>
    </w:p>
    <w:p w14:paraId="08585A01" w14:textId="77777777" w:rsidR="00167053" w:rsidRPr="005F0273" w:rsidRDefault="00167053" w:rsidP="00167053">
      <w:r w:rsidRPr="005F0273">
        <w:t>СКОЛЬКО</w:t>
      </w:r>
      <w:r w:rsidR="008C4A64" w:rsidRPr="005F0273">
        <w:t xml:space="preserve"> </w:t>
      </w:r>
      <w:r w:rsidRPr="005F0273">
        <w:t>СТОИТ</w:t>
      </w:r>
      <w:r w:rsidR="008C4A64" w:rsidRPr="005F0273">
        <w:t xml:space="preserve"> </w:t>
      </w:r>
      <w:r w:rsidRPr="005F0273">
        <w:t>РАЗВИТИЕ</w:t>
      </w:r>
      <w:r w:rsidR="008C4A64" w:rsidRPr="005F0273">
        <w:t xml:space="preserve"> </w:t>
      </w:r>
      <w:r w:rsidRPr="005F0273">
        <w:t>КОНКУРЕНТНОЙ</w:t>
      </w:r>
      <w:r w:rsidR="008C4A64" w:rsidRPr="005F0273">
        <w:t xml:space="preserve"> </w:t>
      </w:r>
      <w:r w:rsidRPr="005F0273">
        <w:t>ЭКОНОМИКИ</w:t>
      </w:r>
    </w:p>
    <w:p w14:paraId="4081804D" w14:textId="77777777" w:rsidR="00167053" w:rsidRPr="005F0273" w:rsidRDefault="00167053" w:rsidP="00167053">
      <w:r w:rsidRPr="005F0273">
        <w:t>Реализация</w:t>
      </w:r>
      <w:r w:rsidR="008C4A64" w:rsidRPr="005F0273">
        <w:t xml:space="preserve"> </w:t>
      </w:r>
      <w:r w:rsidRPr="005F0273">
        <w:t>нацпроекта</w:t>
      </w:r>
      <w:r w:rsidR="008C4A64" w:rsidRPr="005F0273">
        <w:t xml:space="preserve"> </w:t>
      </w:r>
      <w:r w:rsidRPr="005F0273">
        <w:t>потребует</w:t>
      </w:r>
      <w:r w:rsidR="008C4A64" w:rsidRPr="005F0273">
        <w:t xml:space="preserve"> </w:t>
      </w:r>
      <w:r w:rsidRPr="005F0273">
        <w:t>2,7</w:t>
      </w:r>
      <w:r w:rsidR="008C4A64" w:rsidRPr="005F0273">
        <w:t xml:space="preserve"> </w:t>
      </w:r>
      <w:r w:rsidRPr="005F0273">
        <w:t>трлн</w:t>
      </w:r>
      <w:r w:rsidR="008C4A64" w:rsidRPr="005F0273">
        <w:t xml:space="preserve"> </w:t>
      </w:r>
      <w:r w:rsidRPr="005F0273">
        <w:t>руб.</w:t>
      </w:r>
      <w:r w:rsidR="008C4A64" w:rsidRPr="005F0273">
        <w:t xml:space="preserve"> </w:t>
      </w:r>
      <w:r w:rsidRPr="005F0273">
        <w:t>финансирования</w:t>
      </w:r>
      <w:r w:rsidR="008C4A64" w:rsidRPr="005F0273">
        <w:t xml:space="preserve"> </w:t>
      </w:r>
      <w:r w:rsidRPr="005F0273">
        <w:t>за</w:t>
      </w:r>
      <w:r w:rsidR="008C4A64" w:rsidRPr="005F0273">
        <w:t xml:space="preserve"> </w:t>
      </w:r>
      <w:r w:rsidRPr="005F0273">
        <w:t>шесть</w:t>
      </w:r>
      <w:r w:rsidR="008C4A64" w:rsidRPr="005F0273">
        <w:t xml:space="preserve"> </w:t>
      </w:r>
      <w:r w:rsidRPr="005F0273">
        <w:t>лет,</w:t>
      </w:r>
      <w:r w:rsidR="008C4A64" w:rsidRPr="005F0273">
        <w:t xml:space="preserve"> </w:t>
      </w:r>
      <w:r w:rsidRPr="005F0273">
        <w:t>следует</w:t>
      </w:r>
      <w:r w:rsidR="008C4A64" w:rsidRPr="005F0273">
        <w:t xml:space="preserve"> </w:t>
      </w:r>
      <w:r w:rsidRPr="005F0273">
        <w:t>из</w:t>
      </w:r>
      <w:r w:rsidR="008C4A64" w:rsidRPr="005F0273">
        <w:t xml:space="preserve"> </w:t>
      </w:r>
      <w:r w:rsidRPr="005F0273">
        <w:t>его</w:t>
      </w:r>
      <w:r w:rsidR="008C4A64" w:rsidRPr="005F0273">
        <w:t xml:space="preserve"> </w:t>
      </w:r>
      <w:r w:rsidRPr="005F0273">
        <w:t>паспорта.</w:t>
      </w:r>
      <w:r w:rsidR="008C4A64" w:rsidRPr="005F0273">
        <w:t xml:space="preserve"> </w:t>
      </w:r>
      <w:r w:rsidRPr="005F0273">
        <w:t>Из</w:t>
      </w:r>
      <w:r w:rsidR="008C4A64" w:rsidRPr="005F0273">
        <w:t xml:space="preserve"> </w:t>
      </w:r>
      <w:r w:rsidRPr="005F0273">
        <w:t>федерального</w:t>
      </w:r>
      <w:r w:rsidR="008C4A64" w:rsidRPr="005F0273">
        <w:t xml:space="preserve"> </w:t>
      </w:r>
      <w:r w:rsidRPr="005F0273">
        <w:t>бюджета</w:t>
      </w:r>
      <w:r w:rsidR="008C4A64" w:rsidRPr="005F0273">
        <w:t xml:space="preserve"> </w:t>
      </w:r>
      <w:r w:rsidRPr="005F0273">
        <w:t>будет</w:t>
      </w:r>
      <w:r w:rsidR="008C4A64" w:rsidRPr="005F0273">
        <w:t xml:space="preserve"> </w:t>
      </w:r>
      <w:r w:rsidRPr="005F0273">
        <w:t>выделена</w:t>
      </w:r>
      <w:r w:rsidR="008C4A64" w:rsidRPr="005F0273">
        <w:t xml:space="preserve"> </w:t>
      </w:r>
      <w:r w:rsidRPr="005F0273">
        <w:t>меньшая</w:t>
      </w:r>
      <w:r w:rsidR="008C4A64" w:rsidRPr="005F0273">
        <w:t xml:space="preserve"> </w:t>
      </w:r>
      <w:r w:rsidRPr="005F0273">
        <w:t>часть</w:t>
      </w:r>
      <w:r w:rsidR="008C4A64" w:rsidRPr="005F0273">
        <w:t xml:space="preserve"> </w:t>
      </w:r>
      <w:r w:rsidRPr="005F0273">
        <w:t>этой</w:t>
      </w:r>
      <w:r w:rsidR="008C4A64" w:rsidRPr="005F0273">
        <w:t xml:space="preserve"> </w:t>
      </w:r>
      <w:r w:rsidRPr="005F0273">
        <w:t>суммы</w:t>
      </w:r>
      <w:r w:rsidR="008C4A64" w:rsidRPr="005F0273">
        <w:t xml:space="preserve"> </w:t>
      </w:r>
      <w:r w:rsidRPr="005F0273">
        <w:t>-</w:t>
      </w:r>
      <w:r w:rsidR="008C4A64" w:rsidRPr="005F0273">
        <w:t xml:space="preserve"> </w:t>
      </w:r>
      <w:r w:rsidRPr="005F0273">
        <w:t>708</w:t>
      </w:r>
      <w:r w:rsidR="008C4A64" w:rsidRPr="005F0273">
        <w:t xml:space="preserve"> </w:t>
      </w:r>
      <w:r w:rsidRPr="005F0273">
        <w:t>млрд</w:t>
      </w:r>
      <w:r w:rsidR="008C4A64" w:rsidRPr="005F0273">
        <w:t xml:space="preserve"> </w:t>
      </w:r>
      <w:r w:rsidRPr="005F0273">
        <w:t>руб.,</w:t>
      </w:r>
      <w:r w:rsidR="008C4A64" w:rsidRPr="005F0273">
        <w:t xml:space="preserve"> </w:t>
      </w:r>
      <w:r w:rsidRPr="005F0273">
        <w:t>причем</w:t>
      </w:r>
      <w:r w:rsidR="008C4A64" w:rsidRPr="005F0273">
        <w:t xml:space="preserve"> </w:t>
      </w:r>
      <w:r w:rsidRPr="005F0273">
        <w:t>объем</w:t>
      </w:r>
      <w:r w:rsidR="008C4A64" w:rsidRPr="005F0273">
        <w:t xml:space="preserve"> </w:t>
      </w:r>
      <w:r w:rsidRPr="005F0273">
        <w:t>бюджетного</w:t>
      </w:r>
      <w:r w:rsidR="008C4A64" w:rsidRPr="005F0273">
        <w:t xml:space="preserve"> </w:t>
      </w:r>
      <w:r w:rsidRPr="005F0273">
        <w:t>финансирования</w:t>
      </w:r>
      <w:r w:rsidR="008C4A64" w:rsidRPr="005F0273">
        <w:t xml:space="preserve"> </w:t>
      </w:r>
      <w:r w:rsidRPr="005F0273">
        <w:t>будет</w:t>
      </w:r>
      <w:r w:rsidR="008C4A64" w:rsidRPr="005F0273">
        <w:t xml:space="preserve"> </w:t>
      </w:r>
      <w:r w:rsidRPr="005F0273">
        <w:t>сокращаться</w:t>
      </w:r>
      <w:r w:rsidR="008C4A64" w:rsidRPr="005F0273">
        <w:t xml:space="preserve"> </w:t>
      </w:r>
      <w:r w:rsidRPr="005F0273">
        <w:t>год</w:t>
      </w:r>
      <w:r w:rsidR="008C4A64" w:rsidRPr="005F0273">
        <w:t xml:space="preserve"> </w:t>
      </w:r>
      <w:r w:rsidRPr="005F0273">
        <w:t>от</w:t>
      </w:r>
      <w:r w:rsidR="008C4A64" w:rsidRPr="005F0273">
        <w:t xml:space="preserve"> </w:t>
      </w:r>
      <w:r w:rsidRPr="005F0273">
        <w:t>года:</w:t>
      </w:r>
      <w:r w:rsidR="008C4A64" w:rsidRPr="005F0273">
        <w:t xml:space="preserve"> </w:t>
      </w:r>
      <w:r w:rsidRPr="005F0273">
        <w:t>так,</w:t>
      </w:r>
      <w:r w:rsidR="008C4A64" w:rsidRPr="005F0273">
        <w:t xml:space="preserve"> </w:t>
      </w:r>
      <w:r w:rsidRPr="005F0273">
        <w:t>если</w:t>
      </w:r>
      <w:r w:rsidR="008C4A64" w:rsidRPr="005F0273">
        <w:t xml:space="preserve"> </w:t>
      </w:r>
      <w:r w:rsidRPr="005F0273">
        <w:t>в</w:t>
      </w:r>
      <w:r w:rsidR="008C4A64" w:rsidRPr="005F0273">
        <w:t xml:space="preserve"> </w:t>
      </w:r>
      <w:r w:rsidRPr="005F0273">
        <w:t>2025</w:t>
      </w:r>
      <w:r w:rsidR="008C4A64" w:rsidRPr="005F0273">
        <w:t xml:space="preserve"> </w:t>
      </w:r>
      <w:r w:rsidRPr="005F0273">
        <w:t>году</w:t>
      </w:r>
      <w:r w:rsidR="008C4A64" w:rsidRPr="005F0273">
        <w:t xml:space="preserve"> </w:t>
      </w:r>
      <w:r w:rsidRPr="005F0273">
        <w:t>планируется</w:t>
      </w:r>
      <w:r w:rsidR="008C4A64" w:rsidRPr="005F0273">
        <w:t xml:space="preserve"> </w:t>
      </w:r>
      <w:r w:rsidRPr="005F0273">
        <w:t>выделить</w:t>
      </w:r>
      <w:r w:rsidR="008C4A64" w:rsidRPr="005F0273">
        <w:t xml:space="preserve"> </w:t>
      </w:r>
      <w:r w:rsidRPr="005F0273">
        <w:t>209</w:t>
      </w:r>
      <w:r w:rsidR="008C4A64" w:rsidRPr="005F0273">
        <w:t xml:space="preserve"> </w:t>
      </w:r>
      <w:r w:rsidRPr="005F0273">
        <w:t>млрд</w:t>
      </w:r>
      <w:r w:rsidR="008C4A64" w:rsidRPr="005F0273">
        <w:t xml:space="preserve"> </w:t>
      </w:r>
      <w:r w:rsidRPr="005F0273">
        <w:t>руб.</w:t>
      </w:r>
      <w:r w:rsidR="008C4A64" w:rsidRPr="005F0273">
        <w:t xml:space="preserve"> </w:t>
      </w:r>
      <w:r w:rsidRPr="005F0273">
        <w:t>в</w:t>
      </w:r>
      <w:r w:rsidR="008C4A64" w:rsidRPr="005F0273">
        <w:t xml:space="preserve"> </w:t>
      </w:r>
      <w:r w:rsidRPr="005F0273">
        <w:t>его</w:t>
      </w:r>
      <w:r w:rsidR="008C4A64" w:rsidRPr="005F0273">
        <w:t xml:space="preserve"> </w:t>
      </w:r>
      <w:r w:rsidRPr="005F0273">
        <w:t>рамках,</w:t>
      </w:r>
      <w:r w:rsidR="008C4A64" w:rsidRPr="005F0273">
        <w:t xml:space="preserve"> </w:t>
      </w:r>
      <w:r w:rsidRPr="005F0273">
        <w:t>то</w:t>
      </w:r>
      <w:r w:rsidR="008C4A64" w:rsidRPr="005F0273">
        <w:t xml:space="preserve"> </w:t>
      </w:r>
      <w:r w:rsidRPr="005F0273">
        <w:t>в</w:t>
      </w:r>
      <w:r w:rsidR="008C4A64" w:rsidRPr="005F0273">
        <w:t xml:space="preserve"> </w:t>
      </w:r>
      <w:r w:rsidRPr="005F0273">
        <w:t>2030</w:t>
      </w:r>
      <w:r w:rsidR="008C4A64" w:rsidRPr="005F0273">
        <w:t xml:space="preserve"> </w:t>
      </w:r>
      <w:r w:rsidRPr="005F0273">
        <w:t>году</w:t>
      </w:r>
      <w:r w:rsidR="008C4A64" w:rsidRPr="005F0273">
        <w:t xml:space="preserve"> </w:t>
      </w:r>
      <w:r w:rsidRPr="005F0273">
        <w:t>-</w:t>
      </w:r>
      <w:r w:rsidR="008C4A64" w:rsidRPr="005F0273">
        <w:t xml:space="preserve"> </w:t>
      </w:r>
      <w:r w:rsidRPr="005F0273">
        <w:t>только</w:t>
      </w:r>
      <w:r w:rsidR="008C4A64" w:rsidRPr="005F0273">
        <w:t xml:space="preserve"> </w:t>
      </w:r>
      <w:r w:rsidRPr="005F0273">
        <w:t>74</w:t>
      </w:r>
      <w:r w:rsidR="008C4A64" w:rsidRPr="005F0273">
        <w:t xml:space="preserve"> </w:t>
      </w:r>
      <w:r w:rsidRPr="005F0273">
        <w:t>млрд</w:t>
      </w:r>
      <w:r w:rsidR="008C4A64" w:rsidRPr="005F0273">
        <w:t xml:space="preserve"> </w:t>
      </w:r>
      <w:r w:rsidRPr="005F0273">
        <w:t>руб.</w:t>
      </w:r>
      <w:r w:rsidR="008C4A64" w:rsidRPr="005F0273">
        <w:t xml:space="preserve"> </w:t>
      </w:r>
      <w:r w:rsidRPr="005F0273">
        <w:t>Из</w:t>
      </w:r>
      <w:r w:rsidR="008C4A64" w:rsidRPr="005F0273">
        <w:t xml:space="preserve"> </w:t>
      </w:r>
      <w:r w:rsidRPr="005F0273">
        <w:t>консолидированных</w:t>
      </w:r>
      <w:r w:rsidR="008C4A64" w:rsidRPr="005F0273">
        <w:t xml:space="preserve"> </w:t>
      </w:r>
      <w:r w:rsidRPr="005F0273">
        <w:t>бюджетов</w:t>
      </w:r>
      <w:r w:rsidR="008C4A64" w:rsidRPr="005F0273">
        <w:t xml:space="preserve"> </w:t>
      </w:r>
      <w:r w:rsidRPr="005F0273">
        <w:t>регионов</w:t>
      </w:r>
      <w:r w:rsidR="008C4A64" w:rsidRPr="005F0273">
        <w:t xml:space="preserve"> </w:t>
      </w:r>
      <w:r w:rsidRPr="005F0273">
        <w:t>на</w:t>
      </w:r>
      <w:r w:rsidR="008C4A64" w:rsidRPr="005F0273">
        <w:t xml:space="preserve"> </w:t>
      </w:r>
      <w:r w:rsidRPr="005F0273">
        <w:t>нацпроект</w:t>
      </w:r>
      <w:r w:rsidR="008C4A64" w:rsidRPr="005F0273">
        <w:t xml:space="preserve"> </w:t>
      </w:r>
      <w:r w:rsidRPr="005F0273">
        <w:t>привлекут</w:t>
      </w:r>
      <w:r w:rsidR="008C4A64" w:rsidRPr="005F0273">
        <w:t xml:space="preserve"> </w:t>
      </w:r>
      <w:r w:rsidRPr="005F0273">
        <w:t>около</w:t>
      </w:r>
      <w:r w:rsidR="008C4A64" w:rsidRPr="005F0273">
        <w:t xml:space="preserve"> </w:t>
      </w:r>
      <w:r w:rsidRPr="005F0273">
        <w:t>63</w:t>
      </w:r>
      <w:r w:rsidR="008C4A64" w:rsidRPr="005F0273">
        <w:t xml:space="preserve"> </w:t>
      </w:r>
      <w:r w:rsidRPr="005F0273">
        <w:t>млрд</w:t>
      </w:r>
      <w:r w:rsidR="008C4A64" w:rsidRPr="005F0273">
        <w:t xml:space="preserve"> </w:t>
      </w:r>
      <w:r w:rsidRPr="005F0273">
        <w:t>руб.</w:t>
      </w:r>
      <w:r w:rsidR="008C4A64" w:rsidRPr="005F0273">
        <w:t xml:space="preserve"> </w:t>
      </w:r>
      <w:r w:rsidRPr="005F0273">
        <w:t>за</w:t>
      </w:r>
      <w:r w:rsidR="008C4A64" w:rsidRPr="005F0273">
        <w:t xml:space="preserve"> </w:t>
      </w:r>
      <w:r w:rsidRPr="005F0273">
        <w:t>шестилетний</w:t>
      </w:r>
      <w:r w:rsidR="008C4A64" w:rsidRPr="005F0273">
        <w:t xml:space="preserve"> </w:t>
      </w:r>
      <w:r w:rsidRPr="005F0273">
        <w:t>период.</w:t>
      </w:r>
      <w:r w:rsidR="008C4A64" w:rsidRPr="005F0273">
        <w:t xml:space="preserve"> </w:t>
      </w:r>
      <w:r w:rsidRPr="005F0273">
        <w:t>Актуальность</w:t>
      </w:r>
      <w:r w:rsidR="008C4A64" w:rsidRPr="005F0273">
        <w:t xml:space="preserve"> </w:t>
      </w:r>
      <w:r w:rsidRPr="005F0273">
        <w:t>этих</w:t>
      </w:r>
      <w:r w:rsidR="008C4A64" w:rsidRPr="005F0273">
        <w:t xml:space="preserve"> </w:t>
      </w:r>
      <w:r w:rsidRPr="005F0273">
        <w:t>проектировок</w:t>
      </w:r>
      <w:r w:rsidR="008C4A64" w:rsidRPr="005F0273">
        <w:t xml:space="preserve"> </w:t>
      </w:r>
      <w:r w:rsidRPr="005F0273">
        <w:t>по</w:t>
      </w:r>
      <w:r w:rsidR="008C4A64" w:rsidRPr="005F0273">
        <w:t xml:space="preserve"> </w:t>
      </w:r>
      <w:r w:rsidRPr="005F0273">
        <w:t>состоянию</w:t>
      </w:r>
      <w:r w:rsidR="008C4A64" w:rsidRPr="005F0273">
        <w:t xml:space="preserve"> </w:t>
      </w:r>
      <w:r w:rsidRPr="005F0273">
        <w:t>на</w:t>
      </w:r>
      <w:r w:rsidR="008C4A64" w:rsidRPr="005F0273">
        <w:t xml:space="preserve"> </w:t>
      </w:r>
      <w:r w:rsidRPr="005F0273">
        <w:t>9</w:t>
      </w:r>
      <w:r w:rsidR="008C4A64" w:rsidRPr="005F0273">
        <w:t xml:space="preserve"> </w:t>
      </w:r>
      <w:r w:rsidRPr="005F0273">
        <w:t>декабря</w:t>
      </w:r>
      <w:r w:rsidR="008C4A64" w:rsidRPr="005F0273">
        <w:t xml:space="preserve"> </w:t>
      </w:r>
      <w:r w:rsidRPr="005F0273">
        <w:t>подтвердил</w:t>
      </w:r>
      <w:r w:rsidR="008C4A64" w:rsidRPr="005F0273">
        <w:t xml:space="preserve"> </w:t>
      </w:r>
      <w:r w:rsidRPr="005F0273">
        <w:t>источник</w:t>
      </w:r>
      <w:r w:rsidR="008C4A64" w:rsidRPr="005F0273">
        <w:t xml:space="preserve"> </w:t>
      </w:r>
      <w:r w:rsidRPr="005F0273">
        <w:t>РБК</w:t>
      </w:r>
      <w:r w:rsidR="008C4A64" w:rsidRPr="005F0273">
        <w:t xml:space="preserve"> </w:t>
      </w:r>
      <w:r w:rsidRPr="005F0273">
        <w:t>в</w:t>
      </w:r>
      <w:r w:rsidR="008C4A64" w:rsidRPr="005F0273">
        <w:t xml:space="preserve"> </w:t>
      </w:r>
      <w:r w:rsidRPr="005F0273">
        <w:t>Минфине.</w:t>
      </w:r>
      <w:r w:rsidR="008C4A64" w:rsidRPr="005F0273">
        <w:t xml:space="preserve"> </w:t>
      </w:r>
      <w:r w:rsidRPr="005F0273">
        <w:t>Исходя</w:t>
      </w:r>
      <w:r w:rsidR="008C4A64" w:rsidRPr="005F0273">
        <w:t xml:space="preserve"> </w:t>
      </w:r>
      <w:r w:rsidRPr="005F0273">
        <w:t>из</w:t>
      </w:r>
      <w:r w:rsidR="008C4A64" w:rsidRPr="005F0273">
        <w:t xml:space="preserve"> </w:t>
      </w:r>
      <w:r w:rsidRPr="005F0273">
        <w:t>бюджетных</w:t>
      </w:r>
      <w:r w:rsidR="008C4A64" w:rsidRPr="005F0273">
        <w:t xml:space="preserve"> </w:t>
      </w:r>
      <w:r w:rsidRPr="005F0273">
        <w:t>проектировок</w:t>
      </w:r>
      <w:r w:rsidR="008C4A64" w:rsidRPr="005F0273">
        <w:t xml:space="preserve"> </w:t>
      </w:r>
      <w:r w:rsidRPr="005F0273">
        <w:t>на</w:t>
      </w:r>
      <w:r w:rsidR="008C4A64" w:rsidRPr="005F0273">
        <w:t xml:space="preserve"> </w:t>
      </w:r>
      <w:r w:rsidRPr="005F0273">
        <w:t>трехлетний</w:t>
      </w:r>
      <w:r w:rsidR="008C4A64" w:rsidRPr="005F0273">
        <w:t xml:space="preserve"> </w:t>
      </w:r>
      <w:r w:rsidRPr="005F0273">
        <w:t>период,</w:t>
      </w:r>
      <w:r w:rsidR="008C4A64" w:rsidRPr="005F0273">
        <w:t xml:space="preserve"> </w:t>
      </w:r>
      <w:r w:rsidRPr="005F0273">
        <w:t>нацпроект</w:t>
      </w:r>
      <w:r w:rsidR="008C4A64" w:rsidRPr="005F0273">
        <w:t xml:space="preserve"> </w:t>
      </w:r>
      <w:r w:rsidRPr="005F0273">
        <w:t>по</w:t>
      </w:r>
      <w:r w:rsidR="008C4A64" w:rsidRPr="005F0273">
        <w:t xml:space="preserve"> </w:t>
      </w:r>
      <w:r w:rsidRPr="005F0273">
        <w:t>эффективной</w:t>
      </w:r>
      <w:r w:rsidR="008C4A64" w:rsidRPr="005F0273">
        <w:t xml:space="preserve"> </w:t>
      </w:r>
      <w:r w:rsidRPr="005F0273">
        <w:t>экономике</w:t>
      </w:r>
      <w:r w:rsidR="008C4A64" w:rsidRPr="005F0273">
        <w:t xml:space="preserve"> </w:t>
      </w:r>
      <w:r w:rsidRPr="005F0273">
        <w:t>занимал</w:t>
      </w:r>
      <w:r w:rsidR="008C4A64" w:rsidRPr="005F0273">
        <w:t xml:space="preserve"> </w:t>
      </w:r>
      <w:r w:rsidRPr="005F0273">
        <w:t>седьмое</w:t>
      </w:r>
      <w:r w:rsidR="008C4A64" w:rsidRPr="005F0273">
        <w:t xml:space="preserve"> </w:t>
      </w:r>
      <w:r w:rsidRPr="005F0273">
        <w:t>место</w:t>
      </w:r>
      <w:r w:rsidR="008C4A64" w:rsidRPr="005F0273">
        <w:t xml:space="preserve"> </w:t>
      </w:r>
      <w:r w:rsidRPr="005F0273">
        <w:t>по</w:t>
      </w:r>
      <w:r w:rsidR="008C4A64" w:rsidRPr="005F0273">
        <w:t xml:space="preserve"> </w:t>
      </w:r>
      <w:r w:rsidRPr="005F0273">
        <w:t>размеру</w:t>
      </w:r>
      <w:r w:rsidR="008C4A64" w:rsidRPr="005F0273">
        <w:t xml:space="preserve"> </w:t>
      </w:r>
      <w:r w:rsidRPr="005F0273">
        <w:t>предполагаемых</w:t>
      </w:r>
      <w:r w:rsidR="008C4A64" w:rsidRPr="005F0273">
        <w:t xml:space="preserve"> </w:t>
      </w:r>
      <w:r w:rsidRPr="005F0273">
        <w:t>ассигнований.</w:t>
      </w:r>
    </w:p>
    <w:p w14:paraId="4323DCB2" w14:textId="77777777" w:rsidR="00167053" w:rsidRPr="005F0273" w:rsidRDefault="00167053" w:rsidP="00167053">
      <w:r w:rsidRPr="005F0273">
        <w:t>В</w:t>
      </w:r>
      <w:r w:rsidR="008C4A64" w:rsidRPr="005F0273">
        <w:t xml:space="preserve"> </w:t>
      </w:r>
      <w:r w:rsidRPr="005F0273">
        <w:t>основном</w:t>
      </w:r>
      <w:r w:rsidR="008C4A64" w:rsidRPr="005F0273">
        <w:t xml:space="preserve"> </w:t>
      </w:r>
      <w:r w:rsidRPr="005F0273">
        <w:t>мероприятия</w:t>
      </w:r>
      <w:r w:rsidR="008C4A64" w:rsidRPr="005F0273">
        <w:t xml:space="preserve"> </w:t>
      </w:r>
      <w:r w:rsidRPr="005F0273">
        <w:t>нацпроекта</w:t>
      </w:r>
      <w:r w:rsidR="008C4A64" w:rsidRPr="005F0273">
        <w:t xml:space="preserve"> </w:t>
      </w:r>
      <w:r w:rsidRPr="005F0273">
        <w:t>обеспечат</w:t>
      </w:r>
      <w:r w:rsidR="008C4A64" w:rsidRPr="005F0273">
        <w:t xml:space="preserve"> </w:t>
      </w:r>
      <w:r w:rsidRPr="005F0273">
        <w:t>внебюджетные</w:t>
      </w:r>
      <w:r w:rsidR="008C4A64" w:rsidRPr="005F0273">
        <w:t xml:space="preserve"> </w:t>
      </w:r>
      <w:r w:rsidRPr="005F0273">
        <w:t>источники</w:t>
      </w:r>
      <w:r w:rsidR="008C4A64" w:rsidRPr="005F0273">
        <w:t xml:space="preserve"> </w:t>
      </w:r>
      <w:r w:rsidRPr="005F0273">
        <w:t>-</w:t>
      </w:r>
      <w:r w:rsidR="008C4A64" w:rsidRPr="005F0273">
        <w:t xml:space="preserve"> </w:t>
      </w:r>
      <w:r w:rsidRPr="005F0273">
        <w:t>объем</w:t>
      </w:r>
      <w:r w:rsidR="008C4A64" w:rsidRPr="005F0273">
        <w:t xml:space="preserve"> </w:t>
      </w:r>
      <w:r w:rsidRPr="005F0273">
        <w:t>внебюджетного</w:t>
      </w:r>
      <w:r w:rsidR="008C4A64" w:rsidRPr="005F0273">
        <w:t xml:space="preserve"> </w:t>
      </w:r>
      <w:r w:rsidRPr="005F0273">
        <w:t>финансирования</w:t>
      </w:r>
      <w:r w:rsidR="008C4A64" w:rsidRPr="005F0273">
        <w:t xml:space="preserve"> </w:t>
      </w:r>
      <w:r w:rsidRPr="005F0273">
        <w:t>оценивается</w:t>
      </w:r>
      <w:r w:rsidR="008C4A64" w:rsidRPr="005F0273">
        <w:t xml:space="preserve"> </w:t>
      </w:r>
      <w:r w:rsidRPr="005F0273">
        <w:t>в</w:t>
      </w:r>
      <w:r w:rsidR="008C4A64" w:rsidRPr="005F0273">
        <w:t xml:space="preserve"> </w:t>
      </w:r>
      <w:r w:rsidRPr="005F0273">
        <w:t>паспорте</w:t>
      </w:r>
      <w:r w:rsidR="008C4A64" w:rsidRPr="005F0273">
        <w:t xml:space="preserve"> </w:t>
      </w:r>
      <w:r w:rsidRPr="005F0273">
        <w:t>на</w:t>
      </w:r>
      <w:r w:rsidR="008C4A64" w:rsidRPr="005F0273">
        <w:t xml:space="preserve"> </w:t>
      </w:r>
      <w:r w:rsidRPr="005F0273">
        <w:t>уровне</w:t>
      </w:r>
      <w:r w:rsidR="008C4A64" w:rsidRPr="005F0273">
        <w:t xml:space="preserve"> </w:t>
      </w:r>
      <w:r w:rsidRPr="005F0273">
        <w:t>2</w:t>
      </w:r>
      <w:r w:rsidR="008C4A64" w:rsidRPr="005F0273">
        <w:t xml:space="preserve"> </w:t>
      </w:r>
      <w:r w:rsidRPr="005F0273">
        <w:t>трлн</w:t>
      </w:r>
      <w:r w:rsidR="008C4A64" w:rsidRPr="005F0273">
        <w:t xml:space="preserve"> </w:t>
      </w:r>
      <w:r w:rsidRPr="005F0273">
        <w:t>руб.</w:t>
      </w:r>
      <w:r w:rsidR="008C4A64" w:rsidRPr="005F0273">
        <w:t xml:space="preserve"> </w:t>
      </w:r>
      <w:r w:rsidRPr="005F0273">
        <w:t>за</w:t>
      </w:r>
      <w:r w:rsidR="008C4A64" w:rsidRPr="005F0273">
        <w:t xml:space="preserve"> </w:t>
      </w:r>
      <w:r w:rsidRPr="005F0273">
        <w:t>все</w:t>
      </w:r>
      <w:r w:rsidR="008C4A64" w:rsidRPr="005F0273">
        <w:t xml:space="preserve"> </w:t>
      </w:r>
      <w:r w:rsidRPr="005F0273">
        <w:t>время.</w:t>
      </w:r>
      <w:r w:rsidR="008C4A64" w:rsidRPr="005F0273">
        <w:t xml:space="preserve"> </w:t>
      </w:r>
      <w:r w:rsidRPr="005F0273">
        <w:t>Детализированной</w:t>
      </w:r>
      <w:r w:rsidR="008C4A64" w:rsidRPr="005F0273">
        <w:t xml:space="preserve"> </w:t>
      </w:r>
      <w:r w:rsidRPr="005F0273">
        <w:t>информации</w:t>
      </w:r>
      <w:r w:rsidR="008C4A64" w:rsidRPr="005F0273">
        <w:t xml:space="preserve"> </w:t>
      </w:r>
      <w:r w:rsidRPr="005F0273">
        <w:t>по</w:t>
      </w:r>
      <w:r w:rsidR="008C4A64" w:rsidRPr="005F0273">
        <w:t xml:space="preserve"> </w:t>
      </w:r>
      <w:r w:rsidRPr="005F0273">
        <w:t>тому,</w:t>
      </w:r>
      <w:r w:rsidR="008C4A64" w:rsidRPr="005F0273">
        <w:t xml:space="preserve"> </w:t>
      </w:r>
      <w:r w:rsidRPr="005F0273">
        <w:t>какие</w:t>
      </w:r>
      <w:r w:rsidR="008C4A64" w:rsidRPr="005F0273">
        <w:t xml:space="preserve"> </w:t>
      </w:r>
      <w:r w:rsidRPr="005F0273">
        <w:t>именно</w:t>
      </w:r>
      <w:r w:rsidR="008C4A64" w:rsidRPr="005F0273">
        <w:t xml:space="preserve"> </w:t>
      </w:r>
      <w:r w:rsidRPr="005F0273">
        <w:t>источники</w:t>
      </w:r>
      <w:r w:rsidR="008C4A64" w:rsidRPr="005F0273">
        <w:t xml:space="preserve"> </w:t>
      </w:r>
      <w:r w:rsidRPr="005F0273">
        <w:t>это</w:t>
      </w:r>
      <w:r w:rsidR="008C4A64" w:rsidRPr="005F0273">
        <w:t xml:space="preserve"> </w:t>
      </w:r>
      <w:r w:rsidRPr="005F0273">
        <w:t>будут,</w:t>
      </w:r>
      <w:r w:rsidR="008C4A64" w:rsidRPr="005F0273">
        <w:t xml:space="preserve"> </w:t>
      </w:r>
      <w:r w:rsidRPr="005F0273">
        <w:t>в</w:t>
      </w:r>
      <w:r w:rsidR="008C4A64" w:rsidRPr="005F0273">
        <w:t xml:space="preserve"> </w:t>
      </w:r>
      <w:r w:rsidRPr="005F0273">
        <w:t>паспорте</w:t>
      </w:r>
      <w:r w:rsidR="008C4A64" w:rsidRPr="005F0273">
        <w:t xml:space="preserve"> </w:t>
      </w:r>
      <w:r w:rsidRPr="005F0273">
        <w:t>не</w:t>
      </w:r>
      <w:r w:rsidR="008C4A64" w:rsidRPr="005F0273">
        <w:t xml:space="preserve"> </w:t>
      </w:r>
      <w:r w:rsidRPr="005F0273">
        <w:t>содержится</w:t>
      </w:r>
      <w:r w:rsidR="008C4A64" w:rsidRPr="005F0273">
        <w:t xml:space="preserve"> </w:t>
      </w:r>
      <w:r w:rsidRPr="005F0273">
        <w:t>-</w:t>
      </w:r>
      <w:r w:rsidR="008C4A64" w:rsidRPr="005F0273">
        <w:t xml:space="preserve"> </w:t>
      </w:r>
      <w:r w:rsidRPr="005F0273">
        <w:t>за</w:t>
      </w:r>
      <w:r w:rsidR="008C4A64" w:rsidRPr="005F0273">
        <w:t xml:space="preserve"> </w:t>
      </w:r>
      <w:r w:rsidRPr="005F0273">
        <w:t>исключением</w:t>
      </w:r>
      <w:r w:rsidR="008C4A64" w:rsidRPr="005F0273">
        <w:t xml:space="preserve"> </w:t>
      </w:r>
      <w:r w:rsidRPr="005F0273">
        <w:t>того,</w:t>
      </w:r>
      <w:r w:rsidR="008C4A64" w:rsidRPr="005F0273">
        <w:t xml:space="preserve"> </w:t>
      </w:r>
      <w:r w:rsidRPr="005F0273">
        <w:t>что</w:t>
      </w:r>
      <w:r w:rsidR="008C4A64" w:rsidRPr="005F0273">
        <w:t xml:space="preserve"> </w:t>
      </w:r>
      <w:r w:rsidRPr="005F0273">
        <w:t>внебюджетное</w:t>
      </w:r>
      <w:r w:rsidR="008C4A64" w:rsidRPr="005F0273">
        <w:t xml:space="preserve"> </w:t>
      </w:r>
      <w:r w:rsidRPr="005F0273">
        <w:t>финансирование</w:t>
      </w:r>
      <w:r w:rsidR="008C4A64" w:rsidRPr="005F0273">
        <w:t xml:space="preserve"> </w:t>
      </w:r>
      <w:r w:rsidRPr="005F0273">
        <w:t>будет</w:t>
      </w:r>
      <w:r w:rsidR="008C4A64" w:rsidRPr="005F0273">
        <w:t xml:space="preserve"> </w:t>
      </w:r>
      <w:r w:rsidRPr="005F0273">
        <w:t>привлечено</w:t>
      </w:r>
      <w:r w:rsidR="008C4A64" w:rsidRPr="005F0273">
        <w:t xml:space="preserve"> </w:t>
      </w:r>
      <w:r w:rsidRPr="005F0273">
        <w:t>не</w:t>
      </w:r>
      <w:r w:rsidR="008C4A64" w:rsidRPr="005F0273">
        <w:t xml:space="preserve"> </w:t>
      </w:r>
      <w:r w:rsidRPr="005F0273">
        <w:t>из</w:t>
      </w:r>
      <w:r w:rsidR="008C4A64" w:rsidRPr="005F0273">
        <w:t xml:space="preserve"> </w:t>
      </w:r>
      <w:r w:rsidRPr="005F0273">
        <w:t>Фонда</w:t>
      </w:r>
      <w:r w:rsidR="008C4A64" w:rsidRPr="005F0273">
        <w:t xml:space="preserve"> </w:t>
      </w:r>
      <w:r w:rsidRPr="005F0273">
        <w:t>национального</w:t>
      </w:r>
      <w:r w:rsidR="008C4A64" w:rsidRPr="005F0273">
        <w:t xml:space="preserve"> </w:t>
      </w:r>
      <w:r w:rsidRPr="005F0273">
        <w:t>благосостояния</w:t>
      </w:r>
      <w:r w:rsidR="008C4A64" w:rsidRPr="005F0273">
        <w:t xml:space="preserve"> </w:t>
      </w:r>
      <w:r w:rsidRPr="005F0273">
        <w:t>(расходы</w:t>
      </w:r>
      <w:r w:rsidR="008C4A64" w:rsidRPr="005F0273">
        <w:t xml:space="preserve"> </w:t>
      </w:r>
      <w:r w:rsidRPr="005F0273">
        <w:t>фонда</w:t>
      </w:r>
      <w:r w:rsidR="008C4A64" w:rsidRPr="005F0273">
        <w:t xml:space="preserve"> </w:t>
      </w:r>
      <w:r w:rsidRPr="005F0273">
        <w:t>отражены</w:t>
      </w:r>
      <w:r w:rsidR="008C4A64" w:rsidRPr="005F0273">
        <w:t xml:space="preserve"> </w:t>
      </w:r>
      <w:r w:rsidRPr="005F0273">
        <w:t>в</w:t>
      </w:r>
      <w:r w:rsidR="008C4A64" w:rsidRPr="005F0273">
        <w:t xml:space="preserve"> </w:t>
      </w:r>
      <w:r w:rsidRPr="005F0273">
        <w:t>паспорте</w:t>
      </w:r>
      <w:r w:rsidR="008C4A64" w:rsidRPr="005F0273">
        <w:t xml:space="preserve"> </w:t>
      </w:r>
      <w:r w:rsidRPr="005F0273">
        <w:t>как</w:t>
      </w:r>
      <w:r w:rsidR="008C4A64" w:rsidRPr="005F0273">
        <w:t xml:space="preserve"> </w:t>
      </w:r>
      <w:r w:rsidRPr="005F0273">
        <w:t>нулевые).</w:t>
      </w:r>
      <w:r w:rsidR="008C4A64" w:rsidRPr="005F0273">
        <w:t xml:space="preserve"> </w:t>
      </w:r>
      <w:r w:rsidRPr="005F0273">
        <w:t>Внебюджетные</w:t>
      </w:r>
      <w:r w:rsidR="008C4A64" w:rsidRPr="005F0273">
        <w:t xml:space="preserve"> </w:t>
      </w:r>
      <w:r w:rsidRPr="005F0273">
        <w:t>источники</w:t>
      </w:r>
      <w:r w:rsidR="008C4A64" w:rsidRPr="005F0273">
        <w:t xml:space="preserve"> </w:t>
      </w:r>
      <w:r w:rsidRPr="005F0273">
        <w:t>-</w:t>
      </w:r>
      <w:r w:rsidR="008C4A64" w:rsidRPr="005F0273">
        <w:t xml:space="preserve"> </w:t>
      </w:r>
      <w:r w:rsidRPr="005F0273">
        <w:t>это</w:t>
      </w:r>
      <w:r w:rsidR="008C4A64" w:rsidRPr="005F0273">
        <w:t xml:space="preserve"> </w:t>
      </w:r>
      <w:r w:rsidRPr="005F0273">
        <w:t>средства</w:t>
      </w:r>
      <w:r w:rsidR="008C4A64" w:rsidRPr="005F0273">
        <w:t xml:space="preserve"> </w:t>
      </w:r>
      <w:r w:rsidRPr="005F0273">
        <w:t>компаний,</w:t>
      </w:r>
      <w:r w:rsidR="008C4A64" w:rsidRPr="005F0273">
        <w:t xml:space="preserve"> </w:t>
      </w:r>
      <w:r w:rsidRPr="005F0273">
        <w:t>направляемые</w:t>
      </w:r>
      <w:r w:rsidR="008C4A64" w:rsidRPr="005F0273">
        <w:t xml:space="preserve"> </w:t>
      </w:r>
      <w:r w:rsidRPr="005F0273">
        <w:t>на</w:t>
      </w:r>
      <w:r w:rsidR="008C4A64" w:rsidRPr="005F0273">
        <w:t xml:space="preserve"> </w:t>
      </w:r>
      <w:r w:rsidRPr="005F0273">
        <w:t>достижение</w:t>
      </w:r>
      <w:r w:rsidR="008C4A64" w:rsidRPr="005F0273">
        <w:t xml:space="preserve"> </w:t>
      </w:r>
      <w:r w:rsidRPr="005F0273">
        <w:t>целей</w:t>
      </w:r>
      <w:r w:rsidR="008C4A64" w:rsidRPr="005F0273">
        <w:t xml:space="preserve"> </w:t>
      </w:r>
      <w:r w:rsidRPr="005F0273">
        <w:t>нацпроектов,</w:t>
      </w:r>
      <w:r w:rsidR="008C4A64" w:rsidRPr="005F0273">
        <w:t xml:space="preserve"> </w:t>
      </w:r>
      <w:r w:rsidRPr="005F0273">
        <w:t>в</w:t>
      </w:r>
      <w:r w:rsidR="008C4A64" w:rsidRPr="005F0273">
        <w:t xml:space="preserve"> </w:t>
      </w:r>
      <w:r w:rsidRPr="005F0273">
        <w:t>том</w:t>
      </w:r>
      <w:r w:rsidR="008C4A64" w:rsidRPr="005F0273">
        <w:t xml:space="preserve"> </w:t>
      </w:r>
      <w:r w:rsidRPr="005F0273">
        <w:t>числе</w:t>
      </w:r>
      <w:r w:rsidR="008C4A64" w:rsidRPr="005F0273">
        <w:t xml:space="preserve"> </w:t>
      </w:r>
      <w:r w:rsidRPr="005F0273">
        <w:t>выполнение</w:t>
      </w:r>
      <w:r w:rsidR="008C4A64" w:rsidRPr="005F0273">
        <w:t xml:space="preserve"> </w:t>
      </w:r>
      <w:r w:rsidRPr="005F0273">
        <w:t>отдельных</w:t>
      </w:r>
      <w:r w:rsidR="008C4A64" w:rsidRPr="005F0273">
        <w:t xml:space="preserve"> </w:t>
      </w:r>
      <w:r w:rsidRPr="005F0273">
        <w:t>мероприятий,</w:t>
      </w:r>
      <w:r w:rsidR="008C4A64" w:rsidRPr="005F0273">
        <w:t xml:space="preserve"> </w:t>
      </w:r>
      <w:r w:rsidRPr="005F0273">
        <w:t>пояснили</w:t>
      </w:r>
      <w:r w:rsidR="008C4A64" w:rsidRPr="005F0273">
        <w:t xml:space="preserve"> </w:t>
      </w:r>
      <w:r w:rsidRPr="005F0273">
        <w:t>РБК</w:t>
      </w:r>
      <w:r w:rsidR="008C4A64" w:rsidRPr="005F0273">
        <w:t xml:space="preserve"> </w:t>
      </w:r>
      <w:r w:rsidRPr="005F0273">
        <w:t>в</w:t>
      </w:r>
      <w:r w:rsidR="008C4A64" w:rsidRPr="005F0273">
        <w:t xml:space="preserve"> </w:t>
      </w:r>
      <w:r w:rsidRPr="005F0273">
        <w:t>Минэкономразвития.</w:t>
      </w:r>
    </w:p>
    <w:p w14:paraId="51D66085" w14:textId="77777777" w:rsidR="00167053" w:rsidRPr="005F0273" w:rsidRDefault="00167053" w:rsidP="00167053">
      <w:r w:rsidRPr="005F0273">
        <w:t>Объем</w:t>
      </w:r>
      <w:r w:rsidR="008C4A64" w:rsidRPr="005F0273">
        <w:t xml:space="preserve"> </w:t>
      </w:r>
      <w:r w:rsidRPr="005F0273">
        <w:t>финансирования</w:t>
      </w:r>
      <w:r w:rsidR="008C4A64" w:rsidRPr="005F0273">
        <w:t xml:space="preserve"> </w:t>
      </w:r>
      <w:r w:rsidRPr="005F0273">
        <w:t>из</w:t>
      </w:r>
      <w:r w:rsidR="008C4A64" w:rsidRPr="005F0273">
        <w:t xml:space="preserve"> </w:t>
      </w:r>
      <w:r w:rsidRPr="005F0273">
        <w:t>федерального</w:t>
      </w:r>
      <w:r w:rsidR="008C4A64" w:rsidRPr="005F0273">
        <w:t xml:space="preserve"> </w:t>
      </w:r>
      <w:r w:rsidRPr="005F0273">
        <w:t>бюджета</w:t>
      </w:r>
      <w:r w:rsidR="008C4A64" w:rsidRPr="005F0273">
        <w:t xml:space="preserve"> </w:t>
      </w:r>
      <w:r w:rsidRPr="005F0273">
        <w:t>нацпроекта</w:t>
      </w:r>
      <w:r w:rsidR="008C4A64" w:rsidRPr="005F0273">
        <w:t xml:space="preserve"> «</w:t>
      </w:r>
      <w:r w:rsidRPr="005F0273">
        <w:t>Эффективная</w:t>
      </w:r>
      <w:r w:rsidR="008C4A64" w:rsidRPr="005F0273">
        <w:t xml:space="preserve"> </w:t>
      </w:r>
      <w:r w:rsidRPr="005F0273">
        <w:t>и</w:t>
      </w:r>
      <w:r w:rsidR="008C4A64" w:rsidRPr="005F0273">
        <w:t xml:space="preserve"> </w:t>
      </w:r>
      <w:r w:rsidRPr="005F0273">
        <w:t>конкурентная</w:t>
      </w:r>
      <w:r w:rsidR="008C4A64" w:rsidRPr="005F0273">
        <w:t xml:space="preserve"> </w:t>
      </w:r>
      <w:r w:rsidRPr="005F0273">
        <w:t>экономика</w:t>
      </w:r>
      <w:r w:rsidR="008C4A64" w:rsidRPr="005F0273">
        <w:t xml:space="preserve">» </w:t>
      </w:r>
      <w:r w:rsidRPr="005F0273">
        <w:t>составит</w:t>
      </w:r>
      <w:r w:rsidR="008C4A64" w:rsidRPr="005F0273">
        <w:t xml:space="preserve"> </w:t>
      </w:r>
      <w:r w:rsidRPr="005F0273">
        <w:t>708,4</w:t>
      </w:r>
      <w:r w:rsidR="008C4A64" w:rsidRPr="005F0273">
        <w:t xml:space="preserve"> </w:t>
      </w:r>
      <w:r w:rsidRPr="005F0273">
        <w:t>млрд</w:t>
      </w:r>
      <w:r w:rsidR="008C4A64" w:rsidRPr="005F0273">
        <w:t xml:space="preserve"> </w:t>
      </w:r>
      <w:r w:rsidRPr="005F0273">
        <w:t>руб.</w:t>
      </w:r>
      <w:r w:rsidR="008C4A64" w:rsidRPr="005F0273">
        <w:t xml:space="preserve"> </w:t>
      </w:r>
      <w:r w:rsidRPr="005F0273">
        <w:t>за</w:t>
      </w:r>
      <w:r w:rsidR="008C4A64" w:rsidRPr="005F0273">
        <w:t xml:space="preserve"> </w:t>
      </w:r>
      <w:r w:rsidRPr="005F0273">
        <w:t>шесть</w:t>
      </w:r>
      <w:r w:rsidR="008C4A64" w:rsidRPr="005F0273">
        <w:t xml:space="preserve"> </w:t>
      </w:r>
      <w:r w:rsidRPr="005F0273">
        <w:t>лет,</w:t>
      </w:r>
      <w:r w:rsidR="008C4A64" w:rsidRPr="005F0273">
        <w:t xml:space="preserve"> </w:t>
      </w:r>
      <w:r w:rsidRPr="005F0273">
        <w:t>а</w:t>
      </w:r>
      <w:r w:rsidR="008C4A64" w:rsidRPr="005F0273">
        <w:t xml:space="preserve"> </w:t>
      </w:r>
      <w:r w:rsidRPr="005F0273">
        <w:t>внебюджетного</w:t>
      </w:r>
      <w:r w:rsidR="008C4A64" w:rsidRPr="005F0273">
        <w:t xml:space="preserve"> </w:t>
      </w:r>
      <w:r w:rsidRPr="005F0273">
        <w:t>финансирования</w:t>
      </w:r>
      <w:r w:rsidR="008C4A64" w:rsidRPr="005F0273">
        <w:t xml:space="preserve"> </w:t>
      </w:r>
      <w:r w:rsidRPr="005F0273">
        <w:t>-</w:t>
      </w:r>
      <w:r w:rsidR="008C4A64" w:rsidRPr="005F0273">
        <w:t xml:space="preserve"> </w:t>
      </w:r>
      <w:r w:rsidRPr="005F0273">
        <w:t>более</w:t>
      </w:r>
      <w:r w:rsidR="008C4A64" w:rsidRPr="005F0273">
        <w:t xml:space="preserve"> </w:t>
      </w:r>
      <w:r w:rsidRPr="005F0273">
        <w:t>2</w:t>
      </w:r>
      <w:r w:rsidR="008C4A64" w:rsidRPr="005F0273">
        <w:t xml:space="preserve"> </w:t>
      </w:r>
      <w:r w:rsidRPr="005F0273">
        <w:t>трлн</w:t>
      </w:r>
      <w:r w:rsidR="008C4A64" w:rsidRPr="005F0273">
        <w:t xml:space="preserve"> </w:t>
      </w:r>
      <w:r w:rsidRPr="005F0273">
        <w:t>руб.,</w:t>
      </w:r>
      <w:r w:rsidR="008C4A64" w:rsidRPr="005F0273">
        <w:t xml:space="preserve"> </w:t>
      </w:r>
      <w:r w:rsidRPr="005F0273">
        <w:t>подтвердили</w:t>
      </w:r>
      <w:r w:rsidR="008C4A64" w:rsidRPr="005F0273">
        <w:t xml:space="preserve"> </w:t>
      </w:r>
      <w:r w:rsidRPr="005F0273">
        <w:t>РБК</w:t>
      </w:r>
      <w:r w:rsidR="008C4A64" w:rsidRPr="005F0273">
        <w:t xml:space="preserve"> </w:t>
      </w:r>
      <w:r w:rsidRPr="005F0273">
        <w:t>в</w:t>
      </w:r>
      <w:r w:rsidR="008C4A64" w:rsidRPr="005F0273">
        <w:t xml:space="preserve"> </w:t>
      </w:r>
      <w:r w:rsidRPr="005F0273">
        <w:t>Минфине,</w:t>
      </w:r>
      <w:r w:rsidR="008C4A64" w:rsidRPr="005F0273">
        <w:t xml:space="preserve"> </w:t>
      </w:r>
      <w:r w:rsidRPr="005F0273">
        <w:t>добавив,</w:t>
      </w:r>
      <w:r w:rsidR="008C4A64" w:rsidRPr="005F0273">
        <w:t xml:space="preserve"> </w:t>
      </w:r>
      <w:r w:rsidRPr="005F0273">
        <w:t>что</w:t>
      </w:r>
      <w:r w:rsidR="008C4A64" w:rsidRPr="005F0273">
        <w:t xml:space="preserve"> </w:t>
      </w:r>
      <w:r w:rsidRPr="005F0273">
        <w:t>паспорт</w:t>
      </w:r>
      <w:r w:rsidR="008C4A64" w:rsidRPr="005F0273">
        <w:t xml:space="preserve"> </w:t>
      </w:r>
      <w:r w:rsidRPr="005F0273">
        <w:t>нацпроекта</w:t>
      </w:r>
      <w:r w:rsidR="008C4A64" w:rsidRPr="005F0273">
        <w:t xml:space="preserve"> </w:t>
      </w:r>
      <w:r w:rsidRPr="005F0273">
        <w:t>согласован</w:t>
      </w:r>
      <w:r w:rsidR="008C4A64" w:rsidRPr="005F0273">
        <w:t xml:space="preserve"> </w:t>
      </w:r>
      <w:r w:rsidRPr="005F0273">
        <w:t>министерством,</w:t>
      </w:r>
      <w:r w:rsidR="008C4A64" w:rsidRPr="005F0273">
        <w:t xml:space="preserve"> </w:t>
      </w:r>
      <w:r w:rsidRPr="005F0273">
        <w:t>а</w:t>
      </w:r>
      <w:r w:rsidR="008C4A64" w:rsidRPr="005F0273">
        <w:t xml:space="preserve"> «</w:t>
      </w:r>
      <w:r w:rsidRPr="005F0273">
        <w:t>целевые</w:t>
      </w:r>
      <w:r w:rsidR="008C4A64" w:rsidRPr="005F0273">
        <w:t xml:space="preserve"> </w:t>
      </w:r>
      <w:r w:rsidRPr="005F0273">
        <w:t>показатели</w:t>
      </w:r>
      <w:r w:rsidR="008C4A64" w:rsidRPr="005F0273">
        <w:t xml:space="preserve"> </w:t>
      </w:r>
      <w:r w:rsidRPr="005F0273">
        <w:t>обоснованы</w:t>
      </w:r>
      <w:r w:rsidR="008C4A64" w:rsidRPr="005F0273">
        <w:t>»</w:t>
      </w:r>
      <w:r w:rsidRPr="005F0273">
        <w:t>.</w:t>
      </w:r>
    </w:p>
    <w:p w14:paraId="2841AF93" w14:textId="77777777" w:rsidR="00167053" w:rsidRPr="005F0273" w:rsidRDefault="00167053" w:rsidP="00167053">
      <w:r w:rsidRPr="005F0273">
        <w:t>Основная</w:t>
      </w:r>
      <w:r w:rsidR="008C4A64" w:rsidRPr="005F0273">
        <w:t xml:space="preserve"> </w:t>
      </w:r>
      <w:r w:rsidRPr="005F0273">
        <w:t>часть</w:t>
      </w:r>
      <w:r w:rsidR="008C4A64" w:rsidRPr="005F0273">
        <w:t xml:space="preserve"> </w:t>
      </w:r>
      <w:r w:rsidRPr="005F0273">
        <w:t>внебюджетных</w:t>
      </w:r>
      <w:r w:rsidR="008C4A64" w:rsidRPr="005F0273">
        <w:t xml:space="preserve"> </w:t>
      </w:r>
      <w:r w:rsidRPr="005F0273">
        <w:t>источников</w:t>
      </w:r>
      <w:r w:rsidR="008C4A64" w:rsidRPr="005F0273">
        <w:t xml:space="preserve"> </w:t>
      </w:r>
      <w:r w:rsidRPr="005F0273">
        <w:t>финансирования</w:t>
      </w:r>
      <w:r w:rsidR="008C4A64" w:rsidRPr="005F0273">
        <w:t xml:space="preserve"> </w:t>
      </w:r>
      <w:r w:rsidRPr="005F0273">
        <w:t>будет</w:t>
      </w:r>
      <w:r w:rsidR="008C4A64" w:rsidRPr="005F0273">
        <w:t xml:space="preserve"> </w:t>
      </w:r>
      <w:r w:rsidRPr="005F0273">
        <w:t>поступать</w:t>
      </w:r>
      <w:r w:rsidR="008C4A64" w:rsidRPr="005F0273">
        <w:t xml:space="preserve"> </w:t>
      </w:r>
      <w:r w:rsidRPr="005F0273">
        <w:t>в</w:t>
      </w:r>
      <w:r w:rsidR="008C4A64" w:rsidRPr="005F0273">
        <w:t xml:space="preserve"> </w:t>
      </w:r>
      <w:r w:rsidRPr="005F0273">
        <w:t>рамках</w:t>
      </w:r>
      <w:r w:rsidR="008C4A64" w:rsidRPr="005F0273">
        <w:t xml:space="preserve"> </w:t>
      </w:r>
      <w:r w:rsidRPr="005F0273">
        <w:t>мероприятий</w:t>
      </w:r>
      <w:r w:rsidR="008C4A64" w:rsidRPr="005F0273">
        <w:t xml:space="preserve"> </w:t>
      </w:r>
      <w:r w:rsidRPr="005F0273">
        <w:t>по</w:t>
      </w:r>
      <w:r w:rsidR="008C4A64" w:rsidRPr="005F0273">
        <w:t xml:space="preserve"> </w:t>
      </w:r>
      <w:r w:rsidRPr="005F0273">
        <w:t>повышению</w:t>
      </w:r>
      <w:r w:rsidR="008C4A64" w:rsidRPr="005F0273">
        <w:t xml:space="preserve"> </w:t>
      </w:r>
      <w:r w:rsidRPr="005F0273">
        <w:t>инвестиционной</w:t>
      </w:r>
      <w:r w:rsidR="008C4A64" w:rsidRPr="005F0273">
        <w:t xml:space="preserve"> </w:t>
      </w:r>
      <w:r w:rsidRPr="005F0273">
        <w:t>активности,</w:t>
      </w:r>
      <w:r w:rsidR="008C4A64" w:rsidRPr="005F0273">
        <w:t xml:space="preserve"> </w:t>
      </w:r>
      <w:r w:rsidRPr="005F0273">
        <w:t>обращает</w:t>
      </w:r>
      <w:r w:rsidR="008C4A64" w:rsidRPr="005F0273">
        <w:t xml:space="preserve"> </w:t>
      </w:r>
      <w:r w:rsidRPr="005F0273">
        <w:t>внимание</w:t>
      </w:r>
      <w:r w:rsidR="008C4A64" w:rsidRPr="005F0273">
        <w:t xml:space="preserve"> </w:t>
      </w:r>
      <w:r w:rsidRPr="005F0273">
        <w:t>директор</w:t>
      </w:r>
      <w:r w:rsidR="008C4A64" w:rsidRPr="005F0273">
        <w:t xml:space="preserve"> </w:t>
      </w:r>
      <w:r w:rsidRPr="005F0273">
        <w:t>Института</w:t>
      </w:r>
      <w:r w:rsidR="008C4A64" w:rsidRPr="005F0273">
        <w:t xml:space="preserve"> </w:t>
      </w:r>
      <w:r w:rsidRPr="005F0273">
        <w:t>народнохозяйственного</w:t>
      </w:r>
      <w:r w:rsidR="008C4A64" w:rsidRPr="005F0273">
        <w:t xml:space="preserve"> </w:t>
      </w:r>
      <w:r w:rsidRPr="005F0273">
        <w:t>прогнозирования</w:t>
      </w:r>
      <w:r w:rsidR="008C4A64" w:rsidRPr="005F0273">
        <w:t xml:space="preserve"> </w:t>
      </w:r>
      <w:r w:rsidRPr="005F0273">
        <w:t>РАН</w:t>
      </w:r>
      <w:r w:rsidR="008C4A64" w:rsidRPr="005F0273">
        <w:t xml:space="preserve"> </w:t>
      </w:r>
      <w:r w:rsidRPr="005F0273">
        <w:t>Александр</w:t>
      </w:r>
      <w:r w:rsidR="008C4A64" w:rsidRPr="005F0273">
        <w:t xml:space="preserve"> </w:t>
      </w:r>
      <w:r w:rsidRPr="005F0273">
        <w:t>Широв.</w:t>
      </w:r>
      <w:r w:rsidR="008C4A64" w:rsidRPr="005F0273">
        <w:t xml:space="preserve"> </w:t>
      </w:r>
      <w:r w:rsidRPr="005F0273">
        <w:t>Скорее</w:t>
      </w:r>
      <w:r w:rsidR="008C4A64" w:rsidRPr="005F0273">
        <w:t xml:space="preserve"> </w:t>
      </w:r>
      <w:r w:rsidRPr="005F0273">
        <w:t>всего,</w:t>
      </w:r>
      <w:r w:rsidR="008C4A64" w:rsidRPr="005F0273">
        <w:t xml:space="preserve"> </w:t>
      </w:r>
      <w:r w:rsidRPr="005F0273">
        <w:t>речь</w:t>
      </w:r>
      <w:r w:rsidR="008C4A64" w:rsidRPr="005F0273">
        <w:t xml:space="preserve"> </w:t>
      </w:r>
      <w:r w:rsidRPr="005F0273">
        <w:t>идет</w:t>
      </w:r>
      <w:r w:rsidR="008C4A64" w:rsidRPr="005F0273">
        <w:t xml:space="preserve"> </w:t>
      </w:r>
      <w:r w:rsidRPr="005F0273">
        <w:t>об</w:t>
      </w:r>
      <w:r w:rsidR="008C4A64" w:rsidRPr="005F0273">
        <w:t xml:space="preserve"> </w:t>
      </w:r>
      <w:r w:rsidRPr="005F0273">
        <w:t>инвестициях</w:t>
      </w:r>
      <w:r w:rsidR="008C4A64" w:rsidRPr="005F0273">
        <w:t xml:space="preserve"> </w:t>
      </w:r>
      <w:r w:rsidRPr="005F0273">
        <w:t>фирм,</w:t>
      </w:r>
      <w:r w:rsidR="008C4A64" w:rsidRPr="005F0273">
        <w:t xml:space="preserve"> </w:t>
      </w:r>
      <w:r w:rsidRPr="005F0273">
        <w:t>которые</w:t>
      </w:r>
      <w:r w:rsidR="008C4A64" w:rsidRPr="005F0273">
        <w:t xml:space="preserve"> </w:t>
      </w:r>
      <w:r w:rsidRPr="005F0273">
        <w:t>будут</w:t>
      </w:r>
      <w:r w:rsidR="008C4A64" w:rsidRPr="005F0273">
        <w:t xml:space="preserve"> </w:t>
      </w:r>
      <w:r w:rsidRPr="005F0273">
        <w:t>в</w:t>
      </w:r>
      <w:r w:rsidR="008C4A64" w:rsidRPr="005F0273">
        <w:t xml:space="preserve"> </w:t>
      </w:r>
      <w:r w:rsidRPr="005F0273">
        <w:t>той</w:t>
      </w:r>
      <w:r w:rsidR="008C4A64" w:rsidRPr="005F0273">
        <w:t xml:space="preserve"> </w:t>
      </w:r>
      <w:r w:rsidRPr="005F0273">
        <w:t>или</w:t>
      </w:r>
      <w:r w:rsidR="008C4A64" w:rsidRPr="005F0273">
        <w:t xml:space="preserve"> </w:t>
      </w:r>
      <w:r w:rsidRPr="005F0273">
        <w:t>иной</w:t>
      </w:r>
      <w:r w:rsidR="008C4A64" w:rsidRPr="005F0273">
        <w:t xml:space="preserve"> </w:t>
      </w:r>
      <w:r w:rsidRPr="005F0273">
        <w:t>степени</w:t>
      </w:r>
      <w:r w:rsidR="008C4A64" w:rsidRPr="005F0273">
        <w:t xml:space="preserve"> </w:t>
      </w:r>
      <w:r w:rsidRPr="005F0273">
        <w:t>поддерживаться</w:t>
      </w:r>
      <w:r w:rsidR="008C4A64" w:rsidRPr="005F0273">
        <w:t xml:space="preserve"> </w:t>
      </w:r>
      <w:r w:rsidRPr="005F0273">
        <w:t>государством,</w:t>
      </w:r>
      <w:r w:rsidR="008C4A64" w:rsidRPr="005F0273">
        <w:t xml:space="preserve"> </w:t>
      </w:r>
      <w:r w:rsidRPr="005F0273">
        <w:t>уточняет</w:t>
      </w:r>
      <w:r w:rsidR="008C4A64" w:rsidRPr="005F0273">
        <w:t xml:space="preserve"> </w:t>
      </w:r>
      <w:r w:rsidRPr="005F0273">
        <w:t>он.</w:t>
      </w:r>
    </w:p>
    <w:p w14:paraId="7AF96B66" w14:textId="77777777" w:rsidR="00167053" w:rsidRPr="005F0273" w:rsidRDefault="00167053" w:rsidP="00167053">
      <w:r w:rsidRPr="005F0273">
        <w:t>Говоря</w:t>
      </w:r>
      <w:r w:rsidR="008C4A64" w:rsidRPr="005F0273">
        <w:t xml:space="preserve"> </w:t>
      </w:r>
      <w:r w:rsidRPr="005F0273">
        <w:t>о</w:t>
      </w:r>
      <w:r w:rsidR="008C4A64" w:rsidRPr="005F0273">
        <w:t xml:space="preserve"> </w:t>
      </w:r>
      <w:r w:rsidRPr="005F0273">
        <w:t>совокупном</w:t>
      </w:r>
      <w:r w:rsidR="008C4A64" w:rsidRPr="005F0273">
        <w:t xml:space="preserve"> </w:t>
      </w:r>
      <w:r w:rsidRPr="005F0273">
        <w:t>объеме</w:t>
      </w:r>
      <w:r w:rsidR="008C4A64" w:rsidRPr="005F0273">
        <w:t xml:space="preserve"> </w:t>
      </w:r>
      <w:r w:rsidRPr="005F0273">
        <w:t>финансирования</w:t>
      </w:r>
      <w:r w:rsidR="008C4A64" w:rsidRPr="005F0273">
        <w:t xml:space="preserve"> </w:t>
      </w:r>
      <w:r w:rsidRPr="005F0273">
        <w:t>нацпроекта,</w:t>
      </w:r>
      <w:r w:rsidR="008C4A64" w:rsidRPr="005F0273">
        <w:t xml:space="preserve"> </w:t>
      </w:r>
      <w:r w:rsidRPr="005F0273">
        <w:t>эксперт</w:t>
      </w:r>
      <w:r w:rsidR="008C4A64" w:rsidRPr="005F0273">
        <w:t xml:space="preserve"> </w:t>
      </w:r>
      <w:r w:rsidRPr="005F0273">
        <w:t>замечает,</w:t>
      </w:r>
      <w:r w:rsidR="008C4A64" w:rsidRPr="005F0273">
        <w:t xml:space="preserve"> </w:t>
      </w:r>
      <w:r w:rsidRPr="005F0273">
        <w:t>что</w:t>
      </w:r>
      <w:r w:rsidR="008C4A64" w:rsidRPr="005F0273">
        <w:t xml:space="preserve"> </w:t>
      </w:r>
      <w:r w:rsidRPr="005F0273">
        <w:t>четко</w:t>
      </w:r>
      <w:r w:rsidR="008C4A64" w:rsidRPr="005F0273">
        <w:t xml:space="preserve"> </w:t>
      </w:r>
      <w:r w:rsidRPr="005F0273">
        <w:t>его</w:t>
      </w:r>
      <w:r w:rsidR="008C4A64" w:rsidRPr="005F0273">
        <w:t xml:space="preserve"> </w:t>
      </w:r>
      <w:r w:rsidRPr="005F0273">
        <w:t>параметры</w:t>
      </w:r>
      <w:r w:rsidR="008C4A64" w:rsidRPr="005F0273">
        <w:t xml:space="preserve"> </w:t>
      </w:r>
      <w:r w:rsidRPr="005F0273">
        <w:t>определены</w:t>
      </w:r>
      <w:r w:rsidR="008C4A64" w:rsidRPr="005F0273">
        <w:t xml:space="preserve"> </w:t>
      </w:r>
      <w:r w:rsidRPr="005F0273">
        <w:t>только</w:t>
      </w:r>
      <w:r w:rsidR="008C4A64" w:rsidRPr="005F0273">
        <w:t xml:space="preserve"> </w:t>
      </w:r>
      <w:r w:rsidRPr="005F0273">
        <w:t>на</w:t>
      </w:r>
      <w:r w:rsidR="008C4A64" w:rsidRPr="005F0273">
        <w:t xml:space="preserve"> </w:t>
      </w:r>
      <w:r w:rsidRPr="005F0273">
        <w:t>2025</w:t>
      </w:r>
      <w:r w:rsidR="008C4A64" w:rsidRPr="005F0273">
        <w:t xml:space="preserve"> </w:t>
      </w:r>
      <w:r w:rsidRPr="005F0273">
        <w:t>год</w:t>
      </w:r>
      <w:r w:rsidR="008C4A64" w:rsidRPr="005F0273">
        <w:t xml:space="preserve"> </w:t>
      </w:r>
      <w:r w:rsidRPr="005F0273">
        <w:t>и</w:t>
      </w:r>
      <w:r w:rsidR="008C4A64" w:rsidRPr="005F0273">
        <w:t xml:space="preserve"> </w:t>
      </w:r>
      <w:r w:rsidRPr="005F0273">
        <w:t>в</w:t>
      </w:r>
      <w:r w:rsidR="008C4A64" w:rsidRPr="005F0273">
        <w:t xml:space="preserve"> </w:t>
      </w:r>
      <w:r w:rsidRPr="005F0273">
        <w:t>дальнейшем</w:t>
      </w:r>
      <w:r w:rsidR="008C4A64" w:rsidRPr="005F0273">
        <w:t xml:space="preserve"> </w:t>
      </w:r>
      <w:r w:rsidRPr="005F0273">
        <w:t>могут</w:t>
      </w:r>
      <w:r w:rsidR="008C4A64" w:rsidRPr="005F0273">
        <w:t xml:space="preserve"> </w:t>
      </w:r>
      <w:r w:rsidRPr="005F0273">
        <w:t>быть</w:t>
      </w:r>
      <w:r w:rsidR="008C4A64" w:rsidRPr="005F0273">
        <w:t xml:space="preserve"> «</w:t>
      </w:r>
      <w:r w:rsidRPr="005F0273">
        <w:t>существенные</w:t>
      </w:r>
      <w:r w:rsidR="008C4A64" w:rsidRPr="005F0273">
        <w:t xml:space="preserve"> </w:t>
      </w:r>
      <w:r w:rsidRPr="005F0273">
        <w:t>изменения</w:t>
      </w:r>
      <w:r w:rsidR="008C4A64" w:rsidRPr="005F0273">
        <w:t xml:space="preserve"> </w:t>
      </w:r>
      <w:r w:rsidRPr="005F0273">
        <w:t>и</w:t>
      </w:r>
      <w:r w:rsidR="008C4A64" w:rsidRPr="005F0273">
        <w:t xml:space="preserve"> </w:t>
      </w:r>
      <w:r w:rsidRPr="005F0273">
        <w:t>переформатирование</w:t>
      </w:r>
      <w:r w:rsidR="008C4A64" w:rsidRPr="005F0273">
        <w:t>»</w:t>
      </w:r>
      <w:r w:rsidRPr="005F0273">
        <w:t>.</w:t>
      </w:r>
      <w:r w:rsidR="008C4A64" w:rsidRPr="005F0273">
        <w:t xml:space="preserve"> </w:t>
      </w:r>
      <w:r w:rsidRPr="005F0273">
        <w:t>Понятно,</w:t>
      </w:r>
      <w:r w:rsidR="008C4A64" w:rsidRPr="005F0273">
        <w:t xml:space="preserve"> </w:t>
      </w:r>
      <w:r w:rsidRPr="005F0273">
        <w:t>что</w:t>
      </w:r>
      <w:r w:rsidR="008C4A64" w:rsidRPr="005F0273">
        <w:t xml:space="preserve"> </w:t>
      </w:r>
      <w:r w:rsidRPr="005F0273">
        <w:t>ресурс</w:t>
      </w:r>
      <w:r w:rsidR="008C4A64" w:rsidRPr="005F0273">
        <w:t xml:space="preserve"> </w:t>
      </w:r>
      <w:r w:rsidRPr="005F0273">
        <w:t>ограничен,</w:t>
      </w:r>
      <w:r w:rsidR="008C4A64" w:rsidRPr="005F0273">
        <w:t xml:space="preserve"> </w:t>
      </w:r>
      <w:r w:rsidRPr="005F0273">
        <w:t>и</w:t>
      </w:r>
      <w:r w:rsidR="008C4A64" w:rsidRPr="005F0273">
        <w:t xml:space="preserve"> </w:t>
      </w:r>
      <w:r w:rsidRPr="005F0273">
        <w:t>если</w:t>
      </w:r>
      <w:r w:rsidR="008C4A64" w:rsidRPr="005F0273">
        <w:t xml:space="preserve"> </w:t>
      </w:r>
      <w:r w:rsidRPr="005F0273">
        <w:t>бы</w:t>
      </w:r>
      <w:r w:rsidR="008C4A64" w:rsidRPr="005F0273">
        <w:t xml:space="preserve"> </w:t>
      </w:r>
      <w:r w:rsidRPr="005F0273">
        <w:t>в</w:t>
      </w:r>
      <w:r w:rsidR="008C4A64" w:rsidRPr="005F0273">
        <w:t xml:space="preserve"> </w:t>
      </w:r>
      <w:r w:rsidRPr="005F0273">
        <w:t>нацпроект</w:t>
      </w:r>
      <w:r w:rsidR="008C4A64" w:rsidRPr="005F0273">
        <w:t xml:space="preserve"> </w:t>
      </w:r>
      <w:r w:rsidRPr="005F0273">
        <w:t>были</w:t>
      </w:r>
      <w:r w:rsidR="008C4A64" w:rsidRPr="005F0273">
        <w:t xml:space="preserve"> </w:t>
      </w:r>
      <w:r w:rsidRPr="005F0273">
        <w:t>заложены</w:t>
      </w:r>
      <w:r w:rsidR="008C4A64" w:rsidRPr="005F0273">
        <w:t xml:space="preserve"> «</w:t>
      </w:r>
      <w:r w:rsidRPr="005F0273">
        <w:t>все</w:t>
      </w:r>
      <w:r w:rsidR="008C4A64" w:rsidRPr="005F0273">
        <w:t xml:space="preserve"> </w:t>
      </w:r>
      <w:r w:rsidRPr="005F0273">
        <w:t>пожелания</w:t>
      </w:r>
      <w:r w:rsidR="008C4A64" w:rsidRPr="005F0273">
        <w:t>»</w:t>
      </w:r>
      <w:r w:rsidRPr="005F0273">
        <w:t>,</w:t>
      </w:r>
      <w:r w:rsidR="008C4A64" w:rsidRPr="005F0273">
        <w:t xml:space="preserve"> </w:t>
      </w:r>
      <w:r w:rsidRPr="005F0273">
        <w:t>то</w:t>
      </w:r>
      <w:r w:rsidR="008C4A64" w:rsidRPr="005F0273">
        <w:t xml:space="preserve"> </w:t>
      </w:r>
      <w:r w:rsidRPr="005F0273">
        <w:t>средств</w:t>
      </w:r>
      <w:r w:rsidR="008C4A64" w:rsidRPr="005F0273">
        <w:t xml:space="preserve"> </w:t>
      </w:r>
      <w:r w:rsidRPr="005F0273">
        <w:t>на</w:t>
      </w:r>
      <w:r w:rsidR="008C4A64" w:rsidRPr="005F0273">
        <w:t xml:space="preserve"> </w:t>
      </w:r>
      <w:r w:rsidRPr="005F0273">
        <w:t>их</w:t>
      </w:r>
      <w:r w:rsidR="008C4A64" w:rsidRPr="005F0273">
        <w:t xml:space="preserve"> </w:t>
      </w:r>
      <w:r w:rsidRPr="005F0273">
        <w:t>реализацию</w:t>
      </w:r>
      <w:r w:rsidR="008C4A64" w:rsidRPr="005F0273">
        <w:t xml:space="preserve"> </w:t>
      </w:r>
      <w:r w:rsidRPr="005F0273">
        <w:t>не</w:t>
      </w:r>
      <w:r w:rsidR="008C4A64" w:rsidRPr="005F0273">
        <w:t xml:space="preserve"> </w:t>
      </w:r>
      <w:r w:rsidRPr="005F0273">
        <w:t>хватило</w:t>
      </w:r>
      <w:r w:rsidR="008C4A64" w:rsidRPr="005F0273">
        <w:t xml:space="preserve"> </w:t>
      </w:r>
      <w:r w:rsidRPr="005F0273">
        <w:t>бы</w:t>
      </w:r>
      <w:r w:rsidR="008C4A64" w:rsidRPr="005F0273">
        <w:t xml:space="preserve"> </w:t>
      </w:r>
      <w:r w:rsidRPr="005F0273">
        <w:t>даже</w:t>
      </w:r>
      <w:r w:rsidR="008C4A64" w:rsidRPr="005F0273">
        <w:t xml:space="preserve"> </w:t>
      </w:r>
      <w:r w:rsidRPr="005F0273">
        <w:t>с</w:t>
      </w:r>
      <w:r w:rsidR="008C4A64" w:rsidRPr="005F0273">
        <w:t xml:space="preserve"> </w:t>
      </w:r>
      <w:r w:rsidRPr="005F0273">
        <w:t>учетом</w:t>
      </w:r>
      <w:r w:rsidR="008C4A64" w:rsidRPr="005F0273">
        <w:t xml:space="preserve"> «</w:t>
      </w:r>
      <w:r w:rsidRPr="005F0273">
        <w:t>повышения</w:t>
      </w:r>
      <w:r w:rsidR="008C4A64" w:rsidRPr="005F0273">
        <w:t xml:space="preserve"> </w:t>
      </w:r>
      <w:r w:rsidRPr="005F0273">
        <w:t>налогов</w:t>
      </w:r>
      <w:r w:rsidR="008C4A64" w:rsidRPr="005F0273">
        <w:t xml:space="preserve"> </w:t>
      </w:r>
      <w:r w:rsidRPr="005F0273">
        <w:t>с</w:t>
      </w:r>
      <w:r w:rsidR="008C4A64" w:rsidRPr="005F0273">
        <w:t xml:space="preserve"> </w:t>
      </w:r>
      <w:r w:rsidRPr="005F0273">
        <w:t>2025</w:t>
      </w:r>
      <w:r w:rsidR="008C4A64" w:rsidRPr="005F0273">
        <w:t xml:space="preserve"> </w:t>
      </w:r>
      <w:r w:rsidRPr="005F0273">
        <w:t>года</w:t>
      </w:r>
      <w:r w:rsidR="008C4A64" w:rsidRPr="005F0273">
        <w:t>»</w:t>
      </w:r>
      <w:r w:rsidRPr="005F0273">
        <w:t>,</w:t>
      </w:r>
      <w:r w:rsidR="008C4A64" w:rsidRPr="005F0273">
        <w:t xml:space="preserve"> </w:t>
      </w:r>
      <w:r w:rsidRPr="005F0273">
        <w:t>подчеркивает</w:t>
      </w:r>
      <w:r w:rsidR="008C4A64" w:rsidRPr="005F0273">
        <w:t xml:space="preserve"> </w:t>
      </w:r>
      <w:r w:rsidRPr="005F0273">
        <w:t>Широв.</w:t>
      </w:r>
    </w:p>
    <w:p w14:paraId="4D9A0F75" w14:textId="77777777" w:rsidR="00167053" w:rsidRPr="005F0273" w:rsidRDefault="00167053" w:rsidP="00167053">
      <w:r w:rsidRPr="005F0273">
        <w:t>КАКИЕ</w:t>
      </w:r>
      <w:r w:rsidR="008C4A64" w:rsidRPr="005F0273">
        <w:t xml:space="preserve"> </w:t>
      </w:r>
      <w:r w:rsidRPr="005F0273">
        <w:t>ЦЕЛИ</w:t>
      </w:r>
      <w:r w:rsidR="008C4A64" w:rsidRPr="005F0273">
        <w:t xml:space="preserve"> </w:t>
      </w:r>
      <w:r w:rsidRPr="005F0273">
        <w:t>СТАВЯТСЯ</w:t>
      </w:r>
    </w:p>
    <w:p w14:paraId="2A4FC875" w14:textId="77777777" w:rsidR="00167053" w:rsidRPr="005F0273" w:rsidRDefault="00167053" w:rsidP="00167053">
      <w:r w:rsidRPr="005F0273">
        <w:t>Нацпроект</w:t>
      </w:r>
      <w:r w:rsidR="008C4A64" w:rsidRPr="005F0273">
        <w:t xml:space="preserve"> </w:t>
      </w:r>
      <w:r w:rsidRPr="005F0273">
        <w:t>включит</w:t>
      </w:r>
      <w:r w:rsidR="008C4A64" w:rsidRPr="005F0273">
        <w:t xml:space="preserve"> </w:t>
      </w:r>
      <w:r w:rsidRPr="005F0273">
        <w:t>в</w:t>
      </w:r>
      <w:r w:rsidR="008C4A64" w:rsidRPr="005F0273">
        <w:t xml:space="preserve"> </w:t>
      </w:r>
      <w:r w:rsidRPr="005F0273">
        <w:t>себя</w:t>
      </w:r>
      <w:r w:rsidR="008C4A64" w:rsidRPr="005F0273">
        <w:t xml:space="preserve"> </w:t>
      </w:r>
      <w:r w:rsidRPr="005F0273">
        <w:t>семь</w:t>
      </w:r>
      <w:r w:rsidR="008C4A64" w:rsidRPr="005F0273">
        <w:t xml:space="preserve"> </w:t>
      </w:r>
      <w:r w:rsidRPr="005F0273">
        <w:t>федеральных</w:t>
      </w:r>
      <w:r w:rsidR="008C4A64" w:rsidRPr="005F0273">
        <w:t xml:space="preserve"> </w:t>
      </w:r>
      <w:r w:rsidRPr="005F0273">
        <w:t>проектов,</w:t>
      </w:r>
      <w:r w:rsidR="008C4A64" w:rsidRPr="005F0273">
        <w:t xml:space="preserve"> </w:t>
      </w:r>
      <w:r w:rsidRPr="005F0273">
        <w:t>а</w:t>
      </w:r>
      <w:r w:rsidR="008C4A64" w:rsidRPr="005F0273">
        <w:t xml:space="preserve"> </w:t>
      </w:r>
      <w:r w:rsidRPr="005F0273">
        <w:t>именно:</w:t>
      </w:r>
      <w:r w:rsidR="008C4A64" w:rsidRPr="005F0273">
        <w:t xml:space="preserve"> «</w:t>
      </w:r>
      <w:r w:rsidRPr="005F0273">
        <w:t>Малое</w:t>
      </w:r>
      <w:r w:rsidR="008C4A64" w:rsidRPr="005F0273">
        <w:t xml:space="preserve"> </w:t>
      </w:r>
      <w:r w:rsidRPr="005F0273">
        <w:t>и</w:t>
      </w:r>
      <w:r w:rsidR="008C4A64" w:rsidRPr="005F0273">
        <w:t xml:space="preserve"> </w:t>
      </w:r>
      <w:r w:rsidRPr="005F0273">
        <w:t>среднее</w:t>
      </w:r>
      <w:r w:rsidR="008C4A64" w:rsidRPr="005F0273">
        <w:t xml:space="preserve"> </w:t>
      </w:r>
      <w:r w:rsidRPr="005F0273">
        <w:t>предпринимательство</w:t>
      </w:r>
      <w:r w:rsidR="008C4A64" w:rsidRPr="005F0273">
        <w:t xml:space="preserve"> </w:t>
      </w:r>
      <w:r w:rsidRPr="005F0273">
        <w:t>и</w:t>
      </w:r>
      <w:r w:rsidR="008C4A64" w:rsidRPr="005F0273">
        <w:t xml:space="preserve"> </w:t>
      </w:r>
      <w:r w:rsidRPr="005F0273">
        <w:t>поддержка</w:t>
      </w:r>
      <w:r w:rsidR="008C4A64" w:rsidRPr="005F0273">
        <w:t xml:space="preserve"> </w:t>
      </w:r>
      <w:r w:rsidRPr="005F0273">
        <w:t>индивидуальной</w:t>
      </w:r>
      <w:r w:rsidR="008C4A64" w:rsidRPr="005F0273">
        <w:t xml:space="preserve"> </w:t>
      </w:r>
      <w:r w:rsidRPr="005F0273">
        <w:t>предпринимательской</w:t>
      </w:r>
      <w:r w:rsidR="008C4A64" w:rsidRPr="005F0273">
        <w:t xml:space="preserve"> </w:t>
      </w:r>
      <w:r w:rsidRPr="005F0273">
        <w:t>инициативы</w:t>
      </w:r>
      <w:r w:rsidR="008C4A64" w:rsidRPr="005F0273">
        <w:t>»</w:t>
      </w:r>
      <w:r w:rsidRPr="005F0273">
        <w:t>,</w:t>
      </w:r>
      <w:r w:rsidR="008C4A64" w:rsidRPr="005F0273">
        <w:t xml:space="preserve"> «</w:t>
      </w:r>
      <w:r w:rsidRPr="005F0273">
        <w:t>Производительность</w:t>
      </w:r>
      <w:r w:rsidR="008C4A64" w:rsidRPr="005F0273">
        <w:t xml:space="preserve"> </w:t>
      </w:r>
      <w:r w:rsidRPr="005F0273">
        <w:t>труда</w:t>
      </w:r>
      <w:r w:rsidR="008C4A64" w:rsidRPr="005F0273">
        <w:t xml:space="preserve">» </w:t>
      </w:r>
      <w:r w:rsidRPr="005F0273">
        <w:t>(до</w:t>
      </w:r>
      <w:r w:rsidR="008C4A64" w:rsidRPr="005F0273">
        <w:t xml:space="preserve"> </w:t>
      </w:r>
      <w:r w:rsidRPr="005F0273">
        <w:t>2024</w:t>
      </w:r>
      <w:r w:rsidR="008C4A64" w:rsidRPr="005F0273">
        <w:t xml:space="preserve"> </w:t>
      </w:r>
      <w:r w:rsidRPr="005F0273">
        <w:t>года</w:t>
      </w:r>
      <w:r w:rsidR="008C4A64" w:rsidRPr="005F0273">
        <w:t xml:space="preserve"> </w:t>
      </w:r>
      <w:r w:rsidRPr="005F0273">
        <w:t>существовали</w:t>
      </w:r>
      <w:r w:rsidR="008C4A64" w:rsidRPr="005F0273">
        <w:t xml:space="preserve"> </w:t>
      </w:r>
      <w:r w:rsidRPr="005F0273">
        <w:t>как</w:t>
      </w:r>
      <w:r w:rsidR="008C4A64" w:rsidRPr="005F0273">
        <w:t xml:space="preserve"> </w:t>
      </w:r>
      <w:r w:rsidRPr="005F0273">
        <w:t>отдельные</w:t>
      </w:r>
      <w:r w:rsidR="008C4A64" w:rsidRPr="005F0273">
        <w:t xml:space="preserve"> </w:t>
      </w:r>
      <w:r w:rsidRPr="005F0273">
        <w:t>нацпроекты),</w:t>
      </w:r>
      <w:r w:rsidR="008C4A64" w:rsidRPr="005F0273">
        <w:t xml:space="preserve"> «</w:t>
      </w:r>
      <w:r w:rsidRPr="005F0273">
        <w:t>Низкоуглеродное</w:t>
      </w:r>
      <w:r w:rsidR="008C4A64" w:rsidRPr="005F0273">
        <w:t xml:space="preserve"> </w:t>
      </w:r>
      <w:r w:rsidRPr="005F0273">
        <w:t>развитие</w:t>
      </w:r>
      <w:r w:rsidR="008C4A64" w:rsidRPr="005F0273">
        <w:t>»</w:t>
      </w:r>
      <w:r w:rsidRPr="005F0273">
        <w:t>,</w:t>
      </w:r>
      <w:r w:rsidR="008C4A64" w:rsidRPr="005F0273">
        <w:t xml:space="preserve"> «</w:t>
      </w:r>
      <w:r w:rsidRPr="005F0273">
        <w:t>Повышение</w:t>
      </w:r>
      <w:r w:rsidR="008C4A64" w:rsidRPr="005F0273">
        <w:t xml:space="preserve"> </w:t>
      </w:r>
      <w:r w:rsidRPr="005F0273">
        <w:t>инвестиционной</w:t>
      </w:r>
      <w:r w:rsidR="008C4A64" w:rsidRPr="005F0273">
        <w:t xml:space="preserve"> </w:t>
      </w:r>
      <w:r w:rsidRPr="005F0273">
        <w:t>активности</w:t>
      </w:r>
      <w:r w:rsidR="008C4A64" w:rsidRPr="005F0273">
        <w:t>»</w:t>
      </w:r>
      <w:r w:rsidRPr="005F0273">
        <w:t>,</w:t>
      </w:r>
      <w:r w:rsidR="008C4A64" w:rsidRPr="005F0273">
        <w:t xml:space="preserve"> </w:t>
      </w:r>
      <w:r w:rsidRPr="005F0273">
        <w:t>а</w:t>
      </w:r>
      <w:r w:rsidR="008C4A64" w:rsidRPr="005F0273">
        <w:t xml:space="preserve"> </w:t>
      </w:r>
      <w:r w:rsidRPr="005F0273">
        <w:t>также</w:t>
      </w:r>
      <w:r w:rsidR="008C4A64" w:rsidRPr="005F0273">
        <w:t xml:space="preserve"> «</w:t>
      </w:r>
      <w:r w:rsidRPr="005F0273">
        <w:t>Технологии</w:t>
      </w:r>
      <w:r w:rsidR="008C4A64" w:rsidRPr="005F0273">
        <w:t>»</w:t>
      </w:r>
      <w:r w:rsidRPr="005F0273">
        <w:t>,</w:t>
      </w:r>
      <w:r w:rsidR="008C4A64" w:rsidRPr="005F0273">
        <w:t xml:space="preserve"> «</w:t>
      </w:r>
      <w:r w:rsidRPr="005F0273">
        <w:t>Развитие</w:t>
      </w:r>
      <w:r w:rsidR="008C4A64" w:rsidRPr="005F0273">
        <w:t xml:space="preserve"> </w:t>
      </w:r>
      <w:r w:rsidRPr="005F0273">
        <w:t>конкуренции</w:t>
      </w:r>
      <w:r w:rsidR="008C4A64" w:rsidRPr="005F0273">
        <w:t xml:space="preserve">» </w:t>
      </w:r>
      <w:r w:rsidRPr="005F0273">
        <w:t>и</w:t>
      </w:r>
      <w:r w:rsidR="008C4A64" w:rsidRPr="005F0273">
        <w:t xml:space="preserve"> «</w:t>
      </w:r>
      <w:r w:rsidRPr="005F0273">
        <w:t>Развитие</w:t>
      </w:r>
      <w:r w:rsidR="008C4A64" w:rsidRPr="005F0273">
        <w:t xml:space="preserve"> </w:t>
      </w:r>
      <w:r w:rsidRPr="005F0273">
        <w:t>финансового</w:t>
      </w:r>
      <w:r w:rsidR="008C4A64" w:rsidRPr="005F0273">
        <w:t xml:space="preserve"> </w:t>
      </w:r>
      <w:r w:rsidRPr="005F0273">
        <w:t>рынка</w:t>
      </w:r>
      <w:r w:rsidR="008C4A64" w:rsidRPr="005F0273">
        <w:t>»</w:t>
      </w:r>
      <w:r w:rsidRPr="005F0273">
        <w:t>.</w:t>
      </w:r>
    </w:p>
    <w:p w14:paraId="51C9F8E2" w14:textId="77777777" w:rsidR="00167053" w:rsidRPr="005F0273" w:rsidRDefault="00167053" w:rsidP="00167053">
      <w:r w:rsidRPr="005F0273">
        <w:lastRenderedPageBreak/>
        <w:t>Их</w:t>
      </w:r>
      <w:r w:rsidR="008C4A64" w:rsidRPr="005F0273">
        <w:t xml:space="preserve"> </w:t>
      </w:r>
      <w:r w:rsidRPr="005F0273">
        <w:t>мероприятия</w:t>
      </w:r>
      <w:r w:rsidR="008C4A64" w:rsidRPr="005F0273">
        <w:t xml:space="preserve"> </w:t>
      </w:r>
      <w:r w:rsidRPr="005F0273">
        <w:t>будут</w:t>
      </w:r>
      <w:r w:rsidR="008C4A64" w:rsidRPr="005F0273">
        <w:t xml:space="preserve"> </w:t>
      </w:r>
      <w:r w:rsidRPr="005F0273">
        <w:t>направлены</w:t>
      </w:r>
      <w:r w:rsidR="008C4A64" w:rsidRPr="005F0273">
        <w:t xml:space="preserve"> </w:t>
      </w:r>
      <w:r w:rsidRPr="005F0273">
        <w:t>на</w:t>
      </w:r>
      <w:r w:rsidR="008C4A64" w:rsidRPr="005F0273">
        <w:t xml:space="preserve"> </w:t>
      </w:r>
      <w:r w:rsidRPr="005F0273">
        <w:t>достижение</w:t>
      </w:r>
      <w:r w:rsidR="008C4A64" w:rsidRPr="005F0273">
        <w:t xml:space="preserve"> </w:t>
      </w:r>
      <w:r w:rsidRPr="005F0273">
        <w:t>следующих</w:t>
      </w:r>
      <w:r w:rsidR="008C4A64" w:rsidRPr="005F0273">
        <w:t xml:space="preserve"> </w:t>
      </w:r>
      <w:r w:rsidRPr="005F0273">
        <w:t>ключевых</w:t>
      </w:r>
      <w:r w:rsidR="008C4A64" w:rsidRPr="005F0273">
        <w:t xml:space="preserve"> </w:t>
      </w:r>
      <w:r w:rsidRPr="005F0273">
        <w:t>показателей</w:t>
      </w:r>
      <w:r w:rsidR="008C4A64" w:rsidRPr="005F0273">
        <w:t xml:space="preserve"> </w:t>
      </w:r>
      <w:r w:rsidRPr="005F0273">
        <w:t>нацпроекта.</w:t>
      </w:r>
    </w:p>
    <w:p w14:paraId="4C5DE1C6" w14:textId="77777777" w:rsidR="00167053" w:rsidRPr="005F0273" w:rsidRDefault="00167053" w:rsidP="00167053">
      <w:r w:rsidRPr="005F0273">
        <w:t>Повышение</w:t>
      </w:r>
      <w:r w:rsidR="008C4A64" w:rsidRPr="005F0273">
        <w:t xml:space="preserve"> </w:t>
      </w:r>
      <w:r w:rsidRPr="005F0273">
        <w:t>производительности</w:t>
      </w:r>
      <w:r w:rsidR="008C4A64" w:rsidRPr="005F0273">
        <w:t xml:space="preserve"> </w:t>
      </w:r>
      <w:r w:rsidRPr="005F0273">
        <w:t>труда</w:t>
      </w:r>
      <w:r w:rsidR="008C4A64" w:rsidRPr="005F0273">
        <w:t xml:space="preserve"> </w:t>
      </w:r>
      <w:r w:rsidRPr="005F0273">
        <w:t>на</w:t>
      </w:r>
      <w:r w:rsidR="008C4A64" w:rsidRPr="005F0273">
        <w:t xml:space="preserve"> </w:t>
      </w:r>
      <w:r w:rsidRPr="005F0273">
        <w:t>средних</w:t>
      </w:r>
      <w:r w:rsidR="008C4A64" w:rsidRPr="005F0273">
        <w:t xml:space="preserve"> </w:t>
      </w:r>
      <w:r w:rsidRPr="005F0273">
        <w:t>и</w:t>
      </w:r>
      <w:r w:rsidR="008C4A64" w:rsidRPr="005F0273">
        <w:t xml:space="preserve"> </w:t>
      </w:r>
      <w:r w:rsidRPr="005F0273">
        <w:t>крупных</w:t>
      </w:r>
      <w:r w:rsidR="008C4A64" w:rsidRPr="005F0273">
        <w:t xml:space="preserve"> </w:t>
      </w:r>
      <w:r w:rsidRPr="005F0273">
        <w:t>предприятиях</w:t>
      </w:r>
      <w:r w:rsidR="008C4A64" w:rsidRPr="005F0273">
        <w:t xml:space="preserve"> </w:t>
      </w:r>
      <w:r w:rsidRPr="005F0273">
        <w:t>базовых</w:t>
      </w:r>
      <w:r w:rsidR="008C4A64" w:rsidRPr="005F0273">
        <w:t xml:space="preserve"> </w:t>
      </w:r>
      <w:r w:rsidRPr="005F0273">
        <w:t>несырьевых</w:t>
      </w:r>
      <w:r w:rsidR="008C4A64" w:rsidRPr="005F0273">
        <w:t xml:space="preserve"> </w:t>
      </w:r>
      <w:r w:rsidRPr="005F0273">
        <w:t>отраслей</w:t>
      </w:r>
      <w:r w:rsidR="008C4A64" w:rsidRPr="005F0273">
        <w:t xml:space="preserve"> </w:t>
      </w:r>
      <w:r w:rsidRPr="005F0273">
        <w:t>экономики</w:t>
      </w:r>
      <w:r w:rsidR="008C4A64" w:rsidRPr="005F0273">
        <w:t xml:space="preserve"> </w:t>
      </w:r>
      <w:r w:rsidRPr="005F0273">
        <w:t>и</w:t>
      </w:r>
      <w:r w:rsidR="008C4A64" w:rsidRPr="005F0273">
        <w:t xml:space="preserve"> </w:t>
      </w:r>
      <w:r w:rsidRPr="005F0273">
        <w:t>организаций</w:t>
      </w:r>
      <w:r w:rsidR="008C4A64" w:rsidRPr="005F0273">
        <w:t xml:space="preserve"> </w:t>
      </w:r>
      <w:r w:rsidRPr="005F0273">
        <w:t>социальной</w:t>
      </w:r>
      <w:r w:rsidR="008C4A64" w:rsidRPr="005F0273">
        <w:t xml:space="preserve"> </w:t>
      </w:r>
      <w:r w:rsidRPr="005F0273">
        <w:t>сферы</w:t>
      </w:r>
      <w:r w:rsidR="008C4A64" w:rsidRPr="005F0273">
        <w:t xml:space="preserve"> «</w:t>
      </w:r>
      <w:r w:rsidRPr="005F0273">
        <w:t>в</w:t>
      </w:r>
      <w:r w:rsidR="008C4A64" w:rsidRPr="005F0273">
        <w:t xml:space="preserve"> </w:t>
      </w:r>
      <w:r w:rsidRPr="005F0273">
        <w:t>том</w:t>
      </w:r>
      <w:r w:rsidR="008C4A64" w:rsidRPr="005F0273">
        <w:t xml:space="preserve"> </w:t>
      </w:r>
      <w:r w:rsidRPr="005F0273">
        <w:t>числе</w:t>
      </w:r>
      <w:r w:rsidR="008C4A64" w:rsidRPr="005F0273">
        <w:t xml:space="preserve"> </w:t>
      </w:r>
      <w:r w:rsidRPr="005F0273">
        <w:t>за</w:t>
      </w:r>
      <w:r w:rsidR="008C4A64" w:rsidRPr="005F0273">
        <w:t xml:space="preserve"> </w:t>
      </w:r>
      <w:r w:rsidRPr="005F0273">
        <w:t>счет</w:t>
      </w:r>
      <w:r w:rsidR="008C4A64" w:rsidRPr="005F0273">
        <w:t xml:space="preserve"> </w:t>
      </w:r>
      <w:r w:rsidRPr="005F0273">
        <w:t>реинжиниринга</w:t>
      </w:r>
      <w:r w:rsidR="008C4A64" w:rsidRPr="005F0273">
        <w:t xml:space="preserve"> </w:t>
      </w:r>
      <w:r w:rsidRPr="005F0273">
        <w:t>бизнес-процессов</w:t>
      </w:r>
      <w:r w:rsidR="008C4A64" w:rsidRPr="005F0273">
        <w:t xml:space="preserve"> </w:t>
      </w:r>
      <w:r w:rsidRPr="005F0273">
        <w:t>на</w:t>
      </w:r>
      <w:r w:rsidR="008C4A64" w:rsidRPr="005F0273">
        <w:t xml:space="preserve"> </w:t>
      </w:r>
      <w:r w:rsidRPr="005F0273">
        <w:t>основе</w:t>
      </w:r>
      <w:r w:rsidR="008C4A64" w:rsidRPr="005F0273">
        <w:t xml:space="preserve"> </w:t>
      </w:r>
      <w:r w:rsidRPr="005F0273">
        <w:t>бережливого</w:t>
      </w:r>
      <w:r w:rsidR="008C4A64" w:rsidRPr="005F0273">
        <w:t xml:space="preserve"> </w:t>
      </w:r>
      <w:r w:rsidRPr="005F0273">
        <w:t>производства</w:t>
      </w:r>
      <w:r w:rsidR="008C4A64" w:rsidRPr="005F0273">
        <w:t>»</w:t>
      </w:r>
      <w:r w:rsidRPr="005F0273">
        <w:t>.</w:t>
      </w:r>
      <w:r w:rsidR="008C4A64" w:rsidRPr="005F0273">
        <w:t xml:space="preserve"> </w:t>
      </w:r>
      <w:r w:rsidRPr="005F0273">
        <w:t>Eе</w:t>
      </w:r>
      <w:r w:rsidR="008C4A64" w:rsidRPr="005F0273">
        <w:t xml:space="preserve"> </w:t>
      </w:r>
      <w:r w:rsidRPr="005F0273">
        <w:t>достижение</w:t>
      </w:r>
      <w:r w:rsidR="008C4A64" w:rsidRPr="005F0273">
        <w:t xml:space="preserve"> </w:t>
      </w:r>
      <w:r w:rsidRPr="005F0273">
        <w:t>предполагает</w:t>
      </w:r>
      <w:r w:rsidR="008C4A64" w:rsidRPr="005F0273">
        <w:t xml:space="preserve"> </w:t>
      </w:r>
      <w:r w:rsidRPr="005F0273">
        <w:t>выполнение</w:t>
      </w:r>
      <w:r w:rsidR="008C4A64" w:rsidRPr="005F0273">
        <w:t xml:space="preserve"> </w:t>
      </w:r>
      <w:r w:rsidRPr="005F0273">
        <w:t>следующих</w:t>
      </w:r>
      <w:r w:rsidR="008C4A64" w:rsidRPr="005F0273">
        <w:t xml:space="preserve"> </w:t>
      </w:r>
      <w:r w:rsidRPr="005F0273">
        <w:t>задач.</w:t>
      </w:r>
    </w:p>
    <w:p w14:paraId="48AB4371" w14:textId="77777777" w:rsidR="00167053" w:rsidRPr="005F0273" w:rsidRDefault="00167053" w:rsidP="00167053">
      <w:r w:rsidRPr="005F0273">
        <w:t>Рост</w:t>
      </w:r>
      <w:r w:rsidR="008C4A64" w:rsidRPr="005F0273">
        <w:t xml:space="preserve"> </w:t>
      </w:r>
      <w:r w:rsidRPr="005F0273">
        <w:t>производительности</w:t>
      </w:r>
      <w:r w:rsidR="008C4A64" w:rsidRPr="005F0273">
        <w:t xml:space="preserve"> </w:t>
      </w:r>
      <w:r w:rsidRPr="005F0273">
        <w:t>труда</w:t>
      </w:r>
      <w:r w:rsidR="008C4A64" w:rsidRPr="005F0273">
        <w:t xml:space="preserve"> </w:t>
      </w:r>
      <w:r w:rsidRPr="005F0273">
        <w:t>в</w:t>
      </w:r>
      <w:r w:rsidR="008C4A64" w:rsidRPr="005F0273">
        <w:t xml:space="preserve"> </w:t>
      </w:r>
      <w:r w:rsidRPr="005F0273">
        <w:t>экономике</w:t>
      </w:r>
      <w:r w:rsidR="008C4A64" w:rsidRPr="005F0273">
        <w:t xml:space="preserve"> </w:t>
      </w:r>
      <w:r w:rsidRPr="005F0273">
        <w:t>по</w:t>
      </w:r>
      <w:r w:rsidR="008C4A64" w:rsidRPr="005F0273">
        <w:t xml:space="preserve"> </w:t>
      </w:r>
      <w:r w:rsidRPr="005F0273">
        <w:t>отношению</w:t>
      </w:r>
      <w:r w:rsidR="008C4A64" w:rsidRPr="005F0273">
        <w:t xml:space="preserve"> </w:t>
      </w:r>
      <w:r w:rsidRPr="005F0273">
        <w:t>к</w:t>
      </w:r>
      <w:r w:rsidR="008C4A64" w:rsidRPr="005F0273">
        <w:t xml:space="preserve"> </w:t>
      </w:r>
      <w:r w:rsidRPr="005F0273">
        <w:t>2023</w:t>
      </w:r>
      <w:r w:rsidR="008C4A64" w:rsidRPr="005F0273">
        <w:t xml:space="preserve"> </w:t>
      </w:r>
      <w:r w:rsidRPr="005F0273">
        <w:t>году</w:t>
      </w:r>
      <w:r w:rsidR="008C4A64" w:rsidRPr="005F0273">
        <w:t xml:space="preserve"> </w:t>
      </w:r>
      <w:r w:rsidRPr="005F0273">
        <w:t>-</w:t>
      </w:r>
      <w:r w:rsidR="008C4A64" w:rsidRPr="005F0273">
        <w:t xml:space="preserve"> </w:t>
      </w:r>
      <w:r w:rsidRPr="005F0273">
        <w:t>на</w:t>
      </w:r>
      <w:r w:rsidR="008C4A64" w:rsidRPr="005F0273">
        <w:t xml:space="preserve"> </w:t>
      </w:r>
      <w:r w:rsidRPr="005F0273">
        <w:t>5,7%</w:t>
      </w:r>
      <w:r w:rsidR="008C4A64" w:rsidRPr="005F0273">
        <w:t xml:space="preserve"> </w:t>
      </w:r>
      <w:r w:rsidRPr="005F0273">
        <w:t>в</w:t>
      </w:r>
      <w:r w:rsidR="008C4A64" w:rsidRPr="005F0273">
        <w:t xml:space="preserve"> </w:t>
      </w:r>
      <w:r w:rsidRPr="005F0273">
        <w:t>2025</w:t>
      </w:r>
      <w:r w:rsidR="008C4A64" w:rsidRPr="005F0273">
        <w:t xml:space="preserve"> </w:t>
      </w:r>
      <w:r w:rsidRPr="005F0273">
        <w:t>году</w:t>
      </w:r>
      <w:r w:rsidR="008C4A64" w:rsidRPr="005F0273">
        <w:t xml:space="preserve"> </w:t>
      </w:r>
      <w:r w:rsidRPr="005F0273">
        <w:t>и</w:t>
      </w:r>
      <w:r w:rsidR="008C4A64" w:rsidRPr="005F0273">
        <w:t xml:space="preserve"> </w:t>
      </w:r>
      <w:r w:rsidRPr="005F0273">
        <w:t>на</w:t>
      </w:r>
      <w:r w:rsidR="008C4A64" w:rsidRPr="005F0273">
        <w:t xml:space="preserve"> </w:t>
      </w:r>
      <w:r w:rsidRPr="005F0273">
        <w:t>20,7%</w:t>
      </w:r>
      <w:r w:rsidR="008C4A64" w:rsidRPr="005F0273">
        <w:t xml:space="preserve"> </w:t>
      </w:r>
      <w:r w:rsidRPr="005F0273">
        <w:t>в</w:t>
      </w:r>
      <w:r w:rsidR="008C4A64" w:rsidRPr="005F0273">
        <w:t xml:space="preserve"> </w:t>
      </w:r>
      <w:r w:rsidRPr="005F0273">
        <w:t>2030</w:t>
      </w:r>
      <w:r w:rsidR="008C4A64" w:rsidRPr="005F0273">
        <w:t xml:space="preserve"> </w:t>
      </w:r>
      <w:r w:rsidRPr="005F0273">
        <w:t>году</w:t>
      </w:r>
      <w:r w:rsidR="008C4A64" w:rsidRPr="005F0273">
        <w:t xml:space="preserve"> </w:t>
      </w:r>
      <w:r w:rsidRPr="005F0273">
        <w:t>(к</w:t>
      </w:r>
      <w:r w:rsidR="008C4A64" w:rsidRPr="005F0273">
        <w:t xml:space="preserve"> </w:t>
      </w:r>
      <w:r w:rsidRPr="005F0273">
        <w:t>2023</w:t>
      </w:r>
      <w:r w:rsidR="008C4A64" w:rsidRPr="005F0273">
        <w:t xml:space="preserve"> </w:t>
      </w:r>
      <w:r w:rsidRPr="005F0273">
        <w:t>году).</w:t>
      </w:r>
    </w:p>
    <w:p w14:paraId="6D473012" w14:textId="77777777" w:rsidR="00167053" w:rsidRPr="005F0273" w:rsidRDefault="00167053" w:rsidP="00167053">
      <w:r w:rsidRPr="005F0273">
        <w:t>Доля</w:t>
      </w:r>
      <w:r w:rsidR="008C4A64" w:rsidRPr="005F0273">
        <w:t xml:space="preserve"> </w:t>
      </w:r>
      <w:r w:rsidRPr="005F0273">
        <w:t>средних</w:t>
      </w:r>
      <w:r w:rsidR="008C4A64" w:rsidRPr="005F0273">
        <w:t xml:space="preserve"> </w:t>
      </w:r>
      <w:r w:rsidRPr="005F0273">
        <w:t>и</w:t>
      </w:r>
      <w:r w:rsidR="008C4A64" w:rsidRPr="005F0273">
        <w:t xml:space="preserve"> </w:t>
      </w:r>
      <w:r w:rsidRPr="005F0273">
        <w:t>крупных</w:t>
      </w:r>
      <w:r w:rsidR="008C4A64" w:rsidRPr="005F0273">
        <w:t xml:space="preserve"> </w:t>
      </w:r>
      <w:r w:rsidRPr="005F0273">
        <w:t>предприятий</w:t>
      </w:r>
      <w:r w:rsidR="008C4A64" w:rsidRPr="005F0273">
        <w:t xml:space="preserve"> </w:t>
      </w:r>
      <w:r w:rsidRPr="005F0273">
        <w:t>базовых</w:t>
      </w:r>
      <w:r w:rsidR="008C4A64" w:rsidRPr="005F0273">
        <w:t xml:space="preserve"> </w:t>
      </w:r>
      <w:r w:rsidRPr="005F0273">
        <w:t>несырьевых</w:t>
      </w:r>
      <w:r w:rsidR="008C4A64" w:rsidRPr="005F0273">
        <w:t xml:space="preserve"> </w:t>
      </w:r>
      <w:r w:rsidRPr="005F0273">
        <w:t>отраслей,</w:t>
      </w:r>
      <w:r w:rsidR="008C4A64" w:rsidRPr="005F0273">
        <w:t xml:space="preserve"> </w:t>
      </w:r>
      <w:r w:rsidRPr="005F0273">
        <w:t>вовлеченных</w:t>
      </w:r>
      <w:r w:rsidR="008C4A64" w:rsidRPr="005F0273">
        <w:t xml:space="preserve"> </w:t>
      </w:r>
      <w:r w:rsidRPr="005F0273">
        <w:t>в</w:t>
      </w:r>
      <w:r w:rsidR="008C4A64" w:rsidRPr="005F0273">
        <w:t xml:space="preserve"> </w:t>
      </w:r>
      <w:r w:rsidRPr="005F0273">
        <w:t>проекты</w:t>
      </w:r>
      <w:r w:rsidR="008C4A64" w:rsidRPr="005F0273">
        <w:t xml:space="preserve"> </w:t>
      </w:r>
      <w:r w:rsidRPr="005F0273">
        <w:t>по</w:t>
      </w:r>
      <w:r w:rsidR="008C4A64" w:rsidRPr="005F0273">
        <w:t xml:space="preserve"> </w:t>
      </w:r>
      <w:r w:rsidRPr="005F0273">
        <w:t>повышению</w:t>
      </w:r>
      <w:r w:rsidR="008C4A64" w:rsidRPr="005F0273">
        <w:t xml:space="preserve"> </w:t>
      </w:r>
      <w:r w:rsidRPr="005F0273">
        <w:t>производительности,</w:t>
      </w:r>
      <w:r w:rsidR="008C4A64" w:rsidRPr="005F0273">
        <w:t xml:space="preserve"> </w:t>
      </w:r>
      <w:r w:rsidRPr="005F0273">
        <w:t>-</w:t>
      </w:r>
      <w:r w:rsidR="008C4A64" w:rsidRPr="005F0273">
        <w:t xml:space="preserve"> </w:t>
      </w:r>
      <w:r w:rsidRPr="005F0273">
        <w:t>23%</w:t>
      </w:r>
      <w:r w:rsidR="008C4A64" w:rsidRPr="005F0273">
        <w:t xml:space="preserve"> </w:t>
      </w:r>
      <w:r w:rsidRPr="005F0273">
        <w:t>в</w:t>
      </w:r>
      <w:r w:rsidR="008C4A64" w:rsidRPr="005F0273">
        <w:t xml:space="preserve"> </w:t>
      </w:r>
      <w:r w:rsidRPr="005F0273">
        <w:t>2025</w:t>
      </w:r>
      <w:r w:rsidR="008C4A64" w:rsidRPr="005F0273">
        <w:t xml:space="preserve"> </w:t>
      </w:r>
      <w:r w:rsidRPr="005F0273">
        <w:t>году</w:t>
      </w:r>
      <w:r w:rsidR="008C4A64" w:rsidRPr="005F0273">
        <w:t xml:space="preserve"> </w:t>
      </w:r>
      <w:r w:rsidRPr="005F0273">
        <w:t>и</w:t>
      </w:r>
      <w:r w:rsidR="008C4A64" w:rsidRPr="005F0273">
        <w:t xml:space="preserve"> </w:t>
      </w:r>
      <w:r w:rsidRPr="005F0273">
        <w:t>40%</w:t>
      </w:r>
      <w:r w:rsidR="008C4A64" w:rsidRPr="005F0273">
        <w:t xml:space="preserve"> </w:t>
      </w:r>
      <w:r w:rsidRPr="005F0273">
        <w:t>в</w:t>
      </w:r>
      <w:r w:rsidR="008C4A64" w:rsidRPr="005F0273">
        <w:t xml:space="preserve"> </w:t>
      </w:r>
      <w:r w:rsidRPr="005F0273">
        <w:t>2030</w:t>
      </w:r>
      <w:r w:rsidR="008C4A64" w:rsidRPr="005F0273">
        <w:t xml:space="preserve"> </w:t>
      </w:r>
      <w:r w:rsidRPr="005F0273">
        <w:t>году.</w:t>
      </w:r>
    </w:p>
    <w:p w14:paraId="5F0C2390" w14:textId="77777777" w:rsidR="00167053" w:rsidRPr="005F0273" w:rsidRDefault="00167053" w:rsidP="00167053">
      <w:r w:rsidRPr="005F0273">
        <w:t>Доля</w:t>
      </w:r>
      <w:r w:rsidR="008C4A64" w:rsidRPr="005F0273">
        <w:t xml:space="preserve"> </w:t>
      </w:r>
      <w:r w:rsidRPr="005F0273">
        <w:t>государственных</w:t>
      </w:r>
      <w:r w:rsidR="008C4A64" w:rsidRPr="005F0273">
        <w:t xml:space="preserve"> </w:t>
      </w:r>
      <w:r w:rsidRPr="005F0273">
        <w:t>и</w:t>
      </w:r>
      <w:r w:rsidR="008C4A64" w:rsidRPr="005F0273">
        <w:t xml:space="preserve"> </w:t>
      </w:r>
      <w:r w:rsidRPr="005F0273">
        <w:t>муниципальных</w:t>
      </w:r>
      <w:r w:rsidR="008C4A64" w:rsidRPr="005F0273">
        <w:t xml:space="preserve"> </w:t>
      </w:r>
      <w:r w:rsidRPr="005F0273">
        <w:t>организаций</w:t>
      </w:r>
      <w:r w:rsidR="008C4A64" w:rsidRPr="005F0273">
        <w:t xml:space="preserve"> </w:t>
      </w:r>
      <w:r w:rsidRPr="005F0273">
        <w:t>социальной</w:t>
      </w:r>
      <w:r w:rsidR="008C4A64" w:rsidRPr="005F0273">
        <w:t xml:space="preserve"> </w:t>
      </w:r>
      <w:r w:rsidRPr="005F0273">
        <w:t>сферы,</w:t>
      </w:r>
      <w:r w:rsidR="008C4A64" w:rsidRPr="005F0273">
        <w:t xml:space="preserve"> </w:t>
      </w:r>
      <w:r w:rsidRPr="005F0273">
        <w:t>вовлеченных</w:t>
      </w:r>
      <w:r w:rsidR="008C4A64" w:rsidRPr="005F0273">
        <w:t xml:space="preserve"> </w:t>
      </w:r>
      <w:r w:rsidRPr="005F0273">
        <w:t>в</w:t>
      </w:r>
      <w:r w:rsidR="008C4A64" w:rsidRPr="005F0273">
        <w:t xml:space="preserve"> </w:t>
      </w:r>
      <w:r w:rsidRPr="005F0273">
        <w:t>проекты</w:t>
      </w:r>
      <w:r w:rsidR="008C4A64" w:rsidRPr="005F0273">
        <w:t xml:space="preserve"> </w:t>
      </w:r>
      <w:r w:rsidRPr="005F0273">
        <w:t>по</w:t>
      </w:r>
      <w:r w:rsidR="008C4A64" w:rsidRPr="005F0273">
        <w:t xml:space="preserve"> </w:t>
      </w:r>
      <w:r w:rsidRPr="005F0273">
        <w:t>повышению</w:t>
      </w:r>
      <w:r w:rsidR="008C4A64" w:rsidRPr="005F0273">
        <w:t xml:space="preserve"> </w:t>
      </w:r>
      <w:r w:rsidRPr="005F0273">
        <w:t>производительности</w:t>
      </w:r>
      <w:r w:rsidR="008C4A64" w:rsidRPr="005F0273">
        <w:t xml:space="preserve"> </w:t>
      </w:r>
      <w:r w:rsidRPr="005F0273">
        <w:t>труда,</w:t>
      </w:r>
      <w:r w:rsidR="008C4A64" w:rsidRPr="005F0273">
        <w:t xml:space="preserve"> </w:t>
      </w:r>
      <w:r w:rsidRPr="005F0273">
        <w:t>-</w:t>
      </w:r>
      <w:r w:rsidR="008C4A64" w:rsidRPr="005F0273">
        <w:t xml:space="preserve"> </w:t>
      </w:r>
      <w:r w:rsidRPr="005F0273">
        <w:t>2,9%</w:t>
      </w:r>
      <w:r w:rsidR="008C4A64" w:rsidRPr="005F0273">
        <w:t xml:space="preserve"> </w:t>
      </w:r>
      <w:r w:rsidRPr="005F0273">
        <w:t>в</w:t>
      </w:r>
      <w:r w:rsidR="008C4A64" w:rsidRPr="005F0273">
        <w:t xml:space="preserve"> </w:t>
      </w:r>
      <w:r w:rsidRPr="005F0273">
        <w:t>2025</w:t>
      </w:r>
      <w:r w:rsidR="008C4A64" w:rsidRPr="005F0273">
        <w:t xml:space="preserve"> </w:t>
      </w:r>
      <w:r w:rsidRPr="005F0273">
        <w:t>году</w:t>
      </w:r>
      <w:r w:rsidR="008C4A64" w:rsidRPr="005F0273">
        <w:t xml:space="preserve"> </w:t>
      </w:r>
      <w:r w:rsidRPr="005F0273">
        <w:t>и</w:t>
      </w:r>
      <w:r w:rsidR="008C4A64" w:rsidRPr="005F0273">
        <w:t xml:space="preserve"> </w:t>
      </w:r>
      <w:r w:rsidRPr="005F0273">
        <w:t>100%</w:t>
      </w:r>
      <w:r w:rsidR="008C4A64" w:rsidRPr="005F0273">
        <w:t xml:space="preserve"> </w:t>
      </w:r>
      <w:r w:rsidRPr="005F0273">
        <w:t>в</w:t>
      </w:r>
      <w:r w:rsidR="008C4A64" w:rsidRPr="005F0273">
        <w:t xml:space="preserve"> </w:t>
      </w:r>
      <w:r w:rsidRPr="005F0273">
        <w:t>2030</w:t>
      </w:r>
      <w:r w:rsidR="008C4A64" w:rsidRPr="005F0273">
        <w:t xml:space="preserve"> </w:t>
      </w:r>
      <w:r w:rsidRPr="005F0273">
        <w:t>году.</w:t>
      </w:r>
    </w:p>
    <w:p w14:paraId="6FBD436C" w14:textId="77777777" w:rsidR="00167053" w:rsidRPr="005F0273" w:rsidRDefault="00167053" w:rsidP="00167053">
      <w:r w:rsidRPr="005F0273">
        <w:t>Для</w:t>
      </w:r>
      <w:r w:rsidR="008C4A64" w:rsidRPr="005F0273">
        <w:t xml:space="preserve"> </w:t>
      </w:r>
      <w:r w:rsidRPr="005F0273">
        <w:t>повышения</w:t>
      </w:r>
      <w:r w:rsidR="008C4A64" w:rsidRPr="005F0273">
        <w:t xml:space="preserve"> </w:t>
      </w:r>
      <w:r w:rsidRPr="005F0273">
        <w:t>производительности</w:t>
      </w:r>
      <w:r w:rsidR="008C4A64" w:rsidRPr="005F0273">
        <w:t xml:space="preserve"> </w:t>
      </w:r>
      <w:r w:rsidRPr="005F0273">
        <w:t>труда</w:t>
      </w:r>
      <w:r w:rsidR="008C4A64" w:rsidRPr="005F0273">
        <w:t xml:space="preserve"> </w:t>
      </w:r>
      <w:r w:rsidRPr="005F0273">
        <w:t>основное</w:t>
      </w:r>
      <w:r w:rsidR="008C4A64" w:rsidRPr="005F0273">
        <w:t xml:space="preserve"> </w:t>
      </w:r>
      <w:r w:rsidRPr="005F0273">
        <w:t>внимание</w:t>
      </w:r>
      <w:r w:rsidR="008C4A64" w:rsidRPr="005F0273">
        <w:t xml:space="preserve"> </w:t>
      </w:r>
      <w:r w:rsidRPr="005F0273">
        <w:t>планируется</w:t>
      </w:r>
      <w:r w:rsidR="008C4A64" w:rsidRPr="005F0273">
        <w:t xml:space="preserve"> </w:t>
      </w:r>
      <w:r w:rsidRPr="005F0273">
        <w:t>уделить</w:t>
      </w:r>
      <w:r w:rsidR="008C4A64" w:rsidRPr="005F0273">
        <w:t xml:space="preserve"> «</w:t>
      </w:r>
      <w:r w:rsidRPr="005F0273">
        <w:t>социальной</w:t>
      </w:r>
      <w:r w:rsidR="008C4A64" w:rsidRPr="005F0273">
        <w:t xml:space="preserve"> </w:t>
      </w:r>
      <w:r w:rsidRPr="005F0273">
        <w:t>сфере</w:t>
      </w:r>
      <w:r w:rsidR="008C4A64" w:rsidRPr="005F0273">
        <w:t xml:space="preserve"> </w:t>
      </w:r>
      <w:r w:rsidRPr="005F0273">
        <w:t>и</w:t>
      </w:r>
      <w:r w:rsidR="008C4A64" w:rsidRPr="005F0273">
        <w:t xml:space="preserve"> </w:t>
      </w:r>
      <w:r w:rsidRPr="005F0273">
        <w:t>секторам,</w:t>
      </w:r>
      <w:r w:rsidR="008C4A64" w:rsidRPr="005F0273">
        <w:t xml:space="preserve"> </w:t>
      </w:r>
      <w:r w:rsidRPr="005F0273">
        <w:t>где</w:t>
      </w:r>
      <w:r w:rsidR="008C4A64" w:rsidRPr="005F0273">
        <w:t xml:space="preserve"> </w:t>
      </w:r>
      <w:r w:rsidRPr="005F0273">
        <w:t>она</w:t>
      </w:r>
      <w:r w:rsidR="008C4A64" w:rsidRPr="005F0273">
        <w:t xml:space="preserve"> </w:t>
      </w:r>
      <w:r w:rsidRPr="005F0273">
        <w:t>растет</w:t>
      </w:r>
      <w:r w:rsidR="008C4A64" w:rsidRPr="005F0273">
        <w:t xml:space="preserve"> </w:t>
      </w:r>
      <w:r w:rsidRPr="005F0273">
        <w:t>меньшими</w:t>
      </w:r>
      <w:r w:rsidR="008C4A64" w:rsidRPr="005F0273">
        <w:t xml:space="preserve"> </w:t>
      </w:r>
      <w:r w:rsidRPr="005F0273">
        <w:t>темпами,</w:t>
      </w:r>
      <w:r w:rsidR="008C4A64" w:rsidRPr="005F0273">
        <w:t xml:space="preserve"> </w:t>
      </w:r>
      <w:r w:rsidRPr="005F0273">
        <w:t>чем</w:t>
      </w:r>
      <w:r w:rsidR="008C4A64" w:rsidRPr="005F0273">
        <w:t xml:space="preserve"> </w:t>
      </w:r>
      <w:r w:rsidRPr="005F0273">
        <w:t>экономика</w:t>
      </w:r>
      <w:r w:rsidR="008C4A64" w:rsidRPr="005F0273">
        <w:t xml:space="preserve"> </w:t>
      </w:r>
      <w:r w:rsidRPr="005F0273">
        <w:t>страны</w:t>
      </w:r>
      <w:r w:rsidR="008C4A64" w:rsidRPr="005F0273">
        <w:t xml:space="preserve"> </w:t>
      </w:r>
      <w:r w:rsidRPr="005F0273">
        <w:t>в</w:t>
      </w:r>
      <w:r w:rsidR="008C4A64" w:rsidRPr="005F0273">
        <w:t xml:space="preserve"> </w:t>
      </w:r>
      <w:r w:rsidRPr="005F0273">
        <w:t>целом</w:t>
      </w:r>
      <w:r w:rsidR="008C4A64" w:rsidRPr="005F0273">
        <w:t>»</w:t>
      </w:r>
      <w:r w:rsidRPr="005F0273">
        <w:t>,</w:t>
      </w:r>
      <w:r w:rsidR="008C4A64" w:rsidRPr="005F0273">
        <w:t xml:space="preserve"> </w:t>
      </w:r>
      <w:r w:rsidRPr="005F0273">
        <w:t>говорил</w:t>
      </w:r>
      <w:r w:rsidR="008C4A64" w:rsidRPr="005F0273">
        <w:t xml:space="preserve"> </w:t>
      </w:r>
      <w:r w:rsidRPr="005F0273">
        <w:t>Мишустин.</w:t>
      </w:r>
      <w:r w:rsidR="008C4A64" w:rsidRPr="005F0273">
        <w:t xml:space="preserve"> </w:t>
      </w:r>
      <w:r w:rsidRPr="005F0273">
        <w:t>Глава</w:t>
      </w:r>
      <w:r w:rsidR="008C4A64" w:rsidRPr="005F0273">
        <w:t xml:space="preserve"> </w:t>
      </w:r>
      <w:r w:rsidRPr="005F0273">
        <w:t>Минэкономразвития</w:t>
      </w:r>
      <w:r w:rsidR="008C4A64" w:rsidRPr="005F0273">
        <w:t xml:space="preserve"> </w:t>
      </w:r>
      <w:r w:rsidRPr="005F0273">
        <w:t>Максим</w:t>
      </w:r>
      <w:r w:rsidR="008C4A64" w:rsidRPr="005F0273">
        <w:t xml:space="preserve"> </w:t>
      </w:r>
      <w:r w:rsidRPr="005F0273">
        <w:t>Решетников</w:t>
      </w:r>
      <w:r w:rsidR="008C4A64" w:rsidRPr="005F0273">
        <w:t xml:space="preserve"> </w:t>
      </w:r>
      <w:r w:rsidRPr="005F0273">
        <w:t>заявлял,</w:t>
      </w:r>
      <w:r w:rsidR="008C4A64" w:rsidRPr="005F0273">
        <w:t xml:space="preserve"> </w:t>
      </w:r>
      <w:r w:rsidRPr="005F0273">
        <w:t>что</w:t>
      </w:r>
      <w:r w:rsidR="008C4A64" w:rsidRPr="005F0273">
        <w:t xml:space="preserve"> </w:t>
      </w:r>
      <w:r w:rsidRPr="005F0273">
        <w:t>власти</w:t>
      </w:r>
      <w:r w:rsidR="008C4A64" w:rsidRPr="005F0273">
        <w:t xml:space="preserve"> </w:t>
      </w:r>
      <w:r w:rsidRPr="005F0273">
        <w:t>планируют</w:t>
      </w:r>
      <w:r w:rsidR="008C4A64" w:rsidRPr="005F0273">
        <w:t xml:space="preserve"> </w:t>
      </w:r>
      <w:r w:rsidRPr="005F0273">
        <w:t>измерять</w:t>
      </w:r>
      <w:r w:rsidR="008C4A64" w:rsidRPr="005F0273">
        <w:t xml:space="preserve"> </w:t>
      </w:r>
      <w:r w:rsidRPr="005F0273">
        <w:t>производительность</w:t>
      </w:r>
      <w:r w:rsidR="008C4A64" w:rsidRPr="005F0273">
        <w:t xml:space="preserve"> </w:t>
      </w:r>
      <w:r w:rsidRPr="005F0273">
        <w:t>труда</w:t>
      </w:r>
      <w:r w:rsidR="008C4A64" w:rsidRPr="005F0273">
        <w:t xml:space="preserve"> </w:t>
      </w:r>
      <w:r w:rsidRPr="005F0273">
        <w:t>в</w:t>
      </w:r>
      <w:r w:rsidR="008C4A64" w:rsidRPr="005F0273">
        <w:t xml:space="preserve"> </w:t>
      </w:r>
      <w:r w:rsidRPr="005F0273">
        <w:t>социальных</w:t>
      </w:r>
      <w:r w:rsidR="008C4A64" w:rsidRPr="005F0273">
        <w:t xml:space="preserve"> </w:t>
      </w:r>
      <w:r w:rsidRPr="005F0273">
        <w:t>отраслях</w:t>
      </w:r>
      <w:r w:rsidR="008C4A64" w:rsidRPr="005F0273">
        <w:t xml:space="preserve"> «</w:t>
      </w:r>
      <w:r w:rsidRPr="005F0273">
        <w:t>выработкой</w:t>
      </w:r>
      <w:r w:rsidR="008C4A64" w:rsidRPr="005F0273">
        <w:t xml:space="preserve"> </w:t>
      </w:r>
      <w:r w:rsidRPr="005F0273">
        <w:t>на</w:t>
      </w:r>
      <w:r w:rsidR="008C4A64" w:rsidRPr="005F0273">
        <w:t xml:space="preserve"> </w:t>
      </w:r>
      <w:r w:rsidRPr="005F0273">
        <w:t>человека</w:t>
      </w:r>
      <w:r w:rsidR="008C4A64" w:rsidRPr="005F0273">
        <w:t>»</w:t>
      </w:r>
      <w:r w:rsidRPr="005F0273">
        <w:t>.</w:t>
      </w:r>
    </w:p>
    <w:p w14:paraId="4AD06698" w14:textId="77777777" w:rsidR="00167053" w:rsidRPr="005F0273" w:rsidRDefault="00167053" w:rsidP="00167053">
      <w:r w:rsidRPr="005F0273">
        <w:t>Расширение</w:t>
      </w:r>
      <w:r w:rsidR="008C4A64" w:rsidRPr="005F0273">
        <w:t xml:space="preserve"> </w:t>
      </w:r>
      <w:r w:rsidRPr="005F0273">
        <w:t>доступа</w:t>
      </w:r>
      <w:r w:rsidR="008C4A64" w:rsidRPr="005F0273">
        <w:t xml:space="preserve"> </w:t>
      </w:r>
      <w:r w:rsidRPr="005F0273">
        <w:t>МСП</w:t>
      </w:r>
      <w:r w:rsidR="008C4A64" w:rsidRPr="005F0273">
        <w:t xml:space="preserve"> </w:t>
      </w:r>
      <w:r w:rsidRPr="005F0273">
        <w:t>к</w:t>
      </w:r>
      <w:r w:rsidR="008C4A64" w:rsidRPr="005F0273">
        <w:t xml:space="preserve"> </w:t>
      </w:r>
      <w:r w:rsidRPr="005F0273">
        <w:t>финансовым</w:t>
      </w:r>
      <w:r w:rsidR="008C4A64" w:rsidRPr="005F0273">
        <w:t xml:space="preserve"> </w:t>
      </w:r>
      <w:r w:rsidRPr="005F0273">
        <w:t>ресурсам</w:t>
      </w:r>
      <w:r w:rsidR="008C4A64" w:rsidRPr="005F0273">
        <w:t xml:space="preserve"> </w:t>
      </w:r>
      <w:r w:rsidRPr="005F0273">
        <w:t>в</w:t>
      </w:r>
      <w:r w:rsidR="008C4A64" w:rsidRPr="005F0273">
        <w:t xml:space="preserve"> «</w:t>
      </w:r>
      <w:r w:rsidRPr="005F0273">
        <w:t>приоритетных</w:t>
      </w:r>
      <w:r w:rsidR="008C4A64" w:rsidRPr="005F0273">
        <w:t xml:space="preserve"> </w:t>
      </w:r>
      <w:r w:rsidRPr="005F0273">
        <w:t>отраслях</w:t>
      </w:r>
      <w:r w:rsidR="008C4A64" w:rsidRPr="005F0273">
        <w:t>»</w:t>
      </w:r>
      <w:r w:rsidRPr="005F0273">
        <w:t>.</w:t>
      </w:r>
      <w:r w:rsidR="008C4A64" w:rsidRPr="005F0273">
        <w:t xml:space="preserve"> </w:t>
      </w:r>
      <w:r w:rsidRPr="005F0273">
        <w:t>Показателем</w:t>
      </w:r>
      <w:r w:rsidR="008C4A64" w:rsidRPr="005F0273">
        <w:t xml:space="preserve"> </w:t>
      </w:r>
      <w:r w:rsidRPr="005F0273">
        <w:t>достижения</w:t>
      </w:r>
      <w:r w:rsidR="008C4A64" w:rsidRPr="005F0273">
        <w:t xml:space="preserve"> </w:t>
      </w:r>
      <w:r w:rsidRPr="005F0273">
        <w:t>этого</w:t>
      </w:r>
      <w:r w:rsidR="008C4A64" w:rsidRPr="005F0273">
        <w:t xml:space="preserve"> </w:t>
      </w:r>
      <w:r w:rsidRPr="005F0273">
        <w:t>будет</w:t>
      </w:r>
      <w:r w:rsidR="008C4A64" w:rsidRPr="005F0273">
        <w:t xml:space="preserve"> </w:t>
      </w:r>
      <w:r w:rsidRPr="005F0273">
        <w:t>реальный</w:t>
      </w:r>
      <w:r w:rsidR="008C4A64" w:rsidRPr="005F0273">
        <w:t xml:space="preserve"> </w:t>
      </w:r>
      <w:r w:rsidRPr="005F0273">
        <w:t>рост</w:t>
      </w:r>
      <w:r w:rsidR="008C4A64" w:rsidRPr="005F0273">
        <w:t xml:space="preserve"> </w:t>
      </w:r>
      <w:r w:rsidRPr="005F0273">
        <w:t>дохода</w:t>
      </w:r>
      <w:r w:rsidR="008C4A64" w:rsidRPr="005F0273">
        <w:t xml:space="preserve"> </w:t>
      </w:r>
      <w:r w:rsidRPr="005F0273">
        <w:t>в</w:t>
      </w:r>
      <w:r w:rsidR="008C4A64" w:rsidRPr="005F0273">
        <w:t xml:space="preserve"> </w:t>
      </w:r>
      <w:r w:rsidRPr="005F0273">
        <w:t>расчете</w:t>
      </w:r>
      <w:r w:rsidR="008C4A64" w:rsidRPr="005F0273">
        <w:t xml:space="preserve"> </w:t>
      </w:r>
      <w:r w:rsidRPr="005F0273">
        <w:t>на</w:t>
      </w:r>
      <w:r w:rsidR="008C4A64" w:rsidRPr="005F0273">
        <w:t xml:space="preserve"> </w:t>
      </w:r>
      <w:r w:rsidRPr="005F0273">
        <w:t>одного</w:t>
      </w:r>
      <w:r w:rsidR="008C4A64" w:rsidRPr="005F0273">
        <w:t xml:space="preserve"> </w:t>
      </w:r>
      <w:r w:rsidRPr="005F0273">
        <w:t>субъекта</w:t>
      </w:r>
      <w:r w:rsidR="008C4A64" w:rsidRPr="005F0273">
        <w:t xml:space="preserve"> </w:t>
      </w:r>
      <w:r w:rsidRPr="005F0273">
        <w:t>малого</w:t>
      </w:r>
      <w:r w:rsidR="008C4A64" w:rsidRPr="005F0273">
        <w:t xml:space="preserve"> </w:t>
      </w:r>
      <w:r w:rsidRPr="005F0273">
        <w:t>и</w:t>
      </w:r>
      <w:r w:rsidR="008C4A64" w:rsidRPr="005F0273">
        <w:t xml:space="preserve"> </w:t>
      </w:r>
      <w:r w:rsidRPr="005F0273">
        <w:t>среднего</w:t>
      </w:r>
      <w:r w:rsidR="008C4A64" w:rsidRPr="005F0273">
        <w:t xml:space="preserve"> </w:t>
      </w:r>
      <w:r w:rsidRPr="005F0273">
        <w:t>предпринимательства</w:t>
      </w:r>
      <w:r w:rsidR="008C4A64" w:rsidRPr="005F0273">
        <w:t xml:space="preserve"> </w:t>
      </w:r>
      <w:r w:rsidRPr="005F0273">
        <w:t>по</w:t>
      </w:r>
      <w:r w:rsidR="008C4A64" w:rsidRPr="005F0273">
        <w:t xml:space="preserve"> </w:t>
      </w:r>
      <w:r w:rsidRPr="005F0273">
        <w:t>сравнению</w:t>
      </w:r>
      <w:r w:rsidR="008C4A64" w:rsidRPr="005F0273">
        <w:t xml:space="preserve"> </w:t>
      </w:r>
      <w:r w:rsidRPr="005F0273">
        <w:t>с</w:t>
      </w:r>
      <w:r w:rsidR="008C4A64" w:rsidRPr="005F0273">
        <w:t xml:space="preserve"> </w:t>
      </w:r>
      <w:r w:rsidRPr="005F0273">
        <w:t>2023</w:t>
      </w:r>
      <w:r w:rsidR="008C4A64" w:rsidRPr="005F0273">
        <w:t xml:space="preserve"> </w:t>
      </w:r>
      <w:r w:rsidRPr="005F0273">
        <w:t>годом</w:t>
      </w:r>
      <w:r w:rsidR="008C4A64" w:rsidRPr="005F0273">
        <w:t xml:space="preserve"> </w:t>
      </w:r>
      <w:r w:rsidRPr="005F0273">
        <w:t>-</w:t>
      </w:r>
      <w:r w:rsidR="008C4A64" w:rsidRPr="005F0273">
        <w:t xml:space="preserve"> </w:t>
      </w:r>
      <w:r w:rsidRPr="005F0273">
        <w:t>с</w:t>
      </w:r>
      <w:r w:rsidR="008C4A64" w:rsidRPr="005F0273">
        <w:t xml:space="preserve"> </w:t>
      </w:r>
      <w:r w:rsidRPr="005F0273">
        <w:t>7,9%</w:t>
      </w:r>
      <w:r w:rsidR="008C4A64" w:rsidRPr="005F0273">
        <w:t xml:space="preserve"> </w:t>
      </w:r>
      <w:r w:rsidRPr="005F0273">
        <w:t>в</w:t>
      </w:r>
      <w:r w:rsidR="008C4A64" w:rsidRPr="005F0273">
        <w:t xml:space="preserve"> </w:t>
      </w:r>
      <w:r w:rsidRPr="005F0273">
        <w:t>2025</w:t>
      </w:r>
      <w:r w:rsidR="008C4A64" w:rsidRPr="005F0273">
        <w:t xml:space="preserve"> </w:t>
      </w:r>
      <w:r w:rsidRPr="005F0273">
        <w:t>году</w:t>
      </w:r>
      <w:r w:rsidR="008C4A64" w:rsidRPr="005F0273">
        <w:t xml:space="preserve"> </w:t>
      </w:r>
      <w:r w:rsidRPr="005F0273">
        <w:t>до</w:t>
      </w:r>
      <w:r w:rsidR="008C4A64" w:rsidRPr="005F0273">
        <w:t xml:space="preserve"> </w:t>
      </w:r>
      <w:r w:rsidRPr="005F0273">
        <w:t>28,1%</w:t>
      </w:r>
      <w:r w:rsidR="008C4A64" w:rsidRPr="005F0273">
        <w:t xml:space="preserve"> </w:t>
      </w:r>
      <w:r w:rsidRPr="005F0273">
        <w:t>в</w:t>
      </w:r>
      <w:r w:rsidR="008C4A64" w:rsidRPr="005F0273">
        <w:t xml:space="preserve"> </w:t>
      </w:r>
      <w:r w:rsidRPr="005F0273">
        <w:t>2030</w:t>
      </w:r>
      <w:r w:rsidR="008C4A64" w:rsidRPr="005F0273">
        <w:t xml:space="preserve"> </w:t>
      </w:r>
      <w:r w:rsidRPr="005F0273">
        <w:t>году.</w:t>
      </w:r>
      <w:r w:rsidR="008C4A64" w:rsidRPr="005F0273">
        <w:t xml:space="preserve"> </w:t>
      </w:r>
      <w:r w:rsidRPr="005F0273">
        <w:t>Рост</w:t>
      </w:r>
      <w:r w:rsidR="008C4A64" w:rsidRPr="005F0273">
        <w:t xml:space="preserve"> </w:t>
      </w:r>
      <w:r w:rsidRPr="005F0273">
        <w:t>доходов</w:t>
      </w:r>
      <w:r w:rsidR="008C4A64" w:rsidRPr="005F0273">
        <w:t xml:space="preserve"> </w:t>
      </w:r>
      <w:r w:rsidRPr="005F0273">
        <w:t>работников</w:t>
      </w:r>
      <w:r w:rsidR="008C4A64" w:rsidRPr="005F0273">
        <w:t xml:space="preserve"> </w:t>
      </w:r>
      <w:r w:rsidRPr="005F0273">
        <w:t>МСП</w:t>
      </w:r>
      <w:r w:rsidR="008C4A64" w:rsidRPr="005F0273">
        <w:t xml:space="preserve"> «</w:t>
      </w:r>
      <w:r w:rsidRPr="005F0273">
        <w:t>в</w:t>
      </w:r>
      <w:r w:rsidR="008C4A64" w:rsidRPr="005F0273">
        <w:t xml:space="preserve"> </w:t>
      </w:r>
      <w:r w:rsidRPr="005F0273">
        <w:t>1,2</w:t>
      </w:r>
      <w:r w:rsidR="008C4A64" w:rsidRPr="005F0273">
        <w:t xml:space="preserve"> </w:t>
      </w:r>
      <w:r w:rsidRPr="005F0273">
        <w:t>раза</w:t>
      </w:r>
      <w:r w:rsidR="008C4A64" w:rsidRPr="005F0273">
        <w:t xml:space="preserve"> </w:t>
      </w:r>
      <w:r w:rsidRPr="005F0273">
        <w:t>выше,</w:t>
      </w:r>
      <w:r w:rsidR="008C4A64" w:rsidRPr="005F0273">
        <w:t xml:space="preserve"> </w:t>
      </w:r>
      <w:r w:rsidRPr="005F0273">
        <w:t>чем</w:t>
      </w:r>
      <w:r w:rsidR="008C4A64" w:rsidRPr="005F0273">
        <w:t xml:space="preserve"> </w:t>
      </w:r>
      <w:r w:rsidRPr="005F0273">
        <w:t>рост</w:t>
      </w:r>
      <w:r w:rsidR="008C4A64" w:rsidRPr="005F0273">
        <w:t xml:space="preserve"> </w:t>
      </w:r>
      <w:r w:rsidRPr="005F0273">
        <w:t>валового</w:t>
      </w:r>
      <w:r w:rsidR="008C4A64" w:rsidRPr="005F0273">
        <w:t xml:space="preserve"> </w:t>
      </w:r>
      <w:r w:rsidRPr="005F0273">
        <w:t>внутреннего</w:t>
      </w:r>
      <w:r w:rsidR="008C4A64" w:rsidRPr="005F0273">
        <w:t xml:space="preserve"> </w:t>
      </w:r>
      <w:r w:rsidRPr="005F0273">
        <w:t>продукта</w:t>
      </w:r>
      <w:r w:rsidR="008C4A64" w:rsidRPr="005F0273">
        <w:t>»</w:t>
      </w:r>
      <w:r w:rsidRPr="005F0273">
        <w:t>,</w:t>
      </w:r>
      <w:r w:rsidR="008C4A64" w:rsidRPr="005F0273">
        <w:t xml:space="preserve"> </w:t>
      </w:r>
      <w:r w:rsidRPr="005F0273">
        <w:t>-</w:t>
      </w:r>
      <w:r w:rsidR="008C4A64" w:rsidRPr="005F0273">
        <w:t xml:space="preserve"> </w:t>
      </w:r>
      <w:r w:rsidRPr="005F0273">
        <w:t>одна</w:t>
      </w:r>
      <w:r w:rsidR="008C4A64" w:rsidRPr="005F0273">
        <w:t xml:space="preserve"> </w:t>
      </w:r>
      <w:r w:rsidRPr="005F0273">
        <w:t>из</w:t>
      </w:r>
      <w:r w:rsidR="008C4A64" w:rsidRPr="005F0273">
        <w:t xml:space="preserve"> </w:t>
      </w:r>
      <w:r w:rsidRPr="005F0273">
        <w:t>национальных</w:t>
      </w:r>
      <w:r w:rsidR="008C4A64" w:rsidRPr="005F0273">
        <w:t xml:space="preserve"> </w:t>
      </w:r>
      <w:r w:rsidRPr="005F0273">
        <w:t>целей</w:t>
      </w:r>
      <w:r w:rsidR="008C4A64" w:rsidRPr="005F0273">
        <w:t xml:space="preserve"> </w:t>
      </w:r>
      <w:r w:rsidRPr="005F0273">
        <w:t>развития</w:t>
      </w:r>
      <w:r w:rsidR="008C4A64" w:rsidRPr="005F0273">
        <w:t xml:space="preserve"> </w:t>
      </w:r>
      <w:r w:rsidRPr="005F0273">
        <w:t>России.</w:t>
      </w:r>
    </w:p>
    <w:p w14:paraId="37FC9F79" w14:textId="77777777" w:rsidR="00167053" w:rsidRPr="005F0273" w:rsidRDefault="00167053" w:rsidP="00167053">
      <w:r w:rsidRPr="005F0273">
        <w:t>Увеличение</w:t>
      </w:r>
      <w:r w:rsidR="008C4A64" w:rsidRPr="005F0273">
        <w:t xml:space="preserve"> </w:t>
      </w:r>
      <w:r w:rsidRPr="005F0273">
        <w:t>объема</w:t>
      </w:r>
      <w:r w:rsidR="008C4A64" w:rsidRPr="005F0273">
        <w:t xml:space="preserve"> </w:t>
      </w:r>
      <w:r w:rsidRPr="005F0273">
        <w:t>выручки</w:t>
      </w:r>
      <w:r w:rsidR="008C4A64" w:rsidRPr="005F0273">
        <w:t xml:space="preserve"> </w:t>
      </w:r>
      <w:r w:rsidRPr="005F0273">
        <w:t>малых</w:t>
      </w:r>
      <w:r w:rsidR="008C4A64" w:rsidRPr="005F0273">
        <w:t xml:space="preserve"> </w:t>
      </w:r>
      <w:r w:rsidRPr="005F0273">
        <w:t>технологических</w:t>
      </w:r>
      <w:r w:rsidR="008C4A64" w:rsidRPr="005F0273">
        <w:t xml:space="preserve"> </w:t>
      </w:r>
      <w:r w:rsidRPr="005F0273">
        <w:t>компаний</w:t>
      </w:r>
      <w:r w:rsidR="008C4A64" w:rsidRPr="005F0273">
        <w:t xml:space="preserve"> </w:t>
      </w:r>
      <w:r w:rsidRPr="005F0273">
        <w:t>в</w:t>
      </w:r>
      <w:r w:rsidR="008C4A64" w:rsidRPr="005F0273">
        <w:t xml:space="preserve"> </w:t>
      </w:r>
      <w:r w:rsidRPr="005F0273">
        <w:t>семь</w:t>
      </w:r>
      <w:r w:rsidR="008C4A64" w:rsidRPr="005F0273">
        <w:t xml:space="preserve"> </w:t>
      </w:r>
      <w:r w:rsidRPr="005F0273">
        <w:t>раз</w:t>
      </w:r>
      <w:r w:rsidR="008C4A64" w:rsidRPr="005F0273">
        <w:t xml:space="preserve"> </w:t>
      </w:r>
      <w:r w:rsidRPr="005F0273">
        <w:t>к</w:t>
      </w:r>
      <w:r w:rsidR="008C4A64" w:rsidRPr="005F0273">
        <w:t xml:space="preserve"> </w:t>
      </w:r>
      <w:r w:rsidRPr="005F0273">
        <w:t>2030</w:t>
      </w:r>
      <w:r w:rsidR="008C4A64" w:rsidRPr="005F0273">
        <w:t xml:space="preserve"> </w:t>
      </w:r>
      <w:r w:rsidRPr="005F0273">
        <w:t>году.</w:t>
      </w:r>
      <w:r w:rsidR="008C4A64" w:rsidRPr="005F0273">
        <w:t xml:space="preserve"> </w:t>
      </w:r>
      <w:r w:rsidRPr="005F0273">
        <w:t>Eсли</w:t>
      </w:r>
      <w:r w:rsidR="008C4A64" w:rsidRPr="005F0273">
        <w:t xml:space="preserve"> </w:t>
      </w:r>
      <w:r w:rsidRPr="005F0273">
        <w:t>по</w:t>
      </w:r>
      <w:r w:rsidR="008C4A64" w:rsidRPr="005F0273">
        <w:t xml:space="preserve"> </w:t>
      </w:r>
      <w:r w:rsidRPr="005F0273">
        <w:t>итогам</w:t>
      </w:r>
      <w:r w:rsidR="008C4A64" w:rsidRPr="005F0273">
        <w:t xml:space="preserve"> </w:t>
      </w:r>
      <w:r w:rsidRPr="005F0273">
        <w:t>2023</w:t>
      </w:r>
      <w:r w:rsidR="008C4A64" w:rsidRPr="005F0273">
        <w:t xml:space="preserve"> </w:t>
      </w:r>
      <w:r w:rsidRPr="005F0273">
        <w:t>года</w:t>
      </w:r>
      <w:r w:rsidR="008C4A64" w:rsidRPr="005F0273">
        <w:t xml:space="preserve"> </w:t>
      </w:r>
      <w:r w:rsidRPr="005F0273">
        <w:t>она</w:t>
      </w:r>
      <w:r w:rsidR="008C4A64" w:rsidRPr="005F0273">
        <w:t xml:space="preserve"> </w:t>
      </w:r>
      <w:r w:rsidRPr="005F0273">
        <w:t>составляла</w:t>
      </w:r>
      <w:r w:rsidR="008C4A64" w:rsidRPr="005F0273">
        <w:t xml:space="preserve"> </w:t>
      </w:r>
      <w:r w:rsidRPr="005F0273">
        <w:t>278,6</w:t>
      </w:r>
      <w:r w:rsidR="008C4A64" w:rsidRPr="005F0273">
        <w:t xml:space="preserve"> </w:t>
      </w:r>
      <w:r w:rsidRPr="005F0273">
        <w:t>млрд</w:t>
      </w:r>
      <w:r w:rsidR="008C4A64" w:rsidRPr="005F0273">
        <w:t xml:space="preserve"> </w:t>
      </w:r>
      <w:r w:rsidRPr="005F0273">
        <w:t>руб.,</w:t>
      </w:r>
      <w:r w:rsidR="008C4A64" w:rsidRPr="005F0273">
        <w:t xml:space="preserve"> </w:t>
      </w:r>
      <w:r w:rsidRPr="005F0273">
        <w:t>то</w:t>
      </w:r>
      <w:r w:rsidR="008C4A64" w:rsidRPr="005F0273">
        <w:t xml:space="preserve"> </w:t>
      </w:r>
      <w:r w:rsidRPr="005F0273">
        <w:t>в</w:t>
      </w:r>
      <w:r w:rsidR="008C4A64" w:rsidRPr="005F0273">
        <w:t xml:space="preserve"> </w:t>
      </w:r>
      <w:r w:rsidRPr="005F0273">
        <w:t>2025</w:t>
      </w:r>
      <w:r w:rsidR="008C4A64" w:rsidRPr="005F0273">
        <w:t xml:space="preserve"> </w:t>
      </w:r>
      <w:r w:rsidRPr="005F0273">
        <w:t>году</w:t>
      </w:r>
      <w:r w:rsidR="008C4A64" w:rsidRPr="005F0273">
        <w:t xml:space="preserve"> </w:t>
      </w:r>
      <w:r w:rsidRPr="005F0273">
        <w:t>показатель</w:t>
      </w:r>
      <w:r w:rsidR="008C4A64" w:rsidRPr="005F0273">
        <w:t xml:space="preserve"> </w:t>
      </w:r>
      <w:r w:rsidRPr="005F0273">
        <w:t>должен</w:t>
      </w:r>
      <w:r w:rsidR="008C4A64" w:rsidRPr="005F0273">
        <w:t xml:space="preserve"> </w:t>
      </w:r>
      <w:r w:rsidRPr="005F0273">
        <w:t>увеличиться</w:t>
      </w:r>
      <w:r w:rsidR="008C4A64" w:rsidRPr="005F0273">
        <w:t xml:space="preserve"> </w:t>
      </w:r>
      <w:r w:rsidRPr="005F0273">
        <w:t>до</w:t>
      </w:r>
      <w:r w:rsidR="008C4A64" w:rsidRPr="005F0273">
        <w:t xml:space="preserve"> </w:t>
      </w:r>
      <w:r w:rsidRPr="005F0273">
        <w:t>710</w:t>
      </w:r>
      <w:r w:rsidR="008C4A64" w:rsidRPr="005F0273">
        <w:t xml:space="preserve"> </w:t>
      </w:r>
      <w:r w:rsidRPr="005F0273">
        <w:t>млрд</w:t>
      </w:r>
      <w:r w:rsidR="008C4A64" w:rsidRPr="005F0273">
        <w:t xml:space="preserve"> </w:t>
      </w:r>
      <w:r w:rsidRPr="005F0273">
        <w:t>руб.,</w:t>
      </w:r>
      <w:r w:rsidR="008C4A64" w:rsidRPr="005F0273">
        <w:t xml:space="preserve"> </w:t>
      </w:r>
      <w:r w:rsidRPr="005F0273">
        <w:t>а</w:t>
      </w:r>
      <w:r w:rsidR="008C4A64" w:rsidRPr="005F0273">
        <w:t xml:space="preserve"> </w:t>
      </w:r>
      <w:r w:rsidRPr="005F0273">
        <w:t>в</w:t>
      </w:r>
      <w:r w:rsidR="008C4A64" w:rsidRPr="005F0273">
        <w:t xml:space="preserve"> </w:t>
      </w:r>
      <w:r w:rsidRPr="005F0273">
        <w:t>2030-м</w:t>
      </w:r>
      <w:r w:rsidR="008C4A64" w:rsidRPr="005F0273">
        <w:t xml:space="preserve"> </w:t>
      </w:r>
      <w:r w:rsidRPr="005F0273">
        <w:t>-</w:t>
      </w:r>
      <w:r w:rsidR="008C4A64" w:rsidRPr="005F0273">
        <w:t xml:space="preserve"> </w:t>
      </w:r>
      <w:r w:rsidRPr="005F0273">
        <w:t>до</w:t>
      </w:r>
      <w:r w:rsidR="008C4A64" w:rsidRPr="005F0273">
        <w:t xml:space="preserve"> </w:t>
      </w:r>
      <w:r w:rsidRPr="005F0273">
        <w:t>1,95</w:t>
      </w:r>
      <w:r w:rsidR="008C4A64" w:rsidRPr="005F0273">
        <w:t xml:space="preserve"> </w:t>
      </w:r>
      <w:r w:rsidRPr="005F0273">
        <w:t>трлн</w:t>
      </w:r>
      <w:r w:rsidR="008C4A64" w:rsidRPr="005F0273">
        <w:t xml:space="preserve"> </w:t>
      </w:r>
      <w:r w:rsidRPr="005F0273">
        <w:t>руб.</w:t>
      </w:r>
    </w:p>
    <w:p w14:paraId="717EBF05" w14:textId="77777777" w:rsidR="00167053" w:rsidRPr="005F0273" w:rsidRDefault="00167053" w:rsidP="00167053">
      <w:r w:rsidRPr="005F0273">
        <w:t>Улучшение</w:t>
      </w:r>
      <w:r w:rsidR="008C4A64" w:rsidRPr="005F0273">
        <w:t xml:space="preserve"> </w:t>
      </w:r>
      <w:r w:rsidRPr="005F0273">
        <w:t>инвестиционного</w:t>
      </w:r>
      <w:r w:rsidR="008C4A64" w:rsidRPr="005F0273">
        <w:t xml:space="preserve"> </w:t>
      </w:r>
      <w:r w:rsidRPr="005F0273">
        <w:t>климата</w:t>
      </w:r>
      <w:r w:rsidR="008C4A64" w:rsidRPr="005F0273">
        <w:t xml:space="preserve"> </w:t>
      </w:r>
      <w:r w:rsidRPr="005F0273">
        <w:t>за</w:t>
      </w:r>
      <w:r w:rsidR="008C4A64" w:rsidRPr="005F0273">
        <w:t xml:space="preserve"> </w:t>
      </w:r>
      <w:r w:rsidRPr="005F0273">
        <w:t>счет</w:t>
      </w:r>
      <w:r w:rsidR="008C4A64" w:rsidRPr="005F0273">
        <w:t xml:space="preserve"> </w:t>
      </w:r>
      <w:r w:rsidRPr="005F0273">
        <w:t>оптимизации</w:t>
      </w:r>
      <w:r w:rsidR="008C4A64" w:rsidRPr="005F0273">
        <w:t xml:space="preserve"> </w:t>
      </w:r>
      <w:r w:rsidRPr="005F0273">
        <w:t>процедур.</w:t>
      </w:r>
      <w:r w:rsidR="008C4A64" w:rsidRPr="005F0273">
        <w:t xml:space="preserve"> </w:t>
      </w:r>
      <w:r w:rsidRPr="005F0273">
        <w:t>Индикатором</w:t>
      </w:r>
      <w:r w:rsidR="008C4A64" w:rsidRPr="005F0273">
        <w:t xml:space="preserve"> </w:t>
      </w:r>
      <w:r w:rsidRPr="005F0273">
        <w:t>достижения</w:t>
      </w:r>
      <w:r w:rsidR="008C4A64" w:rsidRPr="005F0273">
        <w:t xml:space="preserve"> </w:t>
      </w:r>
      <w:r w:rsidRPr="005F0273">
        <w:t>этой</w:t>
      </w:r>
      <w:r w:rsidR="008C4A64" w:rsidRPr="005F0273">
        <w:t xml:space="preserve"> </w:t>
      </w:r>
      <w:r w:rsidRPr="005F0273">
        <w:t>задачи</w:t>
      </w:r>
      <w:r w:rsidR="008C4A64" w:rsidRPr="005F0273">
        <w:t xml:space="preserve"> </w:t>
      </w:r>
      <w:r w:rsidRPr="005F0273">
        <w:t>будет</w:t>
      </w:r>
      <w:r w:rsidR="008C4A64" w:rsidRPr="005F0273">
        <w:t xml:space="preserve"> </w:t>
      </w:r>
      <w:r w:rsidRPr="005F0273">
        <w:t>прирост</w:t>
      </w:r>
      <w:r w:rsidR="008C4A64" w:rsidRPr="005F0273">
        <w:t xml:space="preserve"> </w:t>
      </w:r>
      <w:r w:rsidRPr="005F0273">
        <w:t>объема</w:t>
      </w:r>
      <w:r w:rsidR="008C4A64" w:rsidRPr="005F0273">
        <w:t xml:space="preserve"> </w:t>
      </w:r>
      <w:r w:rsidRPr="005F0273">
        <w:t>инвестиций</w:t>
      </w:r>
      <w:r w:rsidR="008C4A64" w:rsidRPr="005F0273">
        <w:t xml:space="preserve"> </w:t>
      </w:r>
      <w:r w:rsidRPr="005F0273">
        <w:t>в</w:t>
      </w:r>
      <w:r w:rsidR="008C4A64" w:rsidRPr="005F0273">
        <w:t xml:space="preserve"> </w:t>
      </w:r>
      <w:r w:rsidRPr="005F0273">
        <w:t>основной</w:t>
      </w:r>
      <w:r w:rsidR="008C4A64" w:rsidRPr="005F0273">
        <w:t xml:space="preserve"> </w:t>
      </w:r>
      <w:r w:rsidRPr="005F0273">
        <w:t>капитал</w:t>
      </w:r>
      <w:r w:rsidR="008C4A64" w:rsidRPr="005F0273">
        <w:t xml:space="preserve"> </w:t>
      </w:r>
      <w:r w:rsidRPr="005F0273">
        <w:t>к</w:t>
      </w:r>
      <w:r w:rsidR="008C4A64" w:rsidRPr="005F0273">
        <w:t xml:space="preserve"> </w:t>
      </w:r>
      <w:r w:rsidRPr="005F0273">
        <w:t>2020</w:t>
      </w:r>
      <w:r w:rsidR="008C4A64" w:rsidRPr="005F0273">
        <w:t xml:space="preserve"> </w:t>
      </w:r>
      <w:r w:rsidRPr="005F0273">
        <w:t>году</w:t>
      </w:r>
      <w:r w:rsidR="008C4A64" w:rsidRPr="005F0273">
        <w:t xml:space="preserve"> </w:t>
      </w:r>
      <w:r w:rsidRPr="005F0273">
        <w:t>(в</w:t>
      </w:r>
      <w:r w:rsidR="008C4A64" w:rsidRPr="005F0273">
        <w:t xml:space="preserve"> </w:t>
      </w:r>
      <w:r w:rsidRPr="005F0273">
        <w:t>пандемийном</w:t>
      </w:r>
      <w:r w:rsidR="008C4A64" w:rsidRPr="005F0273">
        <w:t xml:space="preserve"> </w:t>
      </w:r>
      <w:r w:rsidRPr="005F0273">
        <w:t>2020</w:t>
      </w:r>
      <w:r w:rsidR="008C4A64" w:rsidRPr="005F0273">
        <w:t xml:space="preserve"> </w:t>
      </w:r>
      <w:r w:rsidRPr="005F0273">
        <w:t>году</w:t>
      </w:r>
      <w:r w:rsidR="008C4A64" w:rsidRPr="005F0273">
        <w:t xml:space="preserve"> </w:t>
      </w:r>
      <w:r w:rsidRPr="005F0273">
        <w:t>инвестиции</w:t>
      </w:r>
      <w:r w:rsidR="008C4A64" w:rsidRPr="005F0273">
        <w:t xml:space="preserve"> </w:t>
      </w:r>
      <w:r w:rsidRPr="005F0273">
        <w:t>в</w:t>
      </w:r>
      <w:r w:rsidR="008C4A64" w:rsidRPr="005F0273">
        <w:t xml:space="preserve"> </w:t>
      </w:r>
      <w:r w:rsidRPr="005F0273">
        <w:t>реальном</w:t>
      </w:r>
      <w:r w:rsidR="008C4A64" w:rsidRPr="005F0273">
        <w:t xml:space="preserve"> </w:t>
      </w:r>
      <w:r w:rsidRPr="005F0273">
        <w:t>выражении</w:t>
      </w:r>
      <w:r w:rsidR="008C4A64" w:rsidRPr="005F0273">
        <w:t xml:space="preserve"> </w:t>
      </w:r>
      <w:r w:rsidRPr="005F0273">
        <w:t>сократились</w:t>
      </w:r>
      <w:r w:rsidR="008C4A64" w:rsidRPr="005F0273">
        <w:t xml:space="preserve"> </w:t>
      </w:r>
      <w:r w:rsidRPr="005F0273">
        <w:t>на</w:t>
      </w:r>
      <w:r w:rsidR="008C4A64" w:rsidRPr="005F0273">
        <w:t xml:space="preserve"> </w:t>
      </w:r>
      <w:r w:rsidRPr="005F0273">
        <w:t>0,1%</w:t>
      </w:r>
      <w:r w:rsidR="008C4A64" w:rsidRPr="005F0273">
        <w:t xml:space="preserve"> </w:t>
      </w:r>
      <w:r w:rsidRPr="005F0273">
        <w:t>после</w:t>
      </w:r>
      <w:r w:rsidR="008C4A64" w:rsidRPr="005F0273">
        <w:t xml:space="preserve"> </w:t>
      </w:r>
      <w:r w:rsidRPr="005F0273">
        <w:t>трех</w:t>
      </w:r>
      <w:r w:rsidR="008C4A64" w:rsidRPr="005F0273">
        <w:t xml:space="preserve"> </w:t>
      </w:r>
      <w:r w:rsidRPr="005F0273">
        <w:t>лет</w:t>
      </w:r>
      <w:r w:rsidR="008C4A64" w:rsidRPr="005F0273">
        <w:t xml:space="preserve"> </w:t>
      </w:r>
      <w:r w:rsidRPr="005F0273">
        <w:t>роста.</w:t>
      </w:r>
      <w:r w:rsidR="008C4A64" w:rsidRPr="005F0273">
        <w:t xml:space="preserve"> </w:t>
      </w:r>
      <w:r w:rsidRPr="005F0273">
        <w:t>-</w:t>
      </w:r>
      <w:r w:rsidR="008C4A64" w:rsidRPr="005F0273">
        <w:t xml:space="preserve"> </w:t>
      </w:r>
      <w:r w:rsidRPr="005F0273">
        <w:t>РБК).</w:t>
      </w:r>
      <w:r w:rsidR="008C4A64" w:rsidRPr="005F0273">
        <w:t xml:space="preserve"> </w:t>
      </w:r>
      <w:r w:rsidRPr="005F0273">
        <w:t>Предполагается,</w:t>
      </w:r>
      <w:r w:rsidR="008C4A64" w:rsidRPr="005F0273">
        <w:t xml:space="preserve"> </w:t>
      </w:r>
      <w:r w:rsidRPr="005F0273">
        <w:t>что</w:t>
      </w:r>
      <w:r w:rsidR="008C4A64" w:rsidRPr="005F0273">
        <w:t xml:space="preserve"> </w:t>
      </w:r>
      <w:r w:rsidRPr="005F0273">
        <w:t>в</w:t>
      </w:r>
      <w:r w:rsidR="008C4A64" w:rsidRPr="005F0273">
        <w:t xml:space="preserve"> </w:t>
      </w:r>
      <w:r w:rsidRPr="005F0273">
        <w:t>2025</w:t>
      </w:r>
      <w:r w:rsidR="008C4A64" w:rsidRPr="005F0273">
        <w:t xml:space="preserve"> </w:t>
      </w:r>
      <w:r w:rsidRPr="005F0273">
        <w:t>году</w:t>
      </w:r>
      <w:r w:rsidR="008C4A64" w:rsidRPr="005F0273">
        <w:t xml:space="preserve"> </w:t>
      </w:r>
      <w:r w:rsidRPr="005F0273">
        <w:t>он</w:t>
      </w:r>
      <w:r w:rsidR="008C4A64" w:rsidRPr="005F0273">
        <w:t xml:space="preserve"> </w:t>
      </w:r>
      <w:r w:rsidRPr="005F0273">
        <w:t>составит</w:t>
      </w:r>
      <w:r w:rsidR="008C4A64" w:rsidRPr="005F0273">
        <w:t xml:space="preserve"> </w:t>
      </w:r>
      <w:r w:rsidRPr="005F0273">
        <w:t>39%,</w:t>
      </w:r>
      <w:r w:rsidR="008C4A64" w:rsidRPr="005F0273">
        <w:t xml:space="preserve"> </w:t>
      </w:r>
      <w:r w:rsidRPr="005F0273">
        <w:t>а</w:t>
      </w:r>
      <w:r w:rsidR="008C4A64" w:rsidRPr="005F0273">
        <w:t xml:space="preserve"> </w:t>
      </w:r>
      <w:r w:rsidRPr="005F0273">
        <w:t>к</w:t>
      </w:r>
      <w:r w:rsidR="008C4A64" w:rsidRPr="005F0273">
        <w:t xml:space="preserve"> </w:t>
      </w:r>
      <w:r w:rsidRPr="005F0273">
        <w:t>2030</w:t>
      </w:r>
      <w:r w:rsidR="008C4A64" w:rsidRPr="005F0273">
        <w:t xml:space="preserve"> </w:t>
      </w:r>
      <w:r w:rsidRPr="005F0273">
        <w:t>году</w:t>
      </w:r>
      <w:r w:rsidR="008C4A64" w:rsidRPr="005F0273">
        <w:t xml:space="preserve"> </w:t>
      </w:r>
      <w:r w:rsidRPr="005F0273">
        <w:t>увеличится</w:t>
      </w:r>
      <w:r w:rsidR="008C4A64" w:rsidRPr="005F0273">
        <w:t xml:space="preserve"> </w:t>
      </w:r>
      <w:r w:rsidRPr="005F0273">
        <w:t>до</w:t>
      </w:r>
      <w:r w:rsidR="008C4A64" w:rsidRPr="005F0273">
        <w:t xml:space="preserve"> </w:t>
      </w:r>
      <w:r w:rsidRPr="005F0273">
        <w:t>60%.</w:t>
      </w:r>
      <w:r w:rsidR="008C4A64" w:rsidRPr="005F0273">
        <w:t xml:space="preserve"> </w:t>
      </w:r>
      <w:r w:rsidRPr="005F0273">
        <w:t>На</w:t>
      </w:r>
      <w:r w:rsidR="008C4A64" w:rsidRPr="005F0273">
        <w:t xml:space="preserve"> </w:t>
      </w:r>
      <w:r w:rsidRPr="005F0273">
        <w:t>эту</w:t>
      </w:r>
      <w:r w:rsidR="008C4A64" w:rsidRPr="005F0273">
        <w:t xml:space="preserve"> </w:t>
      </w:r>
      <w:r w:rsidRPr="005F0273">
        <w:t>задачу</w:t>
      </w:r>
      <w:r w:rsidR="008C4A64" w:rsidRPr="005F0273">
        <w:t xml:space="preserve"> </w:t>
      </w:r>
      <w:r w:rsidRPr="005F0273">
        <w:t>будет</w:t>
      </w:r>
      <w:r w:rsidR="008C4A64" w:rsidRPr="005F0273">
        <w:t xml:space="preserve"> </w:t>
      </w:r>
      <w:r w:rsidRPr="005F0273">
        <w:t>ориентирован</w:t>
      </w:r>
      <w:r w:rsidR="008C4A64" w:rsidRPr="005F0273">
        <w:t xml:space="preserve"> </w:t>
      </w:r>
      <w:r w:rsidRPr="005F0273">
        <w:t>в</w:t>
      </w:r>
      <w:r w:rsidR="008C4A64" w:rsidRPr="005F0273">
        <w:t xml:space="preserve"> </w:t>
      </w:r>
      <w:r w:rsidRPr="005F0273">
        <w:t>том</w:t>
      </w:r>
      <w:r w:rsidR="008C4A64" w:rsidRPr="005F0273">
        <w:t xml:space="preserve"> </w:t>
      </w:r>
      <w:r w:rsidRPr="005F0273">
        <w:t>числе</w:t>
      </w:r>
      <w:r w:rsidR="008C4A64" w:rsidRPr="005F0273">
        <w:t xml:space="preserve"> </w:t>
      </w:r>
      <w:r w:rsidRPr="005F0273">
        <w:t>федеральный</w:t>
      </w:r>
      <w:r w:rsidR="008C4A64" w:rsidRPr="005F0273">
        <w:t xml:space="preserve"> </w:t>
      </w:r>
      <w:r w:rsidRPr="005F0273">
        <w:t>проект</w:t>
      </w:r>
      <w:r w:rsidR="008C4A64" w:rsidRPr="005F0273">
        <w:t xml:space="preserve"> </w:t>
      </w:r>
      <w:r w:rsidRPr="005F0273">
        <w:t>по</w:t>
      </w:r>
      <w:r w:rsidR="008C4A64" w:rsidRPr="005F0273">
        <w:t xml:space="preserve"> </w:t>
      </w:r>
      <w:r w:rsidRPr="005F0273">
        <w:t>развитию</w:t>
      </w:r>
      <w:r w:rsidR="008C4A64" w:rsidRPr="005F0273">
        <w:t xml:space="preserve"> </w:t>
      </w:r>
      <w:r w:rsidRPr="005F0273">
        <w:t>конкуренции.</w:t>
      </w:r>
      <w:r w:rsidR="008C4A64" w:rsidRPr="005F0273">
        <w:t xml:space="preserve"> </w:t>
      </w:r>
      <w:r w:rsidRPr="005F0273">
        <w:t>В</w:t>
      </w:r>
      <w:r w:rsidR="008C4A64" w:rsidRPr="005F0273">
        <w:t xml:space="preserve"> </w:t>
      </w:r>
      <w:r w:rsidRPr="005F0273">
        <w:t>его</w:t>
      </w:r>
      <w:r w:rsidR="008C4A64" w:rsidRPr="005F0273">
        <w:t xml:space="preserve"> </w:t>
      </w:r>
      <w:r w:rsidRPr="005F0273">
        <w:t>рамках</w:t>
      </w:r>
      <w:r w:rsidR="008C4A64" w:rsidRPr="005F0273">
        <w:t xml:space="preserve"> </w:t>
      </w:r>
      <w:r w:rsidRPr="005F0273">
        <w:t>планируется</w:t>
      </w:r>
      <w:r w:rsidR="008C4A64" w:rsidRPr="005F0273">
        <w:t xml:space="preserve"> </w:t>
      </w:r>
      <w:r w:rsidRPr="005F0273">
        <w:t>формирование</w:t>
      </w:r>
      <w:r w:rsidR="008C4A64" w:rsidRPr="005F0273">
        <w:t xml:space="preserve"> </w:t>
      </w:r>
      <w:r w:rsidRPr="005F0273">
        <w:t>национальных</w:t>
      </w:r>
      <w:r w:rsidR="008C4A64" w:rsidRPr="005F0273">
        <w:t xml:space="preserve"> </w:t>
      </w:r>
      <w:r w:rsidRPr="005F0273">
        <w:t>ценовых</w:t>
      </w:r>
      <w:r w:rsidR="008C4A64" w:rsidRPr="005F0273">
        <w:t xml:space="preserve"> </w:t>
      </w:r>
      <w:r w:rsidRPr="005F0273">
        <w:t>стандартов,</w:t>
      </w:r>
      <w:r w:rsidR="008C4A64" w:rsidRPr="005F0273">
        <w:t xml:space="preserve"> </w:t>
      </w:r>
      <w:r w:rsidRPr="005F0273">
        <w:t>эффективное</w:t>
      </w:r>
      <w:r w:rsidR="008C4A64" w:rsidRPr="005F0273">
        <w:t xml:space="preserve"> </w:t>
      </w:r>
      <w:r w:rsidRPr="005F0273">
        <w:t>корпоративное</w:t>
      </w:r>
      <w:r w:rsidR="008C4A64" w:rsidRPr="005F0273">
        <w:t xml:space="preserve"> </w:t>
      </w:r>
      <w:r w:rsidRPr="005F0273">
        <w:t>регулирование,</w:t>
      </w:r>
      <w:r w:rsidR="008C4A64" w:rsidRPr="005F0273">
        <w:t xml:space="preserve"> </w:t>
      </w:r>
      <w:r w:rsidRPr="005F0273">
        <w:t>защита</w:t>
      </w:r>
      <w:r w:rsidR="008C4A64" w:rsidRPr="005F0273">
        <w:t xml:space="preserve"> </w:t>
      </w:r>
      <w:r w:rsidRPr="005F0273">
        <w:t>прав</w:t>
      </w:r>
      <w:r w:rsidR="008C4A64" w:rsidRPr="005F0273">
        <w:t xml:space="preserve"> </w:t>
      </w:r>
      <w:r w:rsidRPr="005F0273">
        <w:t>собственности,</w:t>
      </w:r>
      <w:r w:rsidR="008C4A64" w:rsidRPr="005F0273">
        <w:t xml:space="preserve"> </w:t>
      </w:r>
      <w:r w:rsidRPr="005F0273">
        <w:t>утверждение</w:t>
      </w:r>
      <w:r w:rsidR="008C4A64" w:rsidRPr="005F0273">
        <w:t xml:space="preserve"> «</w:t>
      </w:r>
      <w:r w:rsidRPr="005F0273">
        <w:t>дорожной</w:t>
      </w:r>
      <w:r w:rsidR="008C4A64" w:rsidRPr="005F0273">
        <w:t xml:space="preserve"> </w:t>
      </w:r>
      <w:r w:rsidRPr="005F0273">
        <w:t>карты</w:t>
      </w:r>
      <w:r w:rsidR="008C4A64" w:rsidRPr="005F0273">
        <w:t xml:space="preserve">» </w:t>
      </w:r>
      <w:r w:rsidRPr="005F0273">
        <w:t>по</w:t>
      </w:r>
      <w:r w:rsidR="008C4A64" w:rsidRPr="005F0273">
        <w:t xml:space="preserve"> </w:t>
      </w:r>
      <w:r w:rsidRPr="005F0273">
        <w:t>развитию</w:t>
      </w:r>
      <w:r w:rsidR="008C4A64" w:rsidRPr="005F0273">
        <w:t xml:space="preserve"> </w:t>
      </w:r>
      <w:r w:rsidRPr="005F0273">
        <w:t>конкуренции</w:t>
      </w:r>
      <w:r w:rsidR="008C4A64" w:rsidRPr="005F0273">
        <w:t xml:space="preserve"> </w:t>
      </w:r>
      <w:r w:rsidRPr="005F0273">
        <w:t>на</w:t>
      </w:r>
      <w:r w:rsidR="008C4A64" w:rsidRPr="005F0273">
        <w:t xml:space="preserve"> </w:t>
      </w:r>
      <w:r w:rsidRPr="005F0273">
        <w:t>товарных</w:t>
      </w:r>
      <w:r w:rsidR="008C4A64" w:rsidRPr="005F0273">
        <w:t xml:space="preserve"> </w:t>
      </w:r>
      <w:r w:rsidRPr="005F0273">
        <w:t>рынках,</w:t>
      </w:r>
      <w:r w:rsidR="008C4A64" w:rsidRPr="005F0273">
        <w:t xml:space="preserve"> </w:t>
      </w:r>
      <w:r w:rsidRPr="005F0273">
        <w:t>где</w:t>
      </w:r>
      <w:r w:rsidR="008C4A64" w:rsidRPr="005F0273">
        <w:t xml:space="preserve"> </w:t>
      </w:r>
      <w:r w:rsidRPr="005F0273">
        <w:t>выявлены</w:t>
      </w:r>
      <w:r w:rsidR="008C4A64" w:rsidRPr="005F0273">
        <w:t xml:space="preserve"> </w:t>
      </w:r>
      <w:r w:rsidRPr="005F0273">
        <w:t>проблемы,</w:t>
      </w:r>
      <w:r w:rsidR="008C4A64" w:rsidRPr="005F0273">
        <w:t xml:space="preserve"> </w:t>
      </w:r>
      <w:r w:rsidRPr="005F0273">
        <w:t>и</w:t>
      </w:r>
      <w:r w:rsidR="008C4A64" w:rsidRPr="005F0273">
        <w:t xml:space="preserve"> </w:t>
      </w:r>
      <w:r w:rsidRPr="005F0273">
        <w:t>другие</w:t>
      </w:r>
      <w:r w:rsidR="008C4A64" w:rsidRPr="005F0273">
        <w:t xml:space="preserve"> </w:t>
      </w:r>
      <w:r w:rsidRPr="005F0273">
        <w:t>меры,</w:t>
      </w:r>
      <w:r w:rsidR="008C4A64" w:rsidRPr="005F0273">
        <w:t xml:space="preserve"> </w:t>
      </w:r>
      <w:r w:rsidRPr="005F0273">
        <w:t>сообщили</w:t>
      </w:r>
      <w:r w:rsidR="008C4A64" w:rsidRPr="005F0273">
        <w:t xml:space="preserve"> </w:t>
      </w:r>
      <w:r w:rsidRPr="005F0273">
        <w:t>РБК</w:t>
      </w:r>
      <w:r w:rsidR="008C4A64" w:rsidRPr="005F0273">
        <w:t xml:space="preserve"> </w:t>
      </w:r>
      <w:r w:rsidRPr="005F0273">
        <w:t>в</w:t>
      </w:r>
      <w:r w:rsidR="008C4A64" w:rsidRPr="005F0273">
        <w:t xml:space="preserve"> </w:t>
      </w:r>
      <w:r w:rsidRPr="005F0273">
        <w:t>Минэкономразвития.</w:t>
      </w:r>
    </w:p>
    <w:p w14:paraId="26730965" w14:textId="77777777" w:rsidR="00167053" w:rsidRPr="005F0273" w:rsidRDefault="00167053" w:rsidP="00167053">
      <w:r w:rsidRPr="005F0273">
        <w:t>Создание</w:t>
      </w:r>
      <w:r w:rsidR="008C4A64" w:rsidRPr="005F0273">
        <w:t xml:space="preserve"> </w:t>
      </w:r>
      <w:r w:rsidRPr="005F0273">
        <w:t>условий</w:t>
      </w:r>
      <w:r w:rsidR="008C4A64" w:rsidRPr="005F0273">
        <w:t xml:space="preserve"> </w:t>
      </w:r>
      <w:r w:rsidRPr="005F0273">
        <w:t>для</w:t>
      </w:r>
      <w:r w:rsidR="008C4A64" w:rsidRPr="005F0273">
        <w:t xml:space="preserve"> </w:t>
      </w:r>
      <w:r w:rsidRPr="005F0273">
        <w:t>реализации</w:t>
      </w:r>
      <w:r w:rsidR="008C4A64" w:rsidRPr="005F0273">
        <w:t xml:space="preserve"> </w:t>
      </w:r>
      <w:r w:rsidRPr="005F0273">
        <w:t>мер</w:t>
      </w:r>
      <w:r w:rsidR="008C4A64" w:rsidRPr="005F0273">
        <w:t xml:space="preserve"> </w:t>
      </w:r>
      <w:r w:rsidRPr="005F0273">
        <w:t>по</w:t>
      </w:r>
      <w:r w:rsidR="008C4A64" w:rsidRPr="005F0273">
        <w:t xml:space="preserve"> «</w:t>
      </w:r>
      <w:r w:rsidRPr="005F0273">
        <w:t>сокращению</w:t>
      </w:r>
      <w:r w:rsidR="008C4A64" w:rsidRPr="005F0273">
        <w:t xml:space="preserve"> </w:t>
      </w:r>
      <w:r w:rsidRPr="005F0273">
        <w:t>и</w:t>
      </w:r>
      <w:r w:rsidR="008C4A64" w:rsidRPr="005F0273">
        <w:t xml:space="preserve"> </w:t>
      </w:r>
      <w:r w:rsidRPr="005F0273">
        <w:t>предотвращению</w:t>
      </w:r>
      <w:r w:rsidR="008C4A64" w:rsidRPr="005F0273">
        <w:t xml:space="preserve">» </w:t>
      </w:r>
      <w:r w:rsidRPr="005F0273">
        <w:t>выбросов</w:t>
      </w:r>
      <w:r w:rsidR="008C4A64" w:rsidRPr="005F0273">
        <w:t xml:space="preserve"> </w:t>
      </w:r>
      <w:r w:rsidRPr="005F0273">
        <w:t>парниковых</w:t>
      </w:r>
      <w:r w:rsidR="008C4A64" w:rsidRPr="005F0273">
        <w:t xml:space="preserve"> </w:t>
      </w:r>
      <w:r w:rsidRPr="005F0273">
        <w:t>газов,</w:t>
      </w:r>
      <w:r w:rsidR="008C4A64" w:rsidRPr="005F0273">
        <w:t xml:space="preserve"> </w:t>
      </w:r>
      <w:r w:rsidRPr="005F0273">
        <w:t>а</w:t>
      </w:r>
      <w:r w:rsidR="008C4A64" w:rsidRPr="005F0273">
        <w:t xml:space="preserve"> </w:t>
      </w:r>
      <w:r w:rsidRPr="005F0273">
        <w:t>также</w:t>
      </w:r>
      <w:r w:rsidR="008C4A64" w:rsidRPr="005F0273">
        <w:t xml:space="preserve"> </w:t>
      </w:r>
      <w:r w:rsidRPr="005F0273">
        <w:t>по</w:t>
      </w:r>
      <w:r w:rsidR="008C4A64" w:rsidRPr="005F0273">
        <w:t xml:space="preserve"> </w:t>
      </w:r>
      <w:r w:rsidRPr="005F0273">
        <w:t>увеличению</w:t>
      </w:r>
      <w:r w:rsidR="008C4A64" w:rsidRPr="005F0273">
        <w:t xml:space="preserve"> </w:t>
      </w:r>
      <w:r w:rsidRPr="005F0273">
        <w:t>поглощения</w:t>
      </w:r>
      <w:r w:rsidR="008C4A64" w:rsidRPr="005F0273">
        <w:t xml:space="preserve"> </w:t>
      </w:r>
      <w:r w:rsidRPr="005F0273">
        <w:t>таких</w:t>
      </w:r>
      <w:r w:rsidR="008C4A64" w:rsidRPr="005F0273">
        <w:t xml:space="preserve"> </w:t>
      </w:r>
      <w:r w:rsidRPr="005F0273">
        <w:t>газов.</w:t>
      </w:r>
      <w:r w:rsidR="008C4A64" w:rsidRPr="005F0273">
        <w:t xml:space="preserve"> </w:t>
      </w:r>
      <w:r w:rsidRPr="005F0273">
        <w:t>Для</w:t>
      </w:r>
      <w:r w:rsidR="008C4A64" w:rsidRPr="005F0273">
        <w:t xml:space="preserve"> </w:t>
      </w:r>
      <w:r w:rsidRPr="005F0273">
        <w:t>этого</w:t>
      </w:r>
      <w:r w:rsidR="008C4A64" w:rsidRPr="005F0273">
        <w:t xml:space="preserve"> </w:t>
      </w:r>
      <w:r w:rsidRPr="005F0273">
        <w:t>к</w:t>
      </w:r>
      <w:r w:rsidR="008C4A64" w:rsidRPr="005F0273">
        <w:t xml:space="preserve"> </w:t>
      </w:r>
      <w:r w:rsidRPr="005F0273">
        <w:t>2030</w:t>
      </w:r>
      <w:r w:rsidR="008C4A64" w:rsidRPr="005F0273">
        <w:t xml:space="preserve"> </w:t>
      </w:r>
      <w:r w:rsidRPr="005F0273">
        <w:t>году</w:t>
      </w:r>
      <w:r w:rsidR="008C4A64" w:rsidRPr="005F0273">
        <w:t xml:space="preserve"> </w:t>
      </w:r>
      <w:r w:rsidRPr="005F0273">
        <w:t>планируется</w:t>
      </w:r>
      <w:r w:rsidR="008C4A64" w:rsidRPr="005F0273">
        <w:t xml:space="preserve"> </w:t>
      </w:r>
      <w:r w:rsidRPr="005F0273">
        <w:t>создать</w:t>
      </w:r>
      <w:r w:rsidR="008C4A64" w:rsidRPr="005F0273">
        <w:t xml:space="preserve"> </w:t>
      </w:r>
      <w:r w:rsidRPr="005F0273">
        <w:t>национальную</w:t>
      </w:r>
      <w:r w:rsidR="008C4A64" w:rsidRPr="005F0273">
        <w:t xml:space="preserve"> </w:t>
      </w:r>
      <w:r w:rsidRPr="005F0273">
        <w:t>систему</w:t>
      </w:r>
      <w:r w:rsidR="008C4A64" w:rsidRPr="005F0273">
        <w:t xml:space="preserve"> </w:t>
      </w:r>
      <w:r w:rsidRPr="005F0273">
        <w:t>мониторинга</w:t>
      </w:r>
      <w:r w:rsidR="008C4A64" w:rsidRPr="005F0273">
        <w:t xml:space="preserve"> </w:t>
      </w:r>
      <w:r w:rsidRPr="005F0273">
        <w:t>климатически</w:t>
      </w:r>
      <w:r w:rsidR="008C4A64" w:rsidRPr="005F0273">
        <w:t xml:space="preserve"> </w:t>
      </w:r>
      <w:r w:rsidRPr="005F0273">
        <w:t>активных</w:t>
      </w:r>
      <w:r w:rsidR="008C4A64" w:rsidRPr="005F0273">
        <w:t xml:space="preserve"> </w:t>
      </w:r>
      <w:r w:rsidRPr="005F0273">
        <w:t>веществ</w:t>
      </w:r>
      <w:r w:rsidR="008C4A64" w:rsidRPr="005F0273">
        <w:t xml:space="preserve"> </w:t>
      </w:r>
      <w:r w:rsidRPr="005F0273">
        <w:t>-</w:t>
      </w:r>
      <w:r w:rsidR="008C4A64" w:rsidRPr="005F0273">
        <w:t xml:space="preserve"> </w:t>
      </w:r>
      <w:r w:rsidRPr="005F0273">
        <w:t>как</w:t>
      </w:r>
      <w:r w:rsidR="008C4A64" w:rsidRPr="005F0273">
        <w:t xml:space="preserve"> </w:t>
      </w:r>
      <w:r w:rsidRPr="005F0273">
        <w:t>ранее</w:t>
      </w:r>
      <w:r w:rsidR="008C4A64" w:rsidRPr="005F0273">
        <w:t xml:space="preserve"> </w:t>
      </w:r>
      <w:r w:rsidRPr="005F0273">
        <w:t>поясняли</w:t>
      </w:r>
      <w:r w:rsidR="008C4A64" w:rsidRPr="005F0273">
        <w:t xml:space="preserve"> </w:t>
      </w:r>
      <w:r w:rsidRPr="005F0273">
        <w:t>в</w:t>
      </w:r>
      <w:r w:rsidR="008C4A64" w:rsidRPr="005F0273">
        <w:t xml:space="preserve"> </w:t>
      </w:r>
      <w:r w:rsidRPr="005F0273">
        <w:t>Минэкономразвития,</w:t>
      </w:r>
      <w:r w:rsidR="008C4A64" w:rsidRPr="005F0273">
        <w:t xml:space="preserve"> </w:t>
      </w:r>
      <w:r w:rsidRPr="005F0273">
        <w:t>она</w:t>
      </w:r>
      <w:r w:rsidR="008C4A64" w:rsidRPr="005F0273">
        <w:t xml:space="preserve"> </w:t>
      </w:r>
      <w:r w:rsidRPr="005F0273">
        <w:t>будет</w:t>
      </w:r>
      <w:r w:rsidR="008C4A64" w:rsidRPr="005F0273">
        <w:t xml:space="preserve"> </w:t>
      </w:r>
      <w:r w:rsidRPr="005F0273">
        <w:t>аккумулировать</w:t>
      </w:r>
      <w:r w:rsidR="008C4A64" w:rsidRPr="005F0273">
        <w:t xml:space="preserve"> </w:t>
      </w:r>
      <w:r w:rsidRPr="005F0273">
        <w:t>данные</w:t>
      </w:r>
      <w:r w:rsidR="008C4A64" w:rsidRPr="005F0273">
        <w:t xml:space="preserve"> </w:t>
      </w:r>
      <w:r w:rsidRPr="005F0273">
        <w:t>о</w:t>
      </w:r>
      <w:r w:rsidR="008C4A64" w:rsidRPr="005F0273">
        <w:t xml:space="preserve"> </w:t>
      </w:r>
      <w:r w:rsidRPr="005F0273">
        <w:t>концентрации</w:t>
      </w:r>
      <w:r w:rsidR="008C4A64" w:rsidRPr="005F0273">
        <w:t xml:space="preserve"> </w:t>
      </w:r>
      <w:r w:rsidRPr="005F0273">
        <w:t>климатически</w:t>
      </w:r>
      <w:r w:rsidR="008C4A64" w:rsidRPr="005F0273">
        <w:t xml:space="preserve"> </w:t>
      </w:r>
      <w:r w:rsidRPr="005F0273">
        <w:t>активных</w:t>
      </w:r>
      <w:r w:rsidR="008C4A64" w:rsidRPr="005F0273">
        <w:t xml:space="preserve"> </w:t>
      </w:r>
      <w:r w:rsidRPr="005F0273">
        <w:t>веществ</w:t>
      </w:r>
      <w:r w:rsidR="008C4A64" w:rsidRPr="005F0273">
        <w:t xml:space="preserve"> </w:t>
      </w:r>
      <w:r w:rsidRPr="005F0273">
        <w:t>в</w:t>
      </w:r>
      <w:r w:rsidR="008C4A64" w:rsidRPr="005F0273">
        <w:t xml:space="preserve"> </w:t>
      </w:r>
      <w:r w:rsidRPr="005F0273">
        <w:t>атмосфере,</w:t>
      </w:r>
      <w:r w:rsidR="008C4A64" w:rsidRPr="005F0273">
        <w:t xml:space="preserve"> </w:t>
      </w:r>
      <w:r w:rsidRPr="005F0273">
        <w:t>их</w:t>
      </w:r>
      <w:r w:rsidR="008C4A64" w:rsidRPr="005F0273">
        <w:t xml:space="preserve"> </w:t>
      </w:r>
      <w:r w:rsidRPr="005F0273">
        <w:t>влиянии</w:t>
      </w:r>
      <w:r w:rsidR="008C4A64" w:rsidRPr="005F0273">
        <w:t xml:space="preserve"> </w:t>
      </w:r>
      <w:r w:rsidRPr="005F0273">
        <w:t>на</w:t>
      </w:r>
      <w:r w:rsidR="008C4A64" w:rsidRPr="005F0273">
        <w:t xml:space="preserve"> </w:t>
      </w:r>
      <w:r w:rsidRPr="005F0273">
        <w:t>глобальный</w:t>
      </w:r>
      <w:r w:rsidR="008C4A64" w:rsidRPr="005F0273">
        <w:t xml:space="preserve"> </w:t>
      </w:r>
      <w:r w:rsidRPr="005F0273">
        <w:t>и</w:t>
      </w:r>
      <w:r w:rsidR="008C4A64" w:rsidRPr="005F0273">
        <w:t xml:space="preserve"> </w:t>
      </w:r>
      <w:r w:rsidRPr="005F0273">
        <w:t>региональный</w:t>
      </w:r>
      <w:r w:rsidR="008C4A64" w:rsidRPr="005F0273">
        <w:t xml:space="preserve"> </w:t>
      </w:r>
      <w:r w:rsidRPr="005F0273">
        <w:t>климат.</w:t>
      </w:r>
      <w:r w:rsidR="008C4A64" w:rsidRPr="005F0273">
        <w:t xml:space="preserve"> </w:t>
      </w:r>
      <w:r w:rsidRPr="005F0273">
        <w:t>А</w:t>
      </w:r>
      <w:r w:rsidR="008C4A64" w:rsidRPr="005F0273">
        <w:t xml:space="preserve"> </w:t>
      </w:r>
      <w:r w:rsidRPr="005F0273">
        <w:t>данные,</w:t>
      </w:r>
      <w:r w:rsidR="008C4A64" w:rsidRPr="005F0273">
        <w:t xml:space="preserve"> </w:t>
      </w:r>
      <w:r w:rsidRPr="005F0273">
        <w:t>формируемые</w:t>
      </w:r>
      <w:r w:rsidR="008C4A64" w:rsidRPr="005F0273">
        <w:t xml:space="preserve"> </w:t>
      </w:r>
      <w:r w:rsidRPr="005F0273">
        <w:t>в</w:t>
      </w:r>
      <w:r w:rsidR="008C4A64" w:rsidRPr="005F0273">
        <w:t xml:space="preserve"> </w:t>
      </w:r>
      <w:r w:rsidRPr="005F0273">
        <w:t>ее</w:t>
      </w:r>
      <w:r w:rsidR="008C4A64" w:rsidRPr="005F0273">
        <w:t xml:space="preserve"> </w:t>
      </w:r>
      <w:r w:rsidRPr="005F0273">
        <w:t>рамках,</w:t>
      </w:r>
      <w:r w:rsidR="008C4A64" w:rsidRPr="005F0273">
        <w:t xml:space="preserve"> </w:t>
      </w:r>
      <w:r w:rsidRPr="005F0273">
        <w:t>станут</w:t>
      </w:r>
      <w:r w:rsidR="008C4A64" w:rsidRPr="005F0273">
        <w:t xml:space="preserve"> </w:t>
      </w:r>
      <w:r w:rsidRPr="005F0273">
        <w:t>основой</w:t>
      </w:r>
      <w:r w:rsidR="008C4A64" w:rsidRPr="005F0273">
        <w:t xml:space="preserve"> </w:t>
      </w:r>
      <w:r w:rsidRPr="005F0273">
        <w:t>для</w:t>
      </w:r>
      <w:r w:rsidR="008C4A64" w:rsidRPr="005F0273">
        <w:t xml:space="preserve"> </w:t>
      </w:r>
      <w:r w:rsidRPr="005F0273">
        <w:t>управленческих</w:t>
      </w:r>
      <w:r w:rsidR="008C4A64" w:rsidRPr="005F0273">
        <w:t xml:space="preserve"> </w:t>
      </w:r>
      <w:r w:rsidRPr="005F0273">
        <w:t>решений</w:t>
      </w:r>
      <w:r w:rsidR="008C4A64" w:rsidRPr="005F0273">
        <w:t xml:space="preserve"> </w:t>
      </w:r>
      <w:r w:rsidRPr="005F0273">
        <w:t>в</w:t>
      </w:r>
      <w:r w:rsidR="008C4A64" w:rsidRPr="005F0273">
        <w:t xml:space="preserve"> </w:t>
      </w:r>
      <w:r w:rsidRPr="005F0273">
        <w:t>области</w:t>
      </w:r>
      <w:r w:rsidR="008C4A64" w:rsidRPr="005F0273">
        <w:t xml:space="preserve"> </w:t>
      </w:r>
      <w:r w:rsidRPr="005F0273">
        <w:t>ограничения</w:t>
      </w:r>
      <w:r w:rsidR="008C4A64" w:rsidRPr="005F0273">
        <w:t xml:space="preserve"> </w:t>
      </w:r>
      <w:r w:rsidRPr="005F0273">
        <w:t>выбросов</w:t>
      </w:r>
      <w:r w:rsidR="008C4A64" w:rsidRPr="005F0273">
        <w:t xml:space="preserve"> </w:t>
      </w:r>
      <w:r w:rsidRPr="005F0273">
        <w:t>парниковых</w:t>
      </w:r>
      <w:r w:rsidR="008C4A64" w:rsidRPr="005F0273">
        <w:t xml:space="preserve"> </w:t>
      </w:r>
      <w:r w:rsidRPr="005F0273">
        <w:lastRenderedPageBreak/>
        <w:t>газов.</w:t>
      </w:r>
      <w:r w:rsidR="008C4A64" w:rsidRPr="005F0273">
        <w:t xml:space="preserve"> </w:t>
      </w:r>
      <w:r w:rsidRPr="005F0273">
        <w:t>Кроме</w:t>
      </w:r>
      <w:r w:rsidR="008C4A64" w:rsidRPr="005F0273">
        <w:t xml:space="preserve"> </w:t>
      </w:r>
      <w:r w:rsidRPr="005F0273">
        <w:t>того,</w:t>
      </w:r>
      <w:r w:rsidR="008C4A64" w:rsidRPr="005F0273">
        <w:t xml:space="preserve"> </w:t>
      </w:r>
      <w:r w:rsidRPr="005F0273">
        <w:t>в</w:t>
      </w:r>
      <w:r w:rsidR="008C4A64" w:rsidRPr="005F0273">
        <w:t xml:space="preserve"> </w:t>
      </w:r>
      <w:r w:rsidRPr="005F0273">
        <w:t>рамках</w:t>
      </w:r>
      <w:r w:rsidR="008C4A64" w:rsidRPr="005F0273">
        <w:t xml:space="preserve"> </w:t>
      </w:r>
      <w:r w:rsidRPr="005F0273">
        <w:t>нацпроекта</w:t>
      </w:r>
      <w:r w:rsidR="008C4A64" w:rsidRPr="005F0273">
        <w:t xml:space="preserve"> </w:t>
      </w:r>
      <w:r w:rsidRPr="005F0273">
        <w:t>планируется</w:t>
      </w:r>
      <w:r w:rsidR="008C4A64" w:rsidRPr="005F0273">
        <w:t xml:space="preserve"> </w:t>
      </w:r>
      <w:r w:rsidRPr="005F0273">
        <w:t>утвердить</w:t>
      </w:r>
      <w:r w:rsidR="008C4A64" w:rsidRPr="005F0273">
        <w:t xml:space="preserve"> </w:t>
      </w:r>
      <w:r w:rsidRPr="005F0273">
        <w:t>программы</w:t>
      </w:r>
      <w:r w:rsidR="008C4A64" w:rsidRPr="005F0273">
        <w:t xml:space="preserve"> </w:t>
      </w:r>
      <w:r w:rsidRPr="005F0273">
        <w:t>адаптации</w:t>
      </w:r>
      <w:r w:rsidR="008C4A64" w:rsidRPr="005F0273">
        <w:t xml:space="preserve"> </w:t>
      </w:r>
      <w:r w:rsidRPr="005F0273">
        <w:t>к</w:t>
      </w:r>
      <w:r w:rsidR="008C4A64" w:rsidRPr="005F0273">
        <w:t xml:space="preserve"> </w:t>
      </w:r>
      <w:r w:rsidRPr="005F0273">
        <w:t>изменениям</w:t>
      </w:r>
      <w:r w:rsidR="008C4A64" w:rsidRPr="005F0273">
        <w:t xml:space="preserve"> </w:t>
      </w:r>
      <w:r w:rsidRPr="005F0273">
        <w:t>климата</w:t>
      </w:r>
      <w:r w:rsidR="008C4A64" w:rsidRPr="005F0273">
        <w:t xml:space="preserve"> «</w:t>
      </w:r>
      <w:r w:rsidRPr="005F0273">
        <w:t>на</w:t>
      </w:r>
      <w:r w:rsidR="008C4A64" w:rsidRPr="005F0273">
        <w:t xml:space="preserve"> </w:t>
      </w:r>
      <w:r w:rsidRPr="005F0273">
        <w:t>федеральном,</w:t>
      </w:r>
      <w:r w:rsidR="008C4A64" w:rsidRPr="005F0273">
        <w:t xml:space="preserve"> </w:t>
      </w:r>
      <w:r w:rsidRPr="005F0273">
        <w:t>региональном</w:t>
      </w:r>
      <w:r w:rsidR="008C4A64" w:rsidRPr="005F0273">
        <w:t xml:space="preserve"> </w:t>
      </w:r>
      <w:r w:rsidRPr="005F0273">
        <w:t>и</w:t>
      </w:r>
      <w:r w:rsidR="008C4A64" w:rsidRPr="005F0273">
        <w:t xml:space="preserve"> </w:t>
      </w:r>
      <w:r w:rsidRPr="005F0273">
        <w:t>корпоративном</w:t>
      </w:r>
      <w:r w:rsidR="008C4A64" w:rsidRPr="005F0273">
        <w:t xml:space="preserve"> </w:t>
      </w:r>
      <w:r w:rsidRPr="005F0273">
        <w:t>уровнях</w:t>
      </w:r>
      <w:r w:rsidR="008C4A64" w:rsidRPr="005F0273">
        <w:t xml:space="preserve">» </w:t>
      </w:r>
      <w:r w:rsidRPr="005F0273">
        <w:t>-</w:t>
      </w:r>
      <w:r w:rsidR="008C4A64" w:rsidRPr="005F0273">
        <w:t xml:space="preserve"> </w:t>
      </w:r>
      <w:r w:rsidRPr="005F0273">
        <w:t>к</w:t>
      </w:r>
      <w:r w:rsidR="008C4A64" w:rsidRPr="005F0273">
        <w:t xml:space="preserve"> </w:t>
      </w:r>
      <w:r w:rsidRPr="005F0273">
        <w:t>2030</w:t>
      </w:r>
      <w:r w:rsidR="008C4A64" w:rsidRPr="005F0273">
        <w:t xml:space="preserve"> </w:t>
      </w:r>
      <w:r w:rsidRPr="005F0273">
        <w:t>году</w:t>
      </w:r>
      <w:r w:rsidR="008C4A64" w:rsidRPr="005F0273">
        <w:t xml:space="preserve"> </w:t>
      </w:r>
      <w:r w:rsidRPr="005F0273">
        <w:t>таких</w:t>
      </w:r>
      <w:r w:rsidR="008C4A64" w:rsidRPr="005F0273">
        <w:t xml:space="preserve"> </w:t>
      </w:r>
      <w:r w:rsidRPr="005F0273">
        <w:t>программ</w:t>
      </w:r>
      <w:r w:rsidR="008C4A64" w:rsidRPr="005F0273">
        <w:t xml:space="preserve"> </w:t>
      </w:r>
      <w:r w:rsidRPr="005F0273">
        <w:t>будет</w:t>
      </w:r>
      <w:r w:rsidR="008C4A64" w:rsidRPr="005F0273">
        <w:t xml:space="preserve"> </w:t>
      </w:r>
      <w:r w:rsidRPr="005F0273">
        <w:t>106,</w:t>
      </w:r>
      <w:r w:rsidR="008C4A64" w:rsidRPr="005F0273">
        <w:t xml:space="preserve"> </w:t>
      </w:r>
      <w:r w:rsidRPr="005F0273">
        <w:t>следует</w:t>
      </w:r>
      <w:r w:rsidR="008C4A64" w:rsidRPr="005F0273">
        <w:t xml:space="preserve"> </w:t>
      </w:r>
      <w:r w:rsidRPr="005F0273">
        <w:t>из</w:t>
      </w:r>
      <w:r w:rsidR="008C4A64" w:rsidRPr="005F0273">
        <w:t xml:space="preserve"> </w:t>
      </w:r>
      <w:r w:rsidRPr="005F0273">
        <w:t>паспорта.</w:t>
      </w:r>
    </w:p>
    <w:p w14:paraId="263C34CB" w14:textId="77777777" w:rsidR="00167053" w:rsidRPr="005F0273" w:rsidRDefault="00167053" w:rsidP="00167053">
      <w:r w:rsidRPr="005F0273">
        <w:t>Увеличение</w:t>
      </w:r>
      <w:r w:rsidR="008C4A64" w:rsidRPr="005F0273">
        <w:t xml:space="preserve"> </w:t>
      </w:r>
      <w:r w:rsidRPr="005F0273">
        <w:t>отношения</w:t>
      </w:r>
      <w:r w:rsidR="008C4A64" w:rsidRPr="005F0273">
        <w:t xml:space="preserve"> </w:t>
      </w:r>
      <w:r w:rsidRPr="005F0273">
        <w:t>капитализации</w:t>
      </w:r>
      <w:r w:rsidR="008C4A64" w:rsidRPr="005F0273">
        <w:t xml:space="preserve"> </w:t>
      </w:r>
      <w:r w:rsidRPr="005F0273">
        <w:t>российского</w:t>
      </w:r>
      <w:r w:rsidR="008C4A64" w:rsidRPr="005F0273">
        <w:t xml:space="preserve"> </w:t>
      </w:r>
      <w:r w:rsidRPr="005F0273">
        <w:t>рынка</w:t>
      </w:r>
      <w:r w:rsidR="008C4A64" w:rsidRPr="005F0273">
        <w:t xml:space="preserve"> </w:t>
      </w:r>
      <w:r w:rsidRPr="005F0273">
        <w:t>акций</w:t>
      </w:r>
      <w:r w:rsidR="008C4A64" w:rsidRPr="005F0273">
        <w:t xml:space="preserve"> </w:t>
      </w:r>
      <w:r w:rsidRPr="005F0273">
        <w:t>к</w:t>
      </w:r>
      <w:r w:rsidR="008C4A64" w:rsidRPr="005F0273">
        <w:t xml:space="preserve"> </w:t>
      </w:r>
      <w:r w:rsidRPr="005F0273">
        <w:t>ВВП.</w:t>
      </w:r>
      <w:r w:rsidR="008C4A64" w:rsidRPr="005F0273">
        <w:t xml:space="preserve"> </w:t>
      </w:r>
      <w:r w:rsidRPr="005F0273">
        <w:t>Предполагается,</w:t>
      </w:r>
      <w:r w:rsidR="008C4A64" w:rsidRPr="005F0273">
        <w:t xml:space="preserve"> </w:t>
      </w:r>
      <w:r w:rsidRPr="005F0273">
        <w:t>что</w:t>
      </w:r>
      <w:r w:rsidR="008C4A64" w:rsidRPr="005F0273">
        <w:t xml:space="preserve"> </w:t>
      </w:r>
      <w:r w:rsidRPr="005F0273">
        <w:t>она</w:t>
      </w:r>
      <w:r w:rsidR="008C4A64" w:rsidRPr="005F0273">
        <w:t xml:space="preserve"> </w:t>
      </w:r>
      <w:r w:rsidRPr="005F0273">
        <w:t>вырастет</w:t>
      </w:r>
      <w:r w:rsidR="008C4A64" w:rsidRPr="005F0273">
        <w:t xml:space="preserve"> </w:t>
      </w:r>
      <w:r w:rsidRPr="005F0273">
        <w:t>с</w:t>
      </w:r>
      <w:r w:rsidR="008C4A64" w:rsidRPr="005F0273">
        <w:t xml:space="preserve"> </w:t>
      </w:r>
      <w:r w:rsidRPr="005F0273">
        <w:t>37%</w:t>
      </w:r>
      <w:r w:rsidR="008C4A64" w:rsidRPr="005F0273">
        <w:t xml:space="preserve"> </w:t>
      </w:r>
      <w:r w:rsidRPr="005F0273">
        <w:t>ВВП</w:t>
      </w:r>
      <w:r w:rsidR="008C4A64" w:rsidRPr="005F0273">
        <w:t xml:space="preserve"> </w:t>
      </w:r>
      <w:r w:rsidRPr="005F0273">
        <w:t>в</w:t>
      </w:r>
      <w:r w:rsidR="008C4A64" w:rsidRPr="005F0273">
        <w:t xml:space="preserve"> </w:t>
      </w:r>
      <w:r w:rsidRPr="005F0273">
        <w:t>2023</w:t>
      </w:r>
      <w:r w:rsidR="008C4A64" w:rsidRPr="005F0273">
        <w:t xml:space="preserve"> </w:t>
      </w:r>
      <w:r w:rsidRPr="005F0273">
        <w:t>году</w:t>
      </w:r>
      <w:r w:rsidR="008C4A64" w:rsidRPr="005F0273">
        <w:t xml:space="preserve"> </w:t>
      </w:r>
      <w:r w:rsidRPr="005F0273">
        <w:t>до</w:t>
      </w:r>
      <w:r w:rsidR="008C4A64" w:rsidRPr="005F0273">
        <w:t xml:space="preserve"> </w:t>
      </w:r>
      <w:r w:rsidRPr="005F0273">
        <w:t>66%</w:t>
      </w:r>
      <w:r w:rsidR="008C4A64" w:rsidRPr="005F0273">
        <w:t xml:space="preserve"> </w:t>
      </w:r>
      <w:r w:rsidRPr="005F0273">
        <w:t>ВВП</w:t>
      </w:r>
      <w:r w:rsidR="008C4A64" w:rsidRPr="005F0273">
        <w:t xml:space="preserve"> </w:t>
      </w:r>
      <w:r w:rsidRPr="005F0273">
        <w:t>к</w:t>
      </w:r>
      <w:r w:rsidR="008C4A64" w:rsidRPr="005F0273">
        <w:t xml:space="preserve"> </w:t>
      </w:r>
      <w:r w:rsidRPr="005F0273">
        <w:t>2030</w:t>
      </w:r>
      <w:r w:rsidR="008C4A64" w:rsidRPr="005F0273">
        <w:t xml:space="preserve"> </w:t>
      </w:r>
      <w:r w:rsidRPr="005F0273">
        <w:t>году,</w:t>
      </w:r>
      <w:r w:rsidR="008C4A64" w:rsidRPr="005F0273">
        <w:t xml:space="preserve"> </w:t>
      </w:r>
      <w:r w:rsidRPr="005F0273">
        <w:t>как</w:t>
      </w:r>
      <w:r w:rsidR="008C4A64" w:rsidRPr="005F0273">
        <w:t xml:space="preserve"> </w:t>
      </w:r>
      <w:r w:rsidRPr="005F0273">
        <w:t>и</w:t>
      </w:r>
      <w:r w:rsidR="008C4A64" w:rsidRPr="005F0273">
        <w:t xml:space="preserve"> </w:t>
      </w:r>
      <w:r w:rsidRPr="005F0273">
        <w:t>заложено</w:t>
      </w:r>
      <w:r w:rsidR="008C4A64" w:rsidRPr="005F0273">
        <w:t xml:space="preserve"> </w:t>
      </w:r>
      <w:r w:rsidRPr="005F0273">
        <w:t>в</w:t>
      </w:r>
      <w:r w:rsidR="008C4A64" w:rsidRPr="005F0273">
        <w:t xml:space="preserve"> </w:t>
      </w:r>
      <w:r w:rsidRPr="005F0273">
        <w:t>национальных</w:t>
      </w:r>
      <w:r w:rsidR="008C4A64" w:rsidRPr="005F0273">
        <w:t xml:space="preserve"> </w:t>
      </w:r>
      <w:r w:rsidRPr="005F0273">
        <w:t>целях</w:t>
      </w:r>
      <w:r w:rsidR="008C4A64" w:rsidRPr="005F0273">
        <w:t xml:space="preserve"> </w:t>
      </w:r>
      <w:r w:rsidRPr="005F0273">
        <w:t>развития.</w:t>
      </w:r>
    </w:p>
    <w:p w14:paraId="6EC22610" w14:textId="77777777" w:rsidR="00167053" w:rsidRPr="005F0273" w:rsidRDefault="00167053" w:rsidP="00167053">
      <w:r w:rsidRPr="005F0273">
        <w:t>Увеличение</w:t>
      </w:r>
      <w:r w:rsidR="008C4A64" w:rsidRPr="005F0273">
        <w:t xml:space="preserve"> </w:t>
      </w:r>
      <w:r w:rsidRPr="005F0273">
        <w:t>доли</w:t>
      </w:r>
      <w:r w:rsidR="008C4A64" w:rsidRPr="005F0273">
        <w:t xml:space="preserve"> </w:t>
      </w:r>
      <w:r w:rsidRPr="005F0273">
        <w:t>инвестиционных</w:t>
      </w:r>
      <w:r w:rsidR="008C4A64" w:rsidRPr="005F0273">
        <w:t xml:space="preserve"> </w:t>
      </w:r>
      <w:r w:rsidRPr="005F0273">
        <w:t>продуктов</w:t>
      </w:r>
      <w:r w:rsidR="008C4A64" w:rsidRPr="005F0273">
        <w:t xml:space="preserve"> </w:t>
      </w:r>
      <w:r w:rsidRPr="005F0273">
        <w:t>в</w:t>
      </w:r>
      <w:r w:rsidR="008C4A64" w:rsidRPr="005F0273">
        <w:t xml:space="preserve"> </w:t>
      </w:r>
      <w:r w:rsidRPr="005F0273">
        <w:t>сбережениях</w:t>
      </w:r>
      <w:r w:rsidR="008C4A64" w:rsidRPr="005F0273">
        <w:t xml:space="preserve"> </w:t>
      </w:r>
      <w:r w:rsidRPr="005F0273">
        <w:t>россиян</w:t>
      </w:r>
      <w:r w:rsidR="008C4A64" w:rsidRPr="005F0273">
        <w:t xml:space="preserve"> </w:t>
      </w:r>
      <w:r w:rsidRPr="005F0273">
        <w:t>путем</w:t>
      </w:r>
      <w:r w:rsidR="008C4A64" w:rsidRPr="005F0273">
        <w:t xml:space="preserve"> «</w:t>
      </w:r>
      <w:r w:rsidRPr="005F0273">
        <w:t>привлечения</w:t>
      </w:r>
      <w:r w:rsidR="008C4A64" w:rsidRPr="005F0273">
        <w:t xml:space="preserve"> </w:t>
      </w:r>
      <w:r w:rsidRPr="005F0273">
        <w:t>граждан</w:t>
      </w:r>
      <w:r w:rsidR="008C4A64" w:rsidRPr="005F0273">
        <w:t xml:space="preserve"> </w:t>
      </w:r>
      <w:r w:rsidRPr="005F0273">
        <w:t>на</w:t>
      </w:r>
      <w:r w:rsidR="008C4A64" w:rsidRPr="005F0273">
        <w:t xml:space="preserve"> </w:t>
      </w:r>
      <w:r w:rsidRPr="005F0273">
        <w:t>фондовый</w:t>
      </w:r>
      <w:r w:rsidR="008C4A64" w:rsidRPr="005F0273">
        <w:t xml:space="preserve"> </w:t>
      </w:r>
      <w:r w:rsidRPr="005F0273">
        <w:t>рынок</w:t>
      </w:r>
      <w:r w:rsidR="008C4A64" w:rsidRPr="005F0273">
        <w:t>»</w:t>
      </w:r>
      <w:r w:rsidRPr="005F0273">
        <w:t>.</w:t>
      </w:r>
      <w:r w:rsidR="008C4A64" w:rsidRPr="005F0273">
        <w:t xml:space="preserve"> </w:t>
      </w:r>
      <w:r w:rsidRPr="005F0273">
        <w:t>Индикатором</w:t>
      </w:r>
      <w:r w:rsidR="008C4A64" w:rsidRPr="005F0273">
        <w:t xml:space="preserve"> </w:t>
      </w:r>
      <w:r w:rsidRPr="005F0273">
        <w:t>выполнения</w:t>
      </w:r>
      <w:r w:rsidR="008C4A64" w:rsidRPr="005F0273">
        <w:t xml:space="preserve"> </w:t>
      </w:r>
      <w:r w:rsidRPr="005F0273">
        <w:t>этой</w:t>
      </w:r>
      <w:r w:rsidR="008C4A64" w:rsidRPr="005F0273">
        <w:t xml:space="preserve"> </w:t>
      </w:r>
      <w:r w:rsidRPr="005F0273">
        <w:t>цели</w:t>
      </w:r>
      <w:r w:rsidR="008C4A64" w:rsidRPr="005F0273">
        <w:t xml:space="preserve"> </w:t>
      </w:r>
      <w:r w:rsidRPr="005F0273">
        <w:t>будет</w:t>
      </w:r>
      <w:r w:rsidR="008C4A64" w:rsidRPr="005F0273">
        <w:t xml:space="preserve"> </w:t>
      </w:r>
      <w:r w:rsidRPr="005F0273">
        <w:t>доля</w:t>
      </w:r>
      <w:r w:rsidR="008C4A64" w:rsidRPr="005F0273">
        <w:t xml:space="preserve"> </w:t>
      </w:r>
      <w:r w:rsidRPr="005F0273">
        <w:t>долгосрочных</w:t>
      </w:r>
      <w:r w:rsidR="008C4A64" w:rsidRPr="005F0273">
        <w:t xml:space="preserve"> </w:t>
      </w:r>
      <w:r w:rsidRPr="005F0273">
        <w:t>сбережений</w:t>
      </w:r>
      <w:r w:rsidR="008C4A64" w:rsidRPr="005F0273">
        <w:t xml:space="preserve"> </w:t>
      </w:r>
      <w:r w:rsidRPr="005F0273">
        <w:t>граждан</w:t>
      </w:r>
      <w:r w:rsidR="008C4A64" w:rsidRPr="005F0273">
        <w:t xml:space="preserve"> </w:t>
      </w:r>
      <w:r w:rsidRPr="005F0273">
        <w:t>в</w:t>
      </w:r>
      <w:r w:rsidR="008C4A64" w:rsidRPr="005F0273">
        <w:t xml:space="preserve"> </w:t>
      </w:r>
      <w:r w:rsidRPr="005F0273">
        <w:t>их</w:t>
      </w:r>
      <w:r w:rsidR="008C4A64" w:rsidRPr="005F0273">
        <w:t xml:space="preserve"> </w:t>
      </w:r>
      <w:r w:rsidRPr="005F0273">
        <w:t>общем</w:t>
      </w:r>
      <w:r w:rsidR="008C4A64" w:rsidRPr="005F0273">
        <w:t xml:space="preserve"> </w:t>
      </w:r>
      <w:r w:rsidRPr="005F0273">
        <w:t>объеме</w:t>
      </w:r>
      <w:r w:rsidR="008C4A64" w:rsidRPr="005F0273">
        <w:t xml:space="preserve"> </w:t>
      </w:r>
      <w:r w:rsidRPr="005F0273">
        <w:t>-</w:t>
      </w:r>
      <w:r w:rsidR="008C4A64" w:rsidRPr="005F0273">
        <w:t xml:space="preserve"> </w:t>
      </w:r>
      <w:r w:rsidRPr="005F0273">
        <w:t>с</w:t>
      </w:r>
      <w:r w:rsidR="008C4A64" w:rsidRPr="005F0273">
        <w:t xml:space="preserve"> </w:t>
      </w:r>
      <w:r w:rsidRPr="005F0273">
        <w:t>36,8%</w:t>
      </w:r>
      <w:r w:rsidR="008C4A64" w:rsidRPr="005F0273">
        <w:t xml:space="preserve"> </w:t>
      </w:r>
      <w:r w:rsidRPr="005F0273">
        <w:t>в</w:t>
      </w:r>
      <w:r w:rsidR="008C4A64" w:rsidRPr="005F0273">
        <w:t xml:space="preserve"> </w:t>
      </w:r>
      <w:r w:rsidRPr="005F0273">
        <w:t>2023</w:t>
      </w:r>
      <w:r w:rsidR="008C4A64" w:rsidRPr="005F0273">
        <w:t xml:space="preserve"> </w:t>
      </w:r>
      <w:r w:rsidRPr="005F0273">
        <w:t>году</w:t>
      </w:r>
      <w:r w:rsidR="008C4A64" w:rsidRPr="005F0273">
        <w:t xml:space="preserve"> </w:t>
      </w:r>
      <w:r w:rsidRPr="005F0273">
        <w:t>она</w:t>
      </w:r>
      <w:r w:rsidR="008C4A64" w:rsidRPr="005F0273">
        <w:t xml:space="preserve"> </w:t>
      </w:r>
      <w:r w:rsidRPr="005F0273">
        <w:t>должна</w:t>
      </w:r>
      <w:r w:rsidR="008C4A64" w:rsidRPr="005F0273">
        <w:t xml:space="preserve"> </w:t>
      </w:r>
      <w:r w:rsidRPr="005F0273">
        <w:t>увеличиться</w:t>
      </w:r>
      <w:r w:rsidR="008C4A64" w:rsidRPr="005F0273">
        <w:t xml:space="preserve"> </w:t>
      </w:r>
      <w:r w:rsidRPr="005F0273">
        <w:t>до</w:t>
      </w:r>
      <w:r w:rsidR="008C4A64" w:rsidRPr="005F0273">
        <w:t xml:space="preserve"> </w:t>
      </w:r>
      <w:r w:rsidRPr="005F0273">
        <w:t>37,3%</w:t>
      </w:r>
      <w:r w:rsidR="008C4A64" w:rsidRPr="005F0273">
        <w:t xml:space="preserve"> </w:t>
      </w:r>
      <w:r w:rsidRPr="005F0273">
        <w:t>в</w:t>
      </w:r>
      <w:r w:rsidR="008C4A64" w:rsidRPr="005F0273">
        <w:t xml:space="preserve"> </w:t>
      </w:r>
      <w:r w:rsidRPr="005F0273">
        <w:t>2025</w:t>
      </w:r>
      <w:r w:rsidR="008C4A64" w:rsidRPr="005F0273">
        <w:t xml:space="preserve"> </w:t>
      </w:r>
      <w:r w:rsidRPr="005F0273">
        <w:t>году</w:t>
      </w:r>
      <w:r w:rsidR="008C4A64" w:rsidRPr="005F0273">
        <w:t xml:space="preserve"> </w:t>
      </w:r>
      <w:r w:rsidRPr="005F0273">
        <w:t>и</w:t>
      </w:r>
      <w:r w:rsidR="008C4A64" w:rsidRPr="005F0273">
        <w:t xml:space="preserve"> </w:t>
      </w:r>
      <w:r w:rsidRPr="005F0273">
        <w:t>до</w:t>
      </w:r>
      <w:r w:rsidR="008C4A64" w:rsidRPr="005F0273">
        <w:t xml:space="preserve"> </w:t>
      </w:r>
      <w:r w:rsidRPr="005F0273">
        <w:t>40%</w:t>
      </w:r>
      <w:r w:rsidR="008C4A64" w:rsidRPr="005F0273">
        <w:t xml:space="preserve"> </w:t>
      </w:r>
      <w:r w:rsidRPr="005F0273">
        <w:t>в</w:t>
      </w:r>
      <w:r w:rsidR="008C4A64" w:rsidRPr="005F0273">
        <w:t xml:space="preserve"> </w:t>
      </w:r>
      <w:r w:rsidRPr="005F0273">
        <w:t>2030</w:t>
      </w:r>
      <w:r w:rsidR="008C4A64" w:rsidRPr="005F0273">
        <w:t xml:space="preserve"> </w:t>
      </w:r>
      <w:r w:rsidRPr="005F0273">
        <w:t>году.</w:t>
      </w:r>
      <w:r w:rsidR="008C4A64" w:rsidRPr="005F0273">
        <w:t xml:space="preserve"> </w:t>
      </w:r>
      <w:r w:rsidRPr="005F0273">
        <w:t>В</w:t>
      </w:r>
      <w:r w:rsidR="008C4A64" w:rsidRPr="005F0273">
        <w:t xml:space="preserve"> </w:t>
      </w:r>
      <w:r w:rsidRPr="005F0273">
        <w:t>целом</w:t>
      </w:r>
      <w:r w:rsidR="008C4A64" w:rsidRPr="005F0273">
        <w:t xml:space="preserve"> </w:t>
      </w:r>
      <w:r w:rsidRPr="005F0273">
        <w:t>в</w:t>
      </w:r>
      <w:r w:rsidR="008C4A64" w:rsidRPr="005F0273">
        <w:t xml:space="preserve"> </w:t>
      </w:r>
      <w:r w:rsidRPr="005F0273">
        <w:t>рамках</w:t>
      </w:r>
      <w:r w:rsidR="008C4A64" w:rsidRPr="005F0273">
        <w:t xml:space="preserve"> </w:t>
      </w:r>
      <w:r w:rsidRPr="005F0273">
        <w:t>федерального</w:t>
      </w:r>
      <w:r w:rsidR="008C4A64" w:rsidRPr="005F0273">
        <w:t xml:space="preserve"> </w:t>
      </w:r>
      <w:r w:rsidRPr="005F0273">
        <w:t>проекта</w:t>
      </w:r>
      <w:r w:rsidR="008C4A64" w:rsidRPr="005F0273">
        <w:t xml:space="preserve"> </w:t>
      </w:r>
      <w:r w:rsidRPr="005F0273">
        <w:t>по</w:t>
      </w:r>
      <w:r w:rsidR="008C4A64" w:rsidRPr="005F0273">
        <w:t xml:space="preserve"> </w:t>
      </w:r>
      <w:r w:rsidRPr="005F0273">
        <w:t>развитию</w:t>
      </w:r>
      <w:r w:rsidR="008C4A64" w:rsidRPr="005F0273">
        <w:t xml:space="preserve"> </w:t>
      </w:r>
      <w:r w:rsidRPr="005F0273">
        <w:t>финансового</w:t>
      </w:r>
      <w:r w:rsidR="008C4A64" w:rsidRPr="005F0273">
        <w:t xml:space="preserve"> </w:t>
      </w:r>
      <w:r w:rsidRPr="005F0273">
        <w:t>рынка</w:t>
      </w:r>
      <w:r w:rsidR="008C4A64" w:rsidRPr="005F0273">
        <w:t xml:space="preserve"> </w:t>
      </w:r>
      <w:r w:rsidRPr="005F0273">
        <w:t>планируется</w:t>
      </w:r>
      <w:r w:rsidR="008C4A64" w:rsidRPr="005F0273">
        <w:t xml:space="preserve"> </w:t>
      </w:r>
      <w:r w:rsidRPr="005F0273">
        <w:t>работа</w:t>
      </w:r>
      <w:r w:rsidR="008C4A64" w:rsidRPr="005F0273">
        <w:t xml:space="preserve"> </w:t>
      </w:r>
      <w:r w:rsidRPr="005F0273">
        <w:t>по</w:t>
      </w:r>
      <w:r w:rsidR="008C4A64" w:rsidRPr="005F0273">
        <w:t xml:space="preserve"> </w:t>
      </w:r>
      <w:r w:rsidRPr="005F0273">
        <w:t>созданию</w:t>
      </w:r>
      <w:r w:rsidR="008C4A64" w:rsidRPr="005F0273">
        <w:t xml:space="preserve"> </w:t>
      </w:r>
      <w:r w:rsidRPr="005F0273">
        <w:t>условий</w:t>
      </w:r>
      <w:r w:rsidR="008C4A64" w:rsidRPr="005F0273">
        <w:t xml:space="preserve"> </w:t>
      </w:r>
      <w:r w:rsidRPr="005F0273">
        <w:t>для</w:t>
      </w:r>
      <w:r w:rsidR="008C4A64" w:rsidRPr="005F0273">
        <w:t xml:space="preserve"> </w:t>
      </w:r>
      <w:r w:rsidRPr="005F0273">
        <w:t>привлечения</w:t>
      </w:r>
      <w:r w:rsidR="008C4A64" w:rsidRPr="005F0273">
        <w:t xml:space="preserve"> </w:t>
      </w:r>
      <w:r w:rsidRPr="005F0273">
        <w:t>иностранных</w:t>
      </w:r>
      <w:r w:rsidR="008C4A64" w:rsidRPr="005F0273">
        <w:t xml:space="preserve"> </w:t>
      </w:r>
      <w:r w:rsidRPr="005F0273">
        <w:t>инвестиций,</w:t>
      </w:r>
      <w:r w:rsidR="008C4A64" w:rsidRPr="005F0273">
        <w:t xml:space="preserve"> </w:t>
      </w:r>
      <w:r w:rsidRPr="005F0273">
        <w:t>по</w:t>
      </w:r>
      <w:r w:rsidR="008C4A64" w:rsidRPr="005F0273">
        <w:t xml:space="preserve"> </w:t>
      </w:r>
      <w:r w:rsidRPr="005F0273">
        <w:t>совершенствованию</w:t>
      </w:r>
      <w:r w:rsidR="008C4A64" w:rsidRPr="005F0273">
        <w:t xml:space="preserve"> </w:t>
      </w:r>
      <w:r w:rsidRPr="005F0273">
        <w:t>системы</w:t>
      </w:r>
      <w:r w:rsidR="008C4A64" w:rsidRPr="005F0273">
        <w:t xml:space="preserve"> </w:t>
      </w:r>
      <w:r w:rsidRPr="005F0273">
        <w:t>защиты</w:t>
      </w:r>
      <w:r w:rsidR="008C4A64" w:rsidRPr="005F0273">
        <w:t xml:space="preserve"> </w:t>
      </w:r>
      <w:r w:rsidRPr="005F0273">
        <w:t>прав</w:t>
      </w:r>
      <w:r w:rsidR="008C4A64" w:rsidRPr="005F0273">
        <w:t xml:space="preserve"> </w:t>
      </w:r>
      <w:r w:rsidRPr="005F0273">
        <w:t>граждан</w:t>
      </w:r>
      <w:r w:rsidR="008C4A64" w:rsidRPr="005F0273">
        <w:t xml:space="preserve"> </w:t>
      </w:r>
      <w:r w:rsidRPr="005F0273">
        <w:t>при</w:t>
      </w:r>
      <w:r w:rsidR="008C4A64" w:rsidRPr="005F0273">
        <w:t xml:space="preserve"> </w:t>
      </w:r>
      <w:r w:rsidRPr="005F0273">
        <w:t>осуществлении</w:t>
      </w:r>
      <w:r w:rsidR="008C4A64" w:rsidRPr="005F0273">
        <w:t xml:space="preserve"> </w:t>
      </w:r>
      <w:r w:rsidRPr="005F0273">
        <w:t>долгосрочных</w:t>
      </w:r>
      <w:r w:rsidR="008C4A64" w:rsidRPr="005F0273">
        <w:t xml:space="preserve"> </w:t>
      </w:r>
      <w:r w:rsidRPr="005F0273">
        <w:t>инвестиций</w:t>
      </w:r>
      <w:r w:rsidR="008C4A64" w:rsidRPr="005F0273">
        <w:t xml:space="preserve"> </w:t>
      </w:r>
      <w:r w:rsidRPr="005F0273">
        <w:t>на</w:t>
      </w:r>
      <w:r w:rsidR="008C4A64" w:rsidRPr="005F0273">
        <w:t xml:space="preserve"> </w:t>
      </w:r>
      <w:r w:rsidRPr="005F0273">
        <w:t>фондовом</w:t>
      </w:r>
      <w:r w:rsidR="008C4A64" w:rsidRPr="005F0273">
        <w:t xml:space="preserve"> </w:t>
      </w:r>
      <w:r w:rsidRPr="005F0273">
        <w:t>рынке</w:t>
      </w:r>
      <w:r w:rsidR="008C4A64" w:rsidRPr="005F0273">
        <w:t xml:space="preserve"> </w:t>
      </w:r>
      <w:r w:rsidRPr="005F0273">
        <w:t>и</w:t>
      </w:r>
      <w:r w:rsidR="008C4A64" w:rsidRPr="005F0273">
        <w:t xml:space="preserve"> </w:t>
      </w:r>
      <w:r w:rsidRPr="005F0273">
        <w:t>другие</w:t>
      </w:r>
      <w:r w:rsidR="008C4A64" w:rsidRPr="005F0273">
        <w:t xml:space="preserve"> </w:t>
      </w:r>
      <w:r w:rsidRPr="005F0273">
        <w:t>меры,</w:t>
      </w:r>
      <w:r w:rsidR="008C4A64" w:rsidRPr="005F0273">
        <w:t xml:space="preserve"> </w:t>
      </w:r>
      <w:r w:rsidRPr="005F0273">
        <w:t>уточнили</w:t>
      </w:r>
      <w:r w:rsidR="008C4A64" w:rsidRPr="005F0273">
        <w:t xml:space="preserve"> </w:t>
      </w:r>
      <w:r w:rsidRPr="005F0273">
        <w:t>РБК</w:t>
      </w:r>
      <w:r w:rsidR="008C4A64" w:rsidRPr="005F0273">
        <w:t xml:space="preserve"> </w:t>
      </w:r>
      <w:r w:rsidRPr="005F0273">
        <w:t>в</w:t>
      </w:r>
      <w:r w:rsidR="008C4A64" w:rsidRPr="005F0273">
        <w:t xml:space="preserve"> </w:t>
      </w:r>
      <w:r w:rsidRPr="005F0273">
        <w:t>Минэкономразвития.</w:t>
      </w:r>
    </w:p>
    <w:p w14:paraId="293B173E" w14:textId="77777777" w:rsidR="00167053" w:rsidRPr="005F0273" w:rsidRDefault="00167053" w:rsidP="00167053">
      <w:r w:rsidRPr="005F0273">
        <w:t>РИСКИ</w:t>
      </w:r>
      <w:r w:rsidR="008C4A64" w:rsidRPr="005F0273">
        <w:t xml:space="preserve"> </w:t>
      </w:r>
      <w:r w:rsidRPr="005F0273">
        <w:t>РЕАЛИЗАЦИИ</w:t>
      </w:r>
      <w:r w:rsidR="008C4A64" w:rsidRPr="005F0273">
        <w:t xml:space="preserve"> </w:t>
      </w:r>
      <w:r w:rsidRPr="005F0273">
        <w:t>НАЦПРОЕКТА</w:t>
      </w:r>
    </w:p>
    <w:p w14:paraId="5AF780DC" w14:textId="77777777" w:rsidR="00167053" w:rsidRPr="005F0273" w:rsidRDefault="00167053" w:rsidP="00167053">
      <w:r w:rsidRPr="005F0273">
        <w:t>Нацпроект</w:t>
      </w:r>
      <w:r w:rsidR="008C4A64" w:rsidRPr="005F0273">
        <w:t xml:space="preserve"> </w:t>
      </w:r>
      <w:r w:rsidRPr="005F0273">
        <w:t>получился</w:t>
      </w:r>
      <w:r w:rsidR="008C4A64" w:rsidRPr="005F0273">
        <w:t xml:space="preserve"> </w:t>
      </w:r>
      <w:r w:rsidRPr="005F0273">
        <w:t>междисциплинарным</w:t>
      </w:r>
      <w:r w:rsidR="008C4A64" w:rsidRPr="005F0273">
        <w:t xml:space="preserve"> </w:t>
      </w:r>
      <w:r w:rsidRPr="005F0273">
        <w:t>и</w:t>
      </w:r>
      <w:r w:rsidR="008C4A64" w:rsidRPr="005F0273">
        <w:t xml:space="preserve"> </w:t>
      </w:r>
      <w:r w:rsidRPr="005F0273">
        <w:t>межотраслевым,</w:t>
      </w:r>
      <w:r w:rsidR="008C4A64" w:rsidRPr="005F0273">
        <w:t xml:space="preserve"> </w:t>
      </w:r>
      <w:r w:rsidRPr="005F0273">
        <w:t>и</w:t>
      </w:r>
      <w:r w:rsidR="008C4A64" w:rsidRPr="005F0273">
        <w:t xml:space="preserve"> </w:t>
      </w:r>
      <w:r w:rsidRPr="005F0273">
        <w:t>главным</w:t>
      </w:r>
      <w:r w:rsidR="008C4A64" w:rsidRPr="005F0273">
        <w:t xml:space="preserve"> </w:t>
      </w:r>
      <w:r w:rsidRPr="005F0273">
        <w:t>риском</w:t>
      </w:r>
      <w:r w:rsidR="008C4A64" w:rsidRPr="005F0273">
        <w:t xml:space="preserve"> </w:t>
      </w:r>
      <w:r w:rsidRPr="005F0273">
        <w:t>здесь</w:t>
      </w:r>
      <w:r w:rsidR="008C4A64" w:rsidRPr="005F0273">
        <w:t xml:space="preserve"> </w:t>
      </w:r>
      <w:r w:rsidRPr="005F0273">
        <w:t>выступает</w:t>
      </w:r>
      <w:r w:rsidR="008C4A64" w:rsidRPr="005F0273">
        <w:t xml:space="preserve"> </w:t>
      </w:r>
      <w:r w:rsidRPr="005F0273">
        <w:t>то,</w:t>
      </w:r>
      <w:r w:rsidR="008C4A64" w:rsidRPr="005F0273">
        <w:t xml:space="preserve"> </w:t>
      </w:r>
      <w:r w:rsidRPr="005F0273">
        <w:t>что</w:t>
      </w:r>
      <w:r w:rsidR="008C4A64" w:rsidRPr="005F0273">
        <w:t xml:space="preserve"> </w:t>
      </w:r>
      <w:r w:rsidRPr="005F0273">
        <w:t>экспертное</w:t>
      </w:r>
      <w:r w:rsidR="008C4A64" w:rsidRPr="005F0273">
        <w:t xml:space="preserve"> </w:t>
      </w:r>
      <w:r w:rsidRPr="005F0273">
        <w:t>сообщество</w:t>
      </w:r>
      <w:r w:rsidR="008C4A64" w:rsidRPr="005F0273">
        <w:t xml:space="preserve"> </w:t>
      </w:r>
      <w:r w:rsidRPr="005F0273">
        <w:t>и</w:t>
      </w:r>
      <w:r w:rsidR="008C4A64" w:rsidRPr="005F0273">
        <w:t xml:space="preserve"> </w:t>
      </w:r>
      <w:r w:rsidRPr="005F0273">
        <w:t>правительство</w:t>
      </w:r>
      <w:r w:rsidR="008C4A64" w:rsidRPr="005F0273">
        <w:t xml:space="preserve"> </w:t>
      </w:r>
      <w:r w:rsidRPr="005F0273">
        <w:t>до</w:t>
      </w:r>
      <w:r w:rsidR="008C4A64" w:rsidRPr="005F0273">
        <w:t xml:space="preserve"> </w:t>
      </w:r>
      <w:r w:rsidRPr="005F0273">
        <w:t>конца</w:t>
      </w:r>
      <w:r w:rsidR="008C4A64" w:rsidRPr="005F0273">
        <w:t xml:space="preserve"> </w:t>
      </w:r>
      <w:r w:rsidRPr="005F0273">
        <w:t>не</w:t>
      </w:r>
      <w:r w:rsidR="008C4A64" w:rsidRPr="005F0273">
        <w:t xml:space="preserve"> </w:t>
      </w:r>
      <w:r w:rsidRPr="005F0273">
        <w:t>научились</w:t>
      </w:r>
      <w:r w:rsidR="008C4A64" w:rsidRPr="005F0273">
        <w:t xml:space="preserve"> </w:t>
      </w:r>
      <w:r w:rsidRPr="005F0273">
        <w:t>оценивать</w:t>
      </w:r>
      <w:r w:rsidR="008C4A64" w:rsidRPr="005F0273">
        <w:t xml:space="preserve"> </w:t>
      </w:r>
      <w:r w:rsidRPr="005F0273">
        <w:t>вклад</w:t>
      </w:r>
      <w:r w:rsidR="008C4A64" w:rsidRPr="005F0273">
        <w:t xml:space="preserve"> </w:t>
      </w:r>
      <w:r w:rsidRPr="005F0273">
        <w:t>конкретных</w:t>
      </w:r>
      <w:r w:rsidR="008C4A64" w:rsidRPr="005F0273">
        <w:t xml:space="preserve"> </w:t>
      </w:r>
      <w:r w:rsidRPr="005F0273">
        <w:t>мероприятий</w:t>
      </w:r>
      <w:r w:rsidR="008C4A64" w:rsidRPr="005F0273">
        <w:t xml:space="preserve"> </w:t>
      </w:r>
      <w:r w:rsidRPr="005F0273">
        <w:t>каждого</w:t>
      </w:r>
      <w:r w:rsidR="008C4A64" w:rsidRPr="005F0273">
        <w:t xml:space="preserve"> </w:t>
      </w:r>
      <w:r w:rsidRPr="005F0273">
        <w:t>нацпроекта</w:t>
      </w:r>
      <w:r w:rsidR="008C4A64" w:rsidRPr="005F0273">
        <w:t xml:space="preserve"> </w:t>
      </w:r>
      <w:r w:rsidRPr="005F0273">
        <w:t>в</w:t>
      </w:r>
      <w:r w:rsidR="008C4A64" w:rsidRPr="005F0273">
        <w:t xml:space="preserve"> </w:t>
      </w:r>
      <w:r w:rsidRPr="005F0273">
        <w:t>достижение</w:t>
      </w:r>
      <w:r w:rsidR="008C4A64" w:rsidRPr="005F0273">
        <w:t xml:space="preserve"> </w:t>
      </w:r>
      <w:r w:rsidRPr="005F0273">
        <w:t>национальных</w:t>
      </w:r>
      <w:r w:rsidR="008C4A64" w:rsidRPr="005F0273">
        <w:t xml:space="preserve"> </w:t>
      </w:r>
      <w:r w:rsidRPr="005F0273">
        <w:t>целей</w:t>
      </w:r>
      <w:r w:rsidR="008C4A64" w:rsidRPr="005F0273">
        <w:t xml:space="preserve"> </w:t>
      </w:r>
      <w:r w:rsidRPr="005F0273">
        <w:t>развития,</w:t>
      </w:r>
      <w:r w:rsidR="008C4A64" w:rsidRPr="005F0273">
        <w:t xml:space="preserve"> </w:t>
      </w:r>
      <w:r w:rsidRPr="005F0273">
        <w:t>говорит</w:t>
      </w:r>
      <w:r w:rsidR="008C4A64" w:rsidRPr="005F0273">
        <w:t xml:space="preserve"> </w:t>
      </w:r>
      <w:r w:rsidRPr="005F0273">
        <w:t>Широв.</w:t>
      </w:r>
    </w:p>
    <w:p w14:paraId="641761DE" w14:textId="77777777" w:rsidR="00167053" w:rsidRPr="005F0273" w:rsidRDefault="008C4A64" w:rsidP="00167053">
      <w:r w:rsidRPr="005F0273">
        <w:t>«</w:t>
      </w:r>
      <w:r w:rsidR="00167053" w:rsidRPr="005F0273">
        <w:t>Например,</w:t>
      </w:r>
      <w:r w:rsidRPr="005F0273">
        <w:t xml:space="preserve"> </w:t>
      </w:r>
      <w:r w:rsidR="00167053" w:rsidRPr="005F0273">
        <w:t>меры</w:t>
      </w:r>
      <w:r w:rsidRPr="005F0273">
        <w:t xml:space="preserve"> </w:t>
      </w:r>
      <w:r w:rsidR="00167053" w:rsidRPr="005F0273">
        <w:t>по</w:t>
      </w:r>
      <w:r w:rsidRPr="005F0273">
        <w:t xml:space="preserve"> </w:t>
      </w:r>
      <w:r w:rsidR="00167053" w:rsidRPr="005F0273">
        <w:t>повышению</w:t>
      </w:r>
      <w:r w:rsidRPr="005F0273">
        <w:t xml:space="preserve"> </w:t>
      </w:r>
      <w:r w:rsidR="00167053" w:rsidRPr="005F0273">
        <w:t>производительности</w:t>
      </w:r>
      <w:r w:rsidRPr="005F0273">
        <w:t xml:space="preserve"> </w:t>
      </w:r>
      <w:r w:rsidR="00167053" w:rsidRPr="005F0273">
        <w:t>труда</w:t>
      </w:r>
      <w:r w:rsidRPr="005F0273">
        <w:t xml:space="preserve"> </w:t>
      </w:r>
      <w:r w:rsidR="00167053" w:rsidRPr="005F0273">
        <w:t>в</w:t>
      </w:r>
      <w:r w:rsidRPr="005F0273">
        <w:t xml:space="preserve"> </w:t>
      </w:r>
      <w:r w:rsidR="00167053" w:rsidRPr="005F0273">
        <w:t>части</w:t>
      </w:r>
      <w:r w:rsidRPr="005F0273">
        <w:t xml:space="preserve"> </w:t>
      </w:r>
      <w:r w:rsidR="00167053" w:rsidRPr="005F0273">
        <w:t>организационной</w:t>
      </w:r>
      <w:r w:rsidRPr="005F0273">
        <w:t xml:space="preserve"> </w:t>
      </w:r>
      <w:r w:rsidR="00167053" w:rsidRPr="005F0273">
        <w:t>компоненты</w:t>
      </w:r>
      <w:r w:rsidRPr="005F0273">
        <w:t xml:space="preserve"> </w:t>
      </w:r>
      <w:r w:rsidR="00167053" w:rsidRPr="005F0273">
        <w:t>находятся</w:t>
      </w:r>
      <w:r w:rsidRPr="005F0273">
        <w:t xml:space="preserve"> </w:t>
      </w:r>
      <w:r w:rsidR="00167053" w:rsidRPr="005F0273">
        <w:t>в</w:t>
      </w:r>
      <w:r w:rsidRPr="005F0273">
        <w:t xml:space="preserve"> </w:t>
      </w:r>
      <w:r w:rsidR="00167053" w:rsidRPr="005F0273">
        <w:t>этом</w:t>
      </w:r>
      <w:r w:rsidRPr="005F0273">
        <w:t xml:space="preserve"> </w:t>
      </w:r>
      <w:r w:rsidR="00167053" w:rsidRPr="005F0273">
        <w:t>нацпроекте,</w:t>
      </w:r>
      <w:r w:rsidRPr="005F0273">
        <w:t xml:space="preserve"> </w:t>
      </w:r>
      <w:r w:rsidR="00167053" w:rsidRPr="005F0273">
        <w:t>но</w:t>
      </w:r>
      <w:r w:rsidRPr="005F0273">
        <w:t xml:space="preserve"> </w:t>
      </w:r>
      <w:r w:rsidR="00167053" w:rsidRPr="005F0273">
        <w:t>мероприятия</w:t>
      </w:r>
      <w:r w:rsidRPr="005F0273">
        <w:t xml:space="preserve"> </w:t>
      </w:r>
      <w:r w:rsidR="00167053" w:rsidRPr="005F0273">
        <w:t>с</w:t>
      </w:r>
      <w:r w:rsidRPr="005F0273">
        <w:t xml:space="preserve"> </w:t>
      </w:r>
      <w:r w:rsidR="00167053" w:rsidRPr="005F0273">
        <w:t>аналогичной</w:t>
      </w:r>
      <w:r w:rsidRPr="005F0273">
        <w:t xml:space="preserve"> </w:t>
      </w:r>
      <w:r w:rsidR="00167053" w:rsidRPr="005F0273">
        <w:t>целью</w:t>
      </w:r>
      <w:r w:rsidRPr="005F0273">
        <w:t xml:space="preserve"> </w:t>
      </w:r>
      <w:r w:rsidR="00167053" w:rsidRPr="005F0273">
        <w:t>заложены</w:t>
      </w:r>
      <w:r w:rsidRPr="005F0273">
        <w:t xml:space="preserve"> </w:t>
      </w:r>
      <w:r w:rsidR="00167053" w:rsidRPr="005F0273">
        <w:t>и</w:t>
      </w:r>
      <w:r w:rsidRPr="005F0273">
        <w:t xml:space="preserve"> </w:t>
      </w:r>
      <w:r w:rsidR="00167053" w:rsidRPr="005F0273">
        <w:t>в</w:t>
      </w:r>
      <w:r w:rsidRPr="005F0273">
        <w:t xml:space="preserve"> </w:t>
      </w:r>
      <w:r w:rsidR="00167053" w:rsidRPr="005F0273">
        <w:t>нацпроект</w:t>
      </w:r>
      <w:r w:rsidRPr="005F0273">
        <w:t xml:space="preserve"> «</w:t>
      </w:r>
      <w:r w:rsidR="00167053" w:rsidRPr="005F0273">
        <w:t>Кадры</w:t>
      </w:r>
      <w:r w:rsidRPr="005F0273">
        <w:t>»</w:t>
      </w:r>
      <w:r w:rsidR="00167053" w:rsidRPr="005F0273">
        <w:t>,</w:t>
      </w:r>
      <w:r w:rsidRPr="005F0273">
        <w:t xml:space="preserve"> </w:t>
      </w:r>
      <w:r w:rsidR="00167053" w:rsidRPr="005F0273">
        <w:t>и</w:t>
      </w:r>
      <w:r w:rsidRPr="005F0273">
        <w:t xml:space="preserve"> </w:t>
      </w:r>
      <w:r w:rsidR="00167053" w:rsidRPr="005F0273">
        <w:t>в</w:t>
      </w:r>
      <w:r w:rsidRPr="005F0273">
        <w:t xml:space="preserve"> </w:t>
      </w:r>
      <w:r w:rsidR="00167053" w:rsidRPr="005F0273">
        <w:t>проекты</w:t>
      </w:r>
      <w:r w:rsidRPr="005F0273">
        <w:t xml:space="preserve"> </w:t>
      </w:r>
      <w:r w:rsidR="00167053" w:rsidRPr="005F0273">
        <w:t>технологического</w:t>
      </w:r>
      <w:r w:rsidRPr="005F0273">
        <w:t xml:space="preserve"> </w:t>
      </w:r>
      <w:r w:rsidR="00167053" w:rsidRPr="005F0273">
        <w:t>суверенитета.</w:t>
      </w:r>
      <w:r w:rsidRPr="005F0273">
        <w:t xml:space="preserve"> </w:t>
      </w:r>
      <w:r w:rsidR="00167053" w:rsidRPr="005F0273">
        <w:t>Системы,</w:t>
      </w:r>
      <w:r w:rsidRPr="005F0273">
        <w:t xml:space="preserve"> </w:t>
      </w:r>
      <w:r w:rsidR="00167053" w:rsidRPr="005F0273">
        <w:t>которая</w:t>
      </w:r>
      <w:r w:rsidRPr="005F0273">
        <w:t xml:space="preserve"> </w:t>
      </w:r>
      <w:r w:rsidR="00167053" w:rsidRPr="005F0273">
        <w:t>оценила</w:t>
      </w:r>
      <w:r w:rsidRPr="005F0273">
        <w:t xml:space="preserve"> </w:t>
      </w:r>
      <w:r w:rsidR="00167053" w:rsidRPr="005F0273">
        <w:t>бы</w:t>
      </w:r>
      <w:r w:rsidRPr="005F0273">
        <w:t xml:space="preserve"> </w:t>
      </w:r>
      <w:r w:rsidR="00167053" w:rsidRPr="005F0273">
        <w:t>вклад</w:t>
      </w:r>
      <w:r w:rsidRPr="005F0273">
        <w:t xml:space="preserve"> </w:t>
      </w:r>
      <w:r w:rsidR="00167053" w:rsidRPr="005F0273">
        <w:t>каждого</w:t>
      </w:r>
      <w:r w:rsidRPr="005F0273">
        <w:t xml:space="preserve"> </w:t>
      </w:r>
      <w:r w:rsidR="00167053" w:rsidRPr="005F0273">
        <w:t>конкретного</w:t>
      </w:r>
      <w:r w:rsidRPr="005F0273">
        <w:t xml:space="preserve"> </w:t>
      </w:r>
      <w:r w:rsidR="00167053" w:rsidRPr="005F0273">
        <w:t>нацпроекта</w:t>
      </w:r>
      <w:r w:rsidRPr="005F0273">
        <w:t xml:space="preserve"> </w:t>
      </w:r>
      <w:r w:rsidR="00167053" w:rsidRPr="005F0273">
        <w:t>в</w:t>
      </w:r>
      <w:r w:rsidRPr="005F0273">
        <w:t xml:space="preserve"> </w:t>
      </w:r>
      <w:r w:rsidR="00167053" w:rsidRPr="005F0273">
        <w:t>рост</w:t>
      </w:r>
      <w:r w:rsidRPr="005F0273">
        <w:t xml:space="preserve"> </w:t>
      </w:r>
      <w:r w:rsidR="00167053" w:rsidRPr="005F0273">
        <w:t>производительности</w:t>
      </w:r>
      <w:r w:rsidRPr="005F0273">
        <w:t xml:space="preserve"> </w:t>
      </w:r>
      <w:r w:rsidR="00167053" w:rsidRPr="005F0273">
        <w:t>в</w:t>
      </w:r>
      <w:r w:rsidRPr="005F0273">
        <w:t xml:space="preserve"> </w:t>
      </w:r>
      <w:r w:rsidR="00167053" w:rsidRPr="005F0273">
        <w:t>целом</w:t>
      </w:r>
      <w:r w:rsidRPr="005F0273">
        <w:t xml:space="preserve"> </w:t>
      </w:r>
      <w:r w:rsidR="00167053" w:rsidRPr="005F0273">
        <w:t>по</w:t>
      </w:r>
      <w:r w:rsidRPr="005F0273">
        <w:t xml:space="preserve"> </w:t>
      </w:r>
      <w:r w:rsidR="00167053" w:rsidRPr="005F0273">
        <w:t>экономике,</w:t>
      </w:r>
      <w:r w:rsidRPr="005F0273">
        <w:t xml:space="preserve"> </w:t>
      </w:r>
      <w:r w:rsidR="00167053" w:rsidRPr="005F0273">
        <w:t>в</w:t>
      </w:r>
      <w:r w:rsidRPr="005F0273">
        <w:t xml:space="preserve"> </w:t>
      </w:r>
      <w:r w:rsidR="00167053" w:rsidRPr="005F0273">
        <w:t>данный</w:t>
      </w:r>
      <w:r w:rsidRPr="005F0273">
        <w:t xml:space="preserve"> </w:t>
      </w:r>
      <w:r w:rsidR="00167053" w:rsidRPr="005F0273">
        <w:t>момент</w:t>
      </w:r>
      <w:r w:rsidRPr="005F0273">
        <w:t xml:space="preserve"> </w:t>
      </w:r>
      <w:r w:rsidR="00167053" w:rsidRPr="005F0273">
        <w:t>нет</w:t>
      </w:r>
      <w:r w:rsidRPr="005F0273">
        <w:t>»</w:t>
      </w:r>
      <w:r w:rsidR="00167053" w:rsidRPr="005F0273">
        <w:t>,</w:t>
      </w:r>
      <w:r w:rsidRPr="005F0273">
        <w:t xml:space="preserve"> </w:t>
      </w:r>
      <w:r w:rsidR="00167053" w:rsidRPr="005F0273">
        <w:t>-</w:t>
      </w:r>
      <w:r w:rsidRPr="005F0273">
        <w:t xml:space="preserve"> </w:t>
      </w:r>
      <w:r w:rsidR="00167053" w:rsidRPr="005F0273">
        <w:t>указывает</w:t>
      </w:r>
      <w:r w:rsidRPr="005F0273">
        <w:t xml:space="preserve"> </w:t>
      </w:r>
      <w:r w:rsidR="00167053" w:rsidRPr="005F0273">
        <w:t>Широв.</w:t>
      </w:r>
    </w:p>
    <w:p w14:paraId="70127BB4" w14:textId="77777777" w:rsidR="00167053" w:rsidRPr="005F0273" w:rsidRDefault="00167053" w:rsidP="00167053">
      <w:r w:rsidRPr="005F0273">
        <w:t>Глава</w:t>
      </w:r>
      <w:r w:rsidR="008C4A64" w:rsidRPr="005F0273">
        <w:t xml:space="preserve"> «</w:t>
      </w:r>
      <w:r w:rsidRPr="005F0273">
        <w:t>Опоры</w:t>
      </w:r>
      <w:r w:rsidR="008C4A64" w:rsidRPr="005F0273">
        <w:t xml:space="preserve"> </w:t>
      </w:r>
      <w:r w:rsidRPr="005F0273">
        <w:t>России</w:t>
      </w:r>
      <w:r w:rsidR="008C4A64" w:rsidRPr="005F0273">
        <w:t xml:space="preserve">» </w:t>
      </w:r>
      <w:r w:rsidRPr="005F0273">
        <w:t>Александр</w:t>
      </w:r>
      <w:r w:rsidR="008C4A64" w:rsidRPr="005F0273">
        <w:t xml:space="preserve"> </w:t>
      </w:r>
      <w:r w:rsidRPr="005F0273">
        <w:t>Калинин</w:t>
      </w:r>
      <w:r w:rsidR="008C4A64" w:rsidRPr="005F0273">
        <w:t xml:space="preserve"> </w:t>
      </w:r>
      <w:r w:rsidRPr="005F0273">
        <w:t>напоминает</w:t>
      </w:r>
      <w:r w:rsidR="008C4A64" w:rsidRPr="005F0273">
        <w:t xml:space="preserve"> </w:t>
      </w:r>
      <w:r w:rsidRPr="005F0273">
        <w:t>о</w:t>
      </w:r>
      <w:r w:rsidR="008C4A64" w:rsidRPr="005F0273">
        <w:t xml:space="preserve"> </w:t>
      </w:r>
      <w:r w:rsidRPr="005F0273">
        <w:t>рисках</w:t>
      </w:r>
      <w:r w:rsidR="008C4A64" w:rsidRPr="005F0273">
        <w:t xml:space="preserve"> </w:t>
      </w:r>
      <w:r w:rsidRPr="005F0273">
        <w:t>для</w:t>
      </w:r>
      <w:r w:rsidR="008C4A64" w:rsidRPr="005F0273">
        <w:t xml:space="preserve"> </w:t>
      </w:r>
      <w:r w:rsidRPr="005F0273">
        <w:t>определенных</w:t>
      </w:r>
      <w:r w:rsidR="008C4A64" w:rsidRPr="005F0273">
        <w:t xml:space="preserve"> </w:t>
      </w:r>
      <w:r w:rsidRPr="005F0273">
        <w:t>значимых</w:t>
      </w:r>
      <w:r w:rsidR="008C4A64" w:rsidRPr="005F0273">
        <w:t xml:space="preserve"> </w:t>
      </w:r>
      <w:r w:rsidRPr="005F0273">
        <w:t>показателей,</w:t>
      </w:r>
      <w:r w:rsidR="008C4A64" w:rsidRPr="005F0273">
        <w:t xml:space="preserve"> </w:t>
      </w:r>
      <w:r w:rsidRPr="005F0273">
        <w:t>находящихся</w:t>
      </w:r>
      <w:r w:rsidR="008C4A64" w:rsidRPr="005F0273">
        <w:t xml:space="preserve"> </w:t>
      </w:r>
      <w:r w:rsidRPr="005F0273">
        <w:t>за</w:t>
      </w:r>
      <w:r w:rsidR="008C4A64" w:rsidRPr="005F0273">
        <w:t xml:space="preserve"> </w:t>
      </w:r>
      <w:r w:rsidRPr="005F0273">
        <w:t>пределами</w:t>
      </w:r>
      <w:r w:rsidR="008C4A64" w:rsidRPr="005F0273">
        <w:t xml:space="preserve"> </w:t>
      </w:r>
      <w:r w:rsidRPr="005F0273">
        <w:t>данного</w:t>
      </w:r>
      <w:r w:rsidR="008C4A64" w:rsidRPr="005F0273">
        <w:t xml:space="preserve"> </w:t>
      </w:r>
      <w:r w:rsidRPr="005F0273">
        <w:t>нацпроекта.</w:t>
      </w:r>
      <w:r w:rsidR="008C4A64" w:rsidRPr="005F0273">
        <w:t xml:space="preserve"> «</w:t>
      </w:r>
      <w:r w:rsidRPr="005F0273">
        <w:t>Например,</w:t>
      </w:r>
      <w:r w:rsidR="008C4A64" w:rsidRPr="005F0273">
        <w:t xml:space="preserve"> </w:t>
      </w:r>
      <w:r w:rsidRPr="005F0273">
        <w:t>показатель</w:t>
      </w:r>
      <w:r w:rsidR="008C4A64" w:rsidRPr="005F0273">
        <w:t xml:space="preserve"> </w:t>
      </w:r>
      <w:r w:rsidRPr="005F0273">
        <w:t>роста</w:t>
      </w:r>
      <w:r w:rsidR="008C4A64" w:rsidRPr="005F0273">
        <w:t xml:space="preserve"> </w:t>
      </w:r>
      <w:r w:rsidRPr="005F0273">
        <w:t>дохода</w:t>
      </w:r>
      <w:r w:rsidR="008C4A64" w:rsidRPr="005F0273">
        <w:t xml:space="preserve"> </w:t>
      </w:r>
      <w:r w:rsidRPr="005F0273">
        <w:t>в</w:t>
      </w:r>
      <w:r w:rsidR="008C4A64" w:rsidRPr="005F0273">
        <w:t xml:space="preserve"> </w:t>
      </w:r>
      <w:r w:rsidRPr="005F0273">
        <w:t>расчете</w:t>
      </w:r>
      <w:r w:rsidR="008C4A64" w:rsidRPr="005F0273">
        <w:t xml:space="preserve"> </w:t>
      </w:r>
      <w:r w:rsidRPr="005F0273">
        <w:t>на</w:t>
      </w:r>
      <w:r w:rsidR="008C4A64" w:rsidRPr="005F0273">
        <w:t xml:space="preserve"> </w:t>
      </w:r>
      <w:r w:rsidRPr="005F0273">
        <w:t>одного</w:t>
      </w:r>
      <w:r w:rsidR="008C4A64" w:rsidRPr="005F0273">
        <w:t xml:space="preserve"> </w:t>
      </w:r>
      <w:r w:rsidRPr="005F0273">
        <w:t>работника</w:t>
      </w:r>
      <w:r w:rsidR="008C4A64" w:rsidRPr="005F0273">
        <w:t xml:space="preserve"> </w:t>
      </w:r>
      <w:r w:rsidRPr="005F0273">
        <w:t>(до</w:t>
      </w:r>
      <w:r w:rsidR="008C4A64" w:rsidRPr="005F0273">
        <w:t xml:space="preserve"> </w:t>
      </w:r>
      <w:r w:rsidRPr="005F0273">
        <w:t>28%</w:t>
      </w:r>
      <w:r w:rsidR="008C4A64" w:rsidRPr="005F0273">
        <w:t xml:space="preserve"> </w:t>
      </w:r>
      <w:r w:rsidRPr="005F0273">
        <w:t>в</w:t>
      </w:r>
      <w:r w:rsidR="008C4A64" w:rsidRPr="005F0273">
        <w:t xml:space="preserve"> </w:t>
      </w:r>
      <w:r w:rsidRPr="005F0273">
        <w:t>2030</w:t>
      </w:r>
      <w:r w:rsidR="008C4A64" w:rsidRPr="005F0273">
        <w:t xml:space="preserve"> </w:t>
      </w:r>
      <w:r w:rsidRPr="005F0273">
        <w:t>году</w:t>
      </w:r>
      <w:r w:rsidR="008C4A64" w:rsidRPr="005F0273">
        <w:t xml:space="preserve"> </w:t>
      </w:r>
      <w:r w:rsidRPr="005F0273">
        <w:t>к</w:t>
      </w:r>
      <w:r w:rsidR="008C4A64" w:rsidRPr="005F0273">
        <w:t xml:space="preserve"> </w:t>
      </w:r>
      <w:r w:rsidRPr="005F0273">
        <w:t>уровню</w:t>
      </w:r>
      <w:r w:rsidR="008C4A64" w:rsidRPr="005F0273">
        <w:t xml:space="preserve"> </w:t>
      </w:r>
      <w:r w:rsidRPr="005F0273">
        <w:t>2023</w:t>
      </w:r>
      <w:r w:rsidR="008C4A64" w:rsidRPr="005F0273">
        <w:t xml:space="preserve"> </w:t>
      </w:r>
      <w:r w:rsidRPr="005F0273">
        <w:t>года.</w:t>
      </w:r>
      <w:r w:rsidR="008C4A64" w:rsidRPr="005F0273">
        <w:t xml:space="preserve"> </w:t>
      </w:r>
      <w:r w:rsidRPr="005F0273">
        <w:t>-</w:t>
      </w:r>
      <w:r w:rsidR="008C4A64" w:rsidRPr="005F0273">
        <w:t xml:space="preserve"> </w:t>
      </w:r>
      <w:r w:rsidRPr="005F0273">
        <w:t>РБК)</w:t>
      </w:r>
      <w:r w:rsidR="008C4A64" w:rsidRPr="005F0273">
        <w:t xml:space="preserve"> </w:t>
      </w:r>
      <w:r w:rsidRPr="005F0273">
        <w:t>можно</w:t>
      </w:r>
      <w:r w:rsidR="008C4A64" w:rsidRPr="005F0273">
        <w:t xml:space="preserve"> </w:t>
      </w:r>
      <w:r w:rsidRPr="005F0273">
        <w:t>выполнить</w:t>
      </w:r>
      <w:r w:rsidR="008C4A64" w:rsidRPr="005F0273">
        <w:t xml:space="preserve"> </w:t>
      </w:r>
      <w:r w:rsidRPr="005F0273">
        <w:t>за</w:t>
      </w:r>
      <w:r w:rsidR="008C4A64" w:rsidRPr="005F0273">
        <w:t xml:space="preserve"> </w:t>
      </w:r>
      <w:r w:rsidRPr="005F0273">
        <w:t>счет</w:t>
      </w:r>
      <w:r w:rsidR="008C4A64" w:rsidRPr="005F0273">
        <w:t xml:space="preserve"> </w:t>
      </w:r>
      <w:r w:rsidRPr="005F0273">
        <w:t>сокращения</w:t>
      </w:r>
      <w:r w:rsidR="008C4A64" w:rsidRPr="005F0273">
        <w:t xml:space="preserve"> </w:t>
      </w:r>
      <w:r w:rsidRPr="005F0273">
        <w:t>численности</w:t>
      </w:r>
      <w:r w:rsidR="008C4A64" w:rsidRPr="005F0273">
        <w:t xml:space="preserve"> </w:t>
      </w:r>
      <w:r w:rsidRPr="005F0273">
        <w:t>занятых</w:t>
      </w:r>
      <w:r w:rsidR="008C4A64" w:rsidRPr="005F0273">
        <w:t>»</w:t>
      </w:r>
      <w:r w:rsidRPr="005F0273">
        <w:t>,</w:t>
      </w:r>
      <w:r w:rsidR="008C4A64" w:rsidRPr="005F0273">
        <w:t xml:space="preserve"> </w:t>
      </w:r>
      <w:r w:rsidRPr="005F0273">
        <w:t>-</w:t>
      </w:r>
      <w:r w:rsidR="008C4A64" w:rsidRPr="005F0273">
        <w:t xml:space="preserve"> </w:t>
      </w:r>
      <w:r w:rsidRPr="005F0273">
        <w:t>отмечает</w:t>
      </w:r>
      <w:r w:rsidR="008C4A64" w:rsidRPr="005F0273">
        <w:t xml:space="preserve"> </w:t>
      </w:r>
      <w:r w:rsidRPr="005F0273">
        <w:t>он,</w:t>
      </w:r>
      <w:r w:rsidR="008C4A64" w:rsidRPr="005F0273">
        <w:t xml:space="preserve"> </w:t>
      </w:r>
      <w:r w:rsidRPr="005F0273">
        <w:t>напоминая,</w:t>
      </w:r>
      <w:r w:rsidR="008C4A64" w:rsidRPr="005F0273">
        <w:t xml:space="preserve"> </w:t>
      </w:r>
      <w:r w:rsidRPr="005F0273">
        <w:t>что</w:t>
      </w:r>
      <w:r w:rsidR="008C4A64" w:rsidRPr="005F0273">
        <w:t xml:space="preserve"> </w:t>
      </w:r>
      <w:r w:rsidRPr="005F0273">
        <w:t>в</w:t>
      </w:r>
      <w:r w:rsidR="008C4A64" w:rsidRPr="005F0273">
        <w:t xml:space="preserve"> </w:t>
      </w:r>
      <w:r w:rsidRPr="005F0273">
        <w:t>национальном</w:t>
      </w:r>
      <w:r w:rsidR="008C4A64" w:rsidRPr="005F0273">
        <w:t xml:space="preserve"> </w:t>
      </w:r>
      <w:r w:rsidRPr="005F0273">
        <w:t>проекте</w:t>
      </w:r>
      <w:r w:rsidR="008C4A64" w:rsidRPr="005F0273">
        <w:t xml:space="preserve"> </w:t>
      </w:r>
      <w:r w:rsidRPr="005F0273">
        <w:t>по</w:t>
      </w:r>
      <w:r w:rsidR="008C4A64" w:rsidRPr="005F0273">
        <w:t xml:space="preserve"> </w:t>
      </w:r>
      <w:r w:rsidRPr="005F0273">
        <w:t>МСП,</w:t>
      </w:r>
      <w:r w:rsidR="008C4A64" w:rsidRPr="005F0273">
        <w:t xml:space="preserve"> </w:t>
      </w:r>
      <w:r w:rsidRPr="005F0273">
        <w:t>который</w:t>
      </w:r>
      <w:r w:rsidR="008C4A64" w:rsidRPr="005F0273">
        <w:t xml:space="preserve"> </w:t>
      </w:r>
      <w:r w:rsidRPr="005F0273">
        <w:t>реализуется</w:t>
      </w:r>
      <w:r w:rsidR="008C4A64" w:rsidRPr="005F0273">
        <w:t xml:space="preserve"> </w:t>
      </w:r>
      <w:r w:rsidRPr="005F0273">
        <w:t>до</w:t>
      </w:r>
      <w:r w:rsidR="008C4A64" w:rsidRPr="005F0273">
        <w:t xml:space="preserve"> </w:t>
      </w:r>
      <w:r w:rsidRPr="005F0273">
        <w:t>конца</w:t>
      </w:r>
      <w:r w:rsidR="008C4A64" w:rsidRPr="005F0273">
        <w:t xml:space="preserve"> </w:t>
      </w:r>
      <w:r w:rsidRPr="005F0273">
        <w:t>2024</w:t>
      </w:r>
      <w:r w:rsidR="008C4A64" w:rsidRPr="005F0273">
        <w:t xml:space="preserve"> </w:t>
      </w:r>
      <w:r w:rsidRPr="005F0273">
        <w:t>года,</w:t>
      </w:r>
      <w:r w:rsidR="008C4A64" w:rsidRPr="005F0273">
        <w:t xml:space="preserve"> </w:t>
      </w:r>
      <w:r w:rsidRPr="005F0273">
        <w:t>численность</w:t>
      </w:r>
      <w:r w:rsidR="008C4A64" w:rsidRPr="005F0273">
        <w:t xml:space="preserve"> </w:t>
      </w:r>
      <w:r w:rsidRPr="005F0273">
        <w:t>занятых</w:t>
      </w:r>
      <w:r w:rsidR="008C4A64" w:rsidRPr="005F0273">
        <w:t xml:space="preserve"> </w:t>
      </w:r>
      <w:r w:rsidRPr="005F0273">
        <w:t>была</w:t>
      </w:r>
      <w:r w:rsidR="008C4A64" w:rsidRPr="005F0273">
        <w:t xml:space="preserve"> </w:t>
      </w:r>
      <w:r w:rsidRPr="005F0273">
        <w:t>одним</w:t>
      </w:r>
      <w:r w:rsidR="008C4A64" w:rsidRPr="005F0273">
        <w:t xml:space="preserve"> </w:t>
      </w:r>
      <w:r w:rsidRPr="005F0273">
        <w:t>из</w:t>
      </w:r>
      <w:r w:rsidR="008C4A64" w:rsidRPr="005F0273">
        <w:t xml:space="preserve"> </w:t>
      </w:r>
      <w:r w:rsidRPr="005F0273">
        <w:t>ключевых</w:t>
      </w:r>
      <w:r w:rsidR="008C4A64" w:rsidRPr="005F0273">
        <w:t xml:space="preserve"> </w:t>
      </w:r>
      <w:r w:rsidRPr="005F0273">
        <w:t>показателей.</w:t>
      </w:r>
    </w:p>
    <w:p w14:paraId="1020A47A" w14:textId="77777777" w:rsidR="00167053" w:rsidRPr="005F0273" w:rsidRDefault="00167053" w:rsidP="00167053">
      <w:r w:rsidRPr="005F0273">
        <w:t>Кроме</w:t>
      </w:r>
      <w:r w:rsidR="008C4A64" w:rsidRPr="005F0273">
        <w:t xml:space="preserve"> </w:t>
      </w:r>
      <w:r w:rsidRPr="005F0273">
        <w:t>того,</w:t>
      </w:r>
      <w:r w:rsidR="008C4A64" w:rsidRPr="005F0273">
        <w:t xml:space="preserve"> </w:t>
      </w:r>
      <w:r w:rsidRPr="005F0273">
        <w:t>Калинин</w:t>
      </w:r>
      <w:r w:rsidR="008C4A64" w:rsidRPr="005F0273">
        <w:t xml:space="preserve"> </w:t>
      </w:r>
      <w:r w:rsidRPr="005F0273">
        <w:t>указывает</w:t>
      </w:r>
      <w:r w:rsidR="008C4A64" w:rsidRPr="005F0273">
        <w:t xml:space="preserve"> </w:t>
      </w:r>
      <w:r w:rsidRPr="005F0273">
        <w:t>на</w:t>
      </w:r>
      <w:r w:rsidR="008C4A64" w:rsidRPr="005F0273">
        <w:t xml:space="preserve"> </w:t>
      </w:r>
      <w:r w:rsidRPr="005F0273">
        <w:t>недостаточное</w:t>
      </w:r>
      <w:r w:rsidR="008C4A64" w:rsidRPr="005F0273">
        <w:t xml:space="preserve"> </w:t>
      </w:r>
      <w:r w:rsidRPr="005F0273">
        <w:t>финансирование</w:t>
      </w:r>
      <w:r w:rsidR="008C4A64" w:rsidRPr="005F0273">
        <w:t xml:space="preserve"> </w:t>
      </w:r>
      <w:r w:rsidRPr="005F0273">
        <w:t>мероприятий,</w:t>
      </w:r>
      <w:r w:rsidR="008C4A64" w:rsidRPr="005F0273">
        <w:t xml:space="preserve"> </w:t>
      </w:r>
      <w:r w:rsidRPr="005F0273">
        <w:t>касающихся</w:t>
      </w:r>
      <w:r w:rsidR="008C4A64" w:rsidRPr="005F0273">
        <w:t xml:space="preserve"> </w:t>
      </w:r>
      <w:r w:rsidRPr="005F0273">
        <w:t>развития</w:t>
      </w:r>
      <w:r w:rsidR="008C4A64" w:rsidRPr="005F0273">
        <w:t xml:space="preserve"> </w:t>
      </w:r>
      <w:r w:rsidRPr="005F0273">
        <w:t>МСП.</w:t>
      </w:r>
      <w:r w:rsidR="008C4A64" w:rsidRPr="005F0273">
        <w:t xml:space="preserve"> «</w:t>
      </w:r>
      <w:r w:rsidRPr="005F0273">
        <w:t>Нацпроектом</w:t>
      </w:r>
      <w:r w:rsidR="008C4A64" w:rsidRPr="005F0273">
        <w:t xml:space="preserve"> </w:t>
      </w:r>
      <w:r w:rsidRPr="005F0273">
        <w:t>предполагается</w:t>
      </w:r>
      <w:r w:rsidR="008C4A64" w:rsidRPr="005F0273">
        <w:t xml:space="preserve"> </w:t>
      </w:r>
      <w:r w:rsidRPr="005F0273">
        <w:t>поддерживать</w:t>
      </w:r>
      <w:r w:rsidR="008C4A64" w:rsidRPr="005F0273">
        <w:t xml:space="preserve"> </w:t>
      </w:r>
      <w:r w:rsidRPr="005F0273">
        <w:t>МСП</w:t>
      </w:r>
      <w:r w:rsidR="008C4A64" w:rsidRPr="005F0273">
        <w:t xml:space="preserve"> </w:t>
      </w:r>
      <w:r w:rsidRPr="005F0273">
        <w:t>на</w:t>
      </w:r>
      <w:r w:rsidR="008C4A64" w:rsidRPr="005F0273">
        <w:t xml:space="preserve"> </w:t>
      </w:r>
      <w:r w:rsidRPr="005F0273">
        <w:t>сумму</w:t>
      </w:r>
      <w:r w:rsidR="008C4A64" w:rsidRPr="005F0273">
        <w:t xml:space="preserve"> </w:t>
      </w:r>
      <w:r w:rsidRPr="005F0273">
        <w:t>около</w:t>
      </w:r>
      <w:r w:rsidR="008C4A64" w:rsidRPr="005F0273">
        <w:t xml:space="preserve"> </w:t>
      </w:r>
      <w:r w:rsidRPr="005F0273">
        <w:t>80</w:t>
      </w:r>
      <w:r w:rsidR="008C4A64" w:rsidRPr="005F0273">
        <w:t xml:space="preserve"> </w:t>
      </w:r>
      <w:r w:rsidRPr="005F0273">
        <w:t>млрд</w:t>
      </w:r>
      <w:r w:rsidR="008C4A64" w:rsidRPr="005F0273">
        <w:t xml:space="preserve"> </w:t>
      </w:r>
      <w:r w:rsidRPr="005F0273">
        <w:t>руб.</w:t>
      </w:r>
      <w:r w:rsidR="008C4A64" w:rsidRPr="005F0273">
        <w:t xml:space="preserve"> </w:t>
      </w:r>
      <w:r w:rsidRPr="005F0273">
        <w:t>в</w:t>
      </w:r>
      <w:r w:rsidR="008C4A64" w:rsidRPr="005F0273">
        <w:t xml:space="preserve"> </w:t>
      </w:r>
      <w:r w:rsidRPr="005F0273">
        <w:t>год,</w:t>
      </w:r>
      <w:r w:rsidR="008C4A64" w:rsidRPr="005F0273">
        <w:t xml:space="preserve"> </w:t>
      </w:r>
      <w:r w:rsidRPr="005F0273">
        <w:t>в</w:t>
      </w:r>
      <w:r w:rsidR="008C4A64" w:rsidRPr="005F0273">
        <w:t xml:space="preserve"> </w:t>
      </w:r>
      <w:r w:rsidRPr="005F0273">
        <w:t>то</w:t>
      </w:r>
      <w:r w:rsidR="008C4A64" w:rsidRPr="005F0273">
        <w:t xml:space="preserve"> </w:t>
      </w:r>
      <w:r w:rsidRPr="005F0273">
        <w:t>время</w:t>
      </w:r>
      <w:r w:rsidR="008C4A64" w:rsidRPr="005F0273">
        <w:t xml:space="preserve"> </w:t>
      </w:r>
      <w:r w:rsidRPr="005F0273">
        <w:t>как</w:t>
      </w:r>
      <w:r w:rsidR="008C4A64" w:rsidRPr="005F0273">
        <w:t xml:space="preserve"> </w:t>
      </w:r>
      <w:r w:rsidRPr="005F0273">
        <w:t>налоговые</w:t>
      </w:r>
      <w:r w:rsidR="008C4A64" w:rsidRPr="005F0273">
        <w:t xml:space="preserve"> </w:t>
      </w:r>
      <w:r w:rsidRPr="005F0273">
        <w:t>поступления</w:t>
      </w:r>
      <w:r w:rsidR="008C4A64" w:rsidRPr="005F0273">
        <w:t xml:space="preserve"> </w:t>
      </w:r>
      <w:r w:rsidRPr="005F0273">
        <w:t>от</w:t>
      </w:r>
      <w:r w:rsidR="008C4A64" w:rsidRPr="005F0273">
        <w:t xml:space="preserve"> </w:t>
      </w:r>
      <w:r w:rsidRPr="005F0273">
        <w:t>сектора</w:t>
      </w:r>
      <w:r w:rsidR="008C4A64" w:rsidRPr="005F0273">
        <w:t xml:space="preserve"> </w:t>
      </w:r>
      <w:r w:rsidRPr="005F0273">
        <w:t>растут</w:t>
      </w:r>
      <w:r w:rsidR="008C4A64" w:rsidRPr="005F0273">
        <w:t xml:space="preserve"> </w:t>
      </w:r>
      <w:r w:rsidRPr="005F0273">
        <w:t>более</w:t>
      </w:r>
      <w:r w:rsidR="008C4A64" w:rsidRPr="005F0273">
        <w:t xml:space="preserve"> </w:t>
      </w:r>
      <w:r w:rsidRPr="005F0273">
        <w:t>чем</w:t>
      </w:r>
      <w:r w:rsidR="008C4A64" w:rsidRPr="005F0273">
        <w:t xml:space="preserve"> </w:t>
      </w:r>
      <w:r w:rsidRPr="005F0273">
        <w:t>на</w:t>
      </w:r>
      <w:r w:rsidR="008C4A64" w:rsidRPr="005F0273">
        <w:t xml:space="preserve"> </w:t>
      </w:r>
      <w:r w:rsidRPr="005F0273">
        <w:t>триллион</w:t>
      </w:r>
      <w:r w:rsidR="008C4A64" w:rsidRPr="005F0273">
        <w:t xml:space="preserve"> </w:t>
      </w:r>
      <w:r w:rsidRPr="005F0273">
        <w:t>рублей</w:t>
      </w:r>
      <w:r w:rsidR="008C4A64" w:rsidRPr="005F0273">
        <w:t xml:space="preserve"> </w:t>
      </w:r>
      <w:r w:rsidRPr="005F0273">
        <w:t>ежегодно.</w:t>
      </w:r>
      <w:r w:rsidR="008C4A64" w:rsidRPr="005F0273">
        <w:t xml:space="preserve"> </w:t>
      </w:r>
      <w:r w:rsidRPr="005F0273">
        <w:t>С</w:t>
      </w:r>
      <w:r w:rsidR="008C4A64" w:rsidRPr="005F0273">
        <w:t xml:space="preserve"> </w:t>
      </w:r>
      <w:r w:rsidRPr="005F0273">
        <w:t>нашей</w:t>
      </w:r>
      <w:r w:rsidR="008C4A64" w:rsidRPr="005F0273">
        <w:t xml:space="preserve"> </w:t>
      </w:r>
      <w:r w:rsidRPr="005F0273">
        <w:t>точки</w:t>
      </w:r>
      <w:r w:rsidR="008C4A64" w:rsidRPr="005F0273">
        <w:t xml:space="preserve"> </w:t>
      </w:r>
      <w:r w:rsidRPr="005F0273">
        <w:t>зрения,</w:t>
      </w:r>
      <w:r w:rsidR="008C4A64" w:rsidRPr="005F0273">
        <w:t xml:space="preserve"> </w:t>
      </w:r>
      <w:r w:rsidRPr="005F0273">
        <w:t>конечно,</w:t>
      </w:r>
      <w:r w:rsidR="008C4A64" w:rsidRPr="005F0273">
        <w:t xml:space="preserve"> </w:t>
      </w:r>
      <w:r w:rsidRPr="005F0273">
        <w:t>средств</w:t>
      </w:r>
      <w:r w:rsidR="008C4A64" w:rsidRPr="005F0273">
        <w:t xml:space="preserve"> </w:t>
      </w:r>
      <w:r w:rsidRPr="005F0273">
        <w:t>выделено</w:t>
      </w:r>
      <w:r w:rsidR="008C4A64" w:rsidRPr="005F0273">
        <w:t xml:space="preserve"> </w:t>
      </w:r>
      <w:r w:rsidRPr="005F0273">
        <w:t>мало</w:t>
      </w:r>
      <w:r w:rsidR="008C4A64" w:rsidRPr="005F0273">
        <w:t>»</w:t>
      </w:r>
      <w:r w:rsidRPr="005F0273">
        <w:t>,</w:t>
      </w:r>
      <w:r w:rsidR="008C4A64" w:rsidRPr="005F0273">
        <w:t xml:space="preserve"> </w:t>
      </w:r>
      <w:r w:rsidRPr="005F0273">
        <w:t>-</w:t>
      </w:r>
      <w:r w:rsidR="008C4A64" w:rsidRPr="005F0273">
        <w:t xml:space="preserve"> </w:t>
      </w:r>
      <w:r w:rsidRPr="005F0273">
        <w:t>говорит</w:t>
      </w:r>
      <w:r w:rsidR="008C4A64" w:rsidRPr="005F0273">
        <w:t xml:space="preserve"> </w:t>
      </w:r>
      <w:r w:rsidRPr="005F0273">
        <w:t>он.</w:t>
      </w:r>
      <w:r w:rsidR="008C4A64" w:rsidRPr="005F0273">
        <w:t xml:space="preserve"> </w:t>
      </w:r>
      <w:r w:rsidRPr="005F0273">
        <w:t>Впрочем,</w:t>
      </w:r>
      <w:r w:rsidR="008C4A64" w:rsidRPr="005F0273">
        <w:t xml:space="preserve"> </w:t>
      </w:r>
      <w:r w:rsidRPr="005F0273">
        <w:t>у</w:t>
      </w:r>
      <w:r w:rsidR="008C4A64" w:rsidRPr="005F0273">
        <w:t xml:space="preserve"> </w:t>
      </w:r>
      <w:r w:rsidRPr="005F0273">
        <w:t>бизнеса</w:t>
      </w:r>
      <w:r w:rsidR="008C4A64" w:rsidRPr="005F0273">
        <w:t xml:space="preserve"> </w:t>
      </w:r>
      <w:r w:rsidRPr="005F0273">
        <w:t>есть</w:t>
      </w:r>
      <w:r w:rsidR="008C4A64" w:rsidRPr="005F0273">
        <w:t xml:space="preserve"> </w:t>
      </w:r>
      <w:r w:rsidRPr="005F0273">
        <w:t>понимание</w:t>
      </w:r>
      <w:r w:rsidR="008C4A64" w:rsidRPr="005F0273">
        <w:t xml:space="preserve"> </w:t>
      </w:r>
      <w:r w:rsidRPr="005F0273">
        <w:t>того,</w:t>
      </w:r>
      <w:r w:rsidR="008C4A64" w:rsidRPr="005F0273">
        <w:t xml:space="preserve"> </w:t>
      </w:r>
      <w:r w:rsidRPr="005F0273">
        <w:t>что</w:t>
      </w:r>
      <w:r w:rsidR="008C4A64" w:rsidRPr="005F0273">
        <w:t xml:space="preserve"> </w:t>
      </w:r>
      <w:r w:rsidRPr="005F0273">
        <w:t>сейчас</w:t>
      </w:r>
      <w:r w:rsidR="008C4A64" w:rsidRPr="005F0273">
        <w:t xml:space="preserve"> </w:t>
      </w:r>
      <w:r w:rsidRPr="005F0273">
        <w:t>среди</w:t>
      </w:r>
      <w:r w:rsidR="008C4A64" w:rsidRPr="005F0273">
        <w:t xml:space="preserve"> </w:t>
      </w:r>
      <w:r w:rsidRPr="005F0273">
        <w:t>ключевых</w:t>
      </w:r>
      <w:r w:rsidR="008C4A64" w:rsidRPr="005F0273">
        <w:t xml:space="preserve"> </w:t>
      </w:r>
      <w:r w:rsidRPr="005F0273">
        <w:t>приоритетов</w:t>
      </w:r>
      <w:r w:rsidR="008C4A64" w:rsidRPr="005F0273">
        <w:t xml:space="preserve"> </w:t>
      </w:r>
      <w:r w:rsidRPr="005F0273">
        <w:t>бюджета</w:t>
      </w:r>
      <w:r w:rsidR="008C4A64" w:rsidRPr="005F0273">
        <w:t xml:space="preserve"> </w:t>
      </w:r>
      <w:r w:rsidRPr="005F0273">
        <w:t>-</w:t>
      </w:r>
      <w:r w:rsidR="008C4A64" w:rsidRPr="005F0273">
        <w:t xml:space="preserve"> </w:t>
      </w:r>
      <w:r w:rsidRPr="005F0273">
        <w:t>расходы</w:t>
      </w:r>
      <w:r w:rsidR="008C4A64" w:rsidRPr="005F0273">
        <w:t xml:space="preserve"> </w:t>
      </w:r>
      <w:r w:rsidRPr="005F0273">
        <w:t>на</w:t>
      </w:r>
      <w:r w:rsidR="008C4A64" w:rsidRPr="005F0273">
        <w:t xml:space="preserve"> </w:t>
      </w:r>
      <w:r w:rsidRPr="005F0273">
        <w:t>оборону,</w:t>
      </w:r>
      <w:r w:rsidR="008C4A64" w:rsidRPr="005F0273">
        <w:t xml:space="preserve"> </w:t>
      </w:r>
      <w:r w:rsidRPr="005F0273">
        <w:t>социальную</w:t>
      </w:r>
      <w:r w:rsidR="008C4A64" w:rsidRPr="005F0273">
        <w:t xml:space="preserve"> </w:t>
      </w:r>
      <w:r w:rsidRPr="005F0273">
        <w:t>сферу,</w:t>
      </w:r>
      <w:r w:rsidR="008C4A64" w:rsidRPr="005F0273">
        <w:t xml:space="preserve"> </w:t>
      </w:r>
      <w:r w:rsidRPr="005F0273">
        <w:t>развитие</w:t>
      </w:r>
      <w:r w:rsidR="008C4A64" w:rsidRPr="005F0273">
        <w:t xml:space="preserve"> </w:t>
      </w:r>
      <w:r w:rsidRPr="005F0273">
        <w:t>инфраструктуры,</w:t>
      </w:r>
      <w:r w:rsidR="008C4A64" w:rsidRPr="005F0273">
        <w:t xml:space="preserve"> </w:t>
      </w:r>
      <w:r w:rsidRPr="005F0273">
        <w:t>технологический</w:t>
      </w:r>
      <w:r w:rsidR="008C4A64" w:rsidRPr="005F0273">
        <w:t xml:space="preserve"> </w:t>
      </w:r>
      <w:r w:rsidRPr="005F0273">
        <w:t>суверенитет,</w:t>
      </w:r>
      <w:r w:rsidR="008C4A64" w:rsidRPr="005F0273">
        <w:t xml:space="preserve"> </w:t>
      </w:r>
      <w:r w:rsidRPr="005F0273">
        <w:t>заключает</w:t>
      </w:r>
      <w:r w:rsidR="008C4A64" w:rsidRPr="005F0273">
        <w:t xml:space="preserve"> </w:t>
      </w:r>
      <w:r w:rsidRPr="005F0273">
        <w:t>Калинин.</w:t>
      </w:r>
    </w:p>
    <w:p w14:paraId="4F528801" w14:textId="77777777" w:rsidR="00465402" w:rsidRPr="005F0273" w:rsidRDefault="00465402" w:rsidP="00465402">
      <w:pPr>
        <w:pStyle w:val="2"/>
      </w:pPr>
      <w:bookmarkStart w:id="112" w:name="_Hlk184794333"/>
      <w:bookmarkStart w:id="113" w:name="_Toc184794649"/>
      <w:r w:rsidRPr="005F0273">
        <w:lastRenderedPageBreak/>
        <w:t>Интерфакс,</w:t>
      </w:r>
      <w:r w:rsidR="008C4A64" w:rsidRPr="005F0273">
        <w:t xml:space="preserve"> </w:t>
      </w:r>
      <w:r w:rsidRPr="005F0273">
        <w:t>10.12.2024,</w:t>
      </w:r>
      <w:r w:rsidR="008C4A64" w:rsidRPr="005F0273">
        <w:t xml:space="preserve"> </w:t>
      </w:r>
      <w:r w:rsidRPr="005F0273">
        <w:t>Дума</w:t>
      </w:r>
      <w:r w:rsidR="008C4A64" w:rsidRPr="005F0273">
        <w:t xml:space="preserve"> </w:t>
      </w:r>
      <w:r w:rsidRPr="005F0273">
        <w:t>приняла</w:t>
      </w:r>
      <w:r w:rsidR="008C4A64" w:rsidRPr="005F0273">
        <w:t xml:space="preserve"> </w:t>
      </w:r>
      <w:r w:rsidRPr="005F0273">
        <w:t>закон</w:t>
      </w:r>
      <w:r w:rsidR="008C4A64" w:rsidRPr="005F0273">
        <w:t xml:space="preserve"> </w:t>
      </w:r>
      <w:r w:rsidRPr="005F0273">
        <w:t>о</w:t>
      </w:r>
      <w:r w:rsidR="008C4A64" w:rsidRPr="005F0273">
        <w:t xml:space="preserve"> </w:t>
      </w:r>
      <w:r w:rsidRPr="005F0273">
        <w:t>допуске</w:t>
      </w:r>
      <w:r w:rsidR="008C4A64" w:rsidRPr="005F0273">
        <w:t xml:space="preserve"> </w:t>
      </w:r>
      <w:r w:rsidRPr="005F0273">
        <w:t>банков</w:t>
      </w:r>
      <w:r w:rsidR="008C4A64" w:rsidRPr="005F0273">
        <w:t xml:space="preserve"> </w:t>
      </w:r>
      <w:r w:rsidRPr="005F0273">
        <w:t>к</w:t>
      </w:r>
      <w:r w:rsidR="008C4A64" w:rsidRPr="005F0273">
        <w:t xml:space="preserve"> </w:t>
      </w:r>
      <w:r w:rsidRPr="005F0273">
        <w:t>работе</w:t>
      </w:r>
      <w:r w:rsidR="008C4A64" w:rsidRPr="005F0273">
        <w:t xml:space="preserve"> </w:t>
      </w:r>
      <w:r w:rsidRPr="005F0273">
        <w:t>с</w:t>
      </w:r>
      <w:r w:rsidR="008C4A64" w:rsidRPr="005F0273">
        <w:t xml:space="preserve"> </w:t>
      </w:r>
      <w:r w:rsidRPr="005F0273">
        <w:t>госсредствами</w:t>
      </w:r>
      <w:r w:rsidR="008C4A64" w:rsidRPr="005F0273">
        <w:t xml:space="preserve"> </w:t>
      </w:r>
      <w:r w:rsidRPr="005F0273">
        <w:t>на</w:t>
      </w:r>
      <w:r w:rsidR="008C4A64" w:rsidRPr="005F0273">
        <w:t xml:space="preserve"> </w:t>
      </w:r>
      <w:r w:rsidRPr="005F0273">
        <w:t>основе</w:t>
      </w:r>
      <w:r w:rsidR="008C4A64" w:rsidRPr="005F0273">
        <w:t xml:space="preserve"> </w:t>
      </w:r>
      <w:r w:rsidRPr="005F0273">
        <w:t>рейтингов</w:t>
      </w:r>
      <w:bookmarkEnd w:id="113"/>
    </w:p>
    <w:p w14:paraId="2C38643C" w14:textId="77777777" w:rsidR="00465402" w:rsidRPr="005F0273" w:rsidRDefault="00465402" w:rsidP="004674AA">
      <w:pPr>
        <w:pStyle w:val="3"/>
      </w:pPr>
      <w:bookmarkStart w:id="114" w:name="_Toc184794650"/>
      <w:r w:rsidRPr="005F0273">
        <w:t>Госдума</w:t>
      </w:r>
      <w:r w:rsidR="008C4A64" w:rsidRPr="005F0273">
        <w:t xml:space="preserve"> </w:t>
      </w:r>
      <w:r w:rsidRPr="005F0273">
        <w:t>приняла</w:t>
      </w:r>
      <w:r w:rsidR="008C4A64" w:rsidRPr="005F0273">
        <w:t xml:space="preserve"> </w:t>
      </w:r>
      <w:r w:rsidRPr="005F0273">
        <w:t>в</w:t>
      </w:r>
      <w:r w:rsidR="008C4A64" w:rsidRPr="005F0273">
        <w:t xml:space="preserve"> </w:t>
      </w:r>
      <w:r w:rsidRPr="005F0273">
        <w:t>третьем</w:t>
      </w:r>
      <w:r w:rsidR="008C4A64" w:rsidRPr="005F0273">
        <w:t xml:space="preserve"> </w:t>
      </w:r>
      <w:r w:rsidRPr="005F0273">
        <w:t>чтении</w:t>
      </w:r>
      <w:r w:rsidR="008C4A64" w:rsidRPr="005F0273">
        <w:t xml:space="preserve"> </w:t>
      </w:r>
      <w:r w:rsidRPr="005F0273">
        <w:t>закон,</w:t>
      </w:r>
      <w:r w:rsidR="008C4A64" w:rsidRPr="005F0273">
        <w:t xml:space="preserve"> </w:t>
      </w:r>
      <w:r w:rsidRPr="005F0273">
        <w:t>который</w:t>
      </w:r>
      <w:r w:rsidR="008C4A64" w:rsidRPr="005F0273">
        <w:t xml:space="preserve"> </w:t>
      </w:r>
      <w:r w:rsidRPr="005F0273">
        <w:t>вводит</w:t>
      </w:r>
      <w:r w:rsidR="008C4A64" w:rsidRPr="005F0273">
        <w:t xml:space="preserve"> </w:t>
      </w:r>
      <w:r w:rsidRPr="005F0273">
        <w:t>отбор</w:t>
      </w:r>
      <w:r w:rsidR="008C4A64" w:rsidRPr="005F0273">
        <w:t xml:space="preserve"> </w:t>
      </w:r>
      <w:r w:rsidRPr="005F0273">
        <w:t>банков</w:t>
      </w:r>
      <w:r w:rsidR="008C4A64" w:rsidRPr="005F0273">
        <w:t xml:space="preserve"> </w:t>
      </w:r>
      <w:r w:rsidRPr="005F0273">
        <w:t>для</w:t>
      </w:r>
      <w:r w:rsidR="008C4A64" w:rsidRPr="005F0273">
        <w:t xml:space="preserve"> </w:t>
      </w:r>
      <w:r w:rsidRPr="005F0273">
        <w:t>работы</w:t>
      </w:r>
      <w:r w:rsidR="008C4A64" w:rsidRPr="005F0273">
        <w:t xml:space="preserve"> </w:t>
      </w:r>
      <w:r w:rsidRPr="005F0273">
        <w:t>с</w:t>
      </w:r>
      <w:r w:rsidR="008C4A64" w:rsidRPr="005F0273">
        <w:t xml:space="preserve"> </w:t>
      </w:r>
      <w:r w:rsidRPr="005F0273">
        <w:t>государственными</w:t>
      </w:r>
      <w:r w:rsidR="008C4A64" w:rsidRPr="005F0273">
        <w:t xml:space="preserve"> </w:t>
      </w:r>
      <w:r w:rsidRPr="005F0273">
        <w:t>финансовыми</w:t>
      </w:r>
      <w:r w:rsidR="008C4A64" w:rsidRPr="005F0273">
        <w:t xml:space="preserve"> </w:t>
      </w:r>
      <w:r w:rsidRPr="005F0273">
        <w:t>средствами</w:t>
      </w:r>
      <w:r w:rsidR="008C4A64" w:rsidRPr="005F0273">
        <w:t xml:space="preserve"> </w:t>
      </w:r>
      <w:r w:rsidRPr="005F0273">
        <w:t>только</w:t>
      </w:r>
      <w:r w:rsidR="008C4A64" w:rsidRPr="005F0273">
        <w:t xml:space="preserve"> </w:t>
      </w:r>
      <w:r w:rsidRPr="005F0273">
        <w:t>по</w:t>
      </w:r>
      <w:r w:rsidR="008C4A64" w:rsidRPr="005F0273">
        <w:t xml:space="preserve"> </w:t>
      </w:r>
      <w:r w:rsidRPr="005F0273">
        <w:t>национальному</w:t>
      </w:r>
      <w:r w:rsidR="008C4A64" w:rsidRPr="005F0273">
        <w:t xml:space="preserve"> </w:t>
      </w:r>
      <w:r w:rsidRPr="005F0273">
        <w:t>кредитному</w:t>
      </w:r>
      <w:r w:rsidR="008C4A64" w:rsidRPr="005F0273">
        <w:t xml:space="preserve"> </w:t>
      </w:r>
      <w:r w:rsidRPr="005F0273">
        <w:t>рейтингу,</w:t>
      </w:r>
      <w:r w:rsidR="008C4A64" w:rsidRPr="005F0273">
        <w:t xml:space="preserve"> </w:t>
      </w:r>
      <w:r w:rsidRPr="005F0273">
        <w:t>без</w:t>
      </w:r>
      <w:r w:rsidR="008C4A64" w:rsidRPr="005F0273">
        <w:t xml:space="preserve"> </w:t>
      </w:r>
      <w:r w:rsidRPr="005F0273">
        <w:t>учета</w:t>
      </w:r>
      <w:r w:rsidR="008C4A64" w:rsidRPr="005F0273">
        <w:t xml:space="preserve"> </w:t>
      </w:r>
      <w:r w:rsidRPr="005F0273">
        <w:t>капитала</w:t>
      </w:r>
      <w:r w:rsidR="008C4A64" w:rsidRPr="005F0273">
        <w:t xml:space="preserve"> </w:t>
      </w:r>
      <w:r w:rsidRPr="005F0273">
        <w:t>и</w:t>
      </w:r>
      <w:r w:rsidR="008C4A64" w:rsidRPr="005F0273">
        <w:t xml:space="preserve"> </w:t>
      </w:r>
      <w:r w:rsidRPr="005F0273">
        <w:t>других</w:t>
      </w:r>
      <w:r w:rsidR="008C4A64" w:rsidRPr="005F0273">
        <w:t xml:space="preserve"> </w:t>
      </w:r>
      <w:r w:rsidRPr="005F0273">
        <w:t>дополнительных</w:t>
      </w:r>
      <w:r w:rsidR="008C4A64" w:rsidRPr="005F0273">
        <w:t xml:space="preserve"> </w:t>
      </w:r>
      <w:r w:rsidRPr="005F0273">
        <w:t>требований.</w:t>
      </w:r>
      <w:bookmarkEnd w:id="114"/>
    </w:p>
    <w:p w14:paraId="0A6A0B6C" w14:textId="77777777" w:rsidR="00465402" w:rsidRPr="005F0273" w:rsidRDefault="00465402" w:rsidP="00465402">
      <w:r w:rsidRPr="005F0273">
        <w:t>Законопроект</w:t>
      </w:r>
      <w:r w:rsidR="008C4A64" w:rsidRPr="005F0273">
        <w:t xml:space="preserve"> №</w:t>
      </w:r>
      <w:r w:rsidRPr="005F0273">
        <w:t>1046569-7</w:t>
      </w:r>
      <w:r w:rsidR="008C4A64" w:rsidRPr="005F0273">
        <w:t xml:space="preserve"> </w:t>
      </w:r>
      <w:r w:rsidRPr="005F0273">
        <w:t>в</w:t>
      </w:r>
      <w:r w:rsidR="008C4A64" w:rsidRPr="005F0273">
        <w:t xml:space="preserve"> </w:t>
      </w:r>
      <w:r w:rsidRPr="005F0273">
        <w:t>октябре</w:t>
      </w:r>
      <w:r w:rsidR="008C4A64" w:rsidRPr="005F0273">
        <w:t xml:space="preserve"> </w:t>
      </w:r>
      <w:r w:rsidRPr="005F0273">
        <w:t>2020</w:t>
      </w:r>
      <w:r w:rsidR="008C4A64" w:rsidRPr="005F0273">
        <w:t xml:space="preserve"> </w:t>
      </w:r>
      <w:r w:rsidRPr="005F0273">
        <w:t>года</w:t>
      </w:r>
      <w:r w:rsidR="008C4A64" w:rsidRPr="005F0273">
        <w:t xml:space="preserve"> </w:t>
      </w:r>
      <w:r w:rsidRPr="005F0273">
        <w:t>в</w:t>
      </w:r>
      <w:r w:rsidR="008C4A64" w:rsidRPr="005F0273">
        <w:t xml:space="preserve"> </w:t>
      </w:r>
      <w:r w:rsidRPr="005F0273">
        <w:t>палату</w:t>
      </w:r>
      <w:r w:rsidR="008C4A64" w:rsidRPr="005F0273">
        <w:t xml:space="preserve"> </w:t>
      </w:r>
      <w:r w:rsidRPr="005F0273">
        <w:t>внесла</w:t>
      </w:r>
      <w:r w:rsidR="008C4A64" w:rsidRPr="005F0273">
        <w:t xml:space="preserve"> </w:t>
      </w:r>
      <w:r w:rsidRPr="005F0273">
        <w:t>группа</w:t>
      </w:r>
      <w:r w:rsidR="008C4A64" w:rsidRPr="005F0273">
        <w:t xml:space="preserve"> </w:t>
      </w:r>
      <w:r w:rsidRPr="005F0273">
        <w:t>сенаторов</w:t>
      </w:r>
      <w:r w:rsidR="008C4A64" w:rsidRPr="005F0273">
        <w:t xml:space="preserve"> </w:t>
      </w:r>
      <w:r w:rsidRPr="005F0273">
        <w:t>и</w:t>
      </w:r>
      <w:r w:rsidR="008C4A64" w:rsidRPr="005F0273">
        <w:t xml:space="preserve"> </w:t>
      </w:r>
      <w:r w:rsidRPr="005F0273">
        <w:t>депутатов</w:t>
      </w:r>
      <w:r w:rsidR="008C4A64" w:rsidRPr="005F0273">
        <w:t xml:space="preserve"> </w:t>
      </w:r>
      <w:r w:rsidRPr="005F0273">
        <w:t>во</w:t>
      </w:r>
      <w:r w:rsidR="008C4A64" w:rsidRPr="005F0273">
        <w:t xml:space="preserve"> </w:t>
      </w:r>
      <w:r w:rsidRPr="005F0273">
        <w:t>главе</w:t>
      </w:r>
      <w:r w:rsidR="008C4A64" w:rsidRPr="005F0273">
        <w:t xml:space="preserve"> </w:t>
      </w:r>
      <w:r w:rsidRPr="005F0273">
        <w:t>с</w:t>
      </w:r>
      <w:r w:rsidR="008C4A64" w:rsidRPr="005F0273">
        <w:t xml:space="preserve"> </w:t>
      </w:r>
      <w:r w:rsidRPr="005F0273">
        <w:t>руководителем</w:t>
      </w:r>
      <w:r w:rsidR="008C4A64" w:rsidRPr="005F0273">
        <w:t xml:space="preserve"> </w:t>
      </w:r>
      <w:r w:rsidRPr="005F0273">
        <w:t>думского</w:t>
      </w:r>
      <w:r w:rsidR="008C4A64" w:rsidRPr="005F0273">
        <w:t xml:space="preserve"> </w:t>
      </w:r>
      <w:r w:rsidRPr="005F0273">
        <w:t>комитета</w:t>
      </w:r>
      <w:r w:rsidR="008C4A64" w:rsidRPr="005F0273">
        <w:t xml:space="preserve"> </w:t>
      </w:r>
      <w:r w:rsidRPr="005F0273">
        <w:t>по</w:t>
      </w:r>
      <w:r w:rsidR="008C4A64" w:rsidRPr="005F0273">
        <w:t xml:space="preserve"> </w:t>
      </w:r>
      <w:r w:rsidRPr="005F0273">
        <w:t>финансовому</w:t>
      </w:r>
      <w:r w:rsidR="008C4A64" w:rsidRPr="005F0273">
        <w:t xml:space="preserve"> </w:t>
      </w:r>
      <w:r w:rsidRPr="005F0273">
        <w:t>рынку</w:t>
      </w:r>
      <w:r w:rsidR="008C4A64" w:rsidRPr="005F0273">
        <w:t xml:space="preserve"> </w:t>
      </w:r>
      <w:r w:rsidRPr="005F0273">
        <w:t>Анатолием</w:t>
      </w:r>
      <w:r w:rsidR="008C4A64" w:rsidRPr="005F0273">
        <w:t xml:space="preserve"> </w:t>
      </w:r>
      <w:r w:rsidRPr="005F0273">
        <w:t>Аксаковым.</w:t>
      </w:r>
    </w:p>
    <w:p w14:paraId="2144D580" w14:textId="77777777" w:rsidR="00465402" w:rsidRPr="005F0273" w:rsidRDefault="00465402" w:rsidP="00465402">
      <w:r w:rsidRPr="005F0273">
        <w:t>На</w:t>
      </w:r>
      <w:r w:rsidR="008C4A64" w:rsidRPr="005F0273">
        <w:t xml:space="preserve"> </w:t>
      </w:r>
      <w:r w:rsidRPr="005F0273">
        <w:t>основе</w:t>
      </w:r>
      <w:r w:rsidR="008C4A64" w:rsidRPr="005F0273">
        <w:t xml:space="preserve"> </w:t>
      </w:r>
      <w:r w:rsidRPr="005F0273">
        <w:t>кредитного</w:t>
      </w:r>
      <w:r w:rsidR="008C4A64" w:rsidRPr="005F0273">
        <w:t xml:space="preserve"> </w:t>
      </w:r>
      <w:r w:rsidRPr="005F0273">
        <w:t>рейтинга</w:t>
      </w:r>
      <w:r w:rsidR="008C4A64" w:rsidRPr="005F0273">
        <w:t xml:space="preserve"> </w:t>
      </w:r>
      <w:r w:rsidRPr="005F0273">
        <w:t>предлагается</w:t>
      </w:r>
      <w:r w:rsidR="008C4A64" w:rsidRPr="005F0273">
        <w:t xml:space="preserve"> </w:t>
      </w:r>
      <w:r w:rsidRPr="005F0273">
        <w:t>допускать</w:t>
      </w:r>
      <w:r w:rsidR="008C4A64" w:rsidRPr="005F0273">
        <w:t xml:space="preserve"> </w:t>
      </w:r>
      <w:r w:rsidRPr="005F0273">
        <w:t>банки</w:t>
      </w:r>
      <w:r w:rsidR="008C4A64" w:rsidRPr="005F0273">
        <w:t xml:space="preserve"> </w:t>
      </w:r>
      <w:r w:rsidRPr="005F0273">
        <w:t>к</w:t>
      </w:r>
      <w:r w:rsidR="008C4A64" w:rsidRPr="005F0273">
        <w:t xml:space="preserve"> </w:t>
      </w:r>
      <w:r w:rsidRPr="005F0273">
        <w:t>работе</w:t>
      </w:r>
      <w:r w:rsidR="008C4A64" w:rsidRPr="005F0273">
        <w:t xml:space="preserve"> </w:t>
      </w:r>
      <w:r w:rsidRPr="005F0273">
        <w:t>со</w:t>
      </w:r>
      <w:r w:rsidR="008C4A64" w:rsidRPr="005F0273">
        <w:t xml:space="preserve"> </w:t>
      </w:r>
      <w:r w:rsidRPr="005F0273">
        <w:t>средствами</w:t>
      </w:r>
      <w:r w:rsidR="008C4A64" w:rsidRPr="005F0273">
        <w:t xml:space="preserve"> </w:t>
      </w:r>
      <w:r w:rsidRPr="005F0273">
        <w:t>государственных</w:t>
      </w:r>
      <w:r w:rsidR="008C4A64" w:rsidRPr="005F0273">
        <w:t xml:space="preserve"> </w:t>
      </w:r>
      <w:r w:rsidRPr="005F0273">
        <w:t>корпораций,</w:t>
      </w:r>
      <w:r w:rsidR="008C4A64" w:rsidRPr="005F0273">
        <w:t xml:space="preserve"> </w:t>
      </w:r>
      <w:r w:rsidRPr="005F0273">
        <w:t>государственных</w:t>
      </w:r>
      <w:r w:rsidR="008C4A64" w:rsidRPr="005F0273">
        <w:t xml:space="preserve"> </w:t>
      </w:r>
      <w:r w:rsidRPr="005F0273">
        <w:t>компаний</w:t>
      </w:r>
      <w:r w:rsidR="008C4A64" w:rsidRPr="005F0273">
        <w:t xml:space="preserve"> </w:t>
      </w:r>
      <w:r w:rsidRPr="005F0273">
        <w:t>и</w:t>
      </w:r>
      <w:r w:rsidR="008C4A64" w:rsidRPr="005F0273">
        <w:t xml:space="preserve"> </w:t>
      </w:r>
      <w:r w:rsidRPr="005F0273">
        <w:t>публично-правовых</w:t>
      </w:r>
      <w:r w:rsidR="008C4A64" w:rsidRPr="005F0273">
        <w:t xml:space="preserve"> </w:t>
      </w:r>
      <w:r w:rsidRPr="005F0273">
        <w:t>компаний,</w:t>
      </w:r>
      <w:r w:rsidR="008C4A64" w:rsidRPr="005F0273">
        <w:t xml:space="preserve"> </w:t>
      </w:r>
      <w:r w:rsidRPr="005F0273">
        <w:t>хозяйственных</w:t>
      </w:r>
      <w:r w:rsidR="008C4A64" w:rsidRPr="005F0273">
        <w:t xml:space="preserve"> </w:t>
      </w:r>
      <w:r w:rsidRPr="005F0273">
        <w:t>обществ,</w:t>
      </w:r>
      <w:r w:rsidR="008C4A64" w:rsidRPr="005F0273">
        <w:t xml:space="preserve"> </w:t>
      </w:r>
      <w:r w:rsidRPr="005F0273">
        <w:t>федеральных</w:t>
      </w:r>
      <w:r w:rsidR="008C4A64" w:rsidRPr="005F0273">
        <w:t xml:space="preserve"> </w:t>
      </w:r>
      <w:r w:rsidRPr="005F0273">
        <w:t>унитарных</w:t>
      </w:r>
      <w:r w:rsidR="008C4A64" w:rsidRPr="005F0273">
        <w:t xml:space="preserve"> </w:t>
      </w:r>
      <w:r w:rsidRPr="005F0273">
        <w:t>предприятий,</w:t>
      </w:r>
      <w:r w:rsidR="008C4A64" w:rsidRPr="005F0273">
        <w:t xml:space="preserve"> </w:t>
      </w:r>
      <w:r w:rsidRPr="005F0273">
        <w:t>имеющих</w:t>
      </w:r>
      <w:r w:rsidR="008C4A64" w:rsidRPr="005F0273">
        <w:t xml:space="preserve"> </w:t>
      </w:r>
      <w:r w:rsidRPr="005F0273">
        <w:t>стратегическое</w:t>
      </w:r>
      <w:r w:rsidR="008C4A64" w:rsidRPr="005F0273">
        <w:t xml:space="preserve"> </w:t>
      </w:r>
      <w:r w:rsidRPr="005F0273">
        <w:t>значение</w:t>
      </w:r>
      <w:r w:rsidR="008C4A64" w:rsidRPr="005F0273">
        <w:t xml:space="preserve"> </w:t>
      </w:r>
      <w:r w:rsidRPr="005F0273">
        <w:t>для</w:t>
      </w:r>
      <w:r w:rsidR="008C4A64" w:rsidRPr="005F0273">
        <w:t xml:space="preserve"> </w:t>
      </w:r>
      <w:r w:rsidRPr="005F0273">
        <w:t>ОПК.</w:t>
      </w:r>
      <w:r w:rsidR="008C4A64" w:rsidRPr="005F0273">
        <w:t xml:space="preserve"> </w:t>
      </w:r>
      <w:r w:rsidRPr="005F0273">
        <w:t>Принятый</w:t>
      </w:r>
      <w:r w:rsidR="008C4A64" w:rsidRPr="005F0273">
        <w:t xml:space="preserve"> </w:t>
      </w:r>
      <w:r w:rsidRPr="005F0273">
        <w:t>закон</w:t>
      </w:r>
      <w:r w:rsidR="008C4A64" w:rsidRPr="005F0273">
        <w:t xml:space="preserve"> </w:t>
      </w:r>
      <w:r w:rsidRPr="005F0273">
        <w:t>также</w:t>
      </w:r>
      <w:r w:rsidR="008C4A64" w:rsidRPr="005F0273">
        <w:t xml:space="preserve"> </w:t>
      </w:r>
      <w:r w:rsidRPr="005F0273">
        <w:t>уточняет,</w:t>
      </w:r>
      <w:r w:rsidR="008C4A64" w:rsidRPr="005F0273">
        <w:t xml:space="preserve"> </w:t>
      </w:r>
      <w:r w:rsidRPr="005F0273">
        <w:t>что</w:t>
      </w:r>
      <w:r w:rsidR="008C4A64" w:rsidRPr="005F0273">
        <w:t xml:space="preserve"> </w:t>
      </w:r>
      <w:r w:rsidRPr="005F0273">
        <w:t>корпорация</w:t>
      </w:r>
      <w:r w:rsidR="008C4A64" w:rsidRPr="005F0273">
        <w:t xml:space="preserve"> </w:t>
      </w:r>
      <w:r w:rsidRPr="005F0273">
        <w:t>МСП</w:t>
      </w:r>
      <w:r w:rsidR="008C4A64" w:rsidRPr="005F0273">
        <w:t xml:space="preserve"> </w:t>
      </w:r>
      <w:r w:rsidRPr="005F0273">
        <w:t>сможет</w:t>
      </w:r>
      <w:r w:rsidR="008C4A64" w:rsidRPr="005F0273">
        <w:t xml:space="preserve"> </w:t>
      </w:r>
      <w:r w:rsidRPr="005F0273">
        <w:t>размещать</w:t>
      </w:r>
      <w:r w:rsidR="008C4A64" w:rsidRPr="005F0273">
        <w:t xml:space="preserve"> </w:t>
      </w:r>
      <w:r w:rsidRPr="005F0273">
        <w:t>временно</w:t>
      </w:r>
      <w:r w:rsidR="008C4A64" w:rsidRPr="005F0273">
        <w:t xml:space="preserve"> </w:t>
      </w:r>
      <w:r w:rsidRPr="005F0273">
        <w:t>свободные</w:t>
      </w:r>
      <w:r w:rsidR="008C4A64" w:rsidRPr="005F0273">
        <w:t xml:space="preserve"> </w:t>
      </w:r>
      <w:r w:rsidRPr="005F0273">
        <w:t>средства</w:t>
      </w:r>
      <w:r w:rsidR="008C4A64" w:rsidRPr="005F0273">
        <w:t xml:space="preserve"> </w:t>
      </w:r>
      <w:r w:rsidRPr="005F0273">
        <w:t>в</w:t>
      </w:r>
      <w:r w:rsidR="008C4A64" w:rsidRPr="005F0273">
        <w:t xml:space="preserve"> </w:t>
      </w:r>
      <w:r w:rsidRPr="005F0273">
        <w:t>депозиты</w:t>
      </w:r>
      <w:r w:rsidR="008C4A64" w:rsidRPr="005F0273">
        <w:t xml:space="preserve"> </w:t>
      </w:r>
      <w:r w:rsidRPr="005F0273">
        <w:t>кредитных</w:t>
      </w:r>
      <w:r w:rsidR="008C4A64" w:rsidRPr="005F0273">
        <w:t xml:space="preserve"> </w:t>
      </w:r>
      <w:r w:rsidRPr="005F0273">
        <w:t>организаций,</w:t>
      </w:r>
      <w:r w:rsidR="008C4A64" w:rsidRPr="005F0273">
        <w:t xml:space="preserve"> </w:t>
      </w:r>
      <w:r w:rsidRPr="005F0273">
        <w:t>с</w:t>
      </w:r>
      <w:r w:rsidR="008C4A64" w:rsidRPr="005F0273">
        <w:t xml:space="preserve"> </w:t>
      </w:r>
      <w:r w:rsidRPr="005F0273">
        <w:t>рейтингом</w:t>
      </w:r>
      <w:r w:rsidR="008C4A64" w:rsidRPr="005F0273">
        <w:t xml:space="preserve"> </w:t>
      </w:r>
      <w:r w:rsidRPr="005F0273">
        <w:t>по</w:t>
      </w:r>
      <w:r w:rsidR="008C4A64" w:rsidRPr="005F0273">
        <w:t xml:space="preserve"> </w:t>
      </w:r>
      <w:r w:rsidRPr="005F0273">
        <w:t>национальной</w:t>
      </w:r>
      <w:r w:rsidR="008C4A64" w:rsidRPr="005F0273">
        <w:t xml:space="preserve"> </w:t>
      </w:r>
      <w:r w:rsidRPr="005F0273">
        <w:t>шкале,</w:t>
      </w:r>
      <w:r w:rsidR="008C4A64" w:rsidRPr="005F0273">
        <w:t xml:space="preserve"> </w:t>
      </w:r>
      <w:r w:rsidRPr="005F0273">
        <w:t>который</w:t>
      </w:r>
      <w:r w:rsidR="008C4A64" w:rsidRPr="005F0273">
        <w:t xml:space="preserve"> </w:t>
      </w:r>
      <w:r w:rsidRPr="005F0273">
        <w:t>установит</w:t>
      </w:r>
      <w:r w:rsidR="008C4A64" w:rsidRPr="005F0273">
        <w:t xml:space="preserve"> </w:t>
      </w:r>
      <w:r w:rsidRPr="005F0273">
        <w:t>правительство.</w:t>
      </w:r>
    </w:p>
    <w:p w14:paraId="68BF49DE" w14:textId="77777777" w:rsidR="00465402" w:rsidRPr="005F0273" w:rsidRDefault="00465402" w:rsidP="00465402">
      <w:r w:rsidRPr="005F0273">
        <w:t>Согласно</w:t>
      </w:r>
      <w:r w:rsidR="008C4A64" w:rsidRPr="005F0273">
        <w:t xml:space="preserve"> </w:t>
      </w:r>
      <w:r w:rsidRPr="005F0273">
        <w:t>принятому</w:t>
      </w:r>
      <w:r w:rsidR="008C4A64" w:rsidRPr="005F0273">
        <w:t xml:space="preserve"> </w:t>
      </w:r>
      <w:r w:rsidRPr="005F0273">
        <w:t>закону,</w:t>
      </w:r>
      <w:r w:rsidR="008C4A64" w:rsidRPr="005F0273">
        <w:t xml:space="preserve"> </w:t>
      </w:r>
      <w:r w:rsidRPr="005F0273">
        <w:t>рейтинговую</w:t>
      </w:r>
      <w:r w:rsidR="008C4A64" w:rsidRPr="005F0273">
        <w:t xml:space="preserve"> </w:t>
      </w:r>
      <w:r w:rsidRPr="005F0273">
        <w:t>систему</w:t>
      </w:r>
      <w:r w:rsidR="008C4A64" w:rsidRPr="005F0273">
        <w:t xml:space="preserve"> </w:t>
      </w:r>
      <w:r w:rsidRPr="005F0273">
        <w:t>предлагается</w:t>
      </w:r>
      <w:r w:rsidR="008C4A64" w:rsidRPr="005F0273">
        <w:t xml:space="preserve"> </w:t>
      </w:r>
      <w:r w:rsidRPr="005F0273">
        <w:t>использовать</w:t>
      </w:r>
      <w:r w:rsidR="008C4A64" w:rsidRPr="005F0273">
        <w:t xml:space="preserve"> </w:t>
      </w:r>
      <w:r w:rsidRPr="005F0273">
        <w:t>для</w:t>
      </w:r>
      <w:r w:rsidR="008C4A64" w:rsidRPr="005F0273">
        <w:t xml:space="preserve"> </w:t>
      </w:r>
      <w:r w:rsidRPr="005F0273">
        <w:t>инвестирования</w:t>
      </w:r>
      <w:r w:rsidR="008C4A64" w:rsidRPr="005F0273">
        <w:t xml:space="preserve"> </w:t>
      </w:r>
      <w:r w:rsidRPr="005F0273">
        <w:t>средств</w:t>
      </w:r>
      <w:r w:rsidR="008C4A64" w:rsidRPr="005F0273">
        <w:t xml:space="preserve"> </w:t>
      </w:r>
      <w:r w:rsidRPr="005F0273">
        <w:rPr>
          <w:b/>
        </w:rPr>
        <w:t>НПФ</w:t>
      </w:r>
      <w:r w:rsidR="008C4A64" w:rsidRPr="005F0273">
        <w:t xml:space="preserve"> </w:t>
      </w:r>
      <w:r w:rsidRPr="005F0273">
        <w:t>во</w:t>
      </w:r>
      <w:r w:rsidR="008C4A64" w:rsidRPr="005F0273">
        <w:t xml:space="preserve"> </w:t>
      </w:r>
      <w:r w:rsidRPr="005F0273">
        <w:t>вклады</w:t>
      </w:r>
      <w:r w:rsidR="008C4A64" w:rsidRPr="005F0273">
        <w:t xml:space="preserve"> </w:t>
      </w:r>
      <w:r w:rsidRPr="005F0273">
        <w:t>и</w:t>
      </w:r>
      <w:r w:rsidR="008C4A64" w:rsidRPr="005F0273">
        <w:t xml:space="preserve"> </w:t>
      </w:r>
      <w:r w:rsidRPr="005F0273">
        <w:t>депозиты,</w:t>
      </w:r>
      <w:r w:rsidR="008C4A64" w:rsidRPr="005F0273">
        <w:t xml:space="preserve"> </w:t>
      </w:r>
      <w:r w:rsidRPr="005F0273">
        <w:t>а</w:t>
      </w:r>
      <w:r w:rsidR="008C4A64" w:rsidRPr="005F0273">
        <w:t xml:space="preserve"> </w:t>
      </w:r>
      <w:r w:rsidRPr="005F0273">
        <w:t>также</w:t>
      </w:r>
      <w:r w:rsidR="008C4A64" w:rsidRPr="005F0273">
        <w:t xml:space="preserve"> </w:t>
      </w:r>
      <w:r w:rsidRPr="005F0273">
        <w:t>при</w:t>
      </w:r>
      <w:r w:rsidR="008C4A64" w:rsidRPr="005F0273">
        <w:t xml:space="preserve"> </w:t>
      </w:r>
      <w:r w:rsidRPr="005F0273">
        <w:t>отборе</w:t>
      </w:r>
      <w:r w:rsidR="008C4A64" w:rsidRPr="005F0273">
        <w:t xml:space="preserve"> </w:t>
      </w:r>
      <w:r w:rsidRPr="005F0273">
        <w:t>банков</w:t>
      </w:r>
      <w:r w:rsidR="008C4A64" w:rsidRPr="005F0273">
        <w:t xml:space="preserve"> </w:t>
      </w:r>
      <w:r w:rsidRPr="005F0273">
        <w:t>для</w:t>
      </w:r>
      <w:r w:rsidR="008C4A64" w:rsidRPr="005F0273">
        <w:t xml:space="preserve"> </w:t>
      </w:r>
      <w:r w:rsidRPr="005F0273">
        <w:t>выдачи</w:t>
      </w:r>
      <w:r w:rsidR="008C4A64" w:rsidRPr="005F0273">
        <w:t xml:space="preserve"> </w:t>
      </w:r>
      <w:r w:rsidRPr="005F0273">
        <w:t>гарантий</w:t>
      </w:r>
      <w:r w:rsidR="008C4A64" w:rsidRPr="005F0273">
        <w:t xml:space="preserve"> </w:t>
      </w:r>
      <w:r w:rsidRPr="005F0273">
        <w:t>по</w:t>
      </w:r>
      <w:r w:rsidR="008C4A64" w:rsidRPr="005F0273">
        <w:t xml:space="preserve"> </w:t>
      </w:r>
      <w:r w:rsidRPr="005F0273">
        <w:t>таможенным</w:t>
      </w:r>
      <w:r w:rsidR="008C4A64" w:rsidRPr="005F0273">
        <w:t xml:space="preserve"> </w:t>
      </w:r>
      <w:r w:rsidRPr="005F0273">
        <w:t>платежам.</w:t>
      </w:r>
    </w:p>
    <w:p w14:paraId="0D81B699" w14:textId="77777777" w:rsidR="00465402" w:rsidRPr="005F0273" w:rsidRDefault="00465402" w:rsidP="00465402">
      <w:r w:rsidRPr="005F0273">
        <w:t>Сейчас</w:t>
      </w:r>
      <w:r w:rsidR="008C4A64" w:rsidRPr="005F0273">
        <w:t xml:space="preserve"> </w:t>
      </w:r>
      <w:r w:rsidRPr="005F0273">
        <w:t>отбор</w:t>
      </w:r>
      <w:r w:rsidR="008C4A64" w:rsidRPr="005F0273">
        <w:t xml:space="preserve"> </w:t>
      </w:r>
      <w:r w:rsidRPr="005F0273">
        <w:t>банков</w:t>
      </w:r>
      <w:r w:rsidR="008C4A64" w:rsidRPr="005F0273">
        <w:t xml:space="preserve"> </w:t>
      </w:r>
      <w:r w:rsidRPr="005F0273">
        <w:t>для</w:t>
      </w:r>
      <w:r w:rsidR="008C4A64" w:rsidRPr="005F0273">
        <w:t xml:space="preserve"> </w:t>
      </w:r>
      <w:r w:rsidRPr="005F0273">
        <w:t>работы</w:t>
      </w:r>
      <w:r w:rsidR="008C4A64" w:rsidRPr="005F0273">
        <w:t xml:space="preserve"> </w:t>
      </w:r>
      <w:r w:rsidRPr="005F0273">
        <w:t>с</w:t>
      </w:r>
      <w:r w:rsidR="008C4A64" w:rsidRPr="005F0273">
        <w:t xml:space="preserve"> </w:t>
      </w:r>
      <w:r w:rsidRPr="005F0273">
        <w:t>государственными</w:t>
      </w:r>
      <w:r w:rsidR="008C4A64" w:rsidRPr="005F0273">
        <w:t xml:space="preserve"> </w:t>
      </w:r>
      <w:r w:rsidRPr="005F0273">
        <w:t>средствами</w:t>
      </w:r>
      <w:r w:rsidR="008C4A64" w:rsidRPr="005F0273">
        <w:t xml:space="preserve"> </w:t>
      </w:r>
      <w:r w:rsidRPr="005F0273">
        <w:t>может</w:t>
      </w:r>
      <w:r w:rsidR="008C4A64" w:rsidRPr="005F0273">
        <w:t xml:space="preserve"> </w:t>
      </w:r>
      <w:r w:rsidRPr="005F0273">
        <w:t>вестись</w:t>
      </w:r>
      <w:r w:rsidR="008C4A64" w:rsidRPr="005F0273">
        <w:t xml:space="preserve"> </w:t>
      </w:r>
      <w:r w:rsidRPr="005F0273">
        <w:t>на</w:t>
      </w:r>
      <w:r w:rsidR="008C4A64" w:rsidRPr="005F0273">
        <w:t xml:space="preserve"> </w:t>
      </w:r>
      <w:r w:rsidRPr="005F0273">
        <w:t>основе</w:t>
      </w:r>
      <w:r w:rsidR="008C4A64" w:rsidRPr="005F0273">
        <w:t xml:space="preserve"> </w:t>
      </w:r>
      <w:r w:rsidRPr="005F0273">
        <w:t>анализа</w:t>
      </w:r>
      <w:r w:rsidR="008C4A64" w:rsidRPr="005F0273">
        <w:t xml:space="preserve"> </w:t>
      </w:r>
      <w:r w:rsidRPr="005F0273">
        <w:t>требований</w:t>
      </w:r>
      <w:r w:rsidR="008C4A64" w:rsidRPr="005F0273">
        <w:t xml:space="preserve"> </w:t>
      </w:r>
      <w:r w:rsidRPr="005F0273">
        <w:t>к</w:t>
      </w:r>
      <w:r w:rsidR="008C4A64" w:rsidRPr="005F0273">
        <w:t xml:space="preserve"> </w:t>
      </w:r>
      <w:r w:rsidRPr="005F0273">
        <w:t>размеру</w:t>
      </w:r>
      <w:r w:rsidR="008C4A64" w:rsidRPr="005F0273">
        <w:t xml:space="preserve"> </w:t>
      </w:r>
      <w:r w:rsidRPr="005F0273">
        <w:t>капитала</w:t>
      </w:r>
      <w:r w:rsidR="008C4A64" w:rsidRPr="005F0273">
        <w:t xml:space="preserve"> </w:t>
      </w:r>
      <w:r w:rsidRPr="005F0273">
        <w:t>банков,</w:t>
      </w:r>
      <w:r w:rsidR="008C4A64" w:rsidRPr="005F0273">
        <w:t xml:space="preserve"> </w:t>
      </w:r>
      <w:r w:rsidRPr="005F0273">
        <w:t>к</w:t>
      </w:r>
      <w:r w:rsidR="008C4A64" w:rsidRPr="005F0273">
        <w:t xml:space="preserve"> </w:t>
      </w:r>
      <w:r w:rsidRPr="005F0273">
        <w:t>участию</w:t>
      </w:r>
      <w:r w:rsidR="008C4A64" w:rsidRPr="005F0273">
        <w:t xml:space="preserve"> </w:t>
      </w:r>
      <w:r w:rsidRPr="005F0273">
        <w:t>в</w:t>
      </w:r>
      <w:r w:rsidR="008C4A64" w:rsidRPr="005F0273">
        <w:t xml:space="preserve"> </w:t>
      </w:r>
      <w:r w:rsidRPr="005F0273">
        <w:t>системе</w:t>
      </w:r>
      <w:r w:rsidR="008C4A64" w:rsidRPr="005F0273">
        <w:t xml:space="preserve"> </w:t>
      </w:r>
      <w:r w:rsidRPr="005F0273">
        <w:t>страхования</w:t>
      </w:r>
      <w:r w:rsidR="008C4A64" w:rsidRPr="005F0273">
        <w:t xml:space="preserve"> </w:t>
      </w:r>
      <w:r w:rsidRPr="005F0273">
        <w:t>вкладов,</w:t>
      </w:r>
      <w:r w:rsidR="008C4A64" w:rsidRPr="005F0273">
        <w:t xml:space="preserve"> </w:t>
      </w:r>
      <w:r w:rsidRPr="005F0273">
        <w:t>к</w:t>
      </w:r>
      <w:r w:rsidR="008C4A64" w:rsidRPr="005F0273">
        <w:t xml:space="preserve"> </w:t>
      </w:r>
      <w:r w:rsidRPr="005F0273">
        <w:t>отсутствию</w:t>
      </w:r>
      <w:r w:rsidR="008C4A64" w:rsidRPr="005F0273">
        <w:t xml:space="preserve"> </w:t>
      </w:r>
      <w:r w:rsidRPr="005F0273">
        <w:t>действующих</w:t>
      </w:r>
      <w:r w:rsidR="008C4A64" w:rsidRPr="005F0273">
        <w:t xml:space="preserve"> </w:t>
      </w:r>
      <w:r w:rsidRPr="005F0273">
        <w:t>предписаний</w:t>
      </w:r>
      <w:r w:rsidR="008C4A64" w:rsidRPr="005F0273">
        <w:t xml:space="preserve"> </w:t>
      </w:r>
      <w:r w:rsidRPr="005F0273">
        <w:t>со</w:t>
      </w:r>
      <w:r w:rsidR="008C4A64" w:rsidRPr="005F0273">
        <w:t xml:space="preserve"> </w:t>
      </w:r>
      <w:r w:rsidRPr="005F0273">
        <w:t>стороны</w:t>
      </w:r>
      <w:r w:rsidR="008C4A64" w:rsidRPr="005F0273">
        <w:t xml:space="preserve"> </w:t>
      </w:r>
      <w:r w:rsidRPr="005F0273">
        <w:t>регулятора,</w:t>
      </w:r>
      <w:r w:rsidR="008C4A64" w:rsidRPr="005F0273">
        <w:t xml:space="preserve"> </w:t>
      </w:r>
      <w:r w:rsidRPr="005F0273">
        <w:t>к</w:t>
      </w:r>
      <w:r w:rsidR="008C4A64" w:rsidRPr="005F0273">
        <w:t xml:space="preserve"> </w:t>
      </w:r>
      <w:r w:rsidRPr="005F0273">
        <w:t>выполнению</w:t>
      </w:r>
      <w:r w:rsidR="008C4A64" w:rsidRPr="005F0273">
        <w:t xml:space="preserve"> </w:t>
      </w:r>
      <w:r w:rsidRPr="005F0273">
        <w:t>экономических</w:t>
      </w:r>
      <w:r w:rsidR="008C4A64" w:rsidRPr="005F0273">
        <w:t xml:space="preserve"> </w:t>
      </w:r>
      <w:r w:rsidRPr="005F0273">
        <w:t>нормативов.</w:t>
      </w:r>
      <w:r w:rsidR="008C4A64" w:rsidRPr="005F0273">
        <w:t xml:space="preserve"> </w:t>
      </w:r>
      <w:r w:rsidRPr="005F0273">
        <w:t>Кроме</w:t>
      </w:r>
      <w:r w:rsidR="008C4A64" w:rsidRPr="005F0273">
        <w:t xml:space="preserve"> </w:t>
      </w:r>
      <w:r w:rsidRPr="005F0273">
        <w:t>того,</w:t>
      </w:r>
      <w:r w:rsidR="008C4A64" w:rsidRPr="005F0273">
        <w:t xml:space="preserve"> </w:t>
      </w:r>
      <w:r w:rsidRPr="005F0273">
        <w:t>есть</w:t>
      </w:r>
      <w:r w:rsidR="008C4A64" w:rsidRPr="005F0273">
        <w:t xml:space="preserve"> </w:t>
      </w:r>
      <w:r w:rsidRPr="005F0273">
        <w:t>требования</w:t>
      </w:r>
      <w:r w:rsidR="008C4A64" w:rsidRPr="005F0273">
        <w:t xml:space="preserve"> </w:t>
      </w:r>
      <w:r w:rsidRPr="005F0273">
        <w:t>общего</w:t>
      </w:r>
      <w:r w:rsidR="008C4A64" w:rsidRPr="005F0273">
        <w:t xml:space="preserve"> </w:t>
      </w:r>
      <w:r w:rsidRPr="005F0273">
        <w:t>характера,</w:t>
      </w:r>
      <w:r w:rsidR="008C4A64" w:rsidRPr="005F0273">
        <w:t xml:space="preserve"> </w:t>
      </w:r>
      <w:r w:rsidRPr="005F0273">
        <w:t>не</w:t>
      </w:r>
      <w:r w:rsidR="008C4A64" w:rsidRPr="005F0273">
        <w:t xml:space="preserve"> </w:t>
      </w:r>
      <w:r w:rsidRPr="005F0273">
        <w:t>связанные</w:t>
      </w:r>
      <w:r w:rsidR="008C4A64" w:rsidRPr="005F0273">
        <w:t xml:space="preserve"> </w:t>
      </w:r>
      <w:r w:rsidRPr="005F0273">
        <w:t>с</w:t>
      </w:r>
      <w:r w:rsidR="008C4A64" w:rsidRPr="005F0273">
        <w:t xml:space="preserve"> </w:t>
      </w:r>
      <w:r w:rsidRPr="005F0273">
        <w:t>подтверждением</w:t>
      </w:r>
      <w:r w:rsidR="008C4A64" w:rsidRPr="005F0273">
        <w:t xml:space="preserve"> </w:t>
      </w:r>
      <w:r w:rsidRPr="005F0273">
        <w:t>финансовой</w:t>
      </w:r>
      <w:r w:rsidR="008C4A64" w:rsidRPr="005F0273">
        <w:t xml:space="preserve"> </w:t>
      </w:r>
      <w:r w:rsidRPr="005F0273">
        <w:t>надежности</w:t>
      </w:r>
      <w:r w:rsidR="008C4A64" w:rsidRPr="005F0273">
        <w:t xml:space="preserve"> </w:t>
      </w:r>
      <w:r w:rsidRPr="005F0273">
        <w:t>кредитной</w:t>
      </w:r>
      <w:r w:rsidR="008C4A64" w:rsidRPr="005F0273">
        <w:t xml:space="preserve"> </w:t>
      </w:r>
      <w:r w:rsidRPr="005F0273">
        <w:t>организации,</w:t>
      </w:r>
      <w:r w:rsidR="008C4A64" w:rsidRPr="005F0273">
        <w:t xml:space="preserve"> </w:t>
      </w:r>
      <w:r w:rsidRPr="005F0273">
        <w:t>например,</w:t>
      </w:r>
      <w:r w:rsidR="008C4A64" w:rsidRPr="005F0273">
        <w:t xml:space="preserve"> </w:t>
      </w:r>
      <w:r w:rsidRPr="005F0273">
        <w:t>существование</w:t>
      </w:r>
      <w:r w:rsidR="008C4A64" w:rsidRPr="005F0273">
        <w:t xml:space="preserve"> </w:t>
      </w:r>
      <w:r w:rsidRPr="005F0273">
        <w:t>на</w:t>
      </w:r>
      <w:r w:rsidR="008C4A64" w:rsidRPr="005F0273">
        <w:t xml:space="preserve"> </w:t>
      </w:r>
      <w:r w:rsidRPr="005F0273">
        <w:t>рынке</w:t>
      </w:r>
      <w:r w:rsidR="008C4A64" w:rsidRPr="005F0273">
        <w:t xml:space="preserve"> </w:t>
      </w:r>
      <w:r w:rsidRPr="005F0273">
        <w:t>не</w:t>
      </w:r>
      <w:r w:rsidR="008C4A64" w:rsidRPr="005F0273">
        <w:t xml:space="preserve"> </w:t>
      </w:r>
      <w:r w:rsidRPr="005F0273">
        <w:t>менее</w:t>
      </w:r>
      <w:r w:rsidR="008C4A64" w:rsidRPr="005F0273">
        <w:t xml:space="preserve"> </w:t>
      </w:r>
      <w:r w:rsidRPr="005F0273">
        <w:t>определенного</w:t>
      </w:r>
      <w:r w:rsidR="008C4A64" w:rsidRPr="005F0273">
        <w:t xml:space="preserve"> </w:t>
      </w:r>
      <w:r w:rsidRPr="005F0273">
        <w:t>времени,</w:t>
      </w:r>
      <w:r w:rsidR="008C4A64" w:rsidRPr="005F0273">
        <w:t xml:space="preserve"> </w:t>
      </w:r>
      <w:r w:rsidRPr="005F0273">
        <w:t>участие</w:t>
      </w:r>
      <w:r w:rsidR="008C4A64" w:rsidRPr="005F0273">
        <w:t xml:space="preserve"> </w:t>
      </w:r>
      <w:r w:rsidRPr="005F0273">
        <w:t>в</w:t>
      </w:r>
      <w:r w:rsidR="008C4A64" w:rsidRPr="005F0273">
        <w:t xml:space="preserve"> </w:t>
      </w:r>
      <w:r w:rsidRPr="005F0273">
        <w:t>определенного</w:t>
      </w:r>
      <w:r w:rsidR="008C4A64" w:rsidRPr="005F0273">
        <w:t xml:space="preserve"> </w:t>
      </w:r>
      <w:r w:rsidRPr="005F0273">
        <w:t>вида</w:t>
      </w:r>
      <w:r w:rsidR="008C4A64" w:rsidRPr="005F0273">
        <w:t xml:space="preserve"> </w:t>
      </w:r>
      <w:r w:rsidRPr="005F0273">
        <w:t>бизнес-проектах.</w:t>
      </w:r>
    </w:p>
    <w:p w14:paraId="4446C31B" w14:textId="77777777" w:rsidR="00465402" w:rsidRPr="005F0273" w:rsidRDefault="00465402" w:rsidP="00465402">
      <w:r w:rsidRPr="005F0273">
        <w:t>По</w:t>
      </w:r>
      <w:r w:rsidR="008C4A64" w:rsidRPr="005F0273">
        <w:t xml:space="preserve"> </w:t>
      </w:r>
      <w:r w:rsidRPr="005F0273">
        <w:t>мнению</w:t>
      </w:r>
      <w:r w:rsidR="008C4A64" w:rsidRPr="005F0273">
        <w:t xml:space="preserve"> </w:t>
      </w:r>
      <w:r w:rsidRPr="005F0273">
        <w:t>авторов</w:t>
      </w:r>
      <w:r w:rsidR="008C4A64" w:rsidRPr="005F0273">
        <w:t xml:space="preserve"> </w:t>
      </w:r>
      <w:r w:rsidRPr="005F0273">
        <w:t>законопроекта,</w:t>
      </w:r>
      <w:r w:rsidR="008C4A64" w:rsidRPr="005F0273">
        <w:t xml:space="preserve"> </w:t>
      </w:r>
      <w:r w:rsidRPr="005F0273">
        <w:t>обилие</w:t>
      </w:r>
      <w:r w:rsidR="008C4A64" w:rsidRPr="005F0273">
        <w:t xml:space="preserve"> </w:t>
      </w:r>
      <w:r w:rsidRPr="005F0273">
        <w:t>разнообразных</w:t>
      </w:r>
      <w:r w:rsidR="008C4A64" w:rsidRPr="005F0273">
        <w:t xml:space="preserve"> </w:t>
      </w:r>
      <w:r w:rsidRPr="005F0273">
        <w:t>критериев</w:t>
      </w:r>
      <w:r w:rsidR="008C4A64" w:rsidRPr="005F0273">
        <w:t xml:space="preserve"> </w:t>
      </w:r>
      <w:r w:rsidRPr="005F0273">
        <w:t>препятствует</w:t>
      </w:r>
      <w:r w:rsidR="008C4A64" w:rsidRPr="005F0273">
        <w:t xml:space="preserve"> </w:t>
      </w:r>
      <w:r w:rsidRPr="005F0273">
        <w:t>доступу</w:t>
      </w:r>
      <w:r w:rsidR="008C4A64" w:rsidRPr="005F0273">
        <w:t xml:space="preserve"> </w:t>
      </w:r>
      <w:r w:rsidRPr="005F0273">
        <w:t>банков</w:t>
      </w:r>
      <w:r w:rsidR="008C4A64" w:rsidRPr="005F0273">
        <w:t xml:space="preserve"> </w:t>
      </w:r>
      <w:r w:rsidRPr="005F0273">
        <w:t>к</w:t>
      </w:r>
      <w:r w:rsidR="008C4A64" w:rsidRPr="005F0273">
        <w:t xml:space="preserve"> </w:t>
      </w:r>
      <w:r w:rsidRPr="005F0273">
        <w:t>государственным</w:t>
      </w:r>
      <w:r w:rsidR="008C4A64" w:rsidRPr="005F0273">
        <w:t xml:space="preserve"> </w:t>
      </w:r>
      <w:r w:rsidRPr="005F0273">
        <w:t>ресурсам,</w:t>
      </w:r>
      <w:r w:rsidR="008C4A64" w:rsidRPr="005F0273">
        <w:t xml:space="preserve"> </w:t>
      </w:r>
      <w:r w:rsidRPr="005F0273">
        <w:t>а</w:t>
      </w:r>
      <w:r w:rsidR="008C4A64" w:rsidRPr="005F0273">
        <w:t xml:space="preserve"> </w:t>
      </w:r>
      <w:r w:rsidRPr="005F0273">
        <w:t>установление</w:t>
      </w:r>
      <w:r w:rsidR="008C4A64" w:rsidRPr="005F0273">
        <w:t xml:space="preserve"> </w:t>
      </w:r>
      <w:r w:rsidRPr="005F0273">
        <w:t>завышенных</w:t>
      </w:r>
      <w:r w:rsidR="008C4A64" w:rsidRPr="005F0273">
        <w:t xml:space="preserve"> </w:t>
      </w:r>
      <w:r w:rsidRPr="005F0273">
        <w:t>требований</w:t>
      </w:r>
      <w:r w:rsidR="008C4A64" w:rsidRPr="005F0273">
        <w:t xml:space="preserve"> </w:t>
      </w:r>
      <w:r w:rsidRPr="005F0273">
        <w:t>приводит</w:t>
      </w:r>
      <w:r w:rsidR="008C4A64" w:rsidRPr="005F0273">
        <w:t xml:space="preserve"> </w:t>
      </w:r>
      <w:r w:rsidRPr="005F0273">
        <w:t>к</w:t>
      </w:r>
      <w:r w:rsidR="008C4A64" w:rsidRPr="005F0273">
        <w:t xml:space="preserve"> </w:t>
      </w:r>
      <w:r w:rsidRPr="005F0273">
        <w:t>искусственному</w:t>
      </w:r>
      <w:r w:rsidR="008C4A64" w:rsidRPr="005F0273">
        <w:t xml:space="preserve"> </w:t>
      </w:r>
      <w:r w:rsidRPr="005F0273">
        <w:t>ограничению</w:t>
      </w:r>
      <w:r w:rsidR="008C4A64" w:rsidRPr="005F0273">
        <w:t xml:space="preserve"> </w:t>
      </w:r>
      <w:r w:rsidRPr="005F0273">
        <w:t>конкуренции.</w:t>
      </w:r>
    </w:p>
    <w:p w14:paraId="69B7AD23" w14:textId="77777777" w:rsidR="00465402" w:rsidRPr="005F0273" w:rsidRDefault="00465402" w:rsidP="00465402">
      <w:r w:rsidRPr="005F0273">
        <w:t>Закон</w:t>
      </w:r>
      <w:r w:rsidR="008C4A64" w:rsidRPr="005F0273">
        <w:t xml:space="preserve"> </w:t>
      </w:r>
      <w:r w:rsidRPr="005F0273">
        <w:t>вступит</w:t>
      </w:r>
      <w:r w:rsidR="008C4A64" w:rsidRPr="005F0273">
        <w:t xml:space="preserve"> </w:t>
      </w:r>
      <w:r w:rsidRPr="005F0273">
        <w:t>в</w:t>
      </w:r>
      <w:r w:rsidR="008C4A64" w:rsidRPr="005F0273">
        <w:t xml:space="preserve"> </w:t>
      </w:r>
      <w:r w:rsidRPr="005F0273">
        <w:t>силу</w:t>
      </w:r>
      <w:r w:rsidR="008C4A64" w:rsidRPr="005F0273">
        <w:t xml:space="preserve"> </w:t>
      </w:r>
      <w:r w:rsidRPr="005F0273">
        <w:t>через</w:t>
      </w:r>
      <w:r w:rsidR="008C4A64" w:rsidRPr="005F0273">
        <w:t xml:space="preserve"> </w:t>
      </w:r>
      <w:r w:rsidRPr="005F0273">
        <w:t>год</w:t>
      </w:r>
      <w:r w:rsidR="008C4A64" w:rsidRPr="005F0273">
        <w:t xml:space="preserve"> </w:t>
      </w:r>
      <w:r w:rsidRPr="005F0273">
        <w:t>после</w:t>
      </w:r>
      <w:r w:rsidR="008C4A64" w:rsidRPr="005F0273">
        <w:t xml:space="preserve"> </w:t>
      </w:r>
      <w:r w:rsidRPr="005F0273">
        <w:t>его</w:t>
      </w:r>
      <w:r w:rsidR="008C4A64" w:rsidRPr="005F0273">
        <w:t xml:space="preserve"> </w:t>
      </w:r>
      <w:r w:rsidRPr="005F0273">
        <w:t>официального</w:t>
      </w:r>
      <w:r w:rsidR="008C4A64" w:rsidRPr="005F0273">
        <w:t xml:space="preserve"> </w:t>
      </w:r>
      <w:r w:rsidRPr="005F0273">
        <w:t>опубликования.</w:t>
      </w:r>
    </w:p>
    <w:p w14:paraId="4679F8BF" w14:textId="77777777" w:rsidR="00465402" w:rsidRPr="005F0273" w:rsidRDefault="00465402" w:rsidP="00465402">
      <w:hyperlink r:id="rId38" w:history="1">
        <w:r w:rsidRPr="005F0273">
          <w:rPr>
            <w:rStyle w:val="a4"/>
          </w:rPr>
          <w:t>https://www.interfax.ru/russia/996949</w:t>
        </w:r>
      </w:hyperlink>
      <w:r w:rsidR="008C4A64" w:rsidRPr="005F0273">
        <w:t xml:space="preserve"> </w:t>
      </w:r>
    </w:p>
    <w:p w14:paraId="504899D8" w14:textId="77777777" w:rsidR="00844E80" w:rsidRPr="005F0273" w:rsidRDefault="00844E80" w:rsidP="00844E80">
      <w:pPr>
        <w:pStyle w:val="2"/>
      </w:pPr>
      <w:bookmarkStart w:id="115" w:name="_Toc184794651"/>
      <w:bookmarkEnd w:id="112"/>
      <w:r w:rsidRPr="005F0273">
        <w:t>ТАСС,</w:t>
      </w:r>
      <w:r w:rsidR="008C4A64" w:rsidRPr="005F0273">
        <w:t xml:space="preserve"> </w:t>
      </w:r>
      <w:r w:rsidRPr="005F0273">
        <w:t>10.12.2024,</w:t>
      </w:r>
      <w:r w:rsidR="008C4A64" w:rsidRPr="005F0273">
        <w:t xml:space="preserve"> </w:t>
      </w:r>
      <w:r w:rsidRPr="005F0273">
        <w:t>Госдума</w:t>
      </w:r>
      <w:r w:rsidR="008C4A64" w:rsidRPr="005F0273">
        <w:t xml:space="preserve"> </w:t>
      </w:r>
      <w:r w:rsidRPr="005F0273">
        <w:t>приняла</w:t>
      </w:r>
      <w:r w:rsidR="008C4A64" w:rsidRPr="005F0273">
        <w:t xml:space="preserve"> </w:t>
      </w:r>
      <w:r w:rsidRPr="005F0273">
        <w:t>закон</w:t>
      </w:r>
      <w:r w:rsidR="008C4A64" w:rsidRPr="005F0273">
        <w:t xml:space="preserve"> </w:t>
      </w:r>
      <w:r w:rsidRPr="005F0273">
        <w:t>об</w:t>
      </w:r>
      <w:r w:rsidR="008C4A64" w:rsidRPr="005F0273">
        <w:t xml:space="preserve"> </w:t>
      </w:r>
      <w:r w:rsidRPr="005F0273">
        <w:t>отборе</w:t>
      </w:r>
      <w:r w:rsidR="008C4A64" w:rsidRPr="005F0273">
        <w:t xml:space="preserve"> </w:t>
      </w:r>
      <w:r w:rsidRPr="005F0273">
        <w:t>банков</w:t>
      </w:r>
      <w:r w:rsidR="008C4A64" w:rsidRPr="005F0273">
        <w:t xml:space="preserve"> </w:t>
      </w:r>
      <w:r w:rsidRPr="005F0273">
        <w:t>для</w:t>
      </w:r>
      <w:r w:rsidR="008C4A64" w:rsidRPr="005F0273">
        <w:t xml:space="preserve"> </w:t>
      </w:r>
      <w:r w:rsidRPr="005F0273">
        <w:t>инвестирования</w:t>
      </w:r>
      <w:r w:rsidR="008C4A64" w:rsidRPr="005F0273">
        <w:t xml:space="preserve"> </w:t>
      </w:r>
      <w:r w:rsidRPr="005F0273">
        <w:t>и</w:t>
      </w:r>
      <w:r w:rsidR="008C4A64" w:rsidRPr="005F0273">
        <w:t xml:space="preserve"> </w:t>
      </w:r>
      <w:r w:rsidRPr="005F0273">
        <w:t>размещения</w:t>
      </w:r>
      <w:r w:rsidR="008C4A64" w:rsidRPr="005F0273">
        <w:t xml:space="preserve"> </w:t>
      </w:r>
      <w:r w:rsidRPr="005F0273">
        <w:t>средств</w:t>
      </w:r>
      <w:bookmarkEnd w:id="115"/>
    </w:p>
    <w:p w14:paraId="0C42C0E0" w14:textId="77777777" w:rsidR="00844E80" w:rsidRPr="005F0273" w:rsidRDefault="00844E80" w:rsidP="004674AA">
      <w:pPr>
        <w:pStyle w:val="3"/>
      </w:pPr>
      <w:bookmarkStart w:id="116" w:name="_Toc184794652"/>
      <w:r w:rsidRPr="005F0273">
        <w:t>Госдума</w:t>
      </w:r>
      <w:r w:rsidR="008C4A64" w:rsidRPr="005F0273">
        <w:t xml:space="preserve"> </w:t>
      </w:r>
      <w:r w:rsidRPr="005F0273">
        <w:t>приняла</w:t>
      </w:r>
      <w:r w:rsidR="008C4A64" w:rsidRPr="005F0273">
        <w:t xml:space="preserve"> </w:t>
      </w:r>
      <w:r w:rsidRPr="005F0273">
        <w:t>сразу</w:t>
      </w:r>
      <w:r w:rsidR="008C4A64" w:rsidRPr="005F0273">
        <w:t xml:space="preserve"> </w:t>
      </w:r>
      <w:r w:rsidRPr="005F0273">
        <w:t>во</w:t>
      </w:r>
      <w:r w:rsidR="008C4A64" w:rsidRPr="005F0273">
        <w:t xml:space="preserve"> </w:t>
      </w:r>
      <w:r w:rsidRPr="005F0273">
        <w:t>втором</w:t>
      </w:r>
      <w:r w:rsidR="008C4A64" w:rsidRPr="005F0273">
        <w:t xml:space="preserve"> </w:t>
      </w:r>
      <w:r w:rsidRPr="005F0273">
        <w:t>и</w:t>
      </w:r>
      <w:r w:rsidR="008C4A64" w:rsidRPr="005F0273">
        <w:t xml:space="preserve"> </w:t>
      </w:r>
      <w:r w:rsidRPr="005F0273">
        <w:t>третьем</w:t>
      </w:r>
      <w:r w:rsidR="008C4A64" w:rsidRPr="005F0273">
        <w:t xml:space="preserve"> </w:t>
      </w:r>
      <w:r w:rsidRPr="005F0273">
        <w:t>чтениях</w:t>
      </w:r>
      <w:r w:rsidR="008C4A64" w:rsidRPr="005F0273">
        <w:t xml:space="preserve"> </w:t>
      </w:r>
      <w:r w:rsidRPr="005F0273">
        <w:t>закон,</w:t>
      </w:r>
      <w:r w:rsidR="008C4A64" w:rsidRPr="005F0273">
        <w:t xml:space="preserve"> </w:t>
      </w:r>
      <w:r w:rsidRPr="005F0273">
        <w:t>который</w:t>
      </w:r>
      <w:r w:rsidR="008C4A64" w:rsidRPr="005F0273">
        <w:t xml:space="preserve"> </w:t>
      </w:r>
      <w:r w:rsidRPr="005F0273">
        <w:t>предусматривает</w:t>
      </w:r>
      <w:r w:rsidR="008C4A64" w:rsidRPr="005F0273">
        <w:t xml:space="preserve"> </w:t>
      </w:r>
      <w:r w:rsidRPr="005F0273">
        <w:t>изменение</w:t>
      </w:r>
      <w:r w:rsidR="008C4A64" w:rsidRPr="005F0273">
        <w:t xml:space="preserve"> </w:t>
      </w:r>
      <w:r w:rsidRPr="005F0273">
        <w:t>принципа</w:t>
      </w:r>
      <w:r w:rsidR="008C4A64" w:rsidRPr="005F0273">
        <w:t xml:space="preserve"> </w:t>
      </w:r>
      <w:r w:rsidRPr="005F0273">
        <w:t>отбора</w:t>
      </w:r>
      <w:r w:rsidR="008C4A64" w:rsidRPr="005F0273">
        <w:t xml:space="preserve"> </w:t>
      </w:r>
      <w:r w:rsidRPr="005F0273">
        <w:t>кредитных</w:t>
      </w:r>
      <w:r w:rsidR="008C4A64" w:rsidRPr="005F0273">
        <w:t xml:space="preserve"> </w:t>
      </w:r>
      <w:r w:rsidRPr="005F0273">
        <w:t>организаций</w:t>
      </w:r>
      <w:r w:rsidR="008C4A64" w:rsidRPr="005F0273">
        <w:t xml:space="preserve"> </w:t>
      </w:r>
      <w:r w:rsidRPr="005F0273">
        <w:t>для</w:t>
      </w:r>
      <w:r w:rsidR="008C4A64" w:rsidRPr="005F0273">
        <w:t xml:space="preserve"> </w:t>
      </w:r>
      <w:r w:rsidRPr="005F0273">
        <w:t>целей</w:t>
      </w:r>
      <w:r w:rsidR="008C4A64" w:rsidRPr="005F0273">
        <w:t xml:space="preserve"> </w:t>
      </w:r>
      <w:r w:rsidRPr="005F0273">
        <w:t>инвестирования</w:t>
      </w:r>
      <w:r w:rsidR="008C4A64" w:rsidRPr="005F0273">
        <w:t xml:space="preserve"> </w:t>
      </w:r>
      <w:r w:rsidRPr="005F0273">
        <w:t>и</w:t>
      </w:r>
      <w:r w:rsidR="008C4A64" w:rsidRPr="005F0273">
        <w:t xml:space="preserve"> </w:t>
      </w:r>
      <w:r w:rsidRPr="005F0273">
        <w:t>размещения</w:t>
      </w:r>
      <w:r w:rsidR="008C4A64" w:rsidRPr="005F0273">
        <w:t xml:space="preserve"> </w:t>
      </w:r>
      <w:r w:rsidRPr="005F0273">
        <w:t>денежных</w:t>
      </w:r>
      <w:r w:rsidR="008C4A64" w:rsidRPr="005F0273">
        <w:t xml:space="preserve"> </w:t>
      </w:r>
      <w:r w:rsidRPr="005F0273">
        <w:t>средств.</w:t>
      </w:r>
      <w:r w:rsidR="008C4A64" w:rsidRPr="005F0273">
        <w:t xml:space="preserve"> </w:t>
      </w:r>
      <w:r w:rsidRPr="005F0273">
        <w:t>Документ</w:t>
      </w:r>
      <w:r w:rsidR="008C4A64" w:rsidRPr="005F0273">
        <w:t xml:space="preserve"> </w:t>
      </w:r>
      <w:r w:rsidRPr="005F0273">
        <w:t>инициирован</w:t>
      </w:r>
      <w:r w:rsidR="008C4A64" w:rsidRPr="005F0273">
        <w:t xml:space="preserve"> </w:t>
      </w:r>
      <w:r w:rsidRPr="005F0273">
        <w:t>группой</w:t>
      </w:r>
      <w:r w:rsidR="008C4A64" w:rsidRPr="005F0273">
        <w:t xml:space="preserve"> </w:t>
      </w:r>
      <w:r w:rsidRPr="005F0273">
        <w:t>депутатов</w:t>
      </w:r>
      <w:r w:rsidR="008C4A64" w:rsidRPr="005F0273">
        <w:t xml:space="preserve"> </w:t>
      </w:r>
      <w:r w:rsidRPr="005F0273">
        <w:t>и</w:t>
      </w:r>
      <w:r w:rsidR="008C4A64" w:rsidRPr="005F0273">
        <w:t xml:space="preserve"> </w:t>
      </w:r>
      <w:r w:rsidRPr="005F0273">
        <w:t>сенаторов</w:t>
      </w:r>
      <w:r w:rsidR="008C4A64" w:rsidRPr="005F0273">
        <w:t xml:space="preserve"> </w:t>
      </w:r>
      <w:r w:rsidRPr="005F0273">
        <w:t>во</w:t>
      </w:r>
      <w:r w:rsidR="008C4A64" w:rsidRPr="005F0273">
        <w:t xml:space="preserve"> </w:t>
      </w:r>
      <w:r w:rsidRPr="005F0273">
        <w:t>главе</w:t>
      </w:r>
      <w:r w:rsidR="008C4A64" w:rsidRPr="005F0273">
        <w:t xml:space="preserve"> </w:t>
      </w:r>
      <w:r w:rsidRPr="005F0273">
        <w:t>с</w:t>
      </w:r>
      <w:r w:rsidR="008C4A64" w:rsidRPr="005F0273">
        <w:t xml:space="preserve"> </w:t>
      </w:r>
      <w:r w:rsidRPr="005F0273">
        <w:t>председателем</w:t>
      </w:r>
      <w:r w:rsidR="008C4A64" w:rsidRPr="005F0273">
        <w:t xml:space="preserve"> </w:t>
      </w:r>
      <w:r w:rsidRPr="005F0273">
        <w:t>комитета</w:t>
      </w:r>
      <w:r w:rsidR="008C4A64" w:rsidRPr="005F0273">
        <w:t xml:space="preserve"> </w:t>
      </w:r>
      <w:r w:rsidRPr="005F0273">
        <w:t>Госдумы</w:t>
      </w:r>
      <w:r w:rsidR="008C4A64" w:rsidRPr="005F0273">
        <w:t xml:space="preserve"> </w:t>
      </w:r>
      <w:r w:rsidRPr="005F0273">
        <w:t>по</w:t>
      </w:r>
      <w:r w:rsidR="008C4A64" w:rsidRPr="005F0273">
        <w:t xml:space="preserve"> </w:t>
      </w:r>
      <w:r w:rsidRPr="005F0273">
        <w:t>финансовому</w:t>
      </w:r>
      <w:r w:rsidR="008C4A64" w:rsidRPr="005F0273">
        <w:t xml:space="preserve"> </w:t>
      </w:r>
      <w:r w:rsidRPr="005F0273">
        <w:t>рынку</w:t>
      </w:r>
      <w:r w:rsidR="008C4A64" w:rsidRPr="005F0273">
        <w:t xml:space="preserve"> </w:t>
      </w:r>
      <w:r w:rsidRPr="005F0273">
        <w:t>Анатолием</w:t>
      </w:r>
      <w:r w:rsidR="008C4A64" w:rsidRPr="005F0273">
        <w:t xml:space="preserve"> </w:t>
      </w:r>
      <w:r w:rsidRPr="005F0273">
        <w:t>Аксаковым.</w:t>
      </w:r>
      <w:bookmarkEnd w:id="116"/>
    </w:p>
    <w:p w14:paraId="77EDF6D6" w14:textId="77777777" w:rsidR="00844E80" w:rsidRPr="005F0273" w:rsidRDefault="00844E80" w:rsidP="00844E80">
      <w:r w:rsidRPr="005F0273">
        <w:t>Для</w:t>
      </w:r>
      <w:r w:rsidR="008C4A64" w:rsidRPr="005F0273">
        <w:t xml:space="preserve"> </w:t>
      </w:r>
      <w:r w:rsidRPr="005F0273">
        <w:t>совершенствования</w:t>
      </w:r>
      <w:r w:rsidR="008C4A64" w:rsidRPr="005F0273">
        <w:t xml:space="preserve"> </w:t>
      </w:r>
      <w:r w:rsidRPr="005F0273">
        <w:t>и</w:t>
      </w:r>
      <w:r w:rsidR="008C4A64" w:rsidRPr="005F0273">
        <w:t xml:space="preserve"> </w:t>
      </w:r>
      <w:r w:rsidRPr="005F0273">
        <w:t>унификации</w:t>
      </w:r>
      <w:r w:rsidR="008C4A64" w:rsidRPr="005F0273">
        <w:t xml:space="preserve"> </w:t>
      </w:r>
      <w:r w:rsidRPr="005F0273">
        <w:t>порядка</w:t>
      </w:r>
      <w:r w:rsidR="008C4A64" w:rsidRPr="005F0273">
        <w:t xml:space="preserve"> </w:t>
      </w:r>
      <w:r w:rsidRPr="005F0273">
        <w:t>отбора</w:t>
      </w:r>
      <w:r w:rsidR="008C4A64" w:rsidRPr="005F0273">
        <w:t xml:space="preserve"> </w:t>
      </w:r>
      <w:r w:rsidRPr="005F0273">
        <w:t>кредитных</w:t>
      </w:r>
      <w:r w:rsidR="008C4A64" w:rsidRPr="005F0273">
        <w:t xml:space="preserve"> </w:t>
      </w:r>
      <w:r w:rsidRPr="005F0273">
        <w:t>организаций</w:t>
      </w:r>
      <w:r w:rsidR="008C4A64" w:rsidRPr="005F0273">
        <w:t xml:space="preserve"> </w:t>
      </w:r>
      <w:r w:rsidRPr="005F0273">
        <w:t>законом</w:t>
      </w:r>
      <w:r w:rsidR="008C4A64" w:rsidRPr="005F0273">
        <w:t xml:space="preserve"> </w:t>
      </w:r>
      <w:r w:rsidRPr="005F0273">
        <w:t>предусматривается</w:t>
      </w:r>
      <w:r w:rsidR="008C4A64" w:rsidRPr="005F0273">
        <w:t xml:space="preserve"> </w:t>
      </w:r>
      <w:r w:rsidRPr="005F0273">
        <w:t>единое</w:t>
      </w:r>
      <w:r w:rsidR="008C4A64" w:rsidRPr="005F0273">
        <w:t xml:space="preserve"> </w:t>
      </w:r>
      <w:r w:rsidRPr="005F0273">
        <w:t>требование</w:t>
      </w:r>
      <w:r w:rsidR="008C4A64" w:rsidRPr="005F0273">
        <w:t xml:space="preserve"> </w:t>
      </w:r>
      <w:r w:rsidRPr="005F0273">
        <w:t>(критерий)</w:t>
      </w:r>
      <w:r w:rsidR="008C4A64" w:rsidRPr="005F0273">
        <w:t xml:space="preserve"> </w:t>
      </w:r>
      <w:r w:rsidRPr="005F0273">
        <w:t>-</w:t>
      </w:r>
      <w:r w:rsidR="008C4A64" w:rsidRPr="005F0273">
        <w:t xml:space="preserve"> </w:t>
      </w:r>
      <w:r w:rsidRPr="005F0273">
        <w:t>наличие</w:t>
      </w:r>
      <w:r w:rsidR="008C4A64" w:rsidRPr="005F0273">
        <w:t xml:space="preserve"> </w:t>
      </w:r>
      <w:r w:rsidRPr="005F0273">
        <w:t>кредитного</w:t>
      </w:r>
      <w:r w:rsidR="008C4A64" w:rsidRPr="005F0273">
        <w:t xml:space="preserve"> </w:t>
      </w:r>
      <w:r w:rsidRPr="005F0273">
        <w:t>рейтинга</w:t>
      </w:r>
      <w:r w:rsidR="008C4A64" w:rsidRPr="005F0273">
        <w:t xml:space="preserve"> </w:t>
      </w:r>
      <w:r w:rsidRPr="005F0273">
        <w:t>по</w:t>
      </w:r>
      <w:r w:rsidR="008C4A64" w:rsidRPr="005F0273">
        <w:t xml:space="preserve"> </w:t>
      </w:r>
      <w:r w:rsidRPr="005F0273">
        <w:t>национальной</w:t>
      </w:r>
      <w:r w:rsidR="008C4A64" w:rsidRPr="005F0273">
        <w:t xml:space="preserve"> </w:t>
      </w:r>
      <w:r w:rsidRPr="005F0273">
        <w:t>рейтинговой</w:t>
      </w:r>
      <w:r w:rsidR="008C4A64" w:rsidRPr="005F0273">
        <w:t xml:space="preserve"> </w:t>
      </w:r>
      <w:r w:rsidRPr="005F0273">
        <w:t>шкале.</w:t>
      </w:r>
    </w:p>
    <w:p w14:paraId="7F23690C" w14:textId="77777777" w:rsidR="00844E80" w:rsidRPr="005F0273" w:rsidRDefault="00844E80" w:rsidP="00844E80">
      <w:r w:rsidRPr="005F0273">
        <w:lastRenderedPageBreak/>
        <w:t>Предусматривается,</w:t>
      </w:r>
      <w:r w:rsidR="008C4A64" w:rsidRPr="005F0273">
        <w:t xml:space="preserve"> </w:t>
      </w:r>
      <w:r w:rsidRPr="005F0273">
        <w:t>что</w:t>
      </w:r>
      <w:r w:rsidR="008C4A64" w:rsidRPr="005F0273">
        <w:t xml:space="preserve"> </w:t>
      </w:r>
      <w:r w:rsidRPr="005F0273">
        <w:t>правительство</w:t>
      </w:r>
      <w:r w:rsidR="008C4A64" w:rsidRPr="005F0273">
        <w:t xml:space="preserve"> </w:t>
      </w:r>
      <w:r w:rsidRPr="005F0273">
        <w:t>РФ</w:t>
      </w:r>
      <w:r w:rsidR="008C4A64" w:rsidRPr="005F0273">
        <w:t xml:space="preserve"> </w:t>
      </w:r>
      <w:r w:rsidRPr="005F0273">
        <w:t>вправе</w:t>
      </w:r>
      <w:r w:rsidR="008C4A64" w:rsidRPr="005F0273">
        <w:t xml:space="preserve"> </w:t>
      </w:r>
      <w:r w:rsidRPr="005F0273">
        <w:t>устанавливать</w:t>
      </w:r>
      <w:r w:rsidR="008C4A64" w:rsidRPr="005F0273">
        <w:t xml:space="preserve"> </w:t>
      </w:r>
      <w:r w:rsidRPr="005F0273">
        <w:t>дифференцированные</w:t>
      </w:r>
      <w:r w:rsidR="008C4A64" w:rsidRPr="005F0273">
        <w:t xml:space="preserve"> </w:t>
      </w:r>
      <w:r w:rsidRPr="005F0273">
        <w:t>требования</w:t>
      </w:r>
      <w:r w:rsidR="008C4A64" w:rsidRPr="005F0273">
        <w:t xml:space="preserve"> </w:t>
      </w:r>
      <w:r w:rsidRPr="005F0273">
        <w:t>к</w:t>
      </w:r>
      <w:r w:rsidR="008C4A64" w:rsidRPr="005F0273">
        <w:t xml:space="preserve"> </w:t>
      </w:r>
      <w:r w:rsidRPr="005F0273">
        <w:t>уровню</w:t>
      </w:r>
      <w:r w:rsidR="008C4A64" w:rsidRPr="005F0273">
        <w:t xml:space="preserve"> </w:t>
      </w:r>
      <w:r w:rsidRPr="005F0273">
        <w:t>кредитного</w:t>
      </w:r>
      <w:r w:rsidR="008C4A64" w:rsidRPr="005F0273">
        <w:t xml:space="preserve"> </w:t>
      </w:r>
      <w:r w:rsidRPr="005F0273">
        <w:t>рейтинга</w:t>
      </w:r>
      <w:r w:rsidR="008C4A64" w:rsidRPr="005F0273">
        <w:t xml:space="preserve"> </w:t>
      </w:r>
      <w:r w:rsidRPr="005F0273">
        <w:t>и</w:t>
      </w:r>
      <w:r w:rsidR="008C4A64" w:rsidRPr="005F0273">
        <w:t xml:space="preserve"> </w:t>
      </w:r>
      <w:r w:rsidRPr="005F0273">
        <w:t>определять</w:t>
      </w:r>
      <w:r w:rsidR="008C4A64" w:rsidRPr="005F0273">
        <w:t xml:space="preserve"> </w:t>
      </w:r>
      <w:r w:rsidRPr="005F0273">
        <w:t>случаи,</w:t>
      </w:r>
      <w:r w:rsidR="008C4A64" w:rsidRPr="005F0273">
        <w:t xml:space="preserve"> </w:t>
      </w:r>
      <w:r w:rsidRPr="005F0273">
        <w:t>при</w:t>
      </w:r>
      <w:r w:rsidR="008C4A64" w:rsidRPr="005F0273">
        <w:t xml:space="preserve"> </w:t>
      </w:r>
      <w:r w:rsidRPr="005F0273">
        <w:t>которых</w:t>
      </w:r>
      <w:r w:rsidR="008C4A64" w:rsidRPr="005F0273">
        <w:t xml:space="preserve"> </w:t>
      </w:r>
      <w:r w:rsidRPr="005F0273">
        <w:t>требования</w:t>
      </w:r>
      <w:r w:rsidR="008C4A64" w:rsidRPr="005F0273">
        <w:t xml:space="preserve"> </w:t>
      </w:r>
      <w:r w:rsidRPr="005F0273">
        <w:t>к</w:t>
      </w:r>
      <w:r w:rsidR="008C4A64" w:rsidRPr="005F0273">
        <w:t xml:space="preserve"> </w:t>
      </w:r>
      <w:r w:rsidRPr="005F0273">
        <w:t>уровню</w:t>
      </w:r>
      <w:r w:rsidR="008C4A64" w:rsidRPr="005F0273">
        <w:t xml:space="preserve"> </w:t>
      </w:r>
      <w:r w:rsidRPr="005F0273">
        <w:t>кредитного</w:t>
      </w:r>
      <w:r w:rsidR="008C4A64" w:rsidRPr="005F0273">
        <w:t xml:space="preserve"> </w:t>
      </w:r>
      <w:r w:rsidRPr="005F0273">
        <w:t>рейтинга</w:t>
      </w:r>
      <w:r w:rsidR="008C4A64" w:rsidRPr="005F0273">
        <w:t xml:space="preserve"> </w:t>
      </w:r>
      <w:r w:rsidRPr="005F0273">
        <w:t>не</w:t>
      </w:r>
      <w:r w:rsidR="008C4A64" w:rsidRPr="005F0273">
        <w:t xml:space="preserve"> </w:t>
      </w:r>
      <w:r w:rsidRPr="005F0273">
        <w:t>применяются.</w:t>
      </w:r>
      <w:r w:rsidR="008C4A64" w:rsidRPr="005F0273">
        <w:t xml:space="preserve"> </w:t>
      </w:r>
      <w:r w:rsidRPr="005F0273">
        <w:t>На</w:t>
      </w:r>
      <w:r w:rsidR="008C4A64" w:rsidRPr="005F0273">
        <w:t xml:space="preserve"> </w:t>
      </w:r>
      <w:r w:rsidRPr="005F0273">
        <w:t>правительство</w:t>
      </w:r>
      <w:r w:rsidR="008C4A64" w:rsidRPr="005F0273">
        <w:t xml:space="preserve"> </w:t>
      </w:r>
      <w:r w:rsidRPr="005F0273">
        <w:t>РФ</w:t>
      </w:r>
      <w:r w:rsidR="008C4A64" w:rsidRPr="005F0273">
        <w:t xml:space="preserve"> </w:t>
      </w:r>
      <w:r w:rsidRPr="005F0273">
        <w:t>также</w:t>
      </w:r>
      <w:r w:rsidR="008C4A64" w:rsidRPr="005F0273">
        <w:t xml:space="preserve"> </w:t>
      </w:r>
      <w:r w:rsidRPr="005F0273">
        <w:t>возлагается</w:t>
      </w:r>
      <w:r w:rsidR="008C4A64" w:rsidRPr="005F0273">
        <w:t xml:space="preserve"> </w:t>
      </w:r>
      <w:r w:rsidRPr="005F0273">
        <w:t>обязанность</w:t>
      </w:r>
      <w:r w:rsidR="008C4A64" w:rsidRPr="005F0273">
        <w:t xml:space="preserve"> </w:t>
      </w:r>
      <w:r w:rsidRPr="005F0273">
        <w:t>в</w:t>
      </w:r>
      <w:r w:rsidR="008C4A64" w:rsidRPr="005F0273">
        <w:t xml:space="preserve"> </w:t>
      </w:r>
      <w:r w:rsidRPr="005F0273">
        <w:t>условиях</w:t>
      </w:r>
      <w:r w:rsidR="008C4A64" w:rsidRPr="005F0273">
        <w:t xml:space="preserve"> </w:t>
      </w:r>
      <w:r w:rsidRPr="005F0273">
        <w:t>инвестирования</w:t>
      </w:r>
      <w:r w:rsidR="008C4A64" w:rsidRPr="005F0273">
        <w:t xml:space="preserve"> </w:t>
      </w:r>
      <w:r w:rsidRPr="005F0273">
        <w:t>временно</w:t>
      </w:r>
      <w:r w:rsidR="008C4A64" w:rsidRPr="005F0273">
        <w:t xml:space="preserve"> </w:t>
      </w:r>
      <w:r w:rsidRPr="005F0273">
        <w:t>свободных</w:t>
      </w:r>
      <w:r w:rsidR="008C4A64" w:rsidRPr="005F0273">
        <w:t xml:space="preserve"> </w:t>
      </w:r>
      <w:r w:rsidRPr="005F0273">
        <w:t>средств</w:t>
      </w:r>
      <w:r w:rsidR="008C4A64" w:rsidRPr="005F0273">
        <w:t xml:space="preserve"> </w:t>
      </w:r>
      <w:r w:rsidRPr="005F0273">
        <w:t>Федерального</w:t>
      </w:r>
      <w:r w:rsidR="008C4A64" w:rsidRPr="005F0273">
        <w:t xml:space="preserve"> </w:t>
      </w:r>
      <w:r w:rsidRPr="005F0273">
        <w:t>фонда</w:t>
      </w:r>
      <w:r w:rsidR="008C4A64" w:rsidRPr="005F0273">
        <w:t xml:space="preserve"> </w:t>
      </w:r>
      <w:r w:rsidRPr="005F0273">
        <w:t>ОМС</w:t>
      </w:r>
      <w:r w:rsidR="008C4A64" w:rsidRPr="005F0273">
        <w:t xml:space="preserve"> </w:t>
      </w:r>
      <w:r w:rsidRPr="005F0273">
        <w:t>и</w:t>
      </w:r>
      <w:r w:rsidR="008C4A64" w:rsidRPr="005F0273">
        <w:t xml:space="preserve"> </w:t>
      </w:r>
      <w:r w:rsidRPr="005F0273">
        <w:t>территориальных</w:t>
      </w:r>
      <w:r w:rsidR="008C4A64" w:rsidRPr="005F0273">
        <w:t xml:space="preserve"> </w:t>
      </w:r>
      <w:r w:rsidRPr="005F0273">
        <w:t>фондов</w:t>
      </w:r>
      <w:r w:rsidR="008C4A64" w:rsidRPr="005F0273">
        <w:t xml:space="preserve"> </w:t>
      </w:r>
      <w:r w:rsidRPr="005F0273">
        <w:t>ОМС</w:t>
      </w:r>
      <w:r w:rsidR="008C4A64" w:rsidRPr="005F0273">
        <w:t xml:space="preserve"> </w:t>
      </w:r>
      <w:r w:rsidRPr="005F0273">
        <w:t>определять</w:t>
      </w:r>
      <w:r w:rsidR="008C4A64" w:rsidRPr="005F0273">
        <w:t xml:space="preserve"> </w:t>
      </w:r>
      <w:r w:rsidRPr="005F0273">
        <w:t>требования</w:t>
      </w:r>
      <w:r w:rsidR="008C4A64" w:rsidRPr="005F0273">
        <w:t xml:space="preserve"> </w:t>
      </w:r>
      <w:r w:rsidRPr="005F0273">
        <w:t>к</w:t>
      </w:r>
      <w:r w:rsidR="008C4A64" w:rsidRPr="005F0273">
        <w:t xml:space="preserve"> </w:t>
      </w:r>
      <w:r w:rsidRPr="005F0273">
        <w:t>уровню</w:t>
      </w:r>
      <w:r w:rsidR="008C4A64" w:rsidRPr="005F0273">
        <w:t xml:space="preserve"> </w:t>
      </w:r>
      <w:r w:rsidRPr="005F0273">
        <w:t>кредитного</w:t>
      </w:r>
      <w:r w:rsidR="008C4A64" w:rsidRPr="005F0273">
        <w:t xml:space="preserve"> </w:t>
      </w:r>
      <w:r w:rsidRPr="005F0273">
        <w:t>рейтинга</w:t>
      </w:r>
      <w:r w:rsidR="008C4A64" w:rsidRPr="005F0273">
        <w:t xml:space="preserve"> </w:t>
      </w:r>
      <w:r w:rsidRPr="005F0273">
        <w:t>по</w:t>
      </w:r>
      <w:r w:rsidR="008C4A64" w:rsidRPr="005F0273">
        <w:t xml:space="preserve"> </w:t>
      </w:r>
      <w:r w:rsidRPr="005F0273">
        <w:t>национальной</w:t>
      </w:r>
      <w:r w:rsidR="008C4A64" w:rsidRPr="005F0273">
        <w:t xml:space="preserve"> </w:t>
      </w:r>
      <w:r w:rsidRPr="005F0273">
        <w:t>шкале.</w:t>
      </w:r>
      <w:r w:rsidR="008C4A64" w:rsidRPr="005F0273">
        <w:t xml:space="preserve"> </w:t>
      </w:r>
      <w:r w:rsidRPr="005F0273">
        <w:t>Банковские</w:t>
      </w:r>
      <w:r w:rsidR="008C4A64" w:rsidRPr="005F0273">
        <w:t xml:space="preserve"> </w:t>
      </w:r>
      <w:r w:rsidRPr="005F0273">
        <w:t>гарантии</w:t>
      </w:r>
      <w:r w:rsidR="008C4A64" w:rsidRPr="005F0273">
        <w:t xml:space="preserve"> </w:t>
      </w:r>
      <w:r w:rsidRPr="005F0273">
        <w:t>по</w:t>
      </w:r>
      <w:r w:rsidR="008C4A64" w:rsidRPr="005F0273">
        <w:t xml:space="preserve"> </w:t>
      </w:r>
      <w:r w:rsidRPr="005F0273">
        <w:t>уплате</w:t>
      </w:r>
      <w:r w:rsidR="008C4A64" w:rsidRPr="005F0273">
        <w:t xml:space="preserve"> </w:t>
      </w:r>
      <w:r w:rsidRPr="005F0273">
        <w:t>таможенных</w:t>
      </w:r>
      <w:r w:rsidR="008C4A64" w:rsidRPr="005F0273">
        <w:t xml:space="preserve"> </w:t>
      </w:r>
      <w:r w:rsidRPr="005F0273">
        <w:t>пошлин</w:t>
      </w:r>
      <w:r w:rsidR="008C4A64" w:rsidRPr="005F0273">
        <w:t xml:space="preserve"> </w:t>
      </w:r>
      <w:r w:rsidRPr="005F0273">
        <w:t>будут</w:t>
      </w:r>
      <w:r w:rsidR="008C4A64" w:rsidRPr="005F0273">
        <w:t xml:space="preserve"> </w:t>
      </w:r>
      <w:r w:rsidRPr="005F0273">
        <w:t>выдаваться</w:t>
      </w:r>
      <w:r w:rsidR="008C4A64" w:rsidRPr="005F0273">
        <w:t xml:space="preserve"> </w:t>
      </w:r>
      <w:r w:rsidRPr="005F0273">
        <w:t>на</w:t>
      </w:r>
      <w:r w:rsidR="008C4A64" w:rsidRPr="005F0273">
        <w:t xml:space="preserve"> </w:t>
      </w:r>
      <w:r w:rsidRPr="005F0273">
        <w:t>основе</w:t>
      </w:r>
      <w:r w:rsidR="008C4A64" w:rsidRPr="005F0273">
        <w:t xml:space="preserve"> </w:t>
      </w:r>
      <w:r w:rsidRPr="005F0273">
        <w:t>уровней</w:t>
      </w:r>
      <w:r w:rsidR="008C4A64" w:rsidRPr="005F0273">
        <w:t xml:space="preserve"> </w:t>
      </w:r>
      <w:r w:rsidRPr="005F0273">
        <w:t>кредитных</w:t>
      </w:r>
      <w:r w:rsidR="008C4A64" w:rsidRPr="005F0273">
        <w:t xml:space="preserve"> </w:t>
      </w:r>
      <w:r w:rsidRPr="005F0273">
        <w:t>рейтингов,</w:t>
      </w:r>
      <w:r w:rsidR="008C4A64" w:rsidRPr="005F0273">
        <w:t xml:space="preserve"> </w:t>
      </w:r>
      <w:r w:rsidRPr="005F0273">
        <w:t>установленных</w:t>
      </w:r>
      <w:r w:rsidR="008C4A64" w:rsidRPr="005F0273">
        <w:t xml:space="preserve"> </w:t>
      </w:r>
      <w:r w:rsidRPr="005F0273">
        <w:t>кабмином</w:t>
      </w:r>
      <w:r w:rsidR="008C4A64" w:rsidRPr="005F0273">
        <w:t xml:space="preserve"> </w:t>
      </w:r>
      <w:r w:rsidRPr="005F0273">
        <w:t>по</w:t>
      </w:r>
      <w:r w:rsidR="008C4A64" w:rsidRPr="005F0273">
        <w:t xml:space="preserve"> </w:t>
      </w:r>
      <w:r w:rsidRPr="005F0273">
        <w:t>национальной</w:t>
      </w:r>
      <w:r w:rsidR="008C4A64" w:rsidRPr="005F0273">
        <w:t xml:space="preserve"> </w:t>
      </w:r>
      <w:r w:rsidRPr="005F0273">
        <w:t>рейтинговой</w:t>
      </w:r>
      <w:r w:rsidR="008C4A64" w:rsidRPr="005F0273">
        <w:t xml:space="preserve"> </w:t>
      </w:r>
      <w:r w:rsidRPr="005F0273">
        <w:t>шкале.</w:t>
      </w:r>
      <w:r w:rsidR="008C4A64" w:rsidRPr="005F0273">
        <w:t xml:space="preserve"> </w:t>
      </w:r>
      <w:r w:rsidRPr="005F0273">
        <w:t>При</w:t>
      </w:r>
      <w:r w:rsidR="008C4A64" w:rsidRPr="005F0273">
        <w:t xml:space="preserve"> </w:t>
      </w:r>
      <w:r w:rsidRPr="005F0273">
        <w:t>этом</w:t>
      </w:r>
      <w:r w:rsidR="008C4A64" w:rsidRPr="005F0273">
        <w:t xml:space="preserve"> </w:t>
      </w:r>
      <w:r w:rsidRPr="005F0273">
        <w:t>ФТС</w:t>
      </w:r>
      <w:r w:rsidR="008C4A64" w:rsidRPr="005F0273">
        <w:t xml:space="preserve"> </w:t>
      </w:r>
      <w:r w:rsidRPr="005F0273">
        <w:t>на</w:t>
      </w:r>
      <w:r w:rsidR="008C4A64" w:rsidRPr="005F0273">
        <w:t xml:space="preserve"> </w:t>
      </w:r>
      <w:r w:rsidRPr="005F0273">
        <w:t>основании</w:t>
      </w:r>
      <w:r w:rsidR="008C4A64" w:rsidRPr="005F0273">
        <w:t xml:space="preserve"> </w:t>
      </w:r>
      <w:r w:rsidRPr="005F0273">
        <w:t>сведений</w:t>
      </w:r>
      <w:r w:rsidR="008C4A64" w:rsidRPr="005F0273">
        <w:t xml:space="preserve"> </w:t>
      </w:r>
      <w:r w:rsidRPr="005F0273">
        <w:t>ЦБ</w:t>
      </w:r>
      <w:r w:rsidR="008C4A64" w:rsidRPr="005F0273">
        <w:t xml:space="preserve"> </w:t>
      </w:r>
      <w:r w:rsidRPr="005F0273">
        <w:t>будет</w:t>
      </w:r>
      <w:r w:rsidR="008C4A64" w:rsidRPr="005F0273">
        <w:t xml:space="preserve"> </w:t>
      </w:r>
      <w:r w:rsidRPr="005F0273">
        <w:t>формировать</w:t>
      </w:r>
      <w:r w:rsidR="008C4A64" w:rsidRPr="005F0273">
        <w:t xml:space="preserve"> </w:t>
      </w:r>
      <w:r w:rsidRPr="005F0273">
        <w:t>реестр</w:t>
      </w:r>
      <w:r w:rsidR="008C4A64" w:rsidRPr="005F0273">
        <w:t xml:space="preserve"> </w:t>
      </w:r>
      <w:r w:rsidRPr="005F0273">
        <w:t>каждый</w:t>
      </w:r>
      <w:r w:rsidR="008C4A64" w:rsidRPr="005F0273">
        <w:t xml:space="preserve"> </w:t>
      </w:r>
      <w:r w:rsidRPr="005F0273">
        <w:t>месяц</w:t>
      </w:r>
      <w:r w:rsidR="008C4A64" w:rsidRPr="005F0273">
        <w:t xml:space="preserve"> </w:t>
      </w:r>
      <w:r w:rsidRPr="005F0273">
        <w:t>и</w:t>
      </w:r>
      <w:r w:rsidR="008C4A64" w:rsidRPr="005F0273">
        <w:t xml:space="preserve"> </w:t>
      </w:r>
      <w:r w:rsidRPr="005F0273">
        <w:t>определить</w:t>
      </w:r>
      <w:r w:rsidR="008C4A64" w:rsidRPr="005F0273">
        <w:t xml:space="preserve"> </w:t>
      </w:r>
      <w:r w:rsidRPr="005F0273">
        <w:t>для</w:t>
      </w:r>
      <w:r w:rsidR="008C4A64" w:rsidRPr="005F0273">
        <w:t xml:space="preserve"> </w:t>
      </w:r>
      <w:r w:rsidRPr="005F0273">
        <w:t>банков</w:t>
      </w:r>
      <w:r w:rsidR="008C4A64" w:rsidRPr="005F0273">
        <w:t xml:space="preserve"> </w:t>
      </w:r>
      <w:r w:rsidRPr="005F0273">
        <w:t>максимальную</w:t>
      </w:r>
      <w:r w:rsidR="008C4A64" w:rsidRPr="005F0273">
        <w:t xml:space="preserve"> </w:t>
      </w:r>
      <w:r w:rsidRPr="005F0273">
        <w:t>сумму</w:t>
      </w:r>
      <w:r w:rsidR="008C4A64" w:rsidRPr="005F0273">
        <w:t xml:space="preserve"> </w:t>
      </w:r>
      <w:r w:rsidRPr="005F0273">
        <w:t>гарантий.</w:t>
      </w:r>
    </w:p>
    <w:p w14:paraId="0C81F490" w14:textId="77777777" w:rsidR="00844E80" w:rsidRPr="005F0273" w:rsidRDefault="00844E80" w:rsidP="00844E80">
      <w:r w:rsidRPr="005F0273">
        <w:t>В</w:t>
      </w:r>
      <w:r w:rsidR="008C4A64" w:rsidRPr="005F0273">
        <w:t xml:space="preserve"> </w:t>
      </w:r>
      <w:r w:rsidRPr="005F0273">
        <w:t>условиях</w:t>
      </w:r>
      <w:r w:rsidR="008C4A64" w:rsidRPr="005F0273">
        <w:t xml:space="preserve"> </w:t>
      </w:r>
      <w:r w:rsidRPr="005F0273">
        <w:t>инвестирования</w:t>
      </w:r>
      <w:r w:rsidR="008C4A64" w:rsidRPr="005F0273">
        <w:t xml:space="preserve"> </w:t>
      </w:r>
      <w:r w:rsidRPr="005F0273">
        <w:t>временно</w:t>
      </w:r>
      <w:r w:rsidR="008C4A64" w:rsidRPr="005F0273">
        <w:t xml:space="preserve"> </w:t>
      </w:r>
      <w:r w:rsidRPr="005F0273">
        <w:t>свободных</w:t>
      </w:r>
      <w:r w:rsidR="008C4A64" w:rsidRPr="005F0273">
        <w:t xml:space="preserve"> </w:t>
      </w:r>
      <w:r w:rsidRPr="005F0273">
        <w:t>средств</w:t>
      </w:r>
      <w:r w:rsidR="008C4A64" w:rsidRPr="005F0273">
        <w:t xml:space="preserve"> </w:t>
      </w:r>
      <w:r w:rsidRPr="005F0273">
        <w:t>госкорпорации</w:t>
      </w:r>
      <w:r w:rsidR="008C4A64" w:rsidRPr="005F0273">
        <w:t xml:space="preserve"> </w:t>
      </w:r>
      <w:r w:rsidRPr="005F0273">
        <w:t>или</w:t>
      </w:r>
      <w:r w:rsidR="008C4A64" w:rsidRPr="005F0273">
        <w:t xml:space="preserve"> </w:t>
      </w:r>
      <w:r w:rsidRPr="005F0273">
        <w:t>госкомпании</w:t>
      </w:r>
      <w:r w:rsidR="008C4A64" w:rsidRPr="005F0273">
        <w:t xml:space="preserve"> </w:t>
      </w:r>
      <w:r w:rsidRPr="005F0273">
        <w:t>правительство</w:t>
      </w:r>
      <w:r w:rsidR="008C4A64" w:rsidRPr="005F0273">
        <w:t xml:space="preserve"> </w:t>
      </w:r>
      <w:r w:rsidRPr="005F0273">
        <w:t>будет</w:t>
      </w:r>
      <w:r w:rsidR="008C4A64" w:rsidRPr="005F0273">
        <w:t xml:space="preserve"> </w:t>
      </w:r>
      <w:r w:rsidRPr="005F0273">
        <w:t>определять</w:t>
      </w:r>
      <w:r w:rsidR="008C4A64" w:rsidRPr="005F0273">
        <w:t xml:space="preserve"> </w:t>
      </w:r>
      <w:r w:rsidRPr="005F0273">
        <w:t>требования</w:t>
      </w:r>
      <w:r w:rsidR="008C4A64" w:rsidRPr="005F0273">
        <w:t xml:space="preserve"> </w:t>
      </w:r>
      <w:r w:rsidRPr="005F0273">
        <w:t>к</w:t>
      </w:r>
      <w:r w:rsidR="008C4A64" w:rsidRPr="005F0273">
        <w:t xml:space="preserve"> </w:t>
      </w:r>
      <w:r w:rsidRPr="005F0273">
        <w:t>уровню</w:t>
      </w:r>
      <w:r w:rsidR="008C4A64" w:rsidRPr="005F0273">
        <w:t xml:space="preserve"> </w:t>
      </w:r>
      <w:r w:rsidRPr="005F0273">
        <w:t>кредитного</w:t>
      </w:r>
      <w:r w:rsidR="008C4A64" w:rsidRPr="005F0273">
        <w:t xml:space="preserve"> </w:t>
      </w:r>
      <w:r w:rsidRPr="005F0273">
        <w:t>рейтинга</w:t>
      </w:r>
      <w:r w:rsidR="008C4A64" w:rsidRPr="005F0273">
        <w:t xml:space="preserve"> </w:t>
      </w:r>
      <w:r w:rsidRPr="005F0273">
        <w:t>по</w:t>
      </w:r>
      <w:r w:rsidR="008C4A64" w:rsidRPr="005F0273">
        <w:t xml:space="preserve"> </w:t>
      </w:r>
      <w:r w:rsidRPr="005F0273">
        <w:t>национальной</w:t>
      </w:r>
      <w:r w:rsidR="008C4A64" w:rsidRPr="005F0273">
        <w:t xml:space="preserve"> </w:t>
      </w:r>
      <w:r w:rsidRPr="005F0273">
        <w:t>рейтинговой</w:t>
      </w:r>
      <w:r w:rsidR="008C4A64" w:rsidRPr="005F0273">
        <w:t xml:space="preserve"> </w:t>
      </w:r>
      <w:r w:rsidRPr="005F0273">
        <w:t>шкале,</w:t>
      </w:r>
      <w:r w:rsidR="008C4A64" w:rsidRPr="005F0273">
        <w:t xml:space="preserve"> </w:t>
      </w:r>
      <w:r w:rsidRPr="005F0273">
        <w:t>которым</w:t>
      </w:r>
      <w:r w:rsidR="008C4A64" w:rsidRPr="005F0273">
        <w:t xml:space="preserve"> </w:t>
      </w:r>
      <w:r w:rsidRPr="005F0273">
        <w:t>должны</w:t>
      </w:r>
      <w:r w:rsidR="008C4A64" w:rsidRPr="005F0273">
        <w:t xml:space="preserve"> </w:t>
      </w:r>
      <w:r w:rsidRPr="005F0273">
        <w:t>соответствовать</w:t>
      </w:r>
      <w:r w:rsidR="008C4A64" w:rsidRPr="005F0273">
        <w:t xml:space="preserve"> </w:t>
      </w:r>
      <w:r w:rsidRPr="005F0273">
        <w:t>кредитные</w:t>
      </w:r>
      <w:r w:rsidR="008C4A64" w:rsidRPr="005F0273">
        <w:t xml:space="preserve"> </w:t>
      </w:r>
      <w:r w:rsidRPr="005F0273">
        <w:t>организации.</w:t>
      </w:r>
      <w:r w:rsidR="008C4A64" w:rsidRPr="005F0273">
        <w:t xml:space="preserve"> </w:t>
      </w:r>
      <w:r w:rsidRPr="005F0273">
        <w:t>Размещение</w:t>
      </w:r>
      <w:r w:rsidR="008C4A64" w:rsidRPr="005F0273">
        <w:t xml:space="preserve"> </w:t>
      </w:r>
      <w:r w:rsidRPr="005F0273">
        <w:t>средств</w:t>
      </w:r>
      <w:r w:rsidR="008C4A64" w:rsidRPr="005F0273">
        <w:t xml:space="preserve"> </w:t>
      </w:r>
      <w:r w:rsidRPr="005F0273">
        <w:t>резервного</w:t>
      </w:r>
      <w:r w:rsidR="008C4A64" w:rsidRPr="005F0273">
        <w:t xml:space="preserve"> </w:t>
      </w:r>
      <w:r w:rsidRPr="005F0273">
        <w:t>фонда</w:t>
      </w:r>
      <w:r w:rsidR="008C4A64" w:rsidRPr="005F0273">
        <w:t xml:space="preserve"> </w:t>
      </w:r>
      <w:r w:rsidRPr="005F0273">
        <w:t>объединения</w:t>
      </w:r>
      <w:r w:rsidR="008C4A64" w:rsidRPr="005F0273">
        <w:t xml:space="preserve"> </w:t>
      </w:r>
      <w:r w:rsidRPr="005F0273">
        <w:t>туроператоров</w:t>
      </w:r>
      <w:r w:rsidR="008C4A64" w:rsidRPr="005F0273">
        <w:t xml:space="preserve"> </w:t>
      </w:r>
      <w:r w:rsidRPr="005F0273">
        <w:t>в</w:t>
      </w:r>
      <w:r w:rsidR="008C4A64" w:rsidRPr="005F0273">
        <w:t xml:space="preserve"> </w:t>
      </w:r>
      <w:r w:rsidRPr="005F0273">
        <w:t>сфере</w:t>
      </w:r>
      <w:r w:rsidR="008C4A64" w:rsidRPr="005F0273">
        <w:t xml:space="preserve"> </w:t>
      </w:r>
      <w:r w:rsidRPr="005F0273">
        <w:t>выездного</w:t>
      </w:r>
      <w:r w:rsidR="008C4A64" w:rsidRPr="005F0273">
        <w:t xml:space="preserve"> </w:t>
      </w:r>
      <w:r w:rsidRPr="005F0273">
        <w:t>туризма</w:t>
      </w:r>
      <w:r w:rsidR="008C4A64" w:rsidRPr="005F0273">
        <w:t xml:space="preserve"> </w:t>
      </w:r>
      <w:r w:rsidRPr="005F0273">
        <w:t>допускается</w:t>
      </w:r>
      <w:r w:rsidR="008C4A64" w:rsidRPr="005F0273">
        <w:t xml:space="preserve"> </w:t>
      </w:r>
      <w:r w:rsidRPr="005F0273">
        <w:t>в</w:t>
      </w:r>
      <w:r w:rsidR="008C4A64" w:rsidRPr="005F0273">
        <w:t xml:space="preserve"> </w:t>
      </w:r>
      <w:r w:rsidRPr="005F0273">
        <w:t>рублях</w:t>
      </w:r>
      <w:r w:rsidR="008C4A64" w:rsidRPr="005F0273">
        <w:t xml:space="preserve"> </w:t>
      </w:r>
      <w:r w:rsidRPr="005F0273">
        <w:t>и</w:t>
      </w:r>
      <w:r w:rsidR="008C4A64" w:rsidRPr="005F0273">
        <w:t xml:space="preserve"> </w:t>
      </w:r>
      <w:r w:rsidRPr="005F0273">
        <w:t>(или)</w:t>
      </w:r>
      <w:r w:rsidR="008C4A64" w:rsidRPr="005F0273">
        <w:t xml:space="preserve"> </w:t>
      </w:r>
      <w:r w:rsidRPr="005F0273">
        <w:t>иностранной</w:t>
      </w:r>
      <w:r w:rsidR="008C4A64" w:rsidRPr="005F0273">
        <w:t xml:space="preserve"> </w:t>
      </w:r>
      <w:r w:rsidRPr="005F0273">
        <w:t>валюте</w:t>
      </w:r>
      <w:r w:rsidR="008C4A64" w:rsidRPr="005F0273">
        <w:t xml:space="preserve"> </w:t>
      </w:r>
      <w:r w:rsidRPr="005F0273">
        <w:t>на</w:t>
      </w:r>
      <w:r w:rsidR="008C4A64" w:rsidRPr="005F0273">
        <w:t xml:space="preserve"> </w:t>
      </w:r>
      <w:r w:rsidRPr="005F0273">
        <w:t>счетах</w:t>
      </w:r>
      <w:r w:rsidR="008C4A64" w:rsidRPr="005F0273">
        <w:t xml:space="preserve"> </w:t>
      </w:r>
      <w:r w:rsidRPr="005F0273">
        <w:t>или</w:t>
      </w:r>
      <w:r w:rsidR="008C4A64" w:rsidRPr="005F0273">
        <w:t xml:space="preserve"> </w:t>
      </w:r>
      <w:r w:rsidRPr="005F0273">
        <w:t>депозитах</w:t>
      </w:r>
      <w:r w:rsidR="008C4A64" w:rsidRPr="005F0273">
        <w:t xml:space="preserve"> </w:t>
      </w:r>
      <w:r w:rsidRPr="005F0273">
        <w:t>в</w:t>
      </w:r>
      <w:r w:rsidR="008C4A64" w:rsidRPr="005F0273">
        <w:t xml:space="preserve"> </w:t>
      </w:r>
      <w:r w:rsidRPr="005F0273">
        <w:t>кредитных</w:t>
      </w:r>
      <w:r w:rsidR="008C4A64" w:rsidRPr="005F0273">
        <w:t xml:space="preserve"> </w:t>
      </w:r>
      <w:r w:rsidRPr="005F0273">
        <w:t>организациях.</w:t>
      </w:r>
      <w:r w:rsidR="008C4A64" w:rsidRPr="005F0273">
        <w:t xml:space="preserve"> </w:t>
      </w:r>
      <w:r w:rsidRPr="005F0273">
        <w:t>Кредитные</w:t>
      </w:r>
      <w:r w:rsidR="008C4A64" w:rsidRPr="005F0273">
        <w:t xml:space="preserve"> </w:t>
      </w:r>
      <w:r w:rsidRPr="005F0273">
        <w:t>организации,</w:t>
      </w:r>
      <w:r w:rsidR="008C4A64" w:rsidRPr="005F0273">
        <w:t xml:space="preserve"> </w:t>
      </w:r>
      <w:r w:rsidRPr="005F0273">
        <w:t>в</w:t>
      </w:r>
      <w:r w:rsidR="008C4A64" w:rsidRPr="005F0273">
        <w:t xml:space="preserve"> </w:t>
      </w:r>
      <w:r w:rsidRPr="005F0273">
        <w:t>которых</w:t>
      </w:r>
      <w:r w:rsidR="008C4A64" w:rsidRPr="005F0273">
        <w:t xml:space="preserve"> </w:t>
      </w:r>
      <w:r w:rsidRPr="005F0273">
        <w:t>допускается</w:t>
      </w:r>
      <w:r w:rsidR="008C4A64" w:rsidRPr="005F0273">
        <w:t xml:space="preserve"> </w:t>
      </w:r>
      <w:r w:rsidRPr="005F0273">
        <w:t>размещение</w:t>
      </w:r>
      <w:r w:rsidR="008C4A64" w:rsidRPr="005F0273">
        <w:t xml:space="preserve"> </w:t>
      </w:r>
      <w:r w:rsidRPr="005F0273">
        <w:t>средств</w:t>
      </w:r>
      <w:r w:rsidR="008C4A64" w:rsidRPr="005F0273">
        <w:t xml:space="preserve"> </w:t>
      </w:r>
      <w:r w:rsidRPr="005F0273">
        <w:t>резервного</w:t>
      </w:r>
      <w:r w:rsidR="008C4A64" w:rsidRPr="005F0273">
        <w:t xml:space="preserve"> </w:t>
      </w:r>
      <w:r w:rsidRPr="005F0273">
        <w:t>фонда,</w:t>
      </w:r>
      <w:r w:rsidR="008C4A64" w:rsidRPr="005F0273">
        <w:t xml:space="preserve"> </w:t>
      </w:r>
      <w:r w:rsidRPr="005F0273">
        <w:t>должны</w:t>
      </w:r>
      <w:r w:rsidR="008C4A64" w:rsidRPr="005F0273">
        <w:t xml:space="preserve"> </w:t>
      </w:r>
      <w:r w:rsidRPr="005F0273">
        <w:t>соответствовать</w:t>
      </w:r>
      <w:r w:rsidR="008C4A64" w:rsidRPr="005F0273">
        <w:t xml:space="preserve"> </w:t>
      </w:r>
      <w:r w:rsidRPr="005F0273">
        <w:t>требованиям</w:t>
      </w:r>
      <w:r w:rsidR="008C4A64" w:rsidRPr="005F0273">
        <w:t xml:space="preserve"> </w:t>
      </w:r>
      <w:r w:rsidRPr="005F0273">
        <w:t>к</w:t>
      </w:r>
      <w:r w:rsidR="008C4A64" w:rsidRPr="005F0273">
        <w:t xml:space="preserve"> </w:t>
      </w:r>
      <w:r w:rsidRPr="005F0273">
        <w:t>уровню</w:t>
      </w:r>
      <w:r w:rsidR="008C4A64" w:rsidRPr="005F0273">
        <w:t xml:space="preserve"> </w:t>
      </w:r>
      <w:r w:rsidRPr="005F0273">
        <w:t>кредитного</w:t>
      </w:r>
      <w:r w:rsidR="008C4A64" w:rsidRPr="005F0273">
        <w:t xml:space="preserve"> </w:t>
      </w:r>
      <w:r w:rsidRPr="005F0273">
        <w:t>рейтинга</w:t>
      </w:r>
      <w:r w:rsidR="008C4A64" w:rsidRPr="005F0273">
        <w:t xml:space="preserve"> </w:t>
      </w:r>
      <w:r w:rsidRPr="005F0273">
        <w:t>по</w:t>
      </w:r>
      <w:r w:rsidR="008C4A64" w:rsidRPr="005F0273">
        <w:t xml:space="preserve"> </w:t>
      </w:r>
      <w:r w:rsidRPr="005F0273">
        <w:t>национальной</w:t>
      </w:r>
      <w:r w:rsidR="008C4A64" w:rsidRPr="005F0273">
        <w:t xml:space="preserve"> </w:t>
      </w:r>
      <w:r w:rsidRPr="005F0273">
        <w:t>рейтинговой</w:t>
      </w:r>
      <w:r w:rsidR="008C4A64" w:rsidRPr="005F0273">
        <w:t xml:space="preserve"> </w:t>
      </w:r>
      <w:r w:rsidRPr="005F0273">
        <w:t>шкале,</w:t>
      </w:r>
      <w:r w:rsidR="008C4A64" w:rsidRPr="005F0273">
        <w:t xml:space="preserve"> </w:t>
      </w:r>
      <w:r w:rsidRPr="005F0273">
        <w:t>установленным</w:t>
      </w:r>
      <w:r w:rsidR="008C4A64" w:rsidRPr="005F0273">
        <w:t xml:space="preserve"> </w:t>
      </w:r>
      <w:r w:rsidRPr="005F0273">
        <w:t>кабмином.</w:t>
      </w:r>
    </w:p>
    <w:p w14:paraId="708FEDE2" w14:textId="77777777" w:rsidR="00844E80" w:rsidRPr="005F0273" w:rsidRDefault="00844E80" w:rsidP="00844E80">
      <w:r w:rsidRPr="005F0273">
        <w:t>Размещение</w:t>
      </w:r>
      <w:r w:rsidR="008C4A64" w:rsidRPr="005F0273">
        <w:t xml:space="preserve"> </w:t>
      </w:r>
      <w:r w:rsidRPr="005F0273">
        <w:t>средств</w:t>
      </w:r>
      <w:r w:rsidR="008C4A64" w:rsidRPr="005F0273">
        <w:t xml:space="preserve"> </w:t>
      </w:r>
      <w:r w:rsidRPr="005F0273">
        <w:rPr>
          <w:b/>
        </w:rPr>
        <w:t>пенсионных</w:t>
      </w:r>
      <w:r w:rsidR="008C4A64" w:rsidRPr="005F0273">
        <w:rPr>
          <w:b/>
        </w:rPr>
        <w:t xml:space="preserve"> </w:t>
      </w:r>
      <w:r w:rsidRPr="005F0273">
        <w:rPr>
          <w:b/>
        </w:rPr>
        <w:t>накоплений</w:t>
      </w:r>
      <w:r w:rsidR="008C4A64" w:rsidRPr="005F0273">
        <w:t xml:space="preserve"> </w:t>
      </w:r>
      <w:r w:rsidRPr="005F0273">
        <w:t>в</w:t>
      </w:r>
      <w:r w:rsidR="008C4A64" w:rsidRPr="005F0273">
        <w:t xml:space="preserve"> </w:t>
      </w:r>
      <w:r w:rsidRPr="005F0273">
        <w:t>активы</w:t>
      </w:r>
      <w:r w:rsidR="008C4A64" w:rsidRPr="005F0273">
        <w:t xml:space="preserve"> </w:t>
      </w:r>
      <w:r w:rsidRPr="005F0273">
        <w:t>разрешается</w:t>
      </w:r>
      <w:r w:rsidR="008C4A64" w:rsidRPr="005F0273">
        <w:t xml:space="preserve"> </w:t>
      </w:r>
      <w:r w:rsidRPr="005F0273">
        <w:t>только</w:t>
      </w:r>
      <w:r w:rsidR="008C4A64" w:rsidRPr="005F0273">
        <w:t xml:space="preserve"> </w:t>
      </w:r>
      <w:r w:rsidRPr="005F0273">
        <w:t>в</w:t>
      </w:r>
      <w:r w:rsidR="008C4A64" w:rsidRPr="005F0273">
        <w:t xml:space="preserve"> </w:t>
      </w:r>
      <w:r w:rsidRPr="005F0273">
        <w:t>тех</w:t>
      </w:r>
      <w:r w:rsidR="008C4A64" w:rsidRPr="005F0273">
        <w:t xml:space="preserve"> </w:t>
      </w:r>
      <w:r w:rsidRPr="005F0273">
        <w:t>кредитных</w:t>
      </w:r>
      <w:r w:rsidR="008C4A64" w:rsidRPr="005F0273">
        <w:t xml:space="preserve"> </w:t>
      </w:r>
      <w:r w:rsidRPr="005F0273">
        <w:t>организациях,</w:t>
      </w:r>
      <w:r w:rsidR="008C4A64" w:rsidRPr="005F0273">
        <w:t xml:space="preserve"> </w:t>
      </w:r>
      <w:r w:rsidRPr="005F0273">
        <w:t>которым</w:t>
      </w:r>
      <w:r w:rsidR="008C4A64" w:rsidRPr="005F0273">
        <w:t xml:space="preserve"> </w:t>
      </w:r>
      <w:r w:rsidRPr="005F0273">
        <w:t>присвоен</w:t>
      </w:r>
      <w:r w:rsidR="008C4A64" w:rsidRPr="005F0273">
        <w:t xml:space="preserve"> </w:t>
      </w:r>
      <w:r w:rsidRPr="005F0273">
        <w:t>кредитный</w:t>
      </w:r>
      <w:r w:rsidR="008C4A64" w:rsidRPr="005F0273">
        <w:t xml:space="preserve"> </w:t>
      </w:r>
      <w:r w:rsidRPr="005F0273">
        <w:t>рейтинг</w:t>
      </w:r>
      <w:r w:rsidR="008C4A64" w:rsidRPr="005F0273">
        <w:t xml:space="preserve"> </w:t>
      </w:r>
      <w:r w:rsidRPr="005F0273">
        <w:t>не</w:t>
      </w:r>
      <w:r w:rsidR="008C4A64" w:rsidRPr="005F0273">
        <w:t xml:space="preserve"> </w:t>
      </w:r>
      <w:r w:rsidRPr="005F0273">
        <w:t>ниже</w:t>
      </w:r>
      <w:r w:rsidR="008C4A64" w:rsidRPr="005F0273">
        <w:t xml:space="preserve"> </w:t>
      </w:r>
      <w:r w:rsidRPr="005F0273">
        <w:t>уровня,</w:t>
      </w:r>
      <w:r w:rsidR="008C4A64" w:rsidRPr="005F0273">
        <w:t xml:space="preserve"> </w:t>
      </w:r>
      <w:r w:rsidRPr="005F0273">
        <w:t>установленного</w:t>
      </w:r>
      <w:r w:rsidR="008C4A64" w:rsidRPr="005F0273">
        <w:t xml:space="preserve"> </w:t>
      </w:r>
      <w:r w:rsidRPr="005F0273">
        <w:t>советом</w:t>
      </w:r>
      <w:r w:rsidR="008C4A64" w:rsidRPr="005F0273">
        <w:t xml:space="preserve"> </w:t>
      </w:r>
      <w:r w:rsidRPr="005F0273">
        <w:t>директоров</w:t>
      </w:r>
      <w:r w:rsidR="008C4A64" w:rsidRPr="005F0273">
        <w:t xml:space="preserve"> </w:t>
      </w:r>
      <w:r w:rsidRPr="005F0273">
        <w:t>Банка</w:t>
      </w:r>
      <w:r w:rsidR="008C4A64" w:rsidRPr="005F0273">
        <w:t xml:space="preserve"> </w:t>
      </w:r>
      <w:r w:rsidRPr="005F0273">
        <w:t>России,</w:t>
      </w:r>
      <w:r w:rsidR="008C4A64" w:rsidRPr="005F0273">
        <w:t xml:space="preserve"> </w:t>
      </w:r>
      <w:r w:rsidRPr="005F0273">
        <w:t>и</w:t>
      </w:r>
      <w:r w:rsidR="008C4A64" w:rsidRPr="005F0273">
        <w:t xml:space="preserve"> </w:t>
      </w:r>
      <w:r w:rsidRPr="005F0273">
        <w:t>при</w:t>
      </w:r>
      <w:r w:rsidR="008C4A64" w:rsidRPr="005F0273">
        <w:t xml:space="preserve"> </w:t>
      </w:r>
      <w:r w:rsidRPr="005F0273">
        <w:t>соблюдении</w:t>
      </w:r>
      <w:r w:rsidR="008C4A64" w:rsidRPr="005F0273">
        <w:t xml:space="preserve"> </w:t>
      </w:r>
      <w:r w:rsidRPr="005F0273">
        <w:t>ряда</w:t>
      </w:r>
      <w:r w:rsidR="008C4A64" w:rsidRPr="005F0273">
        <w:t xml:space="preserve"> </w:t>
      </w:r>
      <w:r w:rsidRPr="005F0273">
        <w:t>условий.</w:t>
      </w:r>
      <w:r w:rsidR="008C4A64" w:rsidRPr="005F0273">
        <w:t xml:space="preserve"> </w:t>
      </w:r>
      <w:r w:rsidRPr="005F0273">
        <w:t>Размещение</w:t>
      </w:r>
      <w:r w:rsidR="008C4A64" w:rsidRPr="005F0273">
        <w:t xml:space="preserve"> </w:t>
      </w:r>
      <w:r w:rsidRPr="005F0273">
        <w:t>фондом</w:t>
      </w:r>
      <w:r w:rsidR="008C4A64" w:rsidRPr="005F0273">
        <w:t xml:space="preserve"> </w:t>
      </w:r>
      <w:r w:rsidRPr="005F0273">
        <w:t>(управляющей</w:t>
      </w:r>
      <w:r w:rsidR="008C4A64" w:rsidRPr="005F0273">
        <w:t xml:space="preserve"> </w:t>
      </w:r>
      <w:r w:rsidRPr="005F0273">
        <w:t>компанией)</w:t>
      </w:r>
      <w:r w:rsidR="008C4A64" w:rsidRPr="005F0273">
        <w:t xml:space="preserve"> </w:t>
      </w:r>
      <w:r w:rsidRPr="005F0273">
        <w:t>денежных</w:t>
      </w:r>
      <w:r w:rsidR="008C4A64" w:rsidRPr="005F0273">
        <w:t xml:space="preserve"> </w:t>
      </w:r>
      <w:r w:rsidRPr="005F0273">
        <w:t>средств,</w:t>
      </w:r>
      <w:r w:rsidR="008C4A64" w:rsidRPr="005F0273">
        <w:t xml:space="preserve"> </w:t>
      </w:r>
      <w:r w:rsidRPr="005F0273">
        <w:t>составляющих</w:t>
      </w:r>
      <w:r w:rsidR="008C4A64" w:rsidRPr="005F0273">
        <w:t xml:space="preserve"> </w:t>
      </w:r>
      <w:r w:rsidRPr="005F0273">
        <w:t>пенсионные</w:t>
      </w:r>
      <w:r w:rsidR="008C4A64" w:rsidRPr="005F0273">
        <w:t xml:space="preserve"> </w:t>
      </w:r>
      <w:r w:rsidRPr="005F0273">
        <w:t>резервы,</w:t>
      </w:r>
      <w:r w:rsidR="008C4A64" w:rsidRPr="005F0273">
        <w:t xml:space="preserve"> </w:t>
      </w:r>
      <w:r w:rsidRPr="005F0273">
        <w:t>и</w:t>
      </w:r>
      <w:r w:rsidR="008C4A64" w:rsidRPr="005F0273">
        <w:t xml:space="preserve"> </w:t>
      </w:r>
      <w:r w:rsidRPr="005F0273">
        <w:t>денежных</w:t>
      </w:r>
      <w:r w:rsidR="008C4A64" w:rsidRPr="005F0273">
        <w:t xml:space="preserve"> </w:t>
      </w:r>
      <w:r w:rsidRPr="005F0273">
        <w:t>средств,</w:t>
      </w:r>
      <w:r w:rsidR="008C4A64" w:rsidRPr="005F0273">
        <w:t xml:space="preserve"> </w:t>
      </w:r>
      <w:r w:rsidRPr="005F0273">
        <w:t>составляющих</w:t>
      </w:r>
      <w:r w:rsidR="008C4A64" w:rsidRPr="005F0273">
        <w:t xml:space="preserve"> </w:t>
      </w:r>
      <w:r w:rsidRPr="005F0273">
        <w:t>пенсионные</w:t>
      </w:r>
      <w:r w:rsidR="008C4A64" w:rsidRPr="005F0273">
        <w:t xml:space="preserve"> </w:t>
      </w:r>
      <w:r w:rsidRPr="005F0273">
        <w:t>накопления,</w:t>
      </w:r>
      <w:r w:rsidR="008C4A64" w:rsidRPr="005F0273">
        <w:t xml:space="preserve"> </w:t>
      </w:r>
      <w:r w:rsidRPr="005F0273">
        <w:t>на</w:t>
      </w:r>
      <w:r w:rsidR="008C4A64" w:rsidRPr="005F0273">
        <w:t xml:space="preserve"> </w:t>
      </w:r>
      <w:r w:rsidRPr="005F0273">
        <w:t>банковских</w:t>
      </w:r>
      <w:r w:rsidR="008C4A64" w:rsidRPr="005F0273">
        <w:t xml:space="preserve"> </w:t>
      </w:r>
      <w:r w:rsidRPr="005F0273">
        <w:t>депозитах</w:t>
      </w:r>
      <w:r w:rsidR="008C4A64" w:rsidRPr="005F0273">
        <w:t xml:space="preserve"> </w:t>
      </w:r>
      <w:r w:rsidRPr="005F0273">
        <w:t>и</w:t>
      </w:r>
      <w:r w:rsidR="008C4A64" w:rsidRPr="005F0273">
        <w:t xml:space="preserve"> </w:t>
      </w:r>
      <w:r w:rsidRPr="005F0273">
        <w:t>счетах</w:t>
      </w:r>
      <w:r w:rsidR="008C4A64" w:rsidRPr="005F0273">
        <w:t xml:space="preserve"> </w:t>
      </w:r>
      <w:r w:rsidRPr="005F0273">
        <w:t>осуществляется</w:t>
      </w:r>
      <w:r w:rsidR="008C4A64" w:rsidRPr="005F0273">
        <w:t xml:space="preserve"> </w:t>
      </w:r>
      <w:r w:rsidRPr="005F0273">
        <w:t>на</w:t>
      </w:r>
      <w:r w:rsidR="008C4A64" w:rsidRPr="005F0273">
        <w:t xml:space="preserve"> </w:t>
      </w:r>
      <w:r w:rsidRPr="005F0273">
        <w:t>основании</w:t>
      </w:r>
      <w:r w:rsidR="008C4A64" w:rsidRPr="005F0273">
        <w:t xml:space="preserve"> </w:t>
      </w:r>
      <w:r w:rsidRPr="005F0273">
        <w:t>договора</w:t>
      </w:r>
      <w:r w:rsidR="008C4A64" w:rsidRPr="005F0273">
        <w:t xml:space="preserve"> </w:t>
      </w:r>
      <w:r w:rsidRPr="005F0273">
        <w:t>с</w:t>
      </w:r>
      <w:r w:rsidR="008C4A64" w:rsidRPr="005F0273">
        <w:t xml:space="preserve"> </w:t>
      </w:r>
      <w:r w:rsidRPr="005F0273">
        <w:t>кредитной</w:t>
      </w:r>
      <w:r w:rsidR="008C4A64" w:rsidRPr="005F0273">
        <w:t xml:space="preserve"> </w:t>
      </w:r>
      <w:r w:rsidRPr="005F0273">
        <w:t>организацией,</w:t>
      </w:r>
      <w:r w:rsidR="008C4A64" w:rsidRPr="005F0273">
        <w:t xml:space="preserve"> </w:t>
      </w:r>
      <w:r w:rsidRPr="005F0273">
        <w:t>предусматривающего</w:t>
      </w:r>
      <w:r w:rsidR="008C4A64" w:rsidRPr="005F0273">
        <w:t xml:space="preserve"> </w:t>
      </w:r>
      <w:r w:rsidRPr="005F0273">
        <w:t>возможность</w:t>
      </w:r>
      <w:r w:rsidR="008C4A64" w:rsidRPr="005F0273">
        <w:t xml:space="preserve"> </w:t>
      </w:r>
      <w:r w:rsidRPr="005F0273">
        <w:t>его</w:t>
      </w:r>
      <w:r w:rsidR="008C4A64" w:rsidRPr="005F0273">
        <w:t xml:space="preserve"> </w:t>
      </w:r>
      <w:r w:rsidRPr="005F0273">
        <w:t>досрочного</w:t>
      </w:r>
      <w:r w:rsidR="008C4A64" w:rsidRPr="005F0273">
        <w:t xml:space="preserve"> </w:t>
      </w:r>
      <w:r w:rsidRPr="005F0273">
        <w:t>расторжения</w:t>
      </w:r>
      <w:r w:rsidR="008C4A64" w:rsidRPr="005F0273">
        <w:t xml:space="preserve"> </w:t>
      </w:r>
      <w:r w:rsidRPr="005F0273">
        <w:t>по</w:t>
      </w:r>
      <w:r w:rsidR="008C4A64" w:rsidRPr="005F0273">
        <w:t xml:space="preserve"> </w:t>
      </w:r>
      <w:r w:rsidRPr="005F0273">
        <w:t>требованию</w:t>
      </w:r>
      <w:r w:rsidR="008C4A64" w:rsidRPr="005F0273">
        <w:t xml:space="preserve"> </w:t>
      </w:r>
      <w:r w:rsidRPr="005F0273">
        <w:t>фонда</w:t>
      </w:r>
      <w:r w:rsidR="008C4A64" w:rsidRPr="005F0273">
        <w:t xml:space="preserve"> </w:t>
      </w:r>
      <w:r w:rsidRPr="005F0273">
        <w:t>(управляющей</w:t>
      </w:r>
      <w:r w:rsidR="008C4A64" w:rsidRPr="005F0273">
        <w:t xml:space="preserve"> </w:t>
      </w:r>
      <w:r w:rsidRPr="005F0273">
        <w:t>компании)</w:t>
      </w:r>
      <w:r w:rsidR="008C4A64" w:rsidRPr="005F0273">
        <w:t xml:space="preserve"> </w:t>
      </w:r>
      <w:r w:rsidRPr="005F0273">
        <w:t>в</w:t>
      </w:r>
      <w:r w:rsidR="008C4A64" w:rsidRPr="005F0273">
        <w:t xml:space="preserve"> </w:t>
      </w:r>
      <w:r w:rsidRPr="005F0273">
        <w:t>связи</w:t>
      </w:r>
      <w:r w:rsidR="008C4A64" w:rsidRPr="005F0273">
        <w:t xml:space="preserve"> </w:t>
      </w:r>
      <w:r w:rsidRPr="005F0273">
        <w:t>с</w:t>
      </w:r>
      <w:r w:rsidR="008C4A64" w:rsidRPr="005F0273">
        <w:t xml:space="preserve"> </w:t>
      </w:r>
      <w:r w:rsidRPr="005F0273">
        <w:t>тем,</w:t>
      </w:r>
      <w:r w:rsidR="008C4A64" w:rsidRPr="005F0273">
        <w:t xml:space="preserve"> </w:t>
      </w:r>
      <w:r w:rsidRPr="005F0273">
        <w:t>что</w:t>
      </w:r>
      <w:r w:rsidR="008C4A64" w:rsidRPr="005F0273">
        <w:t xml:space="preserve"> </w:t>
      </w:r>
      <w:r w:rsidRPr="005F0273">
        <w:t>кредитная</w:t>
      </w:r>
      <w:r w:rsidR="008C4A64" w:rsidRPr="005F0273">
        <w:t xml:space="preserve"> </w:t>
      </w:r>
      <w:r w:rsidRPr="005F0273">
        <w:t>организация</w:t>
      </w:r>
      <w:r w:rsidR="008C4A64" w:rsidRPr="005F0273">
        <w:t xml:space="preserve"> </w:t>
      </w:r>
      <w:r w:rsidRPr="005F0273">
        <w:t>перестала</w:t>
      </w:r>
      <w:r w:rsidR="008C4A64" w:rsidRPr="005F0273">
        <w:t xml:space="preserve"> </w:t>
      </w:r>
      <w:r w:rsidRPr="005F0273">
        <w:t>соответствовать</w:t>
      </w:r>
      <w:r w:rsidR="008C4A64" w:rsidRPr="005F0273">
        <w:t xml:space="preserve"> </w:t>
      </w:r>
      <w:r w:rsidRPr="005F0273">
        <w:t>установленным</w:t>
      </w:r>
      <w:r w:rsidR="008C4A64" w:rsidRPr="005F0273">
        <w:t xml:space="preserve"> </w:t>
      </w:r>
      <w:r w:rsidRPr="005F0273">
        <w:t>требованиям.</w:t>
      </w:r>
      <w:r w:rsidR="008C4A64" w:rsidRPr="005F0273">
        <w:t xml:space="preserve"> </w:t>
      </w:r>
      <w:r w:rsidRPr="005F0273">
        <w:t>В</w:t>
      </w:r>
      <w:r w:rsidR="008C4A64" w:rsidRPr="005F0273">
        <w:t xml:space="preserve"> </w:t>
      </w:r>
      <w:r w:rsidRPr="005F0273">
        <w:t>этом</w:t>
      </w:r>
      <w:r w:rsidR="008C4A64" w:rsidRPr="005F0273">
        <w:t xml:space="preserve"> </w:t>
      </w:r>
      <w:r w:rsidRPr="005F0273">
        <w:t>случае</w:t>
      </w:r>
      <w:r w:rsidR="008C4A64" w:rsidRPr="005F0273">
        <w:t xml:space="preserve"> </w:t>
      </w:r>
      <w:r w:rsidRPr="005F0273">
        <w:t>кредитная</w:t>
      </w:r>
      <w:r w:rsidR="008C4A64" w:rsidRPr="005F0273">
        <w:t xml:space="preserve"> </w:t>
      </w:r>
      <w:r w:rsidRPr="005F0273">
        <w:t>организация</w:t>
      </w:r>
      <w:r w:rsidR="008C4A64" w:rsidRPr="005F0273">
        <w:t xml:space="preserve"> </w:t>
      </w:r>
      <w:r w:rsidRPr="005F0273">
        <w:t>обязана</w:t>
      </w:r>
      <w:r w:rsidR="008C4A64" w:rsidRPr="005F0273">
        <w:t xml:space="preserve"> </w:t>
      </w:r>
      <w:r w:rsidRPr="005F0273">
        <w:t>вернуть</w:t>
      </w:r>
      <w:r w:rsidR="008C4A64" w:rsidRPr="005F0273">
        <w:t xml:space="preserve"> </w:t>
      </w:r>
      <w:r w:rsidRPr="005F0273">
        <w:t>сумму</w:t>
      </w:r>
      <w:r w:rsidR="008C4A64" w:rsidRPr="005F0273">
        <w:t xml:space="preserve"> </w:t>
      </w:r>
      <w:r w:rsidRPr="005F0273">
        <w:t>депозита</w:t>
      </w:r>
      <w:r w:rsidR="008C4A64" w:rsidRPr="005F0273">
        <w:t xml:space="preserve"> </w:t>
      </w:r>
      <w:r w:rsidRPr="005F0273">
        <w:t>(остатка</w:t>
      </w:r>
      <w:r w:rsidR="008C4A64" w:rsidRPr="005F0273">
        <w:t xml:space="preserve"> </w:t>
      </w:r>
      <w:r w:rsidRPr="005F0273">
        <w:t>на</w:t>
      </w:r>
      <w:r w:rsidR="008C4A64" w:rsidRPr="005F0273">
        <w:t xml:space="preserve"> </w:t>
      </w:r>
      <w:r w:rsidRPr="005F0273">
        <w:t>счете)</w:t>
      </w:r>
      <w:r w:rsidR="008C4A64" w:rsidRPr="005F0273">
        <w:t xml:space="preserve"> </w:t>
      </w:r>
      <w:r w:rsidRPr="005F0273">
        <w:t>и</w:t>
      </w:r>
      <w:r w:rsidR="008C4A64" w:rsidRPr="005F0273">
        <w:t xml:space="preserve"> </w:t>
      </w:r>
      <w:r w:rsidRPr="005F0273">
        <w:t>проценты</w:t>
      </w:r>
      <w:r w:rsidR="008C4A64" w:rsidRPr="005F0273">
        <w:t xml:space="preserve"> </w:t>
      </w:r>
      <w:r w:rsidRPr="005F0273">
        <w:t>по</w:t>
      </w:r>
      <w:r w:rsidR="008C4A64" w:rsidRPr="005F0273">
        <w:t xml:space="preserve"> </w:t>
      </w:r>
      <w:r w:rsidRPr="005F0273">
        <w:t>нему,</w:t>
      </w:r>
      <w:r w:rsidR="008C4A64" w:rsidRPr="005F0273">
        <w:t xml:space="preserve"> </w:t>
      </w:r>
      <w:r w:rsidRPr="005F0273">
        <w:t>начисленные</w:t>
      </w:r>
      <w:r w:rsidR="008C4A64" w:rsidRPr="005F0273">
        <w:t xml:space="preserve"> </w:t>
      </w:r>
      <w:r w:rsidRPr="005F0273">
        <w:t>исходя</w:t>
      </w:r>
      <w:r w:rsidR="008C4A64" w:rsidRPr="005F0273">
        <w:t xml:space="preserve"> </w:t>
      </w:r>
      <w:r w:rsidRPr="005F0273">
        <w:t>из</w:t>
      </w:r>
      <w:r w:rsidR="008C4A64" w:rsidRPr="005F0273">
        <w:t xml:space="preserve"> </w:t>
      </w:r>
      <w:r w:rsidRPr="005F0273">
        <w:t>процентной</w:t>
      </w:r>
      <w:r w:rsidR="008C4A64" w:rsidRPr="005F0273">
        <w:t xml:space="preserve"> </w:t>
      </w:r>
      <w:r w:rsidRPr="005F0273">
        <w:t>ставки,</w:t>
      </w:r>
      <w:r w:rsidR="008C4A64" w:rsidRPr="005F0273">
        <w:t xml:space="preserve"> </w:t>
      </w:r>
      <w:r w:rsidRPr="005F0273">
        <w:t>определенной</w:t>
      </w:r>
      <w:r w:rsidR="008C4A64" w:rsidRPr="005F0273">
        <w:t xml:space="preserve"> </w:t>
      </w:r>
      <w:r w:rsidRPr="005F0273">
        <w:t>договором.</w:t>
      </w:r>
    </w:p>
    <w:p w14:paraId="5CA5F26F" w14:textId="77777777" w:rsidR="00844E80" w:rsidRPr="005F0273" w:rsidRDefault="00844E80" w:rsidP="00844E80">
      <w:r w:rsidRPr="005F0273">
        <w:t>Банки,</w:t>
      </w:r>
      <w:r w:rsidR="008C4A64" w:rsidRPr="005F0273">
        <w:t xml:space="preserve"> </w:t>
      </w:r>
      <w:r w:rsidRPr="005F0273">
        <w:t>в</w:t>
      </w:r>
      <w:r w:rsidR="008C4A64" w:rsidRPr="005F0273">
        <w:t xml:space="preserve"> </w:t>
      </w:r>
      <w:r w:rsidRPr="005F0273">
        <w:t>которых</w:t>
      </w:r>
      <w:r w:rsidR="008C4A64" w:rsidRPr="005F0273">
        <w:t xml:space="preserve"> </w:t>
      </w:r>
      <w:r w:rsidRPr="005F0273">
        <w:t>размещают</w:t>
      </w:r>
      <w:r w:rsidR="008C4A64" w:rsidRPr="005F0273">
        <w:t xml:space="preserve"> </w:t>
      </w:r>
      <w:r w:rsidRPr="005F0273">
        <w:t>денежные</w:t>
      </w:r>
      <w:r w:rsidR="008C4A64" w:rsidRPr="005F0273">
        <w:t xml:space="preserve"> </w:t>
      </w:r>
      <w:r w:rsidRPr="005F0273">
        <w:t>средства</w:t>
      </w:r>
      <w:r w:rsidR="008C4A64" w:rsidRPr="005F0273">
        <w:t xml:space="preserve"> </w:t>
      </w:r>
      <w:r w:rsidRPr="005F0273">
        <w:t>управляющие</w:t>
      </w:r>
      <w:r w:rsidR="008C4A64" w:rsidRPr="005F0273">
        <w:t xml:space="preserve"> </w:t>
      </w:r>
      <w:r w:rsidRPr="005F0273">
        <w:t>компании</w:t>
      </w:r>
      <w:r w:rsidR="008C4A64" w:rsidRPr="005F0273">
        <w:t xml:space="preserve"> </w:t>
      </w:r>
      <w:r w:rsidRPr="005F0273">
        <w:t>и</w:t>
      </w:r>
      <w:r w:rsidR="008C4A64" w:rsidRPr="005F0273">
        <w:t xml:space="preserve"> </w:t>
      </w:r>
      <w:r w:rsidRPr="005F0273">
        <w:t>брокеры,</w:t>
      </w:r>
      <w:r w:rsidR="008C4A64" w:rsidRPr="005F0273">
        <w:t xml:space="preserve"> </w:t>
      </w:r>
      <w:r w:rsidRPr="005F0273">
        <w:t>осуществляющие</w:t>
      </w:r>
      <w:r w:rsidR="008C4A64" w:rsidRPr="005F0273">
        <w:t xml:space="preserve"> </w:t>
      </w:r>
      <w:r w:rsidRPr="005F0273">
        <w:t>операции</w:t>
      </w:r>
      <w:r w:rsidR="008C4A64" w:rsidRPr="005F0273">
        <w:t xml:space="preserve"> </w:t>
      </w:r>
      <w:r w:rsidRPr="005F0273">
        <w:t>со</w:t>
      </w:r>
      <w:r w:rsidR="008C4A64" w:rsidRPr="005F0273">
        <w:t xml:space="preserve"> </w:t>
      </w:r>
      <w:r w:rsidRPr="005F0273">
        <w:t>средствами</w:t>
      </w:r>
      <w:r w:rsidR="008C4A64" w:rsidRPr="005F0273">
        <w:t xml:space="preserve"> </w:t>
      </w:r>
      <w:r w:rsidRPr="005F0273">
        <w:t>пенсионных</w:t>
      </w:r>
      <w:r w:rsidR="008C4A64" w:rsidRPr="005F0273">
        <w:t xml:space="preserve"> </w:t>
      </w:r>
      <w:r w:rsidRPr="005F0273">
        <w:t>накоплений,</w:t>
      </w:r>
      <w:r w:rsidR="008C4A64" w:rsidRPr="005F0273">
        <w:t xml:space="preserve"> </w:t>
      </w:r>
      <w:r w:rsidRPr="005F0273">
        <w:t>должны</w:t>
      </w:r>
      <w:r w:rsidR="008C4A64" w:rsidRPr="005F0273">
        <w:t xml:space="preserve"> </w:t>
      </w:r>
      <w:r w:rsidRPr="005F0273">
        <w:t>также</w:t>
      </w:r>
      <w:r w:rsidR="008C4A64" w:rsidRPr="005F0273">
        <w:t xml:space="preserve"> </w:t>
      </w:r>
      <w:r w:rsidRPr="005F0273">
        <w:t>соответствовать</w:t>
      </w:r>
      <w:r w:rsidR="008C4A64" w:rsidRPr="005F0273">
        <w:t xml:space="preserve"> </w:t>
      </w:r>
      <w:r w:rsidRPr="005F0273">
        <w:t>требованиям</w:t>
      </w:r>
      <w:r w:rsidR="008C4A64" w:rsidRPr="005F0273">
        <w:t xml:space="preserve"> </w:t>
      </w:r>
      <w:r w:rsidRPr="005F0273">
        <w:t>к</w:t>
      </w:r>
      <w:r w:rsidR="008C4A64" w:rsidRPr="005F0273">
        <w:t xml:space="preserve"> </w:t>
      </w:r>
      <w:r w:rsidRPr="005F0273">
        <w:t>уровню</w:t>
      </w:r>
      <w:r w:rsidR="008C4A64" w:rsidRPr="005F0273">
        <w:t xml:space="preserve"> </w:t>
      </w:r>
      <w:r w:rsidRPr="005F0273">
        <w:t>кредитного</w:t>
      </w:r>
      <w:r w:rsidR="008C4A64" w:rsidRPr="005F0273">
        <w:t xml:space="preserve"> </w:t>
      </w:r>
      <w:r w:rsidRPr="005F0273">
        <w:t>рейтинга</w:t>
      </w:r>
      <w:r w:rsidR="008C4A64" w:rsidRPr="005F0273">
        <w:t xml:space="preserve"> </w:t>
      </w:r>
      <w:r w:rsidRPr="005F0273">
        <w:t>по</w:t>
      </w:r>
      <w:r w:rsidR="008C4A64" w:rsidRPr="005F0273">
        <w:t xml:space="preserve"> </w:t>
      </w:r>
      <w:r w:rsidRPr="005F0273">
        <w:t>национальной</w:t>
      </w:r>
      <w:r w:rsidR="008C4A64" w:rsidRPr="005F0273">
        <w:t xml:space="preserve"> </w:t>
      </w:r>
      <w:r w:rsidRPr="005F0273">
        <w:t>рейтинговой</w:t>
      </w:r>
      <w:r w:rsidR="008C4A64" w:rsidRPr="005F0273">
        <w:t xml:space="preserve"> </w:t>
      </w:r>
      <w:r w:rsidRPr="005F0273">
        <w:t>шкале,</w:t>
      </w:r>
      <w:r w:rsidR="008C4A64" w:rsidRPr="005F0273">
        <w:t xml:space="preserve"> </w:t>
      </w:r>
      <w:r w:rsidRPr="005F0273">
        <w:t>установленным</w:t>
      </w:r>
      <w:r w:rsidR="008C4A64" w:rsidRPr="005F0273">
        <w:t xml:space="preserve"> </w:t>
      </w:r>
      <w:r w:rsidRPr="005F0273">
        <w:t>правительством</w:t>
      </w:r>
      <w:r w:rsidR="008C4A64" w:rsidRPr="005F0273">
        <w:t xml:space="preserve"> </w:t>
      </w:r>
      <w:r w:rsidRPr="005F0273">
        <w:t>РФ.</w:t>
      </w:r>
      <w:r w:rsidR="008C4A64" w:rsidRPr="005F0273">
        <w:t xml:space="preserve"> </w:t>
      </w:r>
      <w:r w:rsidRPr="005F0273">
        <w:t>При</w:t>
      </w:r>
      <w:r w:rsidR="008C4A64" w:rsidRPr="005F0273">
        <w:t xml:space="preserve"> </w:t>
      </w:r>
      <w:r w:rsidRPr="005F0273">
        <w:t>этом</w:t>
      </w:r>
      <w:r w:rsidR="008C4A64" w:rsidRPr="005F0273">
        <w:t xml:space="preserve"> </w:t>
      </w:r>
      <w:r w:rsidRPr="005F0273">
        <w:t>эти</w:t>
      </w:r>
      <w:r w:rsidR="008C4A64" w:rsidRPr="005F0273">
        <w:t xml:space="preserve"> </w:t>
      </w:r>
      <w:r w:rsidRPr="005F0273">
        <w:t>требования</w:t>
      </w:r>
      <w:r w:rsidR="008C4A64" w:rsidRPr="005F0273">
        <w:t xml:space="preserve"> </w:t>
      </w:r>
      <w:r w:rsidRPr="005F0273">
        <w:t>не</w:t>
      </w:r>
      <w:r w:rsidR="008C4A64" w:rsidRPr="005F0273">
        <w:t xml:space="preserve"> </w:t>
      </w:r>
      <w:r w:rsidRPr="005F0273">
        <w:t>применяются</w:t>
      </w:r>
      <w:r w:rsidR="008C4A64" w:rsidRPr="005F0273">
        <w:t xml:space="preserve"> </w:t>
      </w:r>
      <w:r w:rsidRPr="005F0273">
        <w:t>при</w:t>
      </w:r>
      <w:r w:rsidR="008C4A64" w:rsidRPr="005F0273">
        <w:t xml:space="preserve"> </w:t>
      </w:r>
      <w:r w:rsidRPr="005F0273">
        <w:t>открытии</w:t>
      </w:r>
      <w:r w:rsidR="008C4A64" w:rsidRPr="005F0273">
        <w:t xml:space="preserve"> </w:t>
      </w:r>
      <w:r w:rsidRPr="005F0273">
        <w:t>счетов</w:t>
      </w:r>
      <w:r w:rsidR="008C4A64" w:rsidRPr="005F0273">
        <w:t xml:space="preserve"> </w:t>
      </w:r>
      <w:r w:rsidRPr="005F0273">
        <w:t>в</w:t>
      </w:r>
      <w:r w:rsidR="008C4A64" w:rsidRPr="005F0273">
        <w:t xml:space="preserve"> </w:t>
      </w:r>
      <w:r w:rsidRPr="005F0273">
        <w:t>кредитных</w:t>
      </w:r>
      <w:r w:rsidR="008C4A64" w:rsidRPr="005F0273">
        <w:t xml:space="preserve"> </w:t>
      </w:r>
      <w:r w:rsidRPr="005F0273">
        <w:t>организациях,</w:t>
      </w:r>
      <w:r w:rsidR="008C4A64" w:rsidRPr="005F0273">
        <w:t xml:space="preserve"> </w:t>
      </w:r>
      <w:r w:rsidRPr="005F0273">
        <w:t>исполняющих</w:t>
      </w:r>
      <w:r w:rsidR="008C4A64" w:rsidRPr="005F0273">
        <w:t xml:space="preserve"> </w:t>
      </w:r>
      <w:r w:rsidRPr="005F0273">
        <w:t>функции</w:t>
      </w:r>
      <w:r w:rsidR="008C4A64" w:rsidRPr="005F0273">
        <w:t xml:space="preserve"> </w:t>
      </w:r>
      <w:r w:rsidRPr="005F0273">
        <w:t>расчетных</w:t>
      </w:r>
      <w:r w:rsidR="008C4A64" w:rsidRPr="005F0273">
        <w:t xml:space="preserve"> </w:t>
      </w:r>
      <w:r w:rsidRPr="005F0273">
        <w:t>центров</w:t>
      </w:r>
      <w:r w:rsidR="008C4A64" w:rsidRPr="005F0273">
        <w:t xml:space="preserve"> </w:t>
      </w:r>
      <w:r w:rsidRPr="005F0273">
        <w:t>организаторов</w:t>
      </w:r>
      <w:r w:rsidR="008C4A64" w:rsidRPr="005F0273">
        <w:t xml:space="preserve"> </w:t>
      </w:r>
      <w:r w:rsidRPr="005F0273">
        <w:t>торговли.</w:t>
      </w:r>
      <w:r w:rsidR="008C4A64" w:rsidRPr="005F0273">
        <w:t xml:space="preserve"> </w:t>
      </w:r>
      <w:r w:rsidRPr="005F0273">
        <w:t>Срок,</w:t>
      </w:r>
      <w:r w:rsidR="008C4A64" w:rsidRPr="005F0273">
        <w:t xml:space="preserve"> </w:t>
      </w:r>
      <w:r w:rsidRPr="005F0273">
        <w:t>в</w:t>
      </w:r>
      <w:r w:rsidR="008C4A64" w:rsidRPr="005F0273">
        <w:t xml:space="preserve"> </w:t>
      </w:r>
      <w:r w:rsidRPr="005F0273">
        <w:t>течение</w:t>
      </w:r>
      <w:r w:rsidR="008C4A64" w:rsidRPr="005F0273">
        <w:t xml:space="preserve"> </w:t>
      </w:r>
      <w:r w:rsidRPr="005F0273">
        <w:t>которого</w:t>
      </w:r>
      <w:r w:rsidR="008C4A64" w:rsidRPr="005F0273">
        <w:t xml:space="preserve"> </w:t>
      </w:r>
      <w:r w:rsidRPr="005F0273">
        <w:t>федеральные</w:t>
      </w:r>
      <w:r w:rsidR="008C4A64" w:rsidRPr="005F0273">
        <w:t xml:space="preserve"> </w:t>
      </w:r>
      <w:r w:rsidRPr="005F0273">
        <w:t>унитарные</w:t>
      </w:r>
      <w:r w:rsidR="008C4A64" w:rsidRPr="005F0273">
        <w:t xml:space="preserve"> </w:t>
      </w:r>
      <w:r w:rsidRPr="005F0273">
        <w:t>предприятия,</w:t>
      </w:r>
      <w:r w:rsidR="008C4A64" w:rsidRPr="005F0273">
        <w:t xml:space="preserve"> </w:t>
      </w:r>
      <w:r w:rsidRPr="005F0273">
        <w:t>имеющие</w:t>
      </w:r>
      <w:r w:rsidR="008C4A64" w:rsidRPr="005F0273">
        <w:t xml:space="preserve"> </w:t>
      </w:r>
      <w:r w:rsidRPr="005F0273">
        <w:t>стратегическое</w:t>
      </w:r>
      <w:r w:rsidR="008C4A64" w:rsidRPr="005F0273">
        <w:t xml:space="preserve"> </w:t>
      </w:r>
      <w:r w:rsidRPr="005F0273">
        <w:t>значение</w:t>
      </w:r>
      <w:r w:rsidR="008C4A64" w:rsidRPr="005F0273">
        <w:t xml:space="preserve"> </w:t>
      </w:r>
      <w:r w:rsidRPr="005F0273">
        <w:t>для</w:t>
      </w:r>
      <w:r w:rsidR="008C4A64" w:rsidRPr="005F0273">
        <w:t xml:space="preserve"> </w:t>
      </w:r>
      <w:r w:rsidRPr="005F0273">
        <w:t>ОПК</w:t>
      </w:r>
      <w:r w:rsidR="008C4A64" w:rsidRPr="005F0273">
        <w:t xml:space="preserve"> </w:t>
      </w:r>
      <w:r w:rsidRPr="005F0273">
        <w:t>и</w:t>
      </w:r>
      <w:r w:rsidR="008C4A64" w:rsidRPr="005F0273">
        <w:t xml:space="preserve"> </w:t>
      </w:r>
      <w:r w:rsidRPr="005F0273">
        <w:t>безопасности</w:t>
      </w:r>
      <w:r w:rsidR="008C4A64" w:rsidRPr="005F0273">
        <w:t xml:space="preserve"> </w:t>
      </w:r>
      <w:r w:rsidRPr="005F0273">
        <w:t>РФ,</w:t>
      </w:r>
      <w:r w:rsidR="008C4A64" w:rsidRPr="005F0273">
        <w:t xml:space="preserve"> </w:t>
      </w:r>
      <w:r w:rsidRPr="005F0273">
        <w:t>хозяйственные</w:t>
      </w:r>
      <w:r w:rsidR="008C4A64" w:rsidRPr="005F0273">
        <w:t xml:space="preserve"> </w:t>
      </w:r>
      <w:r w:rsidRPr="005F0273">
        <w:t>общества,</w:t>
      </w:r>
      <w:r w:rsidR="008C4A64" w:rsidRPr="005F0273">
        <w:t xml:space="preserve"> </w:t>
      </w:r>
      <w:r w:rsidRPr="005F0273">
        <w:t>находящиеся</w:t>
      </w:r>
      <w:r w:rsidR="008C4A64" w:rsidRPr="005F0273">
        <w:t xml:space="preserve"> </w:t>
      </w:r>
      <w:r w:rsidRPr="005F0273">
        <w:t>под</w:t>
      </w:r>
      <w:r w:rsidR="008C4A64" w:rsidRPr="005F0273">
        <w:t xml:space="preserve"> </w:t>
      </w:r>
      <w:r w:rsidRPr="005F0273">
        <w:t>их</w:t>
      </w:r>
      <w:r w:rsidR="008C4A64" w:rsidRPr="005F0273">
        <w:t xml:space="preserve"> </w:t>
      </w:r>
      <w:r w:rsidRPr="005F0273">
        <w:t>прямым</w:t>
      </w:r>
      <w:r w:rsidR="008C4A64" w:rsidRPr="005F0273">
        <w:t xml:space="preserve"> </w:t>
      </w:r>
      <w:r w:rsidRPr="005F0273">
        <w:t>или</w:t>
      </w:r>
      <w:r w:rsidR="008C4A64" w:rsidRPr="005F0273">
        <w:t xml:space="preserve"> </w:t>
      </w:r>
      <w:r w:rsidRPr="005F0273">
        <w:t>косвенным</w:t>
      </w:r>
      <w:r w:rsidR="008C4A64" w:rsidRPr="005F0273">
        <w:t xml:space="preserve"> </w:t>
      </w:r>
      <w:r w:rsidRPr="005F0273">
        <w:t>контролем,</w:t>
      </w:r>
      <w:r w:rsidR="008C4A64" w:rsidRPr="005F0273">
        <w:t xml:space="preserve"> </w:t>
      </w:r>
      <w:r w:rsidRPr="005F0273">
        <w:t>должны</w:t>
      </w:r>
      <w:r w:rsidR="008C4A64" w:rsidRPr="005F0273">
        <w:t xml:space="preserve"> </w:t>
      </w:r>
      <w:r w:rsidRPr="005F0273">
        <w:t>расторгнуть</w:t>
      </w:r>
      <w:r w:rsidR="008C4A64" w:rsidRPr="005F0273">
        <w:t xml:space="preserve"> </w:t>
      </w:r>
      <w:r w:rsidRPr="005F0273">
        <w:t>договоры</w:t>
      </w:r>
      <w:r w:rsidR="008C4A64" w:rsidRPr="005F0273">
        <w:t xml:space="preserve"> </w:t>
      </w:r>
      <w:r w:rsidRPr="005F0273">
        <w:t>банковского</w:t>
      </w:r>
      <w:r w:rsidR="008C4A64" w:rsidRPr="005F0273">
        <w:t xml:space="preserve"> </w:t>
      </w:r>
      <w:r w:rsidRPr="005F0273">
        <w:t>счета</w:t>
      </w:r>
      <w:r w:rsidR="008C4A64" w:rsidRPr="005F0273">
        <w:t xml:space="preserve"> </w:t>
      </w:r>
      <w:r w:rsidRPr="005F0273">
        <w:t>и</w:t>
      </w:r>
      <w:r w:rsidR="008C4A64" w:rsidRPr="005F0273">
        <w:t xml:space="preserve"> </w:t>
      </w:r>
      <w:r w:rsidRPr="005F0273">
        <w:t>договоры</w:t>
      </w:r>
      <w:r w:rsidR="008C4A64" w:rsidRPr="005F0273">
        <w:t xml:space="preserve"> </w:t>
      </w:r>
      <w:r w:rsidRPr="005F0273">
        <w:t>банковского</w:t>
      </w:r>
      <w:r w:rsidR="008C4A64" w:rsidRPr="005F0273">
        <w:t xml:space="preserve"> </w:t>
      </w:r>
      <w:r w:rsidRPr="005F0273">
        <w:t>вклада</w:t>
      </w:r>
      <w:r w:rsidR="008C4A64" w:rsidRPr="005F0273">
        <w:t xml:space="preserve"> </w:t>
      </w:r>
      <w:r w:rsidRPr="005F0273">
        <w:t>(депозита),</w:t>
      </w:r>
      <w:r w:rsidR="008C4A64" w:rsidRPr="005F0273">
        <w:t xml:space="preserve"> </w:t>
      </w:r>
      <w:r w:rsidRPr="005F0273">
        <w:t>устанавливается</w:t>
      </w:r>
      <w:r w:rsidR="008C4A64" w:rsidRPr="005F0273">
        <w:t xml:space="preserve"> </w:t>
      </w:r>
      <w:r w:rsidRPr="005F0273">
        <w:t>правительством</w:t>
      </w:r>
      <w:r w:rsidR="008C4A64" w:rsidRPr="005F0273">
        <w:t xml:space="preserve"> </w:t>
      </w:r>
      <w:r w:rsidRPr="005F0273">
        <w:t>РФ.</w:t>
      </w:r>
    </w:p>
    <w:p w14:paraId="65526590" w14:textId="77777777" w:rsidR="00844E80" w:rsidRPr="005F0273" w:rsidRDefault="00844E80" w:rsidP="00844E80">
      <w:r w:rsidRPr="005F0273">
        <w:t>Для</w:t>
      </w:r>
      <w:r w:rsidR="008C4A64" w:rsidRPr="005F0273">
        <w:t xml:space="preserve"> </w:t>
      </w:r>
      <w:r w:rsidRPr="005F0273">
        <w:t>ряда</w:t>
      </w:r>
      <w:r w:rsidR="008C4A64" w:rsidRPr="005F0273">
        <w:t xml:space="preserve"> </w:t>
      </w:r>
      <w:r w:rsidRPr="005F0273">
        <w:t>госкорпораций</w:t>
      </w:r>
      <w:r w:rsidR="008C4A64" w:rsidRPr="005F0273">
        <w:t xml:space="preserve"> </w:t>
      </w:r>
      <w:r w:rsidRPr="005F0273">
        <w:t>предусматривается</w:t>
      </w:r>
      <w:r w:rsidR="008C4A64" w:rsidRPr="005F0273">
        <w:t xml:space="preserve"> </w:t>
      </w:r>
      <w:r w:rsidRPr="005F0273">
        <w:t>возможность</w:t>
      </w:r>
      <w:r w:rsidR="008C4A64" w:rsidRPr="005F0273">
        <w:t xml:space="preserve"> </w:t>
      </w:r>
      <w:r w:rsidRPr="005F0273">
        <w:t>инвестировать</w:t>
      </w:r>
      <w:r w:rsidR="008C4A64" w:rsidRPr="005F0273">
        <w:t xml:space="preserve"> </w:t>
      </w:r>
      <w:r w:rsidRPr="005F0273">
        <w:t>временно</w:t>
      </w:r>
      <w:r w:rsidR="008C4A64" w:rsidRPr="005F0273">
        <w:t xml:space="preserve"> </w:t>
      </w:r>
      <w:r w:rsidRPr="005F0273">
        <w:t>свободные</w:t>
      </w:r>
      <w:r w:rsidR="008C4A64" w:rsidRPr="005F0273">
        <w:t xml:space="preserve"> </w:t>
      </w:r>
      <w:r w:rsidRPr="005F0273">
        <w:t>средства</w:t>
      </w:r>
      <w:r w:rsidR="008C4A64" w:rsidRPr="005F0273">
        <w:t xml:space="preserve"> </w:t>
      </w:r>
      <w:r w:rsidRPr="005F0273">
        <w:t>в</w:t>
      </w:r>
      <w:r w:rsidR="008C4A64" w:rsidRPr="005F0273">
        <w:t xml:space="preserve"> </w:t>
      </w:r>
      <w:r w:rsidRPr="005F0273">
        <w:t>депозиты</w:t>
      </w:r>
      <w:r w:rsidR="008C4A64" w:rsidRPr="005F0273">
        <w:t xml:space="preserve"> </w:t>
      </w:r>
      <w:r w:rsidRPr="005F0273">
        <w:t>санируемых</w:t>
      </w:r>
      <w:r w:rsidR="008C4A64" w:rsidRPr="005F0273">
        <w:t xml:space="preserve"> </w:t>
      </w:r>
      <w:r w:rsidRPr="005F0273">
        <w:t>под</w:t>
      </w:r>
      <w:r w:rsidR="008C4A64" w:rsidRPr="005F0273">
        <w:t xml:space="preserve"> </w:t>
      </w:r>
      <w:r w:rsidRPr="005F0273">
        <w:t>контролем</w:t>
      </w:r>
      <w:r w:rsidR="008C4A64" w:rsidRPr="005F0273">
        <w:t xml:space="preserve"> </w:t>
      </w:r>
      <w:r w:rsidRPr="005F0273">
        <w:t>ЦБ</w:t>
      </w:r>
      <w:r w:rsidR="008C4A64" w:rsidRPr="005F0273">
        <w:t xml:space="preserve"> </w:t>
      </w:r>
      <w:r w:rsidRPr="005F0273">
        <w:t>банков.</w:t>
      </w:r>
      <w:r w:rsidR="008C4A64" w:rsidRPr="005F0273">
        <w:t xml:space="preserve"> </w:t>
      </w:r>
      <w:r w:rsidRPr="005F0273">
        <w:t>Это</w:t>
      </w:r>
      <w:r w:rsidR="008C4A64" w:rsidRPr="005F0273">
        <w:t xml:space="preserve"> </w:t>
      </w:r>
      <w:r w:rsidRPr="005F0273">
        <w:t>будет</w:t>
      </w:r>
      <w:r w:rsidR="008C4A64" w:rsidRPr="005F0273">
        <w:t xml:space="preserve"> </w:t>
      </w:r>
      <w:r w:rsidRPr="005F0273">
        <w:t>возможно</w:t>
      </w:r>
      <w:r w:rsidR="008C4A64" w:rsidRPr="005F0273">
        <w:t xml:space="preserve"> </w:t>
      </w:r>
      <w:r w:rsidRPr="005F0273">
        <w:t>только</w:t>
      </w:r>
      <w:r w:rsidR="008C4A64" w:rsidRPr="005F0273">
        <w:t xml:space="preserve"> </w:t>
      </w:r>
      <w:r w:rsidRPr="005F0273">
        <w:t>при</w:t>
      </w:r>
      <w:r w:rsidR="008C4A64" w:rsidRPr="005F0273">
        <w:t xml:space="preserve"> </w:t>
      </w:r>
      <w:r w:rsidRPr="005F0273">
        <w:t>условии,</w:t>
      </w:r>
      <w:r w:rsidR="008C4A64" w:rsidRPr="005F0273">
        <w:t xml:space="preserve"> </w:t>
      </w:r>
      <w:r w:rsidRPr="005F0273">
        <w:t>что</w:t>
      </w:r>
      <w:r w:rsidR="008C4A64" w:rsidRPr="005F0273">
        <w:t xml:space="preserve"> </w:t>
      </w:r>
      <w:r w:rsidRPr="005F0273">
        <w:t>совет</w:t>
      </w:r>
      <w:r w:rsidR="008C4A64" w:rsidRPr="005F0273">
        <w:t xml:space="preserve"> </w:t>
      </w:r>
      <w:r w:rsidRPr="005F0273">
        <w:t>директоров</w:t>
      </w:r>
      <w:r w:rsidR="008C4A64" w:rsidRPr="005F0273">
        <w:t xml:space="preserve"> </w:t>
      </w:r>
      <w:r w:rsidRPr="005F0273">
        <w:t>ЦБ</w:t>
      </w:r>
      <w:r w:rsidR="008C4A64" w:rsidRPr="005F0273">
        <w:t xml:space="preserve"> </w:t>
      </w:r>
      <w:r w:rsidRPr="005F0273">
        <w:t>принял</w:t>
      </w:r>
      <w:r w:rsidR="008C4A64" w:rsidRPr="005F0273">
        <w:t xml:space="preserve"> </w:t>
      </w:r>
      <w:r w:rsidRPr="005F0273">
        <w:t>решение</w:t>
      </w:r>
      <w:r w:rsidR="008C4A64" w:rsidRPr="005F0273">
        <w:t xml:space="preserve"> </w:t>
      </w:r>
      <w:r w:rsidRPr="005F0273">
        <w:t>о</w:t>
      </w:r>
      <w:r w:rsidR="008C4A64" w:rsidRPr="005F0273">
        <w:t xml:space="preserve"> </w:t>
      </w:r>
      <w:r w:rsidRPr="005F0273">
        <w:t>гарантировании</w:t>
      </w:r>
      <w:r w:rsidR="008C4A64" w:rsidRPr="005F0273">
        <w:t xml:space="preserve"> </w:t>
      </w:r>
      <w:r w:rsidRPr="005F0273">
        <w:t>работы</w:t>
      </w:r>
      <w:r w:rsidR="008C4A64" w:rsidRPr="005F0273">
        <w:t xml:space="preserve"> </w:t>
      </w:r>
      <w:r w:rsidRPr="005F0273">
        <w:t>этого</w:t>
      </w:r>
      <w:r w:rsidR="008C4A64" w:rsidRPr="005F0273">
        <w:t xml:space="preserve"> </w:t>
      </w:r>
      <w:r w:rsidRPr="005F0273">
        <w:t>банка.</w:t>
      </w:r>
      <w:r w:rsidR="008C4A64" w:rsidRPr="005F0273">
        <w:t xml:space="preserve"> </w:t>
      </w:r>
      <w:r w:rsidRPr="005F0273">
        <w:t>Аналогичные</w:t>
      </w:r>
      <w:r w:rsidR="008C4A64" w:rsidRPr="005F0273">
        <w:t xml:space="preserve"> </w:t>
      </w:r>
      <w:r w:rsidRPr="005F0273">
        <w:t>нормы</w:t>
      </w:r>
      <w:r w:rsidR="008C4A64" w:rsidRPr="005F0273">
        <w:t xml:space="preserve"> </w:t>
      </w:r>
      <w:r w:rsidRPr="005F0273">
        <w:t>распространятся</w:t>
      </w:r>
      <w:r w:rsidR="008C4A64" w:rsidRPr="005F0273">
        <w:t xml:space="preserve"> </w:t>
      </w:r>
      <w:r w:rsidRPr="005F0273">
        <w:t>на</w:t>
      </w:r>
      <w:r w:rsidR="008C4A64" w:rsidRPr="005F0273">
        <w:t xml:space="preserve"> </w:t>
      </w:r>
      <w:r w:rsidRPr="005F0273">
        <w:t>размещение</w:t>
      </w:r>
      <w:r w:rsidR="008C4A64" w:rsidRPr="005F0273">
        <w:t xml:space="preserve"> </w:t>
      </w:r>
      <w:r w:rsidRPr="005F0273">
        <w:t>в</w:t>
      </w:r>
      <w:r w:rsidR="008C4A64" w:rsidRPr="005F0273">
        <w:t xml:space="preserve"> </w:t>
      </w:r>
      <w:r w:rsidRPr="005F0273">
        <w:t>санируемых</w:t>
      </w:r>
      <w:r w:rsidR="008C4A64" w:rsidRPr="005F0273">
        <w:t xml:space="preserve"> </w:t>
      </w:r>
      <w:r w:rsidRPr="005F0273">
        <w:t>под</w:t>
      </w:r>
      <w:r w:rsidR="008C4A64" w:rsidRPr="005F0273">
        <w:t xml:space="preserve"> </w:t>
      </w:r>
      <w:r w:rsidRPr="005F0273">
        <w:t>контролем</w:t>
      </w:r>
      <w:r w:rsidR="008C4A64" w:rsidRPr="005F0273">
        <w:t xml:space="preserve"> </w:t>
      </w:r>
      <w:r w:rsidRPr="005F0273">
        <w:t>ЦБ</w:t>
      </w:r>
      <w:r w:rsidR="008C4A64" w:rsidRPr="005F0273">
        <w:t xml:space="preserve"> </w:t>
      </w:r>
      <w:r w:rsidRPr="005F0273">
        <w:t>банках</w:t>
      </w:r>
      <w:r w:rsidR="008C4A64" w:rsidRPr="005F0273">
        <w:t xml:space="preserve"> </w:t>
      </w:r>
      <w:r w:rsidRPr="005F0273">
        <w:t>средств</w:t>
      </w:r>
      <w:r w:rsidR="008C4A64" w:rsidRPr="005F0273">
        <w:t xml:space="preserve"> </w:t>
      </w:r>
      <w:r w:rsidRPr="005F0273">
        <w:t>компенсационного</w:t>
      </w:r>
      <w:r w:rsidR="008C4A64" w:rsidRPr="005F0273">
        <w:t xml:space="preserve"> </w:t>
      </w:r>
      <w:r w:rsidRPr="005F0273">
        <w:t>фонда</w:t>
      </w:r>
      <w:r w:rsidR="008C4A64" w:rsidRPr="005F0273">
        <w:t xml:space="preserve"> </w:t>
      </w:r>
      <w:r w:rsidRPr="005F0273">
        <w:t>СРО</w:t>
      </w:r>
      <w:r w:rsidR="008C4A64" w:rsidRPr="005F0273">
        <w:t xml:space="preserve"> </w:t>
      </w:r>
      <w:r w:rsidRPr="005F0273">
        <w:t>в</w:t>
      </w:r>
      <w:r w:rsidR="008C4A64" w:rsidRPr="005F0273">
        <w:t xml:space="preserve"> </w:t>
      </w:r>
      <w:r w:rsidRPr="005F0273">
        <w:t>сфере</w:t>
      </w:r>
      <w:r w:rsidR="008C4A64" w:rsidRPr="005F0273">
        <w:t xml:space="preserve"> </w:t>
      </w:r>
      <w:r w:rsidRPr="005F0273">
        <w:t>жилищного</w:t>
      </w:r>
      <w:r w:rsidR="008C4A64" w:rsidRPr="005F0273">
        <w:t xml:space="preserve"> </w:t>
      </w:r>
      <w:r w:rsidRPr="005F0273">
        <w:t>строительства.</w:t>
      </w:r>
    </w:p>
    <w:p w14:paraId="250F2BF7" w14:textId="77777777" w:rsidR="00844E80" w:rsidRPr="005F0273" w:rsidRDefault="00844E80" w:rsidP="00844E80">
      <w:r w:rsidRPr="005F0273">
        <w:lastRenderedPageBreak/>
        <w:t>Закон</w:t>
      </w:r>
      <w:r w:rsidR="008C4A64" w:rsidRPr="005F0273">
        <w:t xml:space="preserve"> </w:t>
      </w:r>
      <w:r w:rsidRPr="005F0273">
        <w:t>вступит</w:t>
      </w:r>
      <w:r w:rsidR="008C4A64" w:rsidRPr="005F0273">
        <w:t xml:space="preserve"> </w:t>
      </w:r>
      <w:r w:rsidRPr="005F0273">
        <w:t>в</w:t>
      </w:r>
      <w:r w:rsidR="008C4A64" w:rsidRPr="005F0273">
        <w:t xml:space="preserve"> </w:t>
      </w:r>
      <w:r w:rsidRPr="005F0273">
        <w:t>силу</w:t>
      </w:r>
      <w:r w:rsidR="008C4A64" w:rsidRPr="005F0273">
        <w:t xml:space="preserve"> </w:t>
      </w:r>
      <w:r w:rsidRPr="005F0273">
        <w:t>через</w:t>
      </w:r>
      <w:r w:rsidR="008C4A64" w:rsidRPr="005F0273">
        <w:t xml:space="preserve"> </w:t>
      </w:r>
      <w:r w:rsidRPr="005F0273">
        <w:t>год</w:t>
      </w:r>
      <w:r w:rsidR="008C4A64" w:rsidRPr="005F0273">
        <w:t xml:space="preserve"> </w:t>
      </w:r>
      <w:r w:rsidRPr="005F0273">
        <w:t>после</w:t>
      </w:r>
      <w:r w:rsidR="008C4A64" w:rsidRPr="005F0273">
        <w:t xml:space="preserve"> </w:t>
      </w:r>
      <w:r w:rsidRPr="005F0273">
        <w:t>его</w:t>
      </w:r>
      <w:r w:rsidR="008C4A64" w:rsidRPr="005F0273">
        <w:t xml:space="preserve"> </w:t>
      </w:r>
      <w:r w:rsidRPr="005F0273">
        <w:t>официального</w:t>
      </w:r>
      <w:r w:rsidR="008C4A64" w:rsidRPr="005F0273">
        <w:t xml:space="preserve"> </w:t>
      </w:r>
      <w:r w:rsidRPr="005F0273">
        <w:t>опубликования.</w:t>
      </w:r>
      <w:r w:rsidR="008C4A64" w:rsidRPr="005F0273">
        <w:t xml:space="preserve"> </w:t>
      </w:r>
    </w:p>
    <w:p w14:paraId="521676B9" w14:textId="77777777" w:rsidR="008C4DD7" w:rsidRPr="005F0273" w:rsidRDefault="008C4DD7" w:rsidP="008C4DD7">
      <w:pPr>
        <w:pStyle w:val="2"/>
      </w:pPr>
      <w:bookmarkStart w:id="117" w:name="_Hlk184794369"/>
      <w:bookmarkStart w:id="118" w:name="_Toc184794653"/>
      <w:r w:rsidRPr="005F0273">
        <w:t>Интерфакс,</w:t>
      </w:r>
      <w:r w:rsidR="008C4A64" w:rsidRPr="005F0273">
        <w:t xml:space="preserve"> </w:t>
      </w:r>
      <w:r w:rsidRPr="005F0273">
        <w:t>10.12.2024,</w:t>
      </w:r>
      <w:r w:rsidR="008C4A64" w:rsidRPr="005F0273">
        <w:t xml:space="preserve"> </w:t>
      </w:r>
      <w:r w:rsidRPr="005F0273">
        <w:t>Минфин</w:t>
      </w:r>
      <w:r w:rsidR="008C4A64" w:rsidRPr="005F0273">
        <w:t xml:space="preserve"> </w:t>
      </w:r>
      <w:r w:rsidRPr="005F0273">
        <w:t>подтвердил</w:t>
      </w:r>
      <w:r w:rsidR="008C4A64" w:rsidRPr="005F0273">
        <w:t xml:space="preserve"> </w:t>
      </w:r>
      <w:r w:rsidRPr="005F0273">
        <w:t>планы</w:t>
      </w:r>
      <w:r w:rsidR="008C4A64" w:rsidRPr="005F0273">
        <w:t xml:space="preserve"> </w:t>
      </w:r>
      <w:r w:rsidRPr="005F0273">
        <w:t>продать</w:t>
      </w:r>
      <w:r w:rsidR="008C4A64" w:rsidRPr="005F0273">
        <w:t xml:space="preserve"> </w:t>
      </w:r>
      <w:r w:rsidRPr="005F0273">
        <w:t>порядка</w:t>
      </w:r>
      <w:r w:rsidR="008C4A64" w:rsidRPr="005F0273">
        <w:t xml:space="preserve"> </w:t>
      </w:r>
      <w:r w:rsidRPr="005F0273">
        <w:t>5%</w:t>
      </w:r>
      <w:r w:rsidR="008C4A64" w:rsidRPr="005F0273">
        <w:t xml:space="preserve"> </w:t>
      </w:r>
      <w:r w:rsidRPr="005F0273">
        <w:t>акций</w:t>
      </w:r>
      <w:r w:rsidR="008C4A64" w:rsidRPr="005F0273">
        <w:t xml:space="preserve"> «</w:t>
      </w:r>
      <w:r w:rsidRPr="005F0273">
        <w:t>ДОМ.РФ</w:t>
      </w:r>
      <w:r w:rsidR="008C4A64" w:rsidRPr="005F0273">
        <w:t xml:space="preserve">» </w:t>
      </w:r>
      <w:r w:rsidRPr="005F0273">
        <w:t>на</w:t>
      </w:r>
      <w:r w:rsidR="008C4A64" w:rsidRPr="005F0273">
        <w:t xml:space="preserve"> </w:t>
      </w:r>
      <w:r w:rsidRPr="005F0273">
        <w:rPr>
          <w:lang w:val="en-US"/>
        </w:rPr>
        <w:t>IPO</w:t>
      </w:r>
      <w:r w:rsidR="008C4A64" w:rsidRPr="005F0273">
        <w:t xml:space="preserve"> </w:t>
      </w:r>
      <w:r w:rsidRPr="005F0273">
        <w:t>в</w:t>
      </w:r>
      <w:r w:rsidR="008C4A64" w:rsidRPr="005F0273">
        <w:t xml:space="preserve"> </w:t>
      </w:r>
      <w:r w:rsidRPr="005F0273">
        <w:t>конце</w:t>
      </w:r>
      <w:r w:rsidR="008C4A64" w:rsidRPr="005F0273">
        <w:t xml:space="preserve"> </w:t>
      </w:r>
      <w:r w:rsidRPr="005F0273">
        <w:t>2025</w:t>
      </w:r>
      <w:r w:rsidR="008C4A64" w:rsidRPr="005F0273">
        <w:t xml:space="preserve"> </w:t>
      </w:r>
      <w:r w:rsidRPr="005F0273">
        <w:t>г.</w:t>
      </w:r>
      <w:bookmarkEnd w:id="118"/>
    </w:p>
    <w:p w14:paraId="42D588CC" w14:textId="77777777" w:rsidR="008C4DD7" w:rsidRPr="005F0273" w:rsidRDefault="008C4DD7" w:rsidP="004674AA">
      <w:pPr>
        <w:pStyle w:val="3"/>
      </w:pPr>
      <w:bookmarkStart w:id="119" w:name="_Toc184794654"/>
      <w:r w:rsidRPr="005F0273">
        <w:t>Минфин</w:t>
      </w:r>
      <w:r w:rsidR="008C4A64" w:rsidRPr="005F0273">
        <w:t xml:space="preserve"> </w:t>
      </w:r>
      <w:r w:rsidRPr="005F0273">
        <w:t>РФ</w:t>
      </w:r>
      <w:r w:rsidR="008C4A64" w:rsidRPr="005F0273">
        <w:t xml:space="preserve"> </w:t>
      </w:r>
      <w:r w:rsidRPr="005F0273">
        <w:t>подтвердил</w:t>
      </w:r>
      <w:r w:rsidR="008C4A64" w:rsidRPr="005F0273">
        <w:t xml:space="preserve"> </w:t>
      </w:r>
      <w:r w:rsidRPr="005F0273">
        <w:t>планы</w:t>
      </w:r>
      <w:r w:rsidR="008C4A64" w:rsidRPr="005F0273">
        <w:t xml:space="preserve"> </w:t>
      </w:r>
      <w:r w:rsidRPr="005F0273">
        <w:t>провести</w:t>
      </w:r>
      <w:r w:rsidR="008C4A64" w:rsidRPr="005F0273">
        <w:t xml:space="preserve"> </w:t>
      </w:r>
      <w:r w:rsidRPr="005F0273">
        <w:rPr>
          <w:lang w:val="en-US"/>
        </w:rPr>
        <w:t>IPO</w:t>
      </w:r>
      <w:r w:rsidR="008C4A64" w:rsidRPr="005F0273">
        <w:t xml:space="preserve"> </w:t>
      </w:r>
      <w:r w:rsidRPr="005F0273">
        <w:t>госкорпорации</w:t>
      </w:r>
      <w:r w:rsidR="008C4A64" w:rsidRPr="005F0273">
        <w:t xml:space="preserve"> «</w:t>
      </w:r>
      <w:r w:rsidRPr="005F0273">
        <w:t>ДОМ.РФ</w:t>
      </w:r>
      <w:r w:rsidR="008C4A64" w:rsidRPr="005F0273">
        <w:t>»</w:t>
      </w:r>
      <w:r w:rsidRPr="005F0273">
        <w:t>,</w:t>
      </w:r>
      <w:r w:rsidR="008C4A64" w:rsidRPr="005F0273">
        <w:t xml:space="preserve"> </w:t>
      </w:r>
      <w:r w:rsidRPr="005F0273">
        <w:t>хочет</w:t>
      </w:r>
      <w:r w:rsidR="008C4A64" w:rsidRPr="005F0273">
        <w:t xml:space="preserve"> </w:t>
      </w:r>
      <w:r w:rsidRPr="005F0273">
        <w:t>продавать</w:t>
      </w:r>
      <w:r w:rsidR="008C4A64" w:rsidRPr="005F0273">
        <w:t xml:space="preserve"> </w:t>
      </w:r>
      <w:r w:rsidRPr="005F0273">
        <w:t>порядка</w:t>
      </w:r>
      <w:r w:rsidR="008C4A64" w:rsidRPr="005F0273">
        <w:t xml:space="preserve"> </w:t>
      </w:r>
      <w:r w:rsidRPr="005F0273">
        <w:t>5%</w:t>
      </w:r>
      <w:r w:rsidR="008C4A64" w:rsidRPr="005F0273">
        <w:t xml:space="preserve"> </w:t>
      </w:r>
      <w:r w:rsidRPr="005F0273">
        <w:t>в</w:t>
      </w:r>
      <w:r w:rsidR="008C4A64" w:rsidRPr="005F0273">
        <w:t xml:space="preserve"> </w:t>
      </w:r>
      <w:r w:rsidRPr="005F0273">
        <w:t>конце</w:t>
      </w:r>
      <w:r w:rsidR="008C4A64" w:rsidRPr="005F0273">
        <w:t xml:space="preserve"> </w:t>
      </w:r>
      <w:r w:rsidRPr="005F0273">
        <w:t>2025</w:t>
      </w:r>
      <w:r w:rsidR="008C4A64" w:rsidRPr="005F0273">
        <w:t xml:space="preserve"> </w:t>
      </w:r>
      <w:r w:rsidRPr="005F0273">
        <w:t>года.</w:t>
      </w:r>
      <w:r w:rsidR="008C4A64" w:rsidRPr="005F0273">
        <w:t xml:space="preserve"> </w:t>
      </w:r>
      <w:r w:rsidRPr="005F0273">
        <w:t>Об</w:t>
      </w:r>
      <w:r w:rsidR="008C4A64" w:rsidRPr="005F0273">
        <w:t xml:space="preserve"> </w:t>
      </w:r>
      <w:r w:rsidRPr="005F0273">
        <w:t>этом</w:t>
      </w:r>
      <w:r w:rsidR="008C4A64" w:rsidRPr="005F0273">
        <w:t xml:space="preserve"> </w:t>
      </w:r>
      <w:r w:rsidRPr="005F0273">
        <w:t>заявил</w:t>
      </w:r>
      <w:r w:rsidR="008C4A64" w:rsidRPr="005F0273">
        <w:t xml:space="preserve"> </w:t>
      </w:r>
      <w:r w:rsidRPr="005F0273">
        <w:t>директор</w:t>
      </w:r>
      <w:r w:rsidR="008C4A64" w:rsidRPr="005F0273">
        <w:t xml:space="preserve"> </w:t>
      </w:r>
      <w:r w:rsidRPr="005F0273">
        <w:t>департамента</w:t>
      </w:r>
      <w:r w:rsidR="008C4A64" w:rsidRPr="005F0273">
        <w:t xml:space="preserve"> </w:t>
      </w:r>
      <w:r w:rsidRPr="005F0273">
        <w:t>финансовой</w:t>
      </w:r>
      <w:r w:rsidR="008C4A64" w:rsidRPr="005F0273">
        <w:t xml:space="preserve"> </w:t>
      </w:r>
      <w:r w:rsidRPr="005F0273">
        <w:t>политики</w:t>
      </w:r>
      <w:r w:rsidR="008C4A64" w:rsidRPr="005F0273">
        <w:t xml:space="preserve"> </w:t>
      </w:r>
      <w:r w:rsidRPr="005F0273">
        <w:t>Минфина</w:t>
      </w:r>
      <w:r w:rsidR="008C4A64" w:rsidRPr="005F0273">
        <w:t xml:space="preserve"> </w:t>
      </w:r>
      <w:r w:rsidRPr="005F0273">
        <w:t>Алексей</w:t>
      </w:r>
      <w:r w:rsidR="008C4A64" w:rsidRPr="005F0273">
        <w:t xml:space="preserve"> </w:t>
      </w:r>
      <w:r w:rsidRPr="005F0273">
        <w:t>Яковлев.</w:t>
      </w:r>
      <w:bookmarkEnd w:id="119"/>
    </w:p>
    <w:p w14:paraId="14EDE20A" w14:textId="77777777" w:rsidR="008C4DD7" w:rsidRPr="005F0273" w:rsidRDefault="008C4A64" w:rsidP="008C4DD7">
      <w:r w:rsidRPr="005F0273">
        <w:t>«</w:t>
      </w:r>
      <w:r w:rsidR="008C4DD7" w:rsidRPr="005F0273">
        <w:t>Ожидаем,</w:t>
      </w:r>
      <w:r w:rsidRPr="005F0273">
        <w:t xml:space="preserve"> </w:t>
      </w:r>
      <w:r w:rsidR="008C4DD7" w:rsidRPr="005F0273">
        <w:t>что</w:t>
      </w:r>
      <w:r w:rsidRPr="005F0273">
        <w:t xml:space="preserve"> «</w:t>
      </w:r>
      <w:r w:rsidR="008C4DD7" w:rsidRPr="005F0273">
        <w:t>ДОМ.РФ</w:t>
      </w:r>
      <w:r w:rsidRPr="005F0273">
        <w:t xml:space="preserve">» </w:t>
      </w:r>
      <w:r w:rsidR="008C4DD7" w:rsidRPr="005F0273">
        <w:t>сможет</w:t>
      </w:r>
      <w:r w:rsidRPr="005F0273">
        <w:t xml:space="preserve"> </w:t>
      </w:r>
      <w:r w:rsidR="008C4DD7" w:rsidRPr="005F0273">
        <w:t>выйти</w:t>
      </w:r>
      <w:r w:rsidRPr="005F0273">
        <w:t xml:space="preserve"> </w:t>
      </w:r>
      <w:r w:rsidR="008C4DD7" w:rsidRPr="005F0273">
        <w:t>на</w:t>
      </w:r>
      <w:r w:rsidRPr="005F0273">
        <w:t xml:space="preserve"> </w:t>
      </w:r>
      <w:r w:rsidR="008C4DD7" w:rsidRPr="005F0273">
        <w:rPr>
          <w:lang w:val="en-US"/>
        </w:rPr>
        <w:t>IPO</w:t>
      </w:r>
      <w:r w:rsidRPr="005F0273">
        <w:t xml:space="preserve"> </w:t>
      </w:r>
      <w:r w:rsidR="008C4DD7" w:rsidRPr="005F0273">
        <w:t>к</w:t>
      </w:r>
      <w:r w:rsidRPr="005F0273">
        <w:t xml:space="preserve"> </w:t>
      </w:r>
      <w:r w:rsidR="008C4DD7" w:rsidRPr="005F0273">
        <w:t>концу</w:t>
      </w:r>
      <w:r w:rsidRPr="005F0273">
        <w:t xml:space="preserve"> </w:t>
      </w:r>
      <w:r w:rsidR="008C4DD7" w:rsidRPr="005F0273">
        <w:t>следующего</w:t>
      </w:r>
      <w:r w:rsidRPr="005F0273">
        <w:t xml:space="preserve"> </w:t>
      </w:r>
      <w:r w:rsidR="008C4DD7" w:rsidRPr="005F0273">
        <w:t>года,</w:t>
      </w:r>
      <w:r w:rsidRPr="005F0273">
        <w:t xml:space="preserve"> </w:t>
      </w:r>
      <w:r w:rsidR="008C4DD7" w:rsidRPr="005F0273">
        <w:t>ориентир</w:t>
      </w:r>
      <w:r w:rsidRPr="005F0273">
        <w:t xml:space="preserve"> </w:t>
      </w:r>
      <w:r w:rsidR="008C4DD7" w:rsidRPr="005F0273">
        <w:t>порядка</w:t>
      </w:r>
      <w:r w:rsidRPr="005F0273">
        <w:t xml:space="preserve"> </w:t>
      </w:r>
      <w:r w:rsidR="008C4DD7" w:rsidRPr="005F0273">
        <w:t>5%</w:t>
      </w:r>
      <w:r w:rsidRPr="005F0273">
        <w:t xml:space="preserve"> </w:t>
      </w:r>
      <w:r w:rsidR="008C4DD7" w:rsidRPr="005F0273">
        <w:t>от</w:t>
      </w:r>
      <w:r w:rsidRPr="005F0273">
        <w:t xml:space="preserve"> </w:t>
      </w:r>
      <w:r w:rsidR="008C4DD7" w:rsidRPr="005F0273">
        <w:t>пакета</w:t>
      </w:r>
      <w:r w:rsidRPr="005F0273">
        <w:t xml:space="preserve"> </w:t>
      </w:r>
      <w:r w:rsidR="008C4DD7" w:rsidRPr="005F0273">
        <w:t>акций,</w:t>
      </w:r>
      <w:r w:rsidRPr="005F0273">
        <w:t xml:space="preserve"> </w:t>
      </w:r>
      <w:r w:rsidR="008C4DD7" w:rsidRPr="005F0273">
        <w:t>компания</w:t>
      </w:r>
      <w:r w:rsidRPr="005F0273">
        <w:t xml:space="preserve"> </w:t>
      </w:r>
      <w:r w:rsidR="008C4DD7" w:rsidRPr="005F0273">
        <w:t>оценивает,</w:t>
      </w:r>
      <w:r w:rsidRPr="005F0273">
        <w:t xml:space="preserve"> </w:t>
      </w:r>
      <w:r w:rsidR="008C4DD7" w:rsidRPr="005F0273">
        <w:t>что</w:t>
      </w:r>
      <w:r w:rsidRPr="005F0273">
        <w:t xml:space="preserve"> </w:t>
      </w:r>
      <w:r w:rsidR="008C4DD7" w:rsidRPr="005F0273">
        <w:t>таким</w:t>
      </w:r>
      <w:r w:rsidRPr="005F0273">
        <w:t xml:space="preserve"> </w:t>
      </w:r>
      <w:r w:rsidR="008C4DD7" w:rsidRPr="005F0273">
        <w:t>образом</w:t>
      </w:r>
      <w:r w:rsidRPr="005F0273">
        <w:t xml:space="preserve"> </w:t>
      </w:r>
      <w:r w:rsidR="008C4DD7" w:rsidRPr="005F0273">
        <w:t>позволит</w:t>
      </w:r>
      <w:r w:rsidRPr="005F0273">
        <w:t xml:space="preserve"> </w:t>
      </w:r>
      <w:r w:rsidR="008C4DD7" w:rsidRPr="005F0273">
        <w:t>привлечь</w:t>
      </w:r>
      <w:r w:rsidRPr="005F0273">
        <w:t xml:space="preserve"> </w:t>
      </w:r>
      <w:r w:rsidR="008C4DD7" w:rsidRPr="005F0273">
        <w:t>за</w:t>
      </w:r>
      <w:r w:rsidRPr="005F0273">
        <w:t xml:space="preserve"> </w:t>
      </w:r>
      <w:r w:rsidR="008C4DD7" w:rsidRPr="005F0273">
        <w:t>счет</w:t>
      </w:r>
      <w:r w:rsidRPr="005F0273">
        <w:t xml:space="preserve"> </w:t>
      </w:r>
      <w:r w:rsidR="008C4DD7" w:rsidRPr="005F0273">
        <w:t>внебюджетных</w:t>
      </w:r>
      <w:r w:rsidRPr="005F0273">
        <w:t xml:space="preserve"> </w:t>
      </w:r>
      <w:r w:rsidR="008C4DD7" w:rsidRPr="005F0273">
        <w:t>источников</w:t>
      </w:r>
      <w:r w:rsidRPr="005F0273">
        <w:t xml:space="preserve"> </w:t>
      </w:r>
      <w:r w:rsidR="008C4DD7" w:rsidRPr="005F0273">
        <w:t>от</w:t>
      </w:r>
      <w:r w:rsidRPr="005F0273">
        <w:t xml:space="preserve"> </w:t>
      </w:r>
      <w:r w:rsidR="008C4DD7" w:rsidRPr="005F0273">
        <w:t>10</w:t>
      </w:r>
      <w:r w:rsidRPr="005F0273">
        <w:t xml:space="preserve"> </w:t>
      </w:r>
      <w:r w:rsidR="008C4DD7" w:rsidRPr="005F0273">
        <w:t>до</w:t>
      </w:r>
      <w:r w:rsidRPr="005F0273">
        <w:t xml:space="preserve"> </w:t>
      </w:r>
      <w:r w:rsidR="008C4DD7" w:rsidRPr="005F0273">
        <w:t>15</w:t>
      </w:r>
      <w:r w:rsidRPr="005F0273">
        <w:t xml:space="preserve"> </w:t>
      </w:r>
      <w:r w:rsidR="008C4DD7" w:rsidRPr="005F0273">
        <w:t>млрд</w:t>
      </w:r>
      <w:r w:rsidRPr="005F0273">
        <w:t xml:space="preserve"> </w:t>
      </w:r>
      <w:r w:rsidR="008C4DD7" w:rsidRPr="005F0273">
        <w:t>рублей</w:t>
      </w:r>
      <w:r w:rsidRPr="005F0273">
        <w:t xml:space="preserve"> </w:t>
      </w:r>
      <w:r w:rsidR="008C4DD7" w:rsidRPr="005F0273">
        <w:t>с</w:t>
      </w:r>
      <w:r w:rsidRPr="005F0273">
        <w:t xml:space="preserve"> </w:t>
      </w:r>
      <w:r w:rsidR="008C4DD7" w:rsidRPr="005F0273">
        <w:t>учетом</w:t>
      </w:r>
      <w:r w:rsidRPr="005F0273">
        <w:t xml:space="preserve"> </w:t>
      </w:r>
      <w:r w:rsidR="008C4DD7" w:rsidRPr="005F0273">
        <w:t>конъюнктуры</w:t>
      </w:r>
      <w:r w:rsidRPr="005F0273">
        <w:t xml:space="preserve"> </w:t>
      </w:r>
      <w:r w:rsidR="008C4DD7" w:rsidRPr="005F0273">
        <w:t>рынка</w:t>
      </w:r>
      <w:r w:rsidRPr="005F0273">
        <w:t>»</w:t>
      </w:r>
      <w:r w:rsidR="008C4DD7" w:rsidRPr="005F0273">
        <w:t>,</w:t>
      </w:r>
      <w:r w:rsidRPr="005F0273">
        <w:t xml:space="preserve"> </w:t>
      </w:r>
      <w:r w:rsidR="008C4DD7" w:rsidRPr="005F0273">
        <w:t>-</w:t>
      </w:r>
      <w:r w:rsidRPr="005F0273">
        <w:t xml:space="preserve"> </w:t>
      </w:r>
      <w:r w:rsidR="008C4DD7" w:rsidRPr="005F0273">
        <w:t>сказал</w:t>
      </w:r>
      <w:r w:rsidRPr="005F0273">
        <w:t xml:space="preserve"> </w:t>
      </w:r>
      <w:r w:rsidR="008C4DD7" w:rsidRPr="005F0273">
        <w:t>он</w:t>
      </w:r>
      <w:r w:rsidRPr="005F0273">
        <w:t xml:space="preserve"> </w:t>
      </w:r>
      <w:r w:rsidR="008C4DD7" w:rsidRPr="005F0273">
        <w:t>на</w:t>
      </w:r>
      <w:r w:rsidRPr="005F0273">
        <w:t xml:space="preserve"> </w:t>
      </w:r>
      <w:r w:rsidR="008C4DD7" w:rsidRPr="005F0273">
        <w:t>заседании</w:t>
      </w:r>
      <w:r w:rsidRPr="005F0273">
        <w:t xml:space="preserve"> </w:t>
      </w:r>
      <w:r w:rsidR="008C4DD7" w:rsidRPr="005F0273">
        <w:t>комитета</w:t>
      </w:r>
      <w:r w:rsidRPr="005F0273">
        <w:t xml:space="preserve"> </w:t>
      </w:r>
      <w:r w:rsidR="008C4DD7" w:rsidRPr="005F0273">
        <w:t>Совета</w:t>
      </w:r>
      <w:r w:rsidRPr="005F0273">
        <w:t xml:space="preserve"> </w:t>
      </w:r>
      <w:r w:rsidR="008C4DD7" w:rsidRPr="005F0273">
        <w:t>Федерации</w:t>
      </w:r>
      <w:r w:rsidRPr="005F0273">
        <w:t xml:space="preserve"> </w:t>
      </w:r>
      <w:r w:rsidR="008C4DD7" w:rsidRPr="005F0273">
        <w:t>по</w:t>
      </w:r>
      <w:r w:rsidRPr="005F0273">
        <w:t xml:space="preserve"> </w:t>
      </w:r>
      <w:r w:rsidR="008C4DD7" w:rsidRPr="005F0273">
        <w:t>экономической</w:t>
      </w:r>
      <w:r w:rsidRPr="005F0273">
        <w:t xml:space="preserve"> </w:t>
      </w:r>
      <w:r w:rsidR="008C4DD7" w:rsidRPr="005F0273">
        <w:t>политике.</w:t>
      </w:r>
    </w:p>
    <w:p w14:paraId="05054AA4" w14:textId="77777777" w:rsidR="008C4DD7" w:rsidRPr="005F0273" w:rsidRDefault="008C4DD7" w:rsidP="008C4DD7">
      <w:r w:rsidRPr="005F0273">
        <w:t>Правительство</w:t>
      </w:r>
      <w:r w:rsidR="008C4A64" w:rsidRPr="005F0273">
        <w:t xml:space="preserve"> </w:t>
      </w:r>
      <w:r w:rsidRPr="005F0273">
        <w:t>РФ</w:t>
      </w:r>
      <w:r w:rsidR="008C4A64" w:rsidRPr="005F0273">
        <w:t xml:space="preserve"> </w:t>
      </w:r>
      <w:r w:rsidRPr="005F0273">
        <w:t>на</w:t>
      </w:r>
      <w:r w:rsidR="008C4A64" w:rsidRPr="005F0273">
        <w:t xml:space="preserve"> </w:t>
      </w:r>
      <w:r w:rsidRPr="005F0273">
        <w:t>первом</w:t>
      </w:r>
      <w:r w:rsidR="008C4A64" w:rsidRPr="005F0273">
        <w:t xml:space="preserve"> </w:t>
      </w:r>
      <w:r w:rsidRPr="005F0273">
        <w:t>этапе</w:t>
      </w:r>
      <w:r w:rsidR="008C4A64" w:rsidRPr="005F0273">
        <w:t xml:space="preserve"> </w:t>
      </w:r>
      <w:r w:rsidRPr="005F0273">
        <w:t>предлагает</w:t>
      </w:r>
      <w:r w:rsidR="008C4A64" w:rsidRPr="005F0273">
        <w:t xml:space="preserve"> </w:t>
      </w:r>
      <w:r w:rsidRPr="005F0273">
        <w:t>продать</w:t>
      </w:r>
      <w:r w:rsidR="008C4A64" w:rsidRPr="005F0273">
        <w:t xml:space="preserve"> </w:t>
      </w:r>
      <w:r w:rsidRPr="005F0273">
        <w:t>1-5%</w:t>
      </w:r>
      <w:r w:rsidR="008C4A64" w:rsidRPr="005F0273">
        <w:t xml:space="preserve"> </w:t>
      </w:r>
      <w:r w:rsidRPr="005F0273">
        <w:t>акций</w:t>
      </w:r>
      <w:r w:rsidR="008C4A64" w:rsidRPr="005F0273">
        <w:t xml:space="preserve"> «</w:t>
      </w:r>
      <w:r w:rsidRPr="005F0273">
        <w:t>ДОМ.РФ</w:t>
      </w:r>
      <w:r w:rsidR="008C4A64" w:rsidRPr="005F0273">
        <w:t>»</w:t>
      </w:r>
      <w:r w:rsidRPr="005F0273">
        <w:t>,</w:t>
      </w:r>
      <w:r w:rsidR="008C4A64" w:rsidRPr="005F0273">
        <w:t xml:space="preserve"> </w:t>
      </w:r>
      <w:r w:rsidRPr="005F0273">
        <w:t>говорил</w:t>
      </w:r>
      <w:r w:rsidR="008C4A64" w:rsidRPr="005F0273">
        <w:t xml:space="preserve"> </w:t>
      </w:r>
      <w:r w:rsidRPr="005F0273">
        <w:t>в</w:t>
      </w:r>
      <w:r w:rsidR="008C4A64" w:rsidRPr="005F0273">
        <w:t xml:space="preserve"> </w:t>
      </w:r>
      <w:r w:rsidRPr="005F0273">
        <w:t>ноябре</w:t>
      </w:r>
      <w:r w:rsidR="008C4A64" w:rsidRPr="005F0273">
        <w:t xml:space="preserve"> </w:t>
      </w:r>
      <w:r w:rsidRPr="005F0273">
        <w:t>в</w:t>
      </w:r>
      <w:r w:rsidR="008C4A64" w:rsidRPr="005F0273">
        <w:t xml:space="preserve"> </w:t>
      </w:r>
      <w:r w:rsidRPr="005F0273">
        <w:t>Госдуме</w:t>
      </w:r>
      <w:r w:rsidR="008C4A64" w:rsidRPr="005F0273">
        <w:t xml:space="preserve"> </w:t>
      </w:r>
      <w:r w:rsidRPr="005F0273">
        <w:t>замминистра</w:t>
      </w:r>
      <w:r w:rsidR="008C4A64" w:rsidRPr="005F0273">
        <w:t xml:space="preserve"> </w:t>
      </w:r>
      <w:r w:rsidRPr="005F0273">
        <w:t>финансов</w:t>
      </w:r>
      <w:r w:rsidR="008C4A64" w:rsidRPr="005F0273">
        <w:t xml:space="preserve"> </w:t>
      </w:r>
      <w:r w:rsidRPr="005F0273">
        <w:t>Алексей</w:t>
      </w:r>
      <w:r w:rsidR="008C4A64" w:rsidRPr="005F0273">
        <w:t xml:space="preserve"> </w:t>
      </w:r>
      <w:r w:rsidRPr="005F0273">
        <w:t>Моисеев.</w:t>
      </w:r>
    </w:p>
    <w:p w14:paraId="370D211D" w14:textId="77777777" w:rsidR="008C4DD7" w:rsidRPr="005F0273" w:rsidRDefault="008C4A64" w:rsidP="008C4DD7">
      <w:r w:rsidRPr="005F0273">
        <w:t>«</w:t>
      </w:r>
      <w:r w:rsidR="008C4DD7" w:rsidRPr="005F0273">
        <w:t>Мы</w:t>
      </w:r>
      <w:r w:rsidRPr="005F0273">
        <w:t xml:space="preserve"> </w:t>
      </w:r>
      <w:r w:rsidR="008C4DD7" w:rsidRPr="005F0273">
        <w:t>ожидаем,</w:t>
      </w:r>
      <w:r w:rsidRPr="005F0273">
        <w:t xml:space="preserve"> </w:t>
      </w:r>
      <w:r w:rsidR="008C4DD7" w:rsidRPr="005F0273">
        <w:t>что</w:t>
      </w:r>
      <w:r w:rsidRPr="005F0273">
        <w:t xml:space="preserve"> </w:t>
      </w:r>
      <w:r w:rsidR="008C4DD7" w:rsidRPr="005F0273">
        <w:t>интерес</w:t>
      </w:r>
      <w:r w:rsidRPr="005F0273">
        <w:t xml:space="preserve"> </w:t>
      </w:r>
      <w:r w:rsidR="008C4DD7" w:rsidRPr="005F0273">
        <w:t>к</w:t>
      </w:r>
      <w:r w:rsidRPr="005F0273">
        <w:t xml:space="preserve"> </w:t>
      </w:r>
      <w:r w:rsidR="008C4DD7" w:rsidRPr="005F0273">
        <w:t>этим</w:t>
      </w:r>
      <w:r w:rsidRPr="005F0273">
        <w:t xml:space="preserve"> </w:t>
      </w:r>
      <w:r w:rsidR="008C4DD7" w:rsidRPr="005F0273">
        <w:t>акциям,</w:t>
      </w:r>
      <w:r w:rsidRPr="005F0273">
        <w:t xml:space="preserve"> </w:t>
      </w:r>
      <w:r w:rsidR="008C4DD7" w:rsidRPr="005F0273">
        <w:t>в</w:t>
      </w:r>
      <w:r w:rsidRPr="005F0273">
        <w:t xml:space="preserve"> </w:t>
      </w:r>
      <w:r w:rsidR="008C4DD7" w:rsidRPr="005F0273">
        <w:t>первую</w:t>
      </w:r>
      <w:r w:rsidRPr="005F0273">
        <w:t xml:space="preserve"> </w:t>
      </w:r>
      <w:r w:rsidR="008C4DD7" w:rsidRPr="005F0273">
        <w:t>очередь,</w:t>
      </w:r>
      <w:r w:rsidRPr="005F0273">
        <w:t xml:space="preserve"> </w:t>
      </w:r>
      <w:r w:rsidR="008C4DD7" w:rsidRPr="005F0273">
        <w:t>будут</w:t>
      </w:r>
      <w:r w:rsidRPr="005F0273">
        <w:t xml:space="preserve"> </w:t>
      </w:r>
      <w:r w:rsidR="008C4DD7" w:rsidRPr="005F0273">
        <w:t>проявлять</w:t>
      </w:r>
      <w:r w:rsidRPr="005F0273">
        <w:t xml:space="preserve"> </w:t>
      </w:r>
      <w:r w:rsidR="008C4DD7" w:rsidRPr="005F0273">
        <w:t>инвесторы</w:t>
      </w:r>
      <w:r w:rsidRPr="005F0273">
        <w:t xml:space="preserve"> - </w:t>
      </w:r>
      <w:r w:rsidR="008C4DD7" w:rsidRPr="005F0273">
        <w:t>физические</w:t>
      </w:r>
      <w:r w:rsidRPr="005F0273">
        <w:t xml:space="preserve"> </w:t>
      </w:r>
      <w:r w:rsidR="008C4DD7" w:rsidRPr="005F0273">
        <w:t>лица,</w:t>
      </w:r>
      <w:r w:rsidRPr="005F0273">
        <w:t xml:space="preserve"> </w:t>
      </w:r>
      <w:r w:rsidR="008C4DD7" w:rsidRPr="005F0273">
        <w:t>не</w:t>
      </w:r>
      <w:r w:rsidRPr="005F0273">
        <w:t xml:space="preserve"> </w:t>
      </w:r>
      <w:r w:rsidR="008C4DD7" w:rsidRPr="005F0273">
        <w:t>предполагается,</w:t>
      </w:r>
      <w:r w:rsidRPr="005F0273">
        <w:t xml:space="preserve"> </w:t>
      </w:r>
      <w:r w:rsidR="008C4DD7" w:rsidRPr="005F0273">
        <w:t>что</w:t>
      </w:r>
      <w:r w:rsidRPr="005F0273">
        <w:t xml:space="preserve"> </w:t>
      </w:r>
      <w:r w:rsidR="008C4DD7" w:rsidRPr="005F0273">
        <w:t>будет</w:t>
      </w:r>
      <w:r w:rsidRPr="005F0273">
        <w:t xml:space="preserve"> </w:t>
      </w:r>
      <w:r w:rsidR="008C4DD7" w:rsidRPr="005F0273">
        <w:t>продажа</w:t>
      </w:r>
      <w:r w:rsidRPr="005F0273">
        <w:t xml:space="preserve"> </w:t>
      </w:r>
      <w:r w:rsidR="008C4DD7" w:rsidRPr="005F0273">
        <w:t>стратегическому</w:t>
      </w:r>
      <w:r w:rsidRPr="005F0273">
        <w:t xml:space="preserve"> </w:t>
      </w:r>
      <w:r w:rsidR="008C4DD7" w:rsidRPr="005F0273">
        <w:t>инвестору.</w:t>
      </w:r>
      <w:r w:rsidRPr="005F0273">
        <w:t xml:space="preserve"> </w:t>
      </w:r>
      <w:r w:rsidR="008C4DD7" w:rsidRPr="005F0273">
        <w:t>Предполагается</w:t>
      </w:r>
      <w:r w:rsidRPr="005F0273">
        <w:t xml:space="preserve"> </w:t>
      </w:r>
      <w:r w:rsidR="008C4DD7" w:rsidRPr="005F0273">
        <w:t>продажа</w:t>
      </w:r>
      <w:r w:rsidRPr="005F0273">
        <w:t xml:space="preserve"> </w:t>
      </w:r>
      <w:r w:rsidR="008C4DD7" w:rsidRPr="005F0273">
        <w:t>максимально</w:t>
      </w:r>
      <w:r w:rsidRPr="005F0273">
        <w:t xml:space="preserve"> </w:t>
      </w:r>
      <w:r w:rsidR="008C4DD7" w:rsidRPr="005F0273">
        <w:t>широкому</w:t>
      </w:r>
      <w:r w:rsidRPr="005F0273">
        <w:t xml:space="preserve"> </w:t>
      </w:r>
      <w:r w:rsidR="008C4DD7" w:rsidRPr="005F0273">
        <w:t>кругу</w:t>
      </w:r>
      <w:r w:rsidRPr="005F0273">
        <w:t xml:space="preserve"> </w:t>
      </w:r>
      <w:r w:rsidR="008C4DD7" w:rsidRPr="005F0273">
        <w:t>физических</w:t>
      </w:r>
      <w:r w:rsidRPr="005F0273">
        <w:t xml:space="preserve"> </w:t>
      </w:r>
      <w:r w:rsidR="008C4DD7" w:rsidRPr="005F0273">
        <w:t>лиц,</w:t>
      </w:r>
      <w:r w:rsidRPr="005F0273">
        <w:t xml:space="preserve"> </w:t>
      </w:r>
      <w:r w:rsidR="008C4DD7" w:rsidRPr="005F0273">
        <w:t>как</w:t>
      </w:r>
      <w:r w:rsidRPr="005F0273">
        <w:t xml:space="preserve"> </w:t>
      </w:r>
      <w:r w:rsidR="008C4DD7" w:rsidRPr="005F0273">
        <w:t>нам</w:t>
      </w:r>
      <w:r w:rsidRPr="005F0273">
        <w:t xml:space="preserve"> </w:t>
      </w:r>
      <w:r w:rsidR="008C4DD7" w:rsidRPr="005F0273">
        <w:t>поручение</w:t>
      </w:r>
      <w:r w:rsidRPr="005F0273">
        <w:t xml:space="preserve"> </w:t>
      </w:r>
      <w:r w:rsidR="008C4DD7" w:rsidRPr="005F0273">
        <w:t>президента</w:t>
      </w:r>
      <w:r w:rsidRPr="005F0273">
        <w:t xml:space="preserve"> </w:t>
      </w:r>
      <w:r w:rsidR="008C4DD7" w:rsidRPr="005F0273">
        <w:t>и</w:t>
      </w:r>
      <w:r w:rsidRPr="005F0273">
        <w:t xml:space="preserve"> </w:t>
      </w:r>
      <w:r w:rsidR="008C4DD7" w:rsidRPr="005F0273">
        <w:t>предписывает,</w:t>
      </w:r>
      <w:r w:rsidRPr="005F0273">
        <w:t xml:space="preserve"> </w:t>
      </w:r>
      <w:r w:rsidR="008C4DD7" w:rsidRPr="005F0273">
        <w:t>для</w:t>
      </w:r>
      <w:r w:rsidRPr="005F0273">
        <w:t xml:space="preserve"> </w:t>
      </w:r>
      <w:r w:rsidR="008C4DD7" w:rsidRPr="005F0273">
        <w:t>создания</w:t>
      </w:r>
      <w:r w:rsidRPr="005F0273">
        <w:t xml:space="preserve"> </w:t>
      </w:r>
      <w:r w:rsidR="008C4DD7" w:rsidRPr="005F0273">
        <w:t>максимально</w:t>
      </w:r>
      <w:r w:rsidRPr="005F0273">
        <w:t xml:space="preserve"> </w:t>
      </w:r>
      <w:r w:rsidR="008C4DD7" w:rsidRPr="005F0273">
        <w:t>широкой</w:t>
      </w:r>
      <w:r w:rsidRPr="005F0273">
        <w:t xml:space="preserve"> </w:t>
      </w:r>
      <w:r w:rsidR="008C4DD7" w:rsidRPr="005F0273">
        <w:t>основы</w:t>
      </w:r>
      <w:r w:rsidRPr="005F0273">
        <w:t xml:space="preserve"> </w:t>
      </w:r>
      <w:r w:rsidR="008C4DD7" w:rsidRPr="005F0273">
        <w:t>для</w:t>
      </w:r>
      <w:r w:rsidRPr="005F0273">
        <w:t xml:space="preserve"> </w:t>
      </w:r>
      <w:r w:rsidR="008C4DD7" w:rsidRPr="005F0273">
        <w:t>развития</w:t>
      </w:r>
      <w:r w:rsidRPr="005F0273">
        <w:t xml:space="preserve"> </w:t>
      </w:r>
      <w:r w:rsidR="008C4DD7" w:rsidRPr="005F0273">
        <w:t>фондового</w:t>
      </w:r>
      <w:r w:rsidRPr="005F0273">
        <w:t xml:space="preserve"> </w:t>
      </w:r>
      <w:r w:rsidR="008C4DD7" w:rsidRPr="005F0273">
        <w:t>рынка</w:t>
      </w:r>
      <w:r w:rsidRPr="005F0273">
        <w:t xml:space="preserve"> </w:t>
      </w:r>
      <w:r w:rsidR="008C4DD7" w:rsidRPr="005F0273">
        <w:t>в</w:t>
      </w:r>
      <w:r w:rsidRPr="005F0273">
        <w:t xml:space="preserve"> </w:t>
      </w:r>
      <w:r w:rsidR="008C4DD7" w:rsidRPr="005F0273">
        <w:t>Российской</w:t>
      </w:r>
      <w:r w:rsidRPr="005F0273">
        <w:t xml:space="preserve"> </w:t>
      </w:r>
      <w:r w:rsidR="008C4DD7" w:rsidRPr="005F0273">
        <w:t>Федерации.</w:t>
      </w:r>
      <w:r w:rsidRPr="005F0273">
        <w:t xml:space="preserve"> </w:t>
      </w:r>
      <w:r w:rsidR="008C4DD7" w:rsidRPr="005F0273">
        <w:t>Будем</w:t>
      </w:r>
      <w:r w:rsidRPr="005F0273">
        <w:t xml:space="preserve"> </w:t>
      </w:r>
      <w:r w:rsidR="008C4DD7" w:rsidRPr="005F0273">
        <w:t>продавать</w:t>
      </w:r>
      <w:r w:rsidRPr="005F0273">
        <w:t xml:space="preserve"> </w:t>
      </w:r>
      <w:r w:rsidR="008C4DD7" w:rsidRPr="005F0273">
        <w:t>инвесторам,</w:t>
      </w:r>
      <w:r w:rsidRPr="005F0273">
        <w:t xml:space="preserve"> </w:t>
      </w:r>
      <w:r w:rsidR="008C4DD7" w:rsidRPr="005F0273">
        <w:t>которые</w:t>
      </w:r>
      <w:r w:rsidRPr="005F0273">
        <w:t xml:space="preserve"> </w:t>
      </w:r>
      <w:r w:rsidR="008C4DD7" w:rsidRPr="005F0273">
        <w:t>сейчас</w:t>
      </w:r>
      <w:r w:rsidRPr="005F0273">
        <w:t xml:space="preserve"> </w:t>
      </w:r>
      <w:r w:rsidR="008C4DD7" w:rsidRPr="005F0273">
        <w:t>работают</w:t>
      </w:r>
      <w:r w:rsidRPr="005F0273">
        <w:t xml:space="preserve"> </w:t>
      </w:r>
      <w:r w:rsidR="008C4DD7" w:rsidRPr="005F0273">
        <w:t>через</w:t>
      </w:r>
      <w:r w:rsidRPr="005F0273">
        <w:t xml:space="preserve"> </w:t>
      </w:r>
      <w:r w:rsidR="008C4DD7" w:rsidRPr="005F0273">
        <w:t>такие</w:t>
      </w:r>
      <w:r w:rsidRPr="005F0273">
        <w:t xml:space="preserve"> </w:t>
      </w:r>
      <w:r w:rsidR="008C4DD7" w:rsidRPr="005F0273">
        <w:t>институты,</w:t>
      </w:r>
      <w:r w:rsidRPr="005F0273">
        <w:t xml:space="preserve"> </w:t>
      </w:r>
      <w:r w:rsidR="008C4DD7" w:rsidRPr="005F0273">
        <w:t>как</w:t>
      </w:r>
      <w:r w:rsidRPr="005F0273">
        <w:t xml:space="preserve"> </w:t>
      </w:r>
      <w:r w:rsidR="008C4DD7" w:rsidRPr="005F0273">
        <w:t>индивидуальные</w:t>
      </w:r>
      <w:r w:rsidRPr="005F0273">
        <w:t xml:space="preserve"> </w:t>
      </w:r>
      <w:r w:rsidR="008C4DD7" w:rsidRPr="005F0273">
        <w:t>инвестиционные</w:t>
      </w:r>
      <w:r w:rsidRPr="005F0273">
        <w:t xml:space="preserve"> </w:t>
      </w:r>
      <w:r w:rsidR="008C4DD7" w:rsidRPr="005F0273">
        <w:t>счета,</w:t>
      </w:r>
      <w:r w:rsidRPr="005F0273">
        <w:t xml:space="preserve"> </w:t>
      </w:r>
      <w:r w:rsidR="008C4DD7" w:rsidRPr="005F0273">
        <w:rPr>
          <w:b/>
        </w:rPr>
        <w:t>программа</w:t>
      </w:r>
      <w:r w:rsidRPr="005F0273">
        <w:rPr>
          <w:b/>
        </w:rPr>
        <w:t xml:space="preserve"> </w:t>
      </w:r>
      <w:r w:rsidR="008C4DD7" w:rsidRPr="005F0273">
        <w:rPr>
          <w:b/>
        </w:rPr>
        <w:t>долгосрочных</w:t>
      </w:r>
      <w:r w:rsidRPr="005F0273">
        <w:rPr>
          <w:b/>
        </w:rPr>
        <w:t xml:space="preserve"> </w:t>
      </w:r>
      <w:r w:rsidR="008C4DD7" w:rsidRPr="005F0273">
        <w:rPr>
          <w:b/>
        </w:rPr>
        <w:t>сбережений</w:t>
      </w:r>
      <w:r w:rsidRPr="005F0273">
        <w:t xml:space="preserve"> </w:t>
      </w:r>
      <w:r w:rsidR="008C4DD7" w:rsidRPr="005F0273">
        <w:t>и</w:t>
      </w:r>
      <w:r w:rsidRPr="005F0273">
        <w:t xml:space="preserve"> </w:t>
      </w:r>
      <w:r w:rsidR="008C4DD7" w:rsidRPr="005F0273">
        <w:t>так</w:t>
      </w:r>
      <w:r w:rsidRPr="005F0273">
        <w:t xml:space="preserve"> </w:t>
      </w:r>
      <w:r w:rsidR="008C4DD7" w:rsidRPr="005F0273">
        <w:t>далее</w:t>
      </w:r>
      <w:r w:rsidRPr="005F0273">
        <w:t>»</w:t>
      </w:r>
      <w:r w:rsidR="008C4DD7" w:rsidRPr="005F0273">
        <w:t>,</w:t>
      </w:r>
      <w:r w:rsidRPr="005F0273">
        <w:t xml:space="preserve"> </w:t>
      </w:r>
      <w:r w:rsidR="008C4DD7" w:rsidRPr="005F0273">
        <w:t>-</w:t>
      </w:r>
      <w:r w:rsidRPr="005F0273">
        <w:t xml:space="preserve"> </w:t>
      </w:r>
      <w:r w:rsidR="008C4DD7" w:rsidRPr="005F0273">
        <w:t>заявил</w:t>
      </w:r>
      <w:r w:rsidRPr="005F0273">
        <w:t xml:space="preserve"> </w:t>
      </w:r>
      <w:r w:rsidR="008C4DD7" w:rsidRPr="005F0273">
        <w:t>Моисеев.</w:t>
      </w:r>
    </w:p>
    <w:p w14:paraId="0DBC1D78" w14:textId="77777777" w:rsidR="008C4DD7" w:rsidRPr="005F0273" w:rsidRDefault="008C4DD7" w:rsidP="008C4DD7">
      <w:r w:rsidRPr="005F0273">
        <w:t>По</w:t>
      </w:r>
      <w:r w:rsidR="008C4A64" w:rsidRPr="005F0273">
        <w:t xml:space="preserve"> </w:t>
      </w:r>
      <w:r w:rsidRPr="005F0273">
        <w:t>его</w:t>
      </w:r>
      <w:r w:rsidR="008C4A64" w:rsidRPr="005F0273">
        <w:t xml:space="preserve"> </w:t>
      </w:r>
      <w:r w:rsidRPr="005F0273">
        <w:t>словам,</w:t>
      </w:r>
      <w:r w:rsidR="008C4A64" w:rsidRPr="005F0273">
        <w:t xml:space="preserve"> </w:t>
      </w:r>
      <w:r w:rsidRPr="005F0273">
        <w:t>на</w:t>
      </w:r>
      <w:r w:rsidR="008C4A64" w:rsidRPr="005F0273">
        <w:t xml:space="preserve"> </w:t>
      </w:r>
      <w:r w:rsidRPr="005F0273">
        <w:t>первом</w:t>
      </w:r>
      <w:r w:rsidR="008C4A64" w:rsidRPr="005F0273">
        <w:t xml:space="preserve"> </w:t>
      </w:r>
      <w:r w:rsidRPr="005F0273">
        <w:t>этапе</w:t>
      </w:r>
      <w:r w:rsidR="008C4A64" w:rsidRPr="005F0273">
        <w:t xml:space="preserve"> </w:t>
      </w:r>
      <w:r w:rsidRPr="005F0273">
        <w:t>предполагается</w:t>
      </w:r>
      <w:r w:rsidR="008C4A64" w:rsidRPr="005F0273">
        <w:t xml:space="preserve"> </w:t>
      </w:r>
      <w:r w:rsidRPr="005F0273">
        <w:t>привлечь</w:t>
      </w:r>
      <w:r w:rsidR="008C4A64" w:rsidRPr="005F0273">
        <w:t xml:space="preserve"> </w:t>
      </w:r>
      <w:r w:rsidRPr="005F0273">
        <w:t>до</w:t>
      </w:r>
      <w:r w:rsidR="008C4A64" w:rsidRPr="005F0273">
        <w:t xml:space="preserve"> </w:t>
      </w:r>
      <w:r w:rsidRPr="005F0273">
        <w:t>15</w:t>
      </w:r>
      <w:r w:rsidR="008C4A64" w:rsidRPr="005F0273">
        <w:t xml:space="preserve"> </w:t>
      </w:r>
      <w:r w:rsidRPr="005F0273">
        <w:t>млрд</w:t>
      </w:r>
      <w:r w:rsidR="008C4A64" w:rsidRPr="005F0273">
        <w:t xml:space="preserve"> </w:t>
      </w:r>
      <w:r w:rsidRPr="005F0273">
        <w:t>рублей</w:t>
      </w:r>
      <w:r w:rsidR="008C4A64" w:rsidRPr="005F0273">
        <w:t xml:space="preserve"> </w:t>
      </w:r>
      <w:r w:rsidRPr="005F0273">
        <w:t>с</w:t>
      </w:r>
      <w:r w:rsidR="008C4A64" w:rsidRPr="005F0273">
        <w:t xml:space="preserve"> </w:t>
      </w:r>
      <w:r w:rsidRPr="005F0273">
        <w:t>учетом</w:t>
      </w:r>
      <w:r w:rsidR="008C4A64" w:rsidRPr="005F0273">
        <w:t xml:space="preserve"> </w:t>
      </w:r>
      <w:r w:rsidRPr="005F0273">
        <w:t>емкости</w:t>
      </w:r>
      <w:r w:rsidR="008C4A64" w:rsidRPr="005F0273">
        <w:t xml:space="preserve"> </w:t>
      </w:r>
      <w:r w:rsidRPr="005F0273">
        <w:t>российского</w:t>
      </w:r>
      <w:r w:rsidR="008C4A64" w:rsidRPr="005F0273">
        <w:t xml:space="preserve"> </w:t>
      </w:r>
      <w:r w:rsidRPr="005F0273">
        <w:t>фондового</w:t>
      </w:r>
      <w:r w:rsidR="008C4A64" w:rsidRPr="005F0273">
        <w:t xml:space="preserve"> </w:t>
      </w:r>
      <w:r w:rsidRPr="005F0273">
        <w:t>рынка.</w:t>
      </w:r>
      <w:r w:rsidR="008C4A64" w:rsidRPr="005F0273">
        <w:t xml:space="preserve"> «</w:t>
      </w:r>
      <w:r w:rsidRPr="005F0273">
        <w:t>Понятно,</w:t>
      </w:r>
      <w:r w:rsidR="008C4A64" w:rsidRPr="005F0273">
        <w:t xml:space="preserve"> </w:t>
      </w:r>
      <w:r w:rsidRPr="005F0273">
        <w:t>что</w:t>
      </w:r>
      <w:r w:rsidR="008C4A64" w:rsidRPr="005F0273">
        <w:t xml:space="preserve"> </w:t>
      </w:r>
      <w:r w:rsidRPr="005F0273">
        <w:t>это</w:t>
      </w:r>
      <w:r w:rsidR="008C4A64" w:rsidRPr="005F0273">
        <w:t xml:space="preserve"> </w:t>
      </w:r>
      <w:r w:rsidRPr="005F0273">
        <w:t>не</w:t>
      </w:r>
      <w:r w:rsidR="008C4A64" w:rsidRPr="005F0273">
        <w:t xml:space="preserve"> </w:t>
      </w:r>
      <w:r w:rsidRPr="005F0273">
        <w:t>предел,</w:t>
      </w:r>
      <w:r w:rsidR="008C4A64" w:rsidRPr="005F0273">
        <w:t xml:space="preserve"> </w:t>
      </w:r>
      <w:r w:rsidRPr="005F0273">
        <w:t>в</w:t>
      </w:r>
      <w:r w:rsidR="008C4A64" w:rsidRPr="005F0273">
        <w:t xml:space="preserve"> </w:t>
      </w:r>
      <w:r w:rsidRPr="005F0273">
        <w:t>случае</w:t>
      </w:r>
      <w:r w:rsidR="008C4A64" w:rsidRPr="005F0273">
        <w:t xml:space="preserve"> </w:t>
      </w:r>
      <w:r w:rsidRPr="005F0273">
        <w:t>успеха</w:t>
      </w:r>
      <w:r w:rsidR="008C4A64" w:rsidRPr="005F0273">
        <w:t xml:space="preserve"> </w:t>
      </w:r>
      <w:r w:rsidRPr="005F0273">
        <w:t>проведения</w:t>
      </w:r>
      <w:r w:rsidR="008C4A64" w:rsidRPr="005F0273">
        <w:t xml:space="preserve"> </w:t>
      </w:r>
      <w:r w:rsidRPr="005F0273">
        <w:t>первого</w:t>
      </w:r>
      <w:r w:rsidR="008C4A64" w:rsidRPr="005F0273">
        <w:t xml:space="preserve"> </w:t>
      </w:r>
      <w:r w:rsidRPr="005F0273">
        <w:t>транша</w:t>
      </w:r>
      <w:r w:rsidR="008C4A64" w:rsidRPr="005F0273">
        <w:t xml:space="preserve"> </w:t>
      </w:r>
      <w:r w:rsidRPr="005F0273">
        <w:t>первоначальные</w:t>
      </w:r>
      <w:r w:rsidR="008C4A64" w:rsidRPr="005F0273">
        <w:t xml:space="preserve"> </w:t>
      </w:r>
      <w:r w:rsidRPr="005F0273">
        <w:t>публичные</w:t>
      </w:r>
      <w:r w:rsidR="008C4A64" w:rsidRPr="005F0273">
        <w:t xml:space="preserve"> </w:t>
      </w:r>
      <w:r w:rsidRPr="005F0273">
        <w:t>размещения</w:t>
      </w:r>
      <w:r w:rsidR="008C4A64" w:rsidRPr="005F0273">
        <w:t xml:space="preserve"> </w:t>
      </w:r>
      <w:r w:rsidRPr="005F0273">
        <w:t>будут</w:t>
      </w:r>
      <w:r w:rsidR="008C4A64" w:rsidRPr="005F0273">
        <w:t xml:space="preserve"> </w:t>
      </w:r>
      <w:r w:rsidRPr="005F0273">
        <w:t>продлеваться</w:t>
      </w:r>
      <w:r w:rsidR="008C4A64" w:rsidRPr="005F0273">
        <w:t xml:space="preserve"> </w:t>
      </w:r>
      <w:r w:rsidRPr="005F0273">
        <w:t>дальше.</w:t>
      </w:r>
      <w:r w:rsidR="008C4A64" w:rsidRPr="005F0273">
        <w:t xml:space="preserve"> </w:t>
      </w:r>
      <w:r w:rsidRPr="005F0273">
        <w:t>Надеемся,</w:t>
      </w:r>
      <w:r w:rsidR="008C4A64" w:rsidRPr="005F0273">
        <w:t xml:space="preserve"> </w:t>
      </w:r>
      <w:r w:rsidRPr="005F0273">
        <w:t>что</w:t>
      </w:r>
      <w:r w:rsidR="008C4A64" w:rsidRPr="005F0273">
        <w:t xml:space="preserve"> </w:t>
      </w:r>
      <w:r w:rsidRPr="005F0273">
        <w:t>капитализация</w:t>
      </w:r>
      <w:r w:rsidR="008C4A64" w:rsidRPr="005F0273">
        <w:t xml:space="preserve"> </w:t>
      </w:r>
      <w:r w:rsidRPr="005F0273">
        <w:t>общества</w:t>
      </w:r>
      <w:r w:rsidR="008C4A64" w:rsidRPr="005F0273">
        <w:t xml:space="preserve"> </w:t>
      </w:r>
      <w:r w:rsidRPr="005F0273">
        <w:t>будет</w:t>
      </w:r>
      <w:r w:rsidR="008C4A64" w:rsidRPr="005F0273">
        <w:t xml:space="preserve"> </w:t>
      </w:r>
      <w:r w:rsidRPr="005F0273">
        <w:t>расти,</w:t>
      </w:r>
      <w:r w:rsidR="008C4A64" w:rsidRPr="005F0273">
        <w:t xml:space="preserve"> </w:t>
      </w:r>
      <w:r w:rsidRPr="005F0273">
        <w:t>поэтому</w:t>
      </w:r>
      <w:r w:rsidR="008C4A64" w:rsidRPr="005F0273">
        <w:t xml:space="preserve"> </w:t>
      </w:r>
      <w:r w:rsidRPr="005F0273">
        <w:t>в</w:t>
      </w:r>
      <w:r w:rsidR="008C4A64" w:rsidRPr="005F0273">
        <w:t xml:space="preserve"> </w:t>
      </w:r>
      <w:r w:rsidRPr="005F0273">
        <w:t>ходе</w:t>
      </w:r>
      <w:r w:rsidR="008C4A64" w:rsidRPr="005F0273">
        <w:t xml:space="preserve"> </w:t>
      </w:r>
      <w:r w:rsidRPr="005F0273">
        <w:t>дальнейших</w:t>
      </w:r>
      <w:r w:rsidR="008C4A64" w:rsidRPr="005F0273">
        <w:t xml:space="preserve"> </w:t>
      </w:r>
      <w:r w:rsidRPr="005F0273">
        <w:t>привлечений</w:t>
      </w:r>
      <w:r w:rsidR="008C4A64" w:rsidRPr="005F0273">
        <w:t xml:space="preserve"> </w:t>
      </w:r>
      <w:r w:rsidRPr="005F0273">
        <w:t>будем</w:t>
      </w:r>
      <w:r w:rsidR="008C4A64" w:rsidRPr="005F0273">
        <w:t xml:space="preserve"> </w:t>
      </w:r>
      <w:r w:rsidRPr="005F0273">
        <w:t>продавать</w:t>
      </w:r>
      <w:r w:rsidR="008C4A64" w:rsidRPr="005F0273">
        <w:t xml:space="preserve"> </w:t>
      </w:r>
      <w:r w:rsidRPr="005F0273">
        <w:t>акции</w:t>
      </w:r>
      <w:r w:rsidR="008C4A64" w:rsidRPr="005F0273">
        <w:t xml:space="preserve"> </w:t>
      </w:r>
      <w:r w:rsidRPr="005F0273">
        <w:t>дороже</w:t>
      </w:r>
      <w:r w:rsidR="008C4A64" w:rsidRPr="005F0273">
        <w:t>»</w:t>
      </w:r>
      <w:r w:rsidRPr="005F0273">
        <w:t>,</w:t>
      </w:r>
      <w:r w:rsidR="008C4A64" w:rsidRPr="005F0273">
        <w:t xml:space="preserve"> </w:t>
      </w:r>
      <w:r w:rsidRPr="005F0273">
        <w:t>-</w:t>
      </w:r>
      <w:r w:rsidR="008C4A64" w:rsidRPr="005F0273">
        <w:t xml:space="preserve"> </w:t>
      </w:r>
      <w:r w:rsidRPr="005F0273">
        <w:t>отметил</w:t>
      </w:r>
      <w:r w:rsidR="008C4A64" w:rsidRPr="005F0273">
        <w:t xml:space="preserve"> </w:t>
      </w:r>
      <w:r w:rsidRPr="005F0273">
        <w:t>замминистра.</w:t>
      </w:r>
    </w:p>
    <w:p w14:paraId="04C34676" w14:textId="77777777" w:rsidR="008C4DD7" w:rsidRPr="005F0273" w:rsidRDefault="008C4DD7" w:rsidP="008C4DD7">
      <w:r w:rsidRPr="005F0273">
        <w:t>Он</w:t>
      </w:r>
      <w:r w:rsidR="008C4A64" w:rsidRPr="005F0273">
        <w:t xml:space="preserve"> </w:t>
      </w:r>
      <w:r w:rsidRPr="005F0273">
        <w:t>также</w:t>
      </w:r>
      <w:r w:rsidR="008C4A64" w:rsidRPr="005F0273">
        <w:t xml:space="preserve"> </w:t>
      </w:r>
      <w:r w:rsidRPr="005F0273">
        <w:t>рассказал,</w:t>
      </w:r>
      <w:r w:rsidR="008C4A64" w:rsidRPr="005F0273">
        <w:t xml:space="preserve"> </w:t>
      </w:r>
      <w:r w:rsidRPr="005F0273">
        <w:t>на</w:t>
      </w:r>
      <w:r w:rsidR="008C4A64" w:rsidRPr="005F0273">
        <w:t xml:space="preserve"> </w:t>
      </w:r>
      <w:r w:rsidRPr="005F0273">
        <w:t>какие</w:t>
      </w:r>
      <w:r w:rsidR="008C4A64" w:rsidRPr="005F0273">
        <w:t xml:space="preserve"> </w:t>
      </w:r>
      <w:r w:rsidRPr="005F0273">
        <w:t>направления</w:t>
      </w:r>
      <w:r w:rsidR="008C4A64" w:rsidRPr="005F0273">
        <w:t xml:space="preserve"> </w:t>
      </w:r>
      <w:r w:rsidRPr="005F0273">
        <w:t>госкорпорация</w:t>
      </w:r>
      <w:r w:rsidR="008C4A64" w:rsidRPr="005F0273">
        <w:t xml:space="preserve"> </w:t>
      </w:r>
      <w:r w:rsidRPr="005F0273">
        <w:t>планирует</w:t>
      </w:r>
      <w:r w:rsidR="008C4A64" w:rsidRPr="005F0273">
        <w:t xml:space="preserve"> </w:t>
      </w:r>
      <w:r w:rsidRPr="005F0273">
        <w:t>направить</w:t>
      </w:r>
      <w:r w:rsidR="008C4A64" w:rsidRPr="005F0273">
        <w:t xml:space="preserve"> </w:t>
      </w:r>
      <w:r w:rsidRPr="005F0273">
        <w:t>привлеченные</w:t>
      </w:r>
      <w:r w:rsidR="008C4A64" w:rsidRPr="005F0273">
        <w:t xml:space="preserve"> </w:t>
      </w:r>
      <w:r w:rsidRPr="005F0273">
        <w:t>средства.</w:t>
      </w:r>
      <w:r w:rsidR="008C4A64" w:rsidRPr="005F0273">
        <w:t xml:space="preserve"> «</w:t>
      </w:r>
      <w:r w:rsidRPr="005F0273">
        <w:t>Нам</w:t>
      </w:r>
      <w:r w:rsidR="008C4A64" w:rsidRPr="005F0273">
        <w:t xml:space="preserve"> </w:t>
      </w:r>
      <w:r w:rsidRPr="005F0273">
        <w:t>все-таки</w:t>
      </w:r>
      <w:r w:rsidR="008C4A64" w:rsidRPr="005F0273">
        <w:t xml:space="preserve"> </w:t>
      </w:r>
      <w:r w:rsidRPr="005F0273">
        <w:t>надо</w:t>
      </w:r>
      <w:r w:rsidR="008C4A64" w:rsidRPr="005F0273">
        <w:t xml:space="preserve"> </w:t>
      </w:r>
      <w:r w:rsidRPr="005F0273">
        <w:t>вернуть</w:t>
      </w:r>
      <w:r w:rsidR="008C4A64" w:rsidRPr="005F0273">
        <w:t xml:space="preserve"> </w:t>
      </w:r>
      <w:r w:rsidRPr="005F0273">
        <w:t>инвестиции</w:t>
      </w:r>
      <w:r w:rsidR="008C4A64" w:rsidRPr="005F0273">
        <w:t xml:space="preserve"> </w:t>
      </w:r>
      <w:r w:rsidRPr="005F0273">
        <w:t>в</w:t>
      </w:r>
      <w:r w:rsidR="008C4A64" w:rsidRPr="005F0273">
        <w:t xml:space="preserve"> </w:t>
      </w:r>
      <w:r w:rsidRPr="005F0273">
        <w:t>Фонд</w:t>
      </w:r>
      <w:r w:rsidR="008C4A64" w:rsidRPr="005F0273">
        <w:t xml:space="preserve"> </w:t>
      </w:r>
      <w:r w:rsidRPr="005F0273">
        <w:t>национального</w:t>
      </w:r>
      <w:r w:rsidR="008C4A64" w:rsidRPr="005F0273">
        <w:t xml:space="preserve"> </w:t>
      </w:r>
      <w:r w:rsidRPr="005F0273">
        <w:t>благосостояния</w:t>
      </w:r>
      <w:r w:rsidR="008C4A64" w:rsidRPr="005F0273">
        <w:t xml:space="preserve"> </w:t>
      </w:r>
      <w:r w:rsidRPr="005F0273">
        <w:t>(ФНБ),</w:t>
      </w:r>
      <w:r w:rsidR="008C4A64" w:rsidRPr="005F0273">
        <w:t xml:space="preserve"> </w:t>
      </w:r>
      <w:r w:rsidRPr="005F0273">
        <w:t>которые</w:t>
      </w:r>
      <w:r w:rsidR="008C4A64" w:rsidRPr="005F0273">
        <w:t xml:space="preserve"> </w:t>
      </w:r>
      <w:r w:rsidRPr="005F0273">
        <w:t>сейчас</w:t>
      </w:r>
      <w:r w:rsidR="008C4A64" w:rsidRPr="005F0273">
        <w:t xml:space="preserve"> </w:t>
      </w:r>
      <w:r w:rsidRPr="005F0273">
        <w:t>вложены</w:t>
      </w:r>
      <w:r w:rsidR="008C4A64" w:rsidRPr="005F0273">
        <w:t xml:space="preserve"> </w:t>
      </w:r>
      <w:r w:rsidRPr="005F0273">
        <w:t>в</w:t>
      </w:r>
      <w:r w:rsidR="008C4A64" w:rsidRPr="005F0273">
        <w:t xml:space="preserve"> </w:t>
      </w:r>
      <w:r w:rsidRPr="005F0273">
        <w:t>данное</w:t>
      </w:r>
      <w:r w:rsidR="008C4A64" w:rsidRPr="005F0273">
        <w:t xml:space="preserve"> </w:t>
      </w:r>
      <w:r w:rsidRPr="005F0273">
        <w:t>общество.</w:t>
      </w:r>
      <w:r w:rsidR="008C4A64" w:rsidRPr="005F0273">
        <w:t xml:space="preserve"> </w:t>
      </w:r>
      <w:r w:rsidRPr="005F0273">
        <w:t>И</w:t>
      </w:r>
      <w:r w:rsidR="008C4A64" w:rsidRPr="005F0273">
        <w:t xml:space="preserve"> </w:t>
      </w:r>
      <w:r w:rsidRPr="005F0273">
        <w:t>второе</w:t>
      </w:r>
      <w:r w:rsidR="008C4A64" w:rsidRPr="005F0273">
        <w:t xml:space="preserve"> - </w:t>
      </w:r>
      <w:r w:rsidRPr="005F0273">
        <w:t>направить</w:t>
      </w:r>
      <w:r w:rsidR="008C4A64" w:rsidRPr="005F0273">
        <w:t xml:space="preserve"> </w:t>
      </w:r>
      <w:r w:rsidRPr="005F0273">
        <w:t>деньги</w:t>
      </w:r>
      <w:r w:rsidR="008C4A64" w:rsidRPr="005F0273">
        <w:t xml:space="preserve"> </w:t>
      </w:r>
      <w:r w:rsidRPr="005F0273">
        <w:t>на</w:t>
      </w:r>
      <w:r w:rsidR="008C4A64" w:rsidRPr="005F0273">
        <w:t xml:space="preserve"> </w:t>
      </w:r>
      <w:r w:rsidRPr="005F0273">
        <w:t>развитие</w:t>
      </w:r>
      <w:r w:rsidR="008C4A64" w:rsidRPr="005F0273">
        <w:t xml:space="preserve"> </w:t>
      </w:r>
      <w:r w:rsidRPr="005F0273">
        <w:t>общества,</w:t>
      </w:r>
      <w:r w:rsidR="008C4A64" w:rsidRPr="005F0273">
        <w:t xml:space="preserve"> </w:t>
      </w:r>
      <w:r w:rsidRPr="005F0273">
        <w:t>финансирование</w:t>
      </w:r>
      <w:r w:rsidR="008C4A64" w:rsidRPr="005F0273">
        <w:t xml:space="preserve"> </w:t>
      </w:r>
      <w:r w:rsidRPr="005F0273">
        <w:t>приоритетных</w:t>
      </w:r>
      <w:r w:rsidR="008C4A64" w:rsidRPr="005F0273">
        <w:t xml:space="preserve"> </w:t>
      </w:r>
      <w:r w:rsidRPr="005F0273">
        <w:t>направлений,</w:t>
      </w:r>
      <w:r w:rsidR="008C4A64" w:rsidRPr="005F0273">
        <w:t xml:space="preserve"> </w:t>
      </w:r>
      <w:r w:rsidRPr="005F0273">
        <w:t>таких</w:t>
      </w:r>
      <w:r w:rsidR="008C4A64" w:rsidRPr="005F0273">
        <w:t xml:space="preserve"> </w:t>
      </w:r>
      <w:r w:rsidRPr="005F0273">
        <w:t>как</w:t>
      </w:r>
      <w:r w:rsidR="008C4A64" w:rsidRPr="005F0273">
        <w:t xml:space="preserve"> </w:t>
      </w:r>
      <w:r w:rsidRPr="005F0273">
        <w:t>проектное</w:t>
      </w:r>
      <w:r w:rsidR="008C4A64" w:rsidRPr="005F0273">
        <w:t xml:space="preserve"> </w:t>
      </w:r>
      <w:r w:rsidRPr="005F0273">
        <w:t>финансирование</w:t>
      </w:r>
      <w:r w:rsidR="008C4A64" w:rsidRPr="005F0273">
        <w:t xml:space="preserve"> </w:t>
      </w:r>
      <w:r w:rsidRPr="005F0273">
        <w:t>жилищного</w:t>
      </w:r>
      <w:r w:rsidR="008C4A64" w:rsidRPr="005F0273">
        <w:t xml:space="preserve"> </w:t>
      </w:r>
      <w:r w:rsidRPr="005F0273">
        <w:t>строительства</w:t>
      </w:r>
      <w:r w:rsidR="008C4A64" w:rsidRPr="005F0273">
        <w:t>»</w:t>
      </w:r>
      <w:r w:rsidRPr="005F0273">
        <w:t>,</w:t>
      </w:r>
      <w:r w:rsidR="008C4A64" w:rsidRPr="005F0273">
        <w:t xml:space="preserve"> </w:t>
      </w:r>
      <w:r w:rsidRPr="005F0273">
        <w:t>-</w:t>
      </w:r>
      <w:r w:rsidR="008C4A64" w:rsidRPr="005F0273">
        <w:t xml:space="preserve"> </w:t>
      </w:r>
      <w:r w:rsidRPr="005F0273">
        <w:t>заявил</w:t>
      </w:r>
      <w:r w:rsidR="008C4A64" w:rsidRPr="005F0273">
        <w:t xml:space="preserve"> </w:t>
      </w:r>
      <w:r w:rsidRPr="005F0273">
        <w:t>Моисеев.</w:t>
      </w:r>
    </w:p>
    <w:p w14:paraId="5272C361" w14:textId="77777777" w:rsidR="008C4DD7" w:rsidRPr="005F0273" w:rsidRDefault="008C4DD7" w:rsidP="008C4DD7">
      <w:r w:rsidRPr="005F0273">
        <w:t>АО</w:t>
      </w:r>
      <w:r w:rsidR="008C4A64" w:rsidRPr="005F0273">
        <w:t xml:space="preserve"> «</w:t>
      </w:r>
      <w:r w:rsidRPr="005F0273">
        <w:t>ДОМ.РФ</w:t>
      </w:r>
      <w:r w:rsidR="008C4A64" w:rsidRPr="005F0273">
        <w:t xml:space="preserve">» - </w:t>
      </w:r>
      <w:r w:rsidRPr="005F0273">
        <w:t>финансовый</w:t>
      </w:r>
      <w:r w:rsidR="008C4A64" w:rsidRPr="005F0273">
        <w:t xml:space="preserve"> </w:t>
      </w:r>
      <w:r w:rsidRPr="005F0273">
        <w:t>институт</w:t>
      </w:r>
      <w:r w:rsidR="008C4A64" w:rsidRPr="005F0273">
        <w:t xml:space="preserve"> </w:t>
      </w:r>
      <w:r w:rsidRPr="005F0273">
        <w:t>развития</w:t>
      </w:r>
      <w:r w:rsidR="008C4A64" w:rsidRPr="005F0273">
        <w:t xml:space="preserve"> </w:t>
      </w:r>
      <w:r w:rsidRPr="005F0273">
        <w:t>в</w:t>
      </w:r>
      <w:r w:rsidR="008C4A64" w:rsidRPr="005F0273">
        <w:t xml:space="preserve"> </w:t>
      </w:r>
      <w:r w:rsidRPr="005F0273">
        <w:t>жилищной</w:t>
      </w:r>
      <w:r w:rsidR="008C4A64" w:rsidRPr="005F0273">
        <w:t xml:space="preserve"> </w:t>
      </w:r>
      <w:r w:rsidRPr="005F0273">
        <w:t>сфере,</w:t>
      </w:r>
      <w:r w:rsidR="008C4A64" w:rsidRPr="005F0273">
        <w:t xml:space="preserve"> </w:t>
      </w:r>
      <w:r w:rsidRPr="005F0273">
        <w:t>был</w:t>
      </w:r>
      <w:r w:rsidR="008C4A64" w:rsidRPr="005F0273">
        <w:t xml:space="preserve"> </w:t>
      </w:r>
      <w:r w:rsidRPr="005F0273">
        <w:t>создан</w:t>
      </w:r>
      <w:r w:rsidR="008C4A64" w:rsidRPr="005F0273">
        <w:t xml:space="preserve"> </w:t>
      </w:r>
      <w:r w:rsidRPr="005F0273">
        <w:t>в</w:t>
      </w:r>
      <w:r w:rsidR="008C4A64" w:rsidRPr="005F0273">
        <w:t xml:space="preserve"> </w:t>
      </w:r>
      <w:r w:rsidRPr="005F0273">
        <w:t>1997</w:t>
      </w:r>
      <w:r w:rsidR="008C4A64" w:rsidRPr="005F0273">
        <w:t xml:space="preserve"> </w:t>
      </w:r>
      <w:r w:rsidRPr="005F0273">
        <w:t>году</w:t>
      </w:r>
      <w:r w:rsidR="008C4A64" w:rsidRPr="005F0273">
        <w:t xml:space="preserve"> </w:t>
      </w:r>
      <w:r w:rsidRPr="005F0273">
        <w:t>под</w:t>
      </w:r>
      <w:r w:rsidR="008C4A64" w:rsidRPr="005F0273">
        <w:t xml:space="preserve"> </w:t>
      </w:r>
      <w:r w:rsidRPr="005F0273">
        <w:t>названием</w:t>
      </w:r>
      <w:r w:rsidR="008C4A64" w:rsidRPr="005F0273">
        <w:t xml:space="preserve"> «</w:t>
      </w:r>
      <w:r w:rsidRPr="005F0273">
        <w:t>Агентство</w:t>
      </w:r>
      <w:r w:rsidR="008C4A64" w:rsidRPr="005F0273">
        <w:t xml:space="preserve"> </w:t>
      </w:r>
      <w:r w:rsidRPr="005F0273">
        <w:t>ипотечного</w:t>
      </w:r>
      <w:r w:rsidR="008C4A64" w:rsidRPr="005F0273">
        <w:t xml:space="preserve"> </w:t>
      </w:r>
      <w:r w:rsidRPr="005F0273">
        <w:t>жилищного</w:t>
      </w:r>
      <w:r w:rsidR="008C4A64" w:rsidRPr="005F0273">
        <w:t xml:space="preserve"> </w:t>
      </w:r>
      <w:r w:rsidRPr="005F0273">
        <w:t>кредитования</w:t>
      </w:r>
      <w:r w:rsidR="008C4A64" w:rsidRPr="005F0273">
        <w:t xml:space="preserve">» </w:t>
      </w:r>
      <w:r w:rsidRPr="005F0273">
        <w:t>постановлением</w:t>
      </w:r>
      <w:r w:rsidR="008C4A64" w:rsidRPr="005F0273">
        <w:t xml:space="preserve"> </w:t>
      </w:r>
      <w:r w:rsidRPr="005F0273">
        <w:t>правительства</w:t>
      </w:r>
      <w:r w:rsidR="008C4A64" w:rsidRPr="005F0273">
        <w:t xml:space="preserve"> </w:t>
      </w:r>
      <w:r w:rsidRPr="005F0273">
        <w:t>для</w:t>
      </w:r>
      <w:r w:rsidR="008C4A64" w:rsidRPr="005F0273">
        <w:t xml:space="preserve"> </w:t>
      </w:r>
      <w:r w:rsidRPr="005F0273">
        <w:t>содействия</w:t>
      </w:r>
      <w:r w:rsidR="008C4A64" w:rsidRPr="005F0273">
        <w:t xml:space="preserve"> </w:t>
      </w:r>
      <w:r w:rsidRPr="005F0273">
        <w:t>проведению</w:t>
      </w:r>
      <w:r w:rsidR="008C4A64" w:rsidRPr="005F0273">
        <w:t xml:space="preserve"> </w:t>
      </w:r>
      <w:r w:rsidRPr="005F0273">
        <w:t>государственной</w:t>
      </w:r>
      <w:r w:rsidR="008C4A64" w:rsidRPr="005F0273">
        <w:t xml:space="preserve"> </w:t>
      </w:r>
      <w:r w:rsidRPr="005F0273">
        <w:t>жилищной</w:t>
      </w:r>
      <w:r w:rsidR="008C4A64" w:rsidRPr="005F0273">
        <w:t xml:space="preserve"> </w:t>
      </w:r>
      <w:r w:rsidRPr="005F0273">
        <w:t>политики.</w:t>
      </w:r>
      <w:r w:rsidR="008C4A64" w:rsidRPr="005F0273">
        <w:t xml:space="preserve"> </w:t>
      </w:r>
      <w:r w:rsidRPr="005F0273">
        <w:t>В</w:t>
      </w:r>
      <w:r w:rsidR="008C4A64" w:rsidRPr="005F0273">
        <w:t xml:space="preserve"> </w:t>
      </w:r>
      <w:r w:rsidRPr="005F0273">
        <w:t>состав</w:t>
      </w:r>
      <w:r w:rsidR="008C4A64" w:rsidRPr="005F0273">
        <w:t xml:space="preserve"> </w:t>
      </w:r>
      <w:r w:rsidRPr="005F0273">
        <w:t>госкорпорации</w:t>
      </w:r>
      <w:r w:rsidR="008C4A64" w:rsidRPr="005F0273">
        <w:t xml:space="preserve"> </w:t>
      </w:r>
      <w:r w:rsidRPr="005F0273">
        <w:t>входит</w:t>
      </w:r>
      <w:r w:rsidR="008C4A64" w:rsidRPr="005F0273">
        <w:t xml:space="preserve"> </w:t>
      </w:r>
      <w:r w:rsidRPr="005F0273">
        <w:t>одноименный</w:t>
      </w:r>
      <w:r w:rsidR="008C4A64" w:rsidRPr="005F0273">
        <w:t xml:space="preserve"> </w:t>
      </w:r>
      <w:r w:rsidRPr="005F0273">
        <w:t>банк,</w:t>
      </w:r>
      <w:r w:rsidR="008C4A64" w:rsidRPr="005F0273">
        <w:t xml:space="preserve"> </w:t>
      </w:r>
      <w:r w:rsidRPr="005F0273">
        <w:t>который</w:t>
      </w:r>
      <w:r w:rsidR="008C4A64" w:rsidRPr="005F0273">
        <w:t xml:space="preserve"> </w:t>
      </w:r>
      <w:r w:rsidRPr="005F0273">
        <w:t>по</w:t>
      </w:r>
      <w:r w:rsidR="008C4A64" w:rsidRPr="005F0273">
        <w:t xml:space="preserve"> </w:t>
      </w:r>
      <w:r w:rsidRPr="005F0273">
        <w:t>итогам</w:t>
      </w:r>
      <w:r w:rsidR="008C4A64" w:rsidRPr="005F0273">
        <w:t xml:space="preserve"> </w:t>
      </w:r>
      <w:r w:rsidRPr="005F0273">
        <w:t>третьего</w:t>
      </w:r>
      <w:r w:rsidR="008C4A64" w:rsidRPr="005F0273">
        <w:t xml:space="preserve"> </w:t>
      </w:r>
      <w:r w:rsidRPr="005F0273">
        <w:t>квартала</w:t>
      </w:r>
      <w:r w:rsidR="008C4A64" w:rsidRPr="005F0273">
        <w:t xml:space="preserve"> </w:t>
      </w:r>
      <w:r w:rsidRPr="005F0273">
        <w:t>2024</w:t>
      </w:r>
      <w:r w:rsidR="008C4A64" w:rsidRPr="005F0273">
        <w:t xml:space="preserve"> </w:t>
      </w:r>
      <w:r w:rsidRPr="005F0273">
        <w:t>года</w:t>
      </w:r>
      <w:r w:rsidR="008C4A64" w:rsidRPr="005F0273">
        <w:t xml:space="preserve"> </w:t>
      </w:r>
      <w:r w:rsidRPr="005F0273">
        <w:t>занимает</w:t>
      </w:r>
      <w:r w:rsidR="008C4A64" w:rsidRPr="005F0273">
        <w:t xml:space="preserve"> </w:t>
      </w:r>
      <w:r w:rsidRPr="005F0273">
        <w:t>9-е</w:t>
      </w:r>
      <w:r w:rsidR="008C4A64" w:rsidRPr="005F0273">
        <w:t xml:space="preserve"> </w:t>
      </w:r>
      <w:r w:rsidRPr="005F0273">
        <w:t>место</w:t>
      </w:r>
      <w:r w:rsidR="008C4A64" w:rsidRPr="005F0273">
        <w:t xml:space="preserve"> </w:t>
      </w:r>
      <w:r w:rsidRPr="005F0273">
        <w:t>по</w:t>
      </w:r>
      <w:r w:rsidR="008C4A64" w:rsidRPr="005F0273">
        <w:t xml:space="preserve"> </w:t>
      </w:r>
      <w:r w:rsidRPr="005F0273">
        <w:t>размеру</w:t>
      </w:r>
      <w:r w:rsidR="008C4A64" w:rsidRPr="005F0273">
        <w:t xml:space="preserve"> </w:t>
      </w:r>
      <w:r w:rsidRPr="005F0273">
        <w:t>активов</w:t>
      </w:r>
      <w:r w:rsidR="008C4A64" w:rsidRPr="005F0273">
        <w:t xml:space="preserve"> </w:t>
      </w:r>
      <w:r w:rsidRPr="005F0273">
        <w:t>в</w:t>
      </w:r>
      <w:r w:rsidR="008C4A64" w:rsidRPr="005F0273">
        <w:t xml:space="preserve"> </w:t>
      </w:r>
      <w:r w:rsidRPr="005F0273">
        <w:t>рэнкинге</w:t>
      </w:r>
      <w:r w:rsidR="008C4A64" w:rsidRPr="005F0273">
        <w:t xml:space="preserve"> «</w:t>
      </w:r>
      <w:r w:rsidRPr="005F0273">
        <w:t>Интерфакс-100</w:t>
      </w:r>
      <w:r w:rsidR="008C4A64" w:rsidRPr="005F0273">
        <w:t>»</w:t>
      </w:r>
      <w:r w:rsidRPr="005F0273">
        <w:t>.</w:t>
      </w:r>
    </w:p>
    <w:p w14:paraId="17BE4804" w14:textId="77777777" w:rsidR="008C4DD7" w:rsidRPr="005F0273" w:rsidRDefault="008C4DD7" w:rsidP="008C4DD7">
      <w:r w:rsidRPr="005F0273">
        <w:t>По</w:t>
      </w:r>
      <w:r w:rsidR="008C4A64" w:rsidRPr="005F0273">
        <w:t xml:space="preserve"> </w:t>
      </w:r>
      <w:r w:rsidRPr="005F0273">
        <w:t>итогам</w:t>
      </w:r>
      <w:r w:rsidR="008C4A64" w:rsidRPr="005F0273">
        <w:t xml:space="preserve"> </w:t>
      </w:r>
      <w:r w:rsidRPr="005F0273">
        <w:t>9</w:t>
      </w:r>
      <w:r w:rsidR="008C4A64" w:rsidRPr="005F0273">
        <w:t xml:space="preserve"> </w:t>
      </w:r>
      <w:r w:rsidRPr="005F0273">
        <w:t>месяцев</w:t>
      </w:r>
      <w:r w:rsidR="008C4A64" w:rsidRPr="005F0273">
        <w:t xml:space="preserve"> </w:t>
      </w:r>
      <w:r w:rsidRPr="005F0273">
        <w:t>2024</w:t>
      </w:r>
      <w:r w:rsidR="008C4A64" w:rsidRPr="005F0273">
        <w:t xml:space="preserve"> </w:t>
      </w:r>
      <w:r w:rsidRPr="005F0273">
        <w:t>года</w:t>
      </w:r>
      <w:r w:rsidR="008C4A64" w:rsidRPr="005F0273">
        <w:t xml:space="preserve"> </w:t>
      </w:r>
      <w:r w:rsidRPr="005F0273">
        <w:t>госкорпорация</w:t>
      </w:r>
      <w:r w:rsidR="008C4A64" w:rsidRPr="005F0273">
        <w:t xml:space="preserve"> </w:t>
      </w:r>
      <w:r w:rsidRPr="005F0273">
        <w:t>заработала</w:t>
      </w:r>
      <w:r w:rsidR="008C4A64" w:rsidRPr="005F0273">
        <w:t xml:space="preserve"> </w:t>
      </w:r>
      <w:r w:rsidRPr="005F0273">
        <w:t>58,1</w:t>
      </w:r>
      <w:r w:rsidR="008C4A64" w:rsidRPr="005F0273">
        <w:t xml:space="preserve"> </w:t>
      </w:r>
      <w:r w:rsidRPr="005F0273">
        <w:t>млрд</w:t>
      </w:r>
      <w:r w:rsidR="008C4A64" w:rsidRPr="005F0273">
        <w:t xml:space="preserve"> </w:t>
      </w:r>
      <w:r w:rsidRPr="005F0273">
        <w:t>рублей</w:t>
      </w:r>
      <w:r w:rsidR="008C4A64" w:rsidRPr="005F0273">
        <w:t xml:space="preserve"> </w:t>
      </w:r>
      <w:r w:rsidRPr="005F0273">
        <w:t>чистой</w:t>
      </w:r>
      <w:r w:rsidR="008C4A64" w:rsidRPr="005F0273">
        <w:t xml:space="preserve"> </w:t>
      </w:r>
      <w:r w:rsidRPr="005F0273">
        <w:t>прибыли</w:t>
      </w:r>
      <w:r w:rsidR="008C4A64" w:rsidRPr="005F0273">
        <w:t xml:space="preserve"> </w:t>
      </w:r>
      <w:r w:rsidRPr="005F0273">
        <w:t>по</w:t>
      </w:r>
      <w:r w:rsidR="008C4A64" w:rsidRPr="005F0273">
        <w:t xml:space="preserve"> </w:t>
      </w:r>
      <w:r w:rsidRPr="005F0273">
        <w:t>МСФО,</w:t>
      </w:r>
      <w:r w:rsidR="008C4A64" w:rsidRPr="005F0273">
        <w:t xml:space="preserve"> </w:t>
      </w:r>
      <w:r w:rsidRPr="005F0273">
        <w:t>что</w:t>
      </w:r>
      <w:r w:rsidR="008C4A64" w:rsidRPr="005F0273">
        <w:t xml:space="preserve"> </w:t>
      </w:r>
      <w:r w:rsidRPr="005F0273">
        <w:t>на</w:t>
      </w:r>
      <w:r w:rsidR="008C4A64" w:rsidRPr="005F0273">
        <w:t xml:space="preserve"> </w:t>
      </w:r>
      <w:r w:rsidRPr="005F0273">
        <w:t>58,1%</w:t>
      </w:r>
      <w:r w:rsidR="008C4A64" w:rsidRPr="005F0273">
        <w:t xml:space="preserve"> </w:t>
      </w:r>
      <w:r w:rsidRPr="005F0273">
        <w:t>больше</w:t>
      </w:r>
      <w:r w:rsidR="008C4A64" w:rsidRPr="005F0273">
        <w:t xml:space="preserve"> </w:t>
      </w:r>
      <w:r w:rsidRPr="005F0273">
        <w:t>результата</w:t>
      </w:r>
      <w:r w:rsidR="008C4A64" w:rsidRPr="005F0273">
        <w:t xml:space="preserve"> </w:t>
      </w:r>
      <w:r w:rsidRPr="005F0273">
        <w:t>за</w:t>
      </w:r>
      <w:r w:rsidR="008C4A64" w:rsidRPr="005F0273">
        <w:t xml:space="preserve"> </w:t>
      </w:r>
      <w:r w:rsidRPr="005F0273">
        <w:t>тот</w:t>
      </w:r>
      <w:r w:rsidR="008C4A64" w:rsidRPr="005F0273">
        <w:t xml:space="preserve"> </w:t>
      </w:r>
      <w:r w:rsidRPr="005F0273">
        <w:t>же</w:t>
      </w:r>
      <w:r w:rsidR="008C4A64" w:rsidRPr="005F0273">
        <w:t xml:space="preserve"> </w:t>
      </w:r>
      <w:r w:rsidRPr="005F0273">
        <w:t>период</w:t>
      </w:r>
      <w:r w:rsidR="008C4A64" w:rsidRPr="005F0273">
        <w:t xml:space="preserve"> </w:t>
      </w:r>
      <w:r w:rsidRPr="005F0273">
        <w:t>прошлого</w:t>
      </w:r>
      <w:r w:rsidR="008C4A64" w:rsidRPr="005F0273">
        <w:t xml:space="preserve"> </w:t>
      </w:r>
      <w:r w:rsidRPr="005F0273">
        <w:t>года.</w:t>
      </w:r>
    </w:p>
    <w:p w14:paraId="79DD8AE1" w14:textId="77777777" w:rsidR="008C4DD7" w:rsidRPr="005F0273" w:rsidRDefault="008C4DD7" w:rsidP="008C4DD7">
      <w:hyperlink r:id="rId39" w:history="1">
        <w:r w:rsidRPr="005F0273">
          <w:rPr>
            <w:rStyle w:val="a4"/>
            <w:lang w:val="en-US"/>
          </w:rPr>
          <w:t>https</w:t>
        </w:r>
        <w:r w:rsidRPr="005F0273">
          <w:rPr>
            <w:rStyle w:val="a4"/>
          </w:rPr>
          <w:t>://</w:t>
        </w:r>
        <w:r w:rsidRPr="005F0273">
          <w:rPr>
            <w:rStyle w:val="a4"/>
            <w:lang w:val="en-US"/>
          </w:rPr>
          <w:t>www</w:t>
        </w:r>
        <w:r w:rsidRPr="005F0273">
          <w:rPr>
            <w:rStyle w:val="a4"/>
          </w:rPr>
          <w:t>.</w:t>
        </w:r>
        <w:r w:rsidRPr="005F0273">
          <w:rPr>
            <w:rStyle w:val="a4"/>
            <w:lang w:val="en-US"/>
          </w:rPr>
          <w:t>interfax</w:t>
        </w:r>
        <w:r w:rsidRPr="005F0273">
          <w:rPr>
            <w:rStyle w:val="a4"/>
          </w:rPr>
          <w:t>.</w:t>
        </w:r>
        <w:r w:rsidRPr="005F0273">
          <w:rPr>
            <w:rStyle w:val="a4"/>
            <w:lang w:val="en-US"/>
          </w:rPr>
          <w:t>ru</w:t>
        </w:r>
        <w:r w:rsidRPr="005F0273">
          <w:rPr>
            <w:rStyle w:val="a4"/>
          </w:rPr>
          <w:t>/</w:t>
        </w:r>
        <w:r w:rsidRPr="005F0273">
          <w:rPr>
            <w:rStyle w:val="a4"/>
            <w:lang w:val="en-US"/>
          </w:rPr>
          <w:t>business</w:t>
        </w:r>
        <w:r w:rsidRPr="005F0273">
          <w:rPr>
            <w:rStyle w:val="a4"/>
          </w:rPr>
          <w:t>/996921</w:t>
        </w:r>
      </w:hyperlink>
      <w:r w:rsidR="008C4A64" w:rsidRPr="005F0273">
        <w:t xml:space="preserve"> </w:t>
      </w:r>
    </w:p>
    <w:p w14:paraId="4325DA3E" w14:textId="77777777" w:rsidR="0035088C" w:rsidRPr="005F0273" w:rsidRDefault="00ED5154" w:rsidP="0035088C">
      <w:pPr>
        <w:pStyle w:val="2"/>
      </w:pPr>
      <w:bookmarkStart w:id="120" w:name="_Toc99271711"/>
      <w:bookmarkStart w:id="121" w:name="_Toc99318657"/>
      <w:bookmarkStart w:id="122" w:name="_Toc184794655"/>
      <w:bookmarkEnd w:id="117"/>
      <w:r w:rsidRPr="005F0273">
        <w:lastRenderedPageBreak/>
        <w:t>Гарант</w:t>
      </w:r>
      <w:r w:rsidR="0035088C" w:rsidRPr="005F0273">
        <w:t>.ru,</w:t>
      </w:r>
      <w:r w:rsidR="008C4A64" w:rsidRPr="005F0273">
        <w:t xml:space="preserve"> </w:t>
      </w:r>
      <w:r w:rsidR="0035088C" w:rsidRPr="005F0273">
        <w:t>10.12.2024,</w:t>
      </w:r>
      <w:r w:rsidR="008C4A64" w:rsidRPr="005F0273">
        <w:t xml:space="preserve"> </w:t>
      </w:r>
      <w:r w:rsidR="0035088C" w:rsidRPr="005F0273">
        <w:t>ФНС</w:t>
      </w:r>
      <w:r w:rsidR="008C4A64" w:rsidRPr="005F0273">
        <w:t xml:space="preserve"> </w:t>
      </w:r>
      <w:r w:rsidR="0035088C" w:rsidRPr="005F0273">
        <w:t>России</w:t>
      </w:r>
      <w:r w:rsidR="008C4A64" w:rsidRPr="005F0273">
        <w:t xml:space="preserve"> </w:t>
      </w:r>
      <w:r w:rsidR="0035088C" w:rsidRPr="005F0273">
        <w:t>внесла</w:t>
      </w:r>
      <w:r w:rsidR="008C4A64" w:rsidRPr="005F0273">
        <w:t xml:space="preserve"> </w:t>
      </w:r>
      <w:r w:rsidR="0035088C" w:rsidRPr="005F0273">
        <w:t>изменения</w:t>
      </w:r>
      <w:r w:rsidR="008C4A64" w:rsidRPr="005F0273">
        <w:t xml:space="preserve"> </w:t>
      </w:r>
      <w:r w:rsidR="0035088C" w:rsidRPr="005F0273">
        <w:t>в</w:t>
      </w:r>
      <w:r w:rsidR="008C4A64" w:rsidRPr="005F0273">
        <w:t xml:space="preserve"> </w:t>
      </w:r>
      <w:r w:rsidR="0035088C" w:rsidRPr="005F0273">
        <w:t>перечни</w:t>
      </w:r>
      <w:r w:rsidR="008C4A64" w:rsidRPr="005F0273">
        <w:t xml:space="preserve"> </w:t>
      </w:r>
      <w:r w:rsidR="0035088C" w:rsidRPr="005F0273">
        <w:t>кодов</w:t>
      </w:r>
      <w:r w:rsidR="008C4A64" w:rsidRPr="005F0273">
        <w:t xml:space="preserve"> </w:t>
      </w:r>
      <w:r w:rsidR="0035088C" w:rsidRPr="005F0273">
        <w:t>доходов</w:t>
      </w:r>
      <w:r w:rsidR="008C4A64" w:rsidRPr="005F0273">
        <w:t xml:space="preserve"> </w:t>
      </w:r>
      <w:r w:rsidR="0035088C" w:rsidRPr="005F0273">
        <w:t>и</w:t>
      </w:r>
      <w:r w:rsidR="008C4A64" w:rsidRPr="005F0273">
        <w:t xml:space="preserve"> </w:t>
      </w:r>
      <w:r w:rsidR="0035088C" w:rsidRPr="005F0273">
        <w:t>вычетов</w:t>
      </w:r>
      <w:r w:rsidR="008C4A64" w:rsidRPr="005F0273">
        <w:t xml:space="preserve"> </w:t>
      </w:r>
      <w:r w:rsidR="0035088C" w:rsidRPr="005F0273">
        <w:t>по</w:t>
      </w:r>
      <w:r w:rsidR="008C4A64" w:rsidRPr="005F0273">
        <w:t xml:space="preserve"> </w:t>
      </w:r>
      <w:r w:rsidR="0035088C" w:rsidRPr="005F0273">
        <w:t>НДФЛ</w:t>
      </w:r>
      <w:bookmarkEnd w:id="122"/>
    </w:p>
    <w:p w14:paraId="1E3243C8" w14:textId="77777777" w:rsidR="0035088C" w:rsidRPr="005F0273" w:rsidRDefault="0035088C" w:rsidP="004674AA">
      <w:pPr>
        <w:pStyle w:val="3"/>
      </w:pPr>
      <w:bookmarkStart w:id="123" w:name="_Toc184794656"/>
      <w:r w:rsidRPr="005F0273">
        <w:t>ФНС</w:t>
      </w:r>
      <w:r w:rsidR="008C4A64" w:rsidRPr="005F0273">
        <w:t xml:space="preserve"> </w:t>
      </w:r>
      <w:r w:rsidRPr="005F0273">
        <w:t>внесла</w:t>
      </w:r>
      <w:r w:rsidR="008C4A64" w:rsidRPr="005F0273">
        <w:t xml:space="preserve"> </w:t>
      </w:r>
      <w:r w:rsidRPr="005F0273">
        <w:t>изменения</w:t>
      </w:r>
      <w:r w:rsidR="008C4A64" w:rsidRPr="005F0273">
        <w:t xml:space="preserve"> </w:t>
      </w:r>
      <w:r w:rsidRPr="005F0273">
        <w:t>в</w:t>
      </w:r>
      <w:r w:rsidR="008C4A64" w:rsidRPr="005F0273">
        <w:t xml:space="preserve"> </w:t>
      </w:r>
      <w:r w:rsidRPr="005F0273">
        <w:t>перечни</w:t>
      </w:r>
      <w:r w:rsidR="008C4A64" w:rsidRPr="005F0273">
        <w:t xml:space="preserve"> </w:t>
      </w:r>
      <w:r w:rsidRPr="005F0273">
        <w:t>кодов</w:t>
      </w:r>
      <w:r w:rsidR="008C4A64" w:rsidRPr="005F0273">
        <w:t xml:space="preserve"> </w:t>
      </w:r>
      <w:r w:rsidRPr="005F0273">
        <w:t>доходов</w:t>
      </w:r>
      <w:r w:rsidR="008C4A64" w:rsidRPr="005F0273">
        <w:t xml:space="preserve"> </w:t>
      </w:r>
      <w:r w:rsidRPr="005F0273">
        <w:t>и</w:t>
      </w:r>
      <w:r w:rsidR="008C4A64" w:rsidRPr="005F0273">
        <w:t xml:space="preserve"> </w:t>
      </w:r>
      <w:r w:rsidRPr="005F0273">
        <w:t>вычетов</w:t>
      </w:r>
      <w:r w:rsidR="008C4A64" w:rsidRPr="005F0273">
        <w:t xml:space="preserve"> </w:t>
      </w:r>
      <w:r w:rsidRPr="005F0273">
        <w:t>по</w:t>
      </w:r>
      <w:r w:rsidR="008C4A64" w:rsidRPr="005F0273">
        <w:t xml:space="preserve"> </w:t>
      </w:r>
      <w:r w:rsidRPr="005F0273">
        <w:t>НДФЛ(Приказ</w:t>
      </w:r>
      <w:r w:rsidR="008C4A64" w:rsidRPr="005F0273">
        <w:t xml:space="preserve"> </w:t>
      </w:r>
      <w:r w:rsidRPr="005F0273">
        <w:t>ФНС</w:t>
      </w:r>
      <w:r w:rsidR="008C4A64" w:rsidRPr="005F0273">
        <w:t xml:space="preserve"> </w:t>
      </w:r>
      <w:r w:rsidRPr="005F0273">
        <w:t>России</w:t>
      </w:r>
      <w:r w:rsidR="008C4A64" w:rsidRPr="005F0273">
        <w:t xml:space="preserve"> </w:t>
      </w:r>
      <w:r w:rsidRPr="005F0273">
        <w:t>от</w:t>
      </w:r>
      <w:r w:rsidR="008C4A64" w:rsidRPr="005F0273">
        <w:t xml:space="preserve"> </w:t>
      </w:r>
      <w:r w:rsidRPr="005F0273">
        <w:t>18</w:t>
      </w:r>
      <w:r w:rsidR="008C4A64" w:rsidRPr="005F0273">
        <w:t xml:space="preserve"> </w:t>
      </w:r>
      <w:r w:rsidRPr="005F0273">
        <w:t>октября</w:t>
      </w:r>
      <w:r w:rsidR="008C4A64" w:rsidRPr="005F0273">
        <w:t xml:space="preserve"> </w:t>
      </w:r>
      <w:r w:rsidRPr="005F0273">
        <w:t>2024</w:t>
      </w:r>
      <w:r w:rsidR="008C4A64" w:rsidRPr="005F0273">
        <w:t xml:space="preserve"> </w:t>
      </w:r>
      <w:r w:rsidRPr="005F0273">
        <w:t>г.</w:t>
      </w:r>
      <w:r w:rsidR="008C4A64" w:rsidRPr="005F0273">
        <w:t xml:space="preserve"> №</w:t>
      </w:r>
      <w:r w:rsidRPr="005F0273">
        <w:t>ЕД-7-11/877@</w:t>
      </w:r>
      <w:r w:rsidR="008C4A64" w:rsidRPr="005F0273">
        <w:t xml:space="preserve"> </w:t>
      </w:r>
      <w:r w:rsidRPr="005F0273">
        <w:t>(зарег.</w:t>
      </w:r>
      <w:r w:rsidR="008C4A64" w:rsidRPr="005F0273">
        <w:t xml:space="preserve"> </w:t>
      </w:r>
      <w:r w:rsidRPr="005F0273">
        <w:t>в</w:t>
      </w:r>
      <w:r w:rsidR="008C4A64" w:rsidRPr="005F0273">
        <w:t xml:space="preserve"> </w:t>
      </w:r>
      <w:r w:rsidRPr="005F0273">
        <w:t>Минюсте</w:t>
      </w:r>
      <w:r w:rsidR="008C4A64" w:rsidRPr="005F0273">
        <w:t xml:space="preserve"> </w:t>
      </w:r>
      <w:r w:rsidRPr="005F0273">
        <w:t>6</w:t>
      </w:r>
      <w:r w:rsidR="008C4A64" w:rsidRPr="005F0273">
        <w:t xml:space="preserve"> </w:t>
      </w:r>
      <w:r w:rsidRPr="005F0273">
        <w:t>декабря</w:t>
      </w:r>
      <w:r w:rsidR="008C4A64" w:rsidRPr="005F0273">
        <w:t xml:space="preserve"> </w:t>
      </w:r>
      <w:r w:rsidRPr="005F0273">
        <w:t>2024</w:t>
      </w:r>
      <w:r w:rsidR="008C4A64" w:rsidRPr="005F0273">
        <w:t xml:space="preserve"> </w:t>
      </w:r>
      <w:r w:rsidRPr="005F0273">
        <w:t>г.)).</w:t>
      </w:r>
      <w:bookmarkEnd w:id="123"/>
    </w:p>
    <w:p w14:paraId="095F1F89" w14:textId="77777777" w:rsidR="0035088C" w:rsidRPr="005F0273" w:rsidRDefault="0035088C" w:rsidP="0035088C">
      <w:r w:rsidRPr="005F0273">
        <w:t>1)</w:t>
      </w:r>
      <w:r w:rsidR="008C4A64" w:rsidRPr="005F0273">
        <w:t xml:space="preserve"> </w:t>
      </w:r>
      <w:r w:rsidRPr="005F0273">
        <w:t>Коды</w:t>
      </w:r>
      <w:r w:rsidR="008C4A64" w:rsidRPr="005F0273">
        <w:t xml:space="preserve"> </w:t>
      </w:r>
      <w:r w:rsidRPr="005F0273">
        <w:t>видов</w:t>
      </w:r>
      <w:r w:rsidR="008C4A64" w:rsidRPr="005F0273">
        <w:t xml:space="preserve"> </w:t>
      </w:r>
      <w:r w:rsidRPr="005F0273">
        <w:t>доходов</w:t>
      </w:r>
      <w:r w:rsidR="008C4A64" w:rsidRPr="005F0273">
        <w:t xml:space="preserve"> </w:t>
      </w:r>
      <w:r w:rsidRPr="005F0273">
        <w:t>дополнены</w:t>
      </w:r>
      <w:r w:rsidR="008C4A64" w:rsidRPr="005F0273">
        <w:t xml:space="preserve"> </w:t>
      </w:r>
      <w:r w:rsidRPr="005F0273">
        <w:t>новыми</w:t>
      </w:r>
      <w:r w:rsidR="008C4A64" w:rsidRPr="005F0273">
        <w:t xml:space="preserve"> </w:t>
      </w:r>
      <w:r w:rsidRPr="005F0273">
        <w:t>позициями</w:t>
      </w:r>
      <w:r w:rsidR="008C4A64" w:rsidRPr="005F0273">
        <w:t xml:space="preserve"> </w:t>
      </w:r>
      <w:r w:rsidRPr="005F0273">
        <w:t>для</w:t>
      </w:r>
      <w:r w:rsidR="008C4A64" w:rsidRPr="005F0273">
        <w:t xml:space="preserve"> </w:t>
      </w:r>
      <w:r w:rsidRPr="005F0273">
        <w:t>отражения:</w:t>
      </w:r>
    </w:p>
    <w:p w14:paraId="21497003" w14:textId="77777777" w:rsidR="0035088C" w:rsidRPr="005F0273" w:rsidRDefault="008C4A64" w:rsidP="0035088C">
      <w:r w:rsidRPr="005F0273">
        <w:t xml:space="preserve">    </w:t>
      </w:r>
      <w:r w:rsidR="0035088C" w:rsidRPr="005F0273">
        <w:t>выплат</w:t>
      </w:r>
      <w:r w:rsidRPr="005F0273">
        <w:t xml:space="preserve"> </w:t>
      </w:r>
      <w:r w:rsidR="0035088C" w:rsidRPr="005F0273">
        <w:t>по</w:t>
      </w:r>
      <w:r w:rsidRPr="005F0273">
        <w:t xml:space="preserve"> </w:t>
      </w:r>
      <w:r w:rsidR="0035088C" w:rsidRPr="005F0273">
        <w:t>договорам</w:t>
      </w:r>
      <w:r w:rsidRPr="005F0273">
        <w:t xml:space="preserve"> </w:t>
      </w:r>
      <w:r w:rsidR="0035088C" w:rsidRPr="005F0273">
        <w:t>долгосрочных</w:t>
      </w:r>
      <w:r w:rsidRPr="005F0273">
        <w:t xml:space="preserve"> </w:t>
      </w:r>
      <w:r w:rsidR="0035088C" w:rsidRPr="005F0273">
        <w:t>сбережений,</w:t>
      </w:r>
      <w:r w:rsidRPr="005F0273">
        <w:t xml:space="preserve"> </w:t>
      </w:r>
      <w:r w:rsidR="0035088C" w:rsidRPr="005F0273">
        <w:t>заключенным</w:t>
      </w:r>
      <w:r w:rsidRPr="005F0273">
        <w:t xml:space="preserve"> </w:t>
      </w:r>
      <w:r w:rsidR="0035088C" w:rsidRPr="005F0273">
        <w:t>физическими</w:t>
      </w:r>
      <w:r w:rsidRPr="005F0273">
        <w:t xml:space="preserve"> </w:t>
      </w:r>
      <w:r w:rsidR="0035088C" w:rsidRPr="005F0273">
        <w:t>лицами</w:t>
      </w:r>
      <w:r w:rsidRPr="005F0273">
        <w:t xml:space="preserve"> </w:t>
      </w:r>
      <w:r w:rsidR="0035088C" w:rsidRPr="005F0273">
        <w:t>с</w:t>
      </w:r>
      <w:r w:rsidRPr="005F0273">
        <w:t xml:space="preserve"> </w:t>
      </w:r>
      <w:r w:rsidR="0035088C" w:rsidRPr="005F0273">
        <w:t>имеющими</w:t>
      </w:r>
      <w:r w:rsidRPr="005F0273">
        <w:t xml:space="preserve"> </w:t>
      </w:r>
      <w:r w:rsidR="0035088C" w:rsidRPr="005F0273">
        <w:t>соответствующую</w:t>
      </w:r>
      <w:r w:rsidRPr="005F0273">
        <w:t xml:space="preserve"> </w:t>
      </w:r>
      <w:r w:rsidR="0035088C" w:rsidRPr="005F0273">
        <w:t>лицензию</w:t>
      </w:r>
      <w:r w:rsidRPr="005F0273">
        <w:t xml:space="preserve"> </w:t>
      </w:r>
      <w:r w:rsidR="0035088C" w:rsidRPr="005F0273">
        <w:t>российскими</w:t>
      </w:r>
      <w:r w:rsidRPr="005F0273">
        <w:t xml:space="preserve"> </w:t>
      </w:r>
      <w:r w:rsidR="0035088C" w:rsidRPr="005F0273">
        <w:t>негосударственными</w:t>
      </w:r>
      <w:r w:rsidRPr="005F0273">
        <w:t xml:space="preserve"> </w:t>
      </w:r>
      <w:r w:rsidR="0035088C" w:rsidRPr="005F0273">
        <w:t>пенсионными</w:t>
      </w:r>
      <w:r w:rsidRPr="005F0273">
        <w:t xml:space="preserve"> </w:t>
      </w:r>
      <w:r w:rsidR="0035088C" w:rsidRPr="005F0273">
        <w:t>фондами</w:t>
      </w:r>
      <w:r w:rsidRPr="005F0273">
        <w:t xml:space="preserve"> </w:t>
      </w:r>
      <w:r w:rsidR="0035088C" w:rsidRPr="005F0273">
        <w:t>(код</w:t>
      </w:r>
      <w:r w:rsidRPr="005F0273">
        <w:t xml:space="preserve"> </w:t>
      </w:r>
      <w:r w:rsidR="0035088C" w:rsidRPr="005F0273">
        <w:t>1241);</w:t>
      </w:r>
    </w:p>
    <w:p w14:paraId="195AE122" w14:textId="77777777" w:rsidR="0035088C" w:rsidRPr="005F0273" w:rsidRDefault="008C4A64" w:rsidP="0035088C">
      <w:r w:rsidRPr="005F0273">
        <w:t xml:space="preserve">    </w:t>
      </w:r>
      <w:r w:rsidR="0035088C" w:rsidRPr="005F0273">
        <w:t>денежных</w:t>
      </w:r>
      <w:r w:rsidRPr="005F0273">
        <w:t xml:space="preserve"> </w:t>
      </w:r>
      <w:r w:rsidR="0035088C" w:rsidRPr="005F0273">
        <w:t>(выкупных)</w:t>
      </w:r>
      <w:r w:rsidRPr="005F0273">
        <w:t xml:space="preserve"> </w:t>
      </w:r>
      <w:r w:rsidR="0035088C" w:rsidRPr="005F0273">
        <w:t>сумм</w:t>
      </w:r>
      <w:r w:rsidRPr="005F0273">
        <w:t xml:space="preserve"> </w:t>
      </w:r>
      <w:r w:rsidR="0035088C" w:rsidRPr="005F0273">
        <w:t>за</w:t>
      </w:r>
      <w:r w:rsidRPr="005F0273">
        <w:t xml:space="preserve"> </w:t>
      </w:r>
      <w:r w:rsidR="0035088C" w:rsidRPr="005F0273">
        <w:t>вычетом</w:t>
      </w:r>
      <w:r w:rsidRPr="005F0273">
        <w:t xml:space="preserve"> </w:t>
      </w:r>
      <w:r w:rsidR="0035088C" w:rsidRPr="005F0273">
        <w:t>сумм</w:t>
      </w:r>
      <w:r w:rsidRPr="005F0273">
        <w:t xml:space="preserve"> </w:t>
      </w:r>
      <w:r w:rsidR="0035088C" w:rsidRPr="005F0273">
        <w:t>платежей</w:t>
      </w:r>
      <w:r w:rsidRPr="005F0273">
        <w:t xml:space="preserve"> </w:t>
      </w:r>
      <w:r w:rsidR="0035088C" w:rsidRPr="005F0273">
        <w:t>(взносов),</w:t>
      </w:r>
      <w:r w:rsidRPr="005F0273">
        <w:t xml:space="preserve"> </w:t>
      </w:r>
      <w:r w:rsidR="0035088C" w:rsidRPr="005F0273">
        <w:t>внесенных</w:t>
      </w:r>
      <w:r w:rsidRPr="005F0273">
        <w:t xml:space="preserve"> </w:t>
      </w:r>
      <w:r w:rsidR="0035088C" w:rsidRPr="005F0273">
        <w:t>физическим</w:t>
      </w:r>
      <w:r w:rsidRPr="005F0273">
        <w:t xml:space="preserve"> </w:t>
      </w:r>
      <w:r w:rsidR="0035088C" w:rsidRPr="005F0273">
        <w:t>лицом</w:t>
      </w:r>
      <w:r w:rsidRPr="005F0273">
        <w:t xml:space="preserve"> </w:t>
      </w:r>
      <w:r w:rsidR="0035088C" w:rsidRPr="005F0273">
        <w:t>в</w:t>
      </w:r>
      <w:r w:rsidRPr="005F0273">
        <w:t xml:space="preserve"> </w:t>
      </w:r>
      <w:r w:rsidR="0035088C" w:rsidRPr="005F0273">
        <w:t>свою</w:t>
      </w:r>
      <w:r w:rsidRPr="005F0273">
        <w:t xml:space="preserve"> </w:t>
      </w:r>
      <w:r w:rsidR="0035088C" w:rsidRPr="005F0273">
        <w:t>пользу,</w:t>
      </w:r>
      <w:r w:rsidRPr="005F0273">
        <w:t xml:space="preserve"> </w:t>
      </w:r>
      <w:r w:rsidR="0035088C" w:rsidRPr="005F0273">
        <w:t>которые</w:t>
      </w:r>
      <w:r w:rsidRPr="005F0273">
        <w:t xml:space="preserve"> </w:t>
      </w:r>
      <w:r w:rsidR="0035088C" w:rsidRPr="005F0273">
        <w:t>подлежат</w:t>
      </w:r>
      <w:r w:rsidRPr="005F0273">
        <w:t xml:space="preserve"> </w:t>
      </w:r>
      <w:r w:rsidR="0035088C" w:rsidRPr="005F0273">
        <w:t>выплате</w:t>
      </w:r>
      <w:r w:rsidRPr="005F0273">
        <w:t xml:space="preserve"> </w:t>
      </w:r>
      <w:r w:rsidR="0035088C" w:rsidRPr="005F0273">
        <w:t>в</w:t>
      </w:r>
      <w:r w:rsidRPr="005F0273">
        <w:t xml:space="preserve"> </w:t>
      </w:r>
      <w:r w:rsidR="0035088C" w:rsidRPr="005F0273">
        <w:t>соответствии</w:t>
      </w:r>
      <w:r w:rsidRPr="005F0273">
        <w:t xml:space="preserve"> </w:t>
      </w:r>
      <w:r w:rsidR="0035088C" w:rsidRPr="005F0273">
        <w:t>с</w:t>
      </w:r>
      <w:r w:rsidRPr="005F0273">
        <w:t xml:space="preserve"> </w:t>
      </w:r>
      <w:r w:rsidR="0035088C" w:rsidRPr="005F0273">
        <w:t>пенсионными</w:t>
      </w:r>
      <w:r w:rsidRPr="005F0273">
        <w:t xml:space="preserve"> </w:t>
      </w:r>
      <w:r w:rsidR="0035088C" w:rsidRPr="005F0273">
        <w:t>правилами</w:t>
      </w:r>
      <w:r w:rsidRPr="005F0273">
        <w:t xml:space="preserve"> </w:t>
      </w:r>
      <w:r w:rsidR="0035088C" w:rsidRPr="005F0273">
        <w:t>(правилами</w:t>
      </w:r>
      <w:r w:rsidRPr="005F0273">
        <w:t xml:space="preserve"> </w:t>
      </w:r>
      <w:r w:rsidR="0035088C" w:rsidRPr="005F0273">
        <w:t>формирования</w:t>
      </w:r>
      <w:r w:rsidRPr="005F0273">
        <w:t xml:space="preserve"> </w:t>
      </w:r>
      <w:r w:rsidR="0035088C" w:rsidRPr="005F0273">
        <w:t>долгосрочных</w:t>
      </w:r>
      <w:r w:rsidRPr="005F0273">
        <w:t xml:space="preserve"> </w:t>
      </w:r>
      <w:r w:rsidR="0035088C" w:rsidRPr="005F0273">
        <w:t>сбережений)</w:t>
      </w:r>
      <w:r w:rsidRPr="005F0273">
        <w:t xml:space="preserve"> </w:t>
      </w:r>
      <w:r w:rsidR="0035088C" w:rsidRPr="005F0273">
        <w:t>и</w:t>
      </w:r>
      <w:r w:rsidRPr="005F0273">
        <w:t xml:space="preserve"> </w:t>
      </w:r>
      <w:r w:rsidR="0035088C" w:rsidRPr="005F0273">
        <w:t>условиями</w:t>
      </w:r>
      <w:r w:rsidRPr="005F0273">
        <w:t xml:space="preserve"> </w:t>
      </w:r>
      <w:r w:rsidR="0035088C" w:rsidRPr="005F0273">
        <w:t>договоров</w:t>
      </w:r>
      <w:r w:rsidRPr="005F0273">
        <w:t xml:space="preserve"> </w:t>
      </w:r>
      <w:r w:rsidR="0035088C" w:rsidRPr="005F0273">
        <w:t>НПО</w:t>
      </w:r>
      <w:r w:rsidRPr="005F0273">
        <w:t xml:space="preserve"> </w:t>
      </w:r>
      <w:r w:rsidR="0035088C" w:rsidRPr="005F0273">
        <w:t>(ДДС),</w:t>
      </w:r>
      <w:r w:rsidRPr="005F0273">
        <w:t xml:space="preserve"> </w:t>
      </w:r>
      <w:r w:rsidR="0035088C" w:rsidRPr="005F0273">
        <w:t>заключенных</w:t>
      </w:r>
      <w:r w:rsidRPr="005F0273">
        <w:t xml:space="preserve"> </w:t>
      </w:r>
      <w:r w:rsidR="0035088C" w:rsidRPr="005F0273">
        <w:t>с</w:t>
      </w:r>
      <w:r w:rsidRPr="005F0273">
        <w:t xml:space="preserve"> </w:t>
      </w:r>
      <w:r w:rsidR="0035088C" w:rsidRPr="005F0273">
        <w:t>российскими</w:t>
      </w:r>
      <w:r w:rsidRPr="005F0273">
        <w:t xml:space="preserve"> </w:t>
      </w:r>
      <w:r w:rsidR="0035088C" w:rsidRPr="005F0273">
        <w:t>НПФ,</w:t>
      </w:r>
      <w:r w:rsidRPr="005F0273">
        <w:t xml:space="preserve"> </w:t>
      </w:r>
      <w:r w:rsidR="0035088C" w:rsidRPr="005F0273">
        <w:t>в</w:t>
      </w:r>
      <w:r w:rsidRPr="005F0273">
        <w:t xml:space="preserve"> </w:t>
      </w:r>
      <w:r w:rsidR="0035088C" w:rsidRPr="005F0273">
        <w:t>случае</w:t>
      </w:r>
      <w:r w:rsidRPr="005F0273">
        <w:t xml:space="preserve"> </w:t>
      </w:r>
      <w:r w:rsidR="0035088C" w:rsidRPr="005F0273">
        <w:t>досрочного</w:t>
      </w:r>
      <w:r w:rsidRPr="005F0273">
        <w:t xml:space="preserve"> </w:t>
      </w:r>
      <w:r w:rsidR="0035088C" w:rsidRPr="005F0273">
        <w:t>расторжения</w:t>
      </w:r>
      <w:r w:rsidRPr="005F0273">
        <w:t xml:space="preserve"> </w:t>
      </w:r>
      <w:r w:rsidR="0035088C" w:rsidRPr="005F0273">
        <w:t>указанных</w:t>
      </w:r>
      <w:r w:rsidRPr="005F0273">
        <w:t xml:space="preserve"> </w:t>
      </w:r>
      <w:r w:rsidR="0035088C" w:rsidRPr="005F0273">
        <w:t>договоров,</w:t>
      </w:r>
      <w:r w:rsidRPr="005F0273">
        <w:t xml:space="preserve"> </w:t>
      </w:r>
      <w:r w:rsidR="0035088C" w:rsidRPr="005F0273">
        <w:t>а</w:t>
      </w:r>
      <w:r w:rsidRPr="005F0273">
        <w:t xml:space="preserve"> </w:t>
      </w:r>
      <w:r w:rsidR="0035088C" w:rsidRPr="005F0273">
        <w:t>также</w:t>
      </w:r>
      <w:r w:rsidRPr="005F0273">
        <w:t xml:space="preserve"> </w:t>
      </w:r>
      <w:r w:rsidR="0035088C" w:rsidRPr="005F0273">
        <w:t>в</w:t>
      </w:r>
      <w:r w:rsidRPr="005F0273">
        <w:t xml:space="preserve"> </w:t>
      </w:r>
      <w:r w:rsidR="0035088C" w:rsidRPr="005F0273">
        <w:t>случае</w:t>
      </w:r>
      <w:r w:rsidRPr="005F0273">
        <w:t xml:space="preserve"> </w:t>
      </w:r>
      <w:r w:rsidR="0035088C" w:rsidRPr="005F0273">
        <w:t>изменения</w:t>
      </w:r>
      <w:r w:rsidRPr="005F0273">
        <w:t xml:space="preserve"> </w:t>
      </w:r>
      <w:r w:rsidR="0035088C" w:rsidRPr="005F0273">
        <w:t>условий</w:t>
      </w:r>
      <w:r w:rsidRPr="005F0273">
        <w:t xml:space="preserve"> </w:t>
      </w:r>
      <w:r w:rsidR="0035088C" w:rsidRPr="005F0273">
        <w:t>указанных</w:t>
      </w:r>
      <w:r w:rsidRPr="005F0273">
        <w:t xml:space="preserve"> </w:t>
      </w:r>
      <w:r w:rsidR="0035088C" w:rsidRPr="005F0273">
        <w:t>договоров</w:t>
      </w:r>
      <w:r w:rsidRPr="005F0273">
        <w:t xml:space="preserve"> </w:t>
      </w:r>
      <w:r w:rsidR="0035088C" w:rsidRPr="005F0273">
        <w:t>в</w:t>
      </w:r>
      <w:r w:rsidRPr="005F0273">
        <w:t xml:space="preserve"> </w:t>
      </w:r>
      <w:r w:rsidR="0035088C" w:rsidRPr="005F0273">
        <w:t>отношении</w:t>
      </w:r>
      <w:r w:rsidRPr="005F0273">
        <w:t xml:space="preserve"> </w:t>
      </w:r>
      <w:r w:rsidR="0035088C" w:rsidRPr="005F0273">
        <w:t>срока</w:t>
      </w:r>
      <w:r w:rsidRPr="005F0273">
        <w:t xml:space="preserve"> </w:t>
      </w:r>
      <w:r w:rsidR="0035088C" w:rsidRPr="005F0273">
        <w:t>их</w:t>
      </w:r>
      <w:r w:rsidRPr="005F0273">
        <w:t xml:space="preserve"> </w:t>
      </w:r>
      <w:r w:rsidR="0035088C" w:rsidRPr="005F0273">
        <w:t>действия</w:t>
      </w:r>
      <w:r w:rsidRPr="005F0273">
        <w:t xml:space="preserve"> </w:t>
      </w:r>
      <w:r w:rsidR="0035088C" w:rsidRPr="005F0273">
        <w:t>и</w:t>
      </w:r>
      <w:r w:rsidRPr="005F0273">
        <w:t xml:space="preserve"> </w:t>
      </w:r>
      <w:r w:rsidR="0035088C" w:rsidRPr="005F0273">
        <w:t>т.д.</w:t>
      </w:r>
      <w:r w:rsidRPr="005F0273">
        <w:t xml:space="preserve"> </w:t>
      </w:r>
      <w:r w:rsidR="0035088C" w:rsidRPr="005F0273">
        <w:t>(код</w:t>
      </w:r>
      <w:r w:rsidRPr="005F0273">
        <w:t xml:space="preserve"> </w:t>
      </w:r>
      <w:r w:rsidR="0035088C" w:rsidRPr="005F0273">
        <w:t>1242);</w:t>
      </w:r>
    </w:p>
    <w:p w14:paraId="4E7B981D" w14:textId="77777777" w:rsidR="0035088C" w:rsidRPr="005F0273" w:rsidRDefault="008C4A64" w:rsidP="0035088C">
      <w:r w:rsidRPr="005F0273">
        <w:t xml:space="preserve">    </w:t>
      </w:r>
      <w:r w:rsidR="0035088C" w:rsidRPr="005F0273">
        <w:t>денежного</w:t>
      </w:r>
      <w:r w:rsidRPr="005F0273">
        <w:t xml:space="preserve"> </w:t>
      </w:r>
      <w:r w:rsidR="0035088C" w:rsidRPr="005F0273">
        <w:t>довольствия</w:t>
      </w:r>
      <w:r w:rsidRPr="005F0273">
        <w:t xml:space="preserve"> </w:t>
      </w:r>
      <w:r w:rsidR="0035088C" w:rsidRPr="005F0273">
        <w:t>(денежного</w:t>
      </w:r>
      <w:r w:rsidRPr="005F0273">
        <w:t xml:space="preserve"> </w:t>
      </w:r>
      <w:r w:rsidR="0035088C" w:rsidRPr="005F0273">
        <w:t>содержания)</w:t>
      </w:r>
      <w:r w:rsidRPr="005F0273">
        <w:t xml:space="preserve"> </w:t>
      </w:r>
      <w:r w:rsidR="0035088C" w:rsidRPr="005F0273">
        <w:t>и</w:t>
      </w:r>
      <w:r w:rsidRPr="005F0273">
        <w:t xml:space="preserve"> </w:t>
      </w:r>
      <w:r w:rsidR="0035088C" w:rsidRPr="005F0273">
        <w:t>иных</w:t>
      </w:r>
      <w:r w:rsidRPr="005F0273">
        <w:t xml:space="preserve"> </w:t>
      </w:r>
      <w:r w:rsidR="0035088C" w:rsidRPr="005F0273">
        <w:t>допвыплат,</w:t>
      </w:r>
      <w:r w:rsidRPr="005F0273">
        <w:t xml:space="preserve"> </w:t>
      </w:r>
      <w:r w:rsidR="0035088C" w:rsidRPr="005F0273">
        <w:t>получаемых</w:t>
      </w:r>
      <w:r w:rsidRPr="005F0273">
        <w:t xml:space="preserve"> </w:t>
      </w:r>
      <w:r w:rsidR="0035088C" w:rsidRPr="005F0273">
        <w:t>в</w:t>
      </w:r>
      <w:r w:rsidRPr="005F0273">
        <w:t xml:space="preserve"> </w:t>
      </w:r>
      <w:r w:rsidR="0035088C" w:rsidRPr="005F0273">
        <w:t>соответствии</w:t>
      </w:r>
      <w:r w:rsidRPr="005F0273">
        <w:t xml:space="preserve"> </w:t>
      </w:r>
      <w:r w:rsidR="0035088C" w:rsidRPr="005F0273">
        <w:t>с</w:t>
      </w:r>
      <w:r w:rsidRPr="005F0273">
        <w:t xml:space="preserve"> </w:t>
      </w:r>
      <w:r w:rsidR="0035088C" w:rsidRPr="005F0273">
        <w:t>законодательством</w:t>
      </w:r>
      <w:r w:rsidRPr="005F0273">
        <w:t xml:space="preserve"> </w:t>
      </w:r>
      <w:r w:rsidR="0035088C" w:rsidRPr="005F0273">
        <w:t>РФ,</w:t>
      </w:r>
      <w:r w:rsidRPr="005F0273">
        <w:t xml:space="preserve"> </w:t>
      </w:r>
      <w:r w:rsidR="0035088C" w:rsidRPr="005F0273">
        <w:t>при</w:t>
      </w:r>
      <w:r w:rsidRPr="005F0273">
        <w:t xml:space="preserve"> </w:t>
      </w:r>
      <w:r w:rsidR="0035088C" w:rsidRPr="005F0273">
        <w:t>условии,</w:t>
      </w:r>
      <w:r w:rsidRPr="005F0273">
        <w:t xml:space="preserve"> </w:t>
      </w:r>
      <w:r w:rsidR="0035088C" w:rsidRPr="005F0273">
        <w:t>что</w:t>
      </w:r>
      <w:r w:rsidRPr="005F0273">
        <w:t xml:space="preserve"> </w:t>
      </w:r>
      <w:r w:rsidR="0035088C" w:rsidRPr="005F0273">
        <w:t>такие</w:t>
      </w:r>
      <w:r w:rsidRPr="005F0273">
        <w:t xml:space="preserve"> </w:t>
      </w:r>
      <w:r w:rsidR="0035088C" w:rsidRPr="005F0273">
        <w:t>доходы</w:t>
      </w:r>
      <w:r w:rsidRPr="005F0273">
        <w:t xml:space="preserve"> </w:t>
      </w:r>
      <w:r w:rsidR="0035088C" w:rsidRPr="005F0273">
        <w:t>непосредственно</w:t>
      </w:r>
      <w:r w:rsidRPr="005F0273">
        <w:t xml:space="preserve"> </w:t>
      </w:r>
      <w:r w:rsidR="0035088C" w:rsidRPr="005F0273">
        <w:t>связаны</w:t>
      </w:r>
      <w:r w:rsidRPr="005F0273">
        <w:t xml:space="preserve"> </w:t>
      </w:r>
      <w:r w:rsidR="0035088C" w:rsidRPr="005F0273">
        <w:t>с</w:t>
      </w:r>
      <w:r w:rsidRPr="005F0273">
        <w:t xml:space="preserve"> </w:t>
      </w:r>
      <w:r w:rsidR="0035088C" w:rsidRPr="005F0273">
        <w:t>участием</w:t>
      </w:r>
      <w:r w:rsidRPr="005F0273">
        <w:t xml:space="preserve"> </w:t>
      </w:r>
      <w:r w:rsidR="0035088C" w:rsidRPr="005F0273">
        <w:t>в</w:t>
      </w:r>
      <w:r w:rsidRPr="005F0273">
        <w:t xml:space="preserve"> </w:t>
      </w:r>
      <w:r w:rsidR="0035088C" w:rsidRPr="005F0273">
        <w:t>специальной</w:t>
      </w:r>
      <w:r w:rsidRPr="005F0273">
        <w:t xml:space="preserve"> </w:t>
      </w:r>
      <w:r w:rsidR="0035088C" w:rsidRPr="005F0273">
        <w:t>военной</w:t>
      </w:r>
      <w:r w:rsidRPr="005F0273">
        <w:t xml:space="preserve"> </w:t>
      </w:r>
      <w:r w:rsidR="0035088C" w:rsidRPr="005F0273">
        <w:t>операции</w:t>
      </w:r>
      <w:r w:rsidRPr="005F0273">
        <w:t xml:space="preserve"> </w:t>
      </w:r>
      <w:r w:rsidR="0035088C" w:rsidRPr="005F0273">
        <w:t>либо</w:t>
      </w:r>
      <w:r w:rsidRPr="005F0273">
        <w:t xml:space="preserve"> </w:t>
      </w:r>
      <w:r w:rsidR="0035088C" w:rsidRPr="005F0273">
        <w:t>выполнением</w:t>
      </w:r>
      <w:r w:rsidRPr="005F0273">
        <w:t xml:space="preserve"> </w:t>
      </w:r>
      <w:r w:rsidR="0035088C" w:rsidRPr="005F0273">
        <w:t>задач</w:t>
      </w:r>
      <w:r w:rsidRPr="005F0273">
        <w:t xml:space="preserve"> </w:t>
      </w:r>
      <w:r w:rsidR="0035088C" w:rsidRPr="005F0273">
        <w:t>в</w:t>
      </w:r>
      <w:r w:rsidRPr="005F0273">
        <w:t xml:space="preserve"> </w:t>
      </w:r>
      <w:r w:rsidR="0035088C" w:rsidRPr="005F0273">
        <w:t>период</w:t>
      </w:r>
      <w:r w:rsidRPr="005F0273">
        <w:t xml:space="preserve"> </w:t>
      </w:r>
      <w:r w:rsidR="0035088C" w:rsidRPr="005F0273">
        <w:t>специальной</w:t>
      </w:r>
      <w:r w:rsidRPr="005F0273">
        <w:t xml:space="preserve"> </w:t>
      </w:r>
      <w:r w:rsidR="0035088C" w:rsidRPr="005F0273">
        <w:t>военной</w:t>
      </w:r>
      <w:r w:rsidRPr="005F0273">
        <w:t xml:space="preserve"> </w:t>
      </w:r>
      <w:r w:rsidR="0035088C" w:rsidRPr="005F0273">
        <w:t>операции</w:t>
      </w:r>
      <w:r w:rsidRPr="005F0273">
        <w:t xml:space="preserve"> </w:t>
      </w:r>
      <w:r w:rsidR="0035088C" w:rsidRPr="005F0273">
        <w:t>на</w:t>
      </w:r>
      <w:r w:rsidRPr="005F0273">
        <w:t xml:space="preserve"> </w:t>
      </w:r>
      <w:r w:rsidR="0035088C" w:rsidRPr="005F0273">
        <w:t>территориях</w:t>
      </w:r>
      <w:r w:rsidRPr="005F0273">
        <w:t xml:space="preserve"> </w:t>
      </w:r>
      <w:r w:rsidR="0035088C" w:rsidRPr="005F0273">
        <w:t>Украины,</w:t>
      </w:r>
      <w:r w:rsidRPr="005F0273">
        <w:t xml:space="preserve"> </w:t>
      </w:r>
      <w:r w:rsidR="0035088C" w:rsidRPr="005F0273">
        <w:t>ДНР,</w:t>
      </w:r>
      <w:r w:rsidRPr="005F0273">
        <w:t xml:space="preserve"> </w:t>
      </w:r>
      <w:r w:rsidR="0035088C" w:rsidRPr="005F0273">
        <w:t>ЛНР,</w:t>
      </w:r>
      <w:r w:rsidRPr="005F0273">
        <w:t xml:space="preserve"> </w:t>
      </w:r>
      <w:r w:rsidR="0035088C" w:rsidRPr="005F0273">
        <w:t>Запорожской</w:t>
      </w:r>
      <w:r w:rsidRPr="005F0273">
        <w:t xml:space="preserve"> </w:t>
      </w:r>
      <w:r w:rsidR="0035088C" w:rsidRPr="005F0273">
        <w:t>области</w:t>
      </w:r>
      <w:r w:rsidRPr="005F0273">
        <w:t xml:space="preserve"> </w:t>
      </w:r>
      <w:r w:rsidR="0035088C" w:rsidRPr="005F0273">
        <w:t>и</w:t>
      </w:r>
      <w:r w:rsidRPr="005F0273">
        <w:t xml:space="preserve"> </w:t>
      </w:r>
      <w:r w:rsidR="0035088C" w:rsidRPr="005F0273">
        <w:t>Херсонской</w:t>
      </w:r>
      <w:r w:rsidRPr="005F0273">
        <w:t xml:space="preserve"> </w:t>
      </w:r>
      <w:r w:rsidR="0035088C" w:rsidRPr="005F0273">
        <w:t>области</w:t>
      </w:r>
      <w:r w:rsidRPr="005F0273">
        <w:t xml:space="preserve"> </w:t>
      </w:r>
      <w:r w:rsidR="0035088C" w:rsidRPr="005F0273">
        <w:t>(код</w:t>
      </w:r>
      <w:r w:rsidRPr="005F0273">
        <w:t xml:space="preserve"> </w:t>
      </w:r>
      <w:r w:rsidR="0035088C" w:rsidRPr="005F0273">
        <w:t>2005);</w:t>
      </w:r>
    </w:p>
    <w:p w14:paraId="7687644D" w14:textId="77777777" w:rsidR="0035088C" w:rsidRPr="005F0273" w:rsidRDefault="008C4A64" w:rsidP="0035088C">
      <w:r w:rsidRPr="005F0273">
        <w:t xml:space="preserve">    </w:t>
      </w:r>
      <w:r w:rsidR="0035088C" w:rsidRPr="005F0273">
        <w:t>Оплаты</w:t>
      </w:r>
      <w:r w:rsidRPr="005F0273">
        <w:t xml:space="preserve"> </w:t>
      </w:r>
      <w:r w:rsidR="0035088C" w:rsidRPr="005F0273">
        <w:t>труда</w:t>
      </w:r>
      <w:r w:rsidRPr="005F0273">
        <w:t xml:space="preserve"> </w:t>
      </w:r>
      <w:r w:rsidR="0035088C" w:rsidRPr="005F0273">
        <w:t>(денежного</w:t>
      </w:r>
      <w:r w:rsidRPr="005F0273">
        <w:t xml:space="preserve"> </w:t>
      </w:r>
      <w:r w:rsidR="0035088C" w:rsidRPr="005F0273">
        <w:t>довольствия,</w:t>
      </w:r>
      <w:r w:rsidRPr="005F0273">
        <w:t xml:space="preserve"> </w:t>
      </w:r>
      <w:r w:rsidR="0035088C" w:rsidRPr="005F0273">
        <w:t>денежного</w:t>
      </w:r>
      <w:r w:rsidRPr="005F0273">
        <w:t xml:space="preserve"> </w:t>
      </w:r>
      <w:r w:rsidR="0035088C" w:rsidRPr="005F0273">
        <w:t>содержания),</w:t>
      </w:r>
      <w:r w:rsidRPr="005F0273">
        <w:t xml:space="preserve"> </w:t>
      </w:r>
      <w:r w:rsidR="0035088C" w:rsidRPr="005F0273">
        <w:t>получаемых</w:t>
      </w:r>
      <w:r w:rsidRPr="005F0273">
        <w:t xml:space="preserve"> </w:t>
      </w:r>
      <w:r w:rsidR="0035088C" w:rsidRPr="005F0273">
        <w:t>лицами,</w:t>
      </w:r>
      <w:r w:rsidRPr="005F0273">
        <w:t xml:space="preserve"> </w:t>
      </w:r>
      <w:r w:rsidR="0035088C" w:rsidRPr="005F0273">
        <w:t>работающими</w:t>
      </w:r>
      <w:r w:rsidRPr="005F0273">
        <w:t xml:space="preserve"> </w:t>
      </w:r>
      <w:r w:rsidR="0035088C" w:rsidRPr="005F0273">
        <w:t>(служащими)</w:t>
      </w:r>
      <w:r w:rsidRPr="005F0273">
        <w:t xml:space="preserve"> </w:t>
      </w:r>
      <w:r w:rsidR="0035088C" w:rsidRPr="005F0273">
        <w:t>в</w:t>
      </w:r>
      <w:r w:rsidRPr="005F0273">
        <w:t xml:space="preserve"> </w:t>
      </w:r>
      <w:r w:rsidR="0035088C" w:rsidRPr="005F0273">
        <w:t>районах</w:t>
      </w:r>
      <w:r w:rsidRPr="005F0273">
        <w:t xml:space="preserve"> </w:t>
      </w:r>
      <w:r w:rsidR="0035088C" w:rsidRPr="005F0273">
        <w:t>Крайнего</w:t>
      </w:r>
      <w:r w:rsidRPr="005F0273">
        <w:t xml:space="preserve"> </w:t>
      </w:r>
      <w:r w:rsidR="0035088C" w:rsidRPr="005F0273">
        <w:t>Севера,</w:t>
      </w:r>
      <w:r w:rsidRPr="005F0273">
        <w:t xml:space="preserve"> </w:t>
      </w:r>
      <w:r w:rsidR="0035088C" w:rsidRPr="005F0273">
        <w:t>приравненных</w:t>
      </w:r>
      <w:r w:rsidRPr="005F0273">
        <w:t xml:space="preserve"> </w:t>
      </w:r>
      <w:r w:rsidR="0035088C" w:rsidRPr="005F0273">
        <w:t>к</w:t>
      </w:r>
      <w:r w:rsidRPr="005F0273">
        <w:t xml:space="preserve"> </w:t>
      </w:r>
      <w:r w:rsidR="0035088C" w:rsidRPr="005F0273">
        <w:t>ним</w:t>
      </w:r>
      <w:r w:rsidRPr="005F0273">
        <w:t xml:space="preserve"> </w:t>
      </w:r>
      <w:r w:rsidR="0035088C" w:rsidRPr="005F0273">
        <w:t>местностях,</w:t>
      </w:r>
      <w:r w:rsidRPr="005F0273">
        <w:t xml:space="preserve"> </w:t>
      </w:r>
      <w:r w:rsidR="0035088C" w:rsidRPr="005F0273">
        <w:t>других</w:t>
      </w:r>
      <w:r w:rsidRPr="005F0273">
        <w:t xml:space="preserve"> </w:t>
      </w:r>
      <w:r w:rsidR="0035088C" w:rsidRPr="005F0273">
        <w:t>местностях</w:t>
      </w:r>
      <w:r w:rsidRPr="005F0273">
        <w:t xml:space="preserve"> </w:t>
      </w:r>
      <w:r w:rsidR="0035088C" w:rsidRPr="005F0273">
        <w:t>(районах)</w:t>
      </w:r>
      <w:r w:rsidRPr="005F0273">
        <w:t xml:space="preserve"> </w:t>
      </w:r>
      <w:r w:rsidR="0035088C" w:rsidRPr="005F0273">
        <w:t>с</w:t>
      </w:r>
      <w:r w:rsidRPr="005F0273">
        <w:t xml:space="preserve"> </w:t>
      </w:r>
      <w:r w:rsidR="0035088C" w:rsidRPr="005F0273">
        <w:t>неблагоприятными</w:t>
      </w:r>
      <w:r w:rsidRPr="005F0273">
        <w:t xml:space="preserve"> </w:t>
      </w:r>
      <w:r w:rsidR="0035088C" w:rsidRPr="005F0273">
        <w:t>(особыми)</w:t>
      </w:r>
      <w:r w:rsidRPr="005F0273">
        <w:t xml:space="preserve"> </w:t>
      </w:r>
      <w:r w:rsidR="0035088C" w:rsidRPr="005F0273">
        <w:t>климатическими</w:t>
      </w:r>
      <w:r w:rsidRPr="005F0273">
        <w:t xml:space="preserve"> </w:t>
      </w:r>
      <w:r w:rsidR="0035088C" w:rsidRPr="005F0273">
        <w:t>или</w:t>
      </w:r>
      <w:r w:rsidRPr="005F0273">
        <w:t xml:space="preserve"> </w:t>
      </w:r>
      <w:r w:rsidR="0035088C" w:rsidRPr="005F0273">
        <w:t>экологическими</w:t>
      </w:r>
      <w:r w:rsidRPr="005F0273">
        <w:t xml:space="preserve"> </w:t>
      </w:r>
      <w:r w:rsidR="0035088C" w:rsidRPr="005F0273">
        <w:t>условиями,</w:t>
      </w:r>
      <w:r w:rsidRPr="005F0273">
        <w:t xml:space="preserve"> </w:t>
      </w:r>
      <w:r w:rsidR="0035088C" w:rsidRPr="005F0273">
        <w:t>в</w:t>
      </w:r>
      <w:r w:rsidRPr="005F0273">
        <w:t xml:space="preserve"> </w:t>
      </w:r>
      <w:r w:rsidR="0035088C" w:rsidRPr="005F0273">
        <w:t>части,</w:t>
      </w:r>
      <w:r w:rsidRPr="005F0273">
        <w:t xml:space="preserve"> </w:t>
      </w:r>
      <w:r w:rsidR="0035088C" w:rsidRPr="005F0273">
        <w:t>относящейся</w:t>
      </w:r>
      <w:r w:rsidRPr="005F0273">
        <w:t xml:space="preserve"> </w:t>
      </w:r>
      <w:r w:rsidR="0035088C" w:rsidRPr="005F0273">
        <w:t>к</w:t>
      </w:r>
      <w:r w:rsidRPr="005F0273">
        <w:t xml:space="preserve"> </w:t>
      </w:r>
      <w:r w:rsidR="0035088C" w:rsidRPr="005F0273">
        <w:t>установленным</w:t>
      </w:r>
      <w:r w:rsidRPr="005F0273">
        <w:t xml:space="preserve"> </w:t>
      </w:r>
      <w:r w:rsidR="0035088C" w:rsidRPr="005F0273">
        <w:t>в</w:t>
      </w:r>
      <w:r w:rsidRPr="005F0273">
        <w:t xml:space="preserve"> </w:t>
      </w:r>
      <w:r w:rsidR="0035088C" w:rsidRPr="005F0273">
        <w:t>соответствии</w:t>
      </w:r>
      <w:r w:rsidRPr="005F0273">
        <w:t xml:space="preserve"> </w:t>
      </w:r>
      <w:r w:rsidR="0035088C" w:rsidRPr="005F0273">
        <w:t>с</w:t>
      </w:r>
      <w:r w:rsidRPr="005F0273">
        <w:t xml:space="preserve"> </w:t>
      </w:r>
      <w:r w:rsidR="0035088C" w:rsidRPr="005F0273">
        <w:t>законодательством</w:t>
      </w:r>
      <w:r w:rsidRPr="005F0273">
        <w:t xml:space="preserve"> </w:t>
      </w:r>
      <w:r w:rsidR="0035088C" w:rsidRPr="005F0273">
        <w:t>РФ</w:t>
      </w:r>
      <w:r w:rsidRPr="005F0273">
        <w:t xml:space="preserve"> </w:t>
      </w:r>
      <w:r w:rsidR="0035088C" w:rsidRPr="005F0273">
        <w:t>районным</w:t>
      </w:r>
      <w:r w:rsidRPr="005F0273">
        <w:t xml:space="preserve"> </w:t>
      </w:r>
      <w:r w:rsidR="0035088C" w:rsidRPr="005F0273">
        <w:t>коэффициентам</w:t>
      </w:r>
      <w:r w:rsidRPr="005F0273">
        <w:t xml:space="preserve"> </w:t>
      </w:r>
      <w:r w:rsidR="0035088C" w:rsidRPr="005F0273">
        <w:t>и</w:t>
      </w:r>
      <w:r w:rsidRPr="005F0273">
        <w:t xml:space="preserve"> </w:t>
      </w:r>
      <w:r w:rsidR="0035088C" w:rsidRPr="005F0273">
        <w:t>процентным</w:t>
      </w:r>
      <w:r w:rsidRPr="005F0273">
        <w:t xml:space="preserve"> </w:t>
      </w:r>
      <w:r w:rsidR="0035088C" w:rsidRPr="005F0273">
        <w:t>надбавкам</w:t>
      </w:r>
      <w:r w:rsidRPr="005F0273">
        <w:t xml:space="preserve"> </w:t>
      </w:r>
      <w:r w:rsidR="0035088C" w:rsidRPr="005F0273">
        <w:t>к</w:t>
      </w:r>
      <w:r w:rsidRPr="005F0273">
        <w:t xml:space="preserve"> </w:t>
      </w:r>
      <w:r w:rsidR="0035088C" w:rsidRPr="005F0273">
        <w:t>зарплате</w:t>
      </w:r>
      <w:r w:rsidRPr="005F0273">
        <w:t xml:space="preserve"> </w:t>
      </w:r>
      <w:r w:rsidR="0035088C" w:rsidRPr="005F0273">
        <w:t>в</w:t>
      </w:r>
      <w:r w:rsidRPr="005F0273">
        <w:t xml:space="preserve"> </w:t>
      </w:r>
      <w:r w:rsidR="0035088C" w:rsidRPr="005F0273">
        <w:t>таких</w:t>
      </w:r>
      <w:r w:rsidRPr="005F0273">
        <w:t xml:space="preserve"> </w:t>
      </w:r>
      <w:r w:rsidR="0035088C" w:rsidRPr="005F0273">
        <w:t>местностях</w:t>
      </w:r>
      <w:r w:rsidRPr="005F0273">
        <w:t xml:space="preserve"> </w:t>
      </w:r>
      <w:r w:rsidR="0035088C" w:rsidRPr="005F0273">
        <w:t>(код</w:t>
      </w:r>
      <w:r w:rsidRPr="005F0273">
        <w:t xml:space="preserve"> </w:t>
      </w:r>
      <w:r w:rsidR="0035088C" w:rsidRPr="005F0273">
        <w:t>2006);</w:t>
      </w:r>
    </w:p>
    <w:p w14:paraId="431FE106" w14:textId="77777777" w:rsidR="0035088C" w:rsidRPr="005F0273" w:rsidRDefault="008C4A64" w:rsidP="0035088C">
      <w:r w:rsidRPr="005F0273">
        <w:t xml:space="preserve">    </w:t>
      </w:r>
      <w:r w:rsidR="0035088C" w:rsidRPr="005F0273">
        <w:t>доходов</w:t>
      </w:r>
      <w:r w:rsidRPr="005F0273">
        <w:t xml:space="preserve"> </w:t>
      </w:r>
      <w:r w:rsidR="0035088C" w:rsidRPr="005F0273">
        <w:t>от</w:t>
      </w:r>
      <w:r w:rsidRPr="005F0273">
        <w:t xml:space="preserve"> </w:t>
      </w:r>
      <w:r w:rsidR="0035088C" w:rsidRPr="005F0273">
        <w:t>реализации</w:t>
      </w:r>
      <w:r w:rsidRPr="005F0273">
        <w:t xml:space="preserve"> </w:t>
      </w:r>
      <w:r w:rsidR="0035088C" w:rsidRPr="005F0273">
        <w:t>(погашения)</w:t>
      </w:r>
      <w:r w:rsidRPr="005F0273">
        <w:t xml:space="preserve"> </w:t>
      </w:r>
      <w:r w:rsidR="0035088C" w:rsidRPr="005F0273">
        <w:t>долей</w:t>
      </w:r>
      <w:r w:rsidRPr="005F0273">
        <w:t xml:space="preserve"> </w:t>
      </w:r>
      <w:r w:rsidR="0035088C" w:rsidRPr="005F0273">
        <w:t>участия</w:t>
      </w:r>
      <w:r w:rsidRPr="005F0273">
        <w:t xml:space="preserve"> </w:t>
      </w:r>
      <w:r w:rsidR="0035088C" w:rsidRPr="005F0273">
        <w:t>в</w:t>
      </w:r>
      <w:r w:rsidRPr="005F0273">
        <w:t xml:space="preserve"> </w:t>
      </w:r>
      <w:r w:rsidR="0035088C" w:rsidRPr="005F0273">
        <w:t>уставном</w:t>
      </w:r>
      <w:r w:rsidRPr="005F0273">
        <w:t xml:space="preserve"> </w:t>
      </w:r>
      <w:r w:rsidR="0035088C" w:rsidRPr="005F0273">
        <w:t>капитале</w:t>
      </w:r>
      <w:r w:rsidRPr="005F0273">
        <w:t xml:space="preserve"> </w:t>
      </w:r>
      <w:r w:rsidR="0035088C" w:rsidRPr="005F0273">
        <w:t>российских</w:t>
      </w:r>
      <w:r w:rsidRPr="005F0273">
        <w:t xml:space="preserve"> </w:t>
      </w:r>
      <w:r w:rsidR="0035088C" w:rsidRPr="005F0273">
        <w:t>организаций,</w:t>
      </w:r>
      <w:r w:rsidRPr="005F0273">
        <w:t xml:space="preserve"> </w:t>
      </w:r>
      <w:r w:rsidR="0035088C" w:rsidRPr="005F0273">
        <w:t>а</w:t>
      </w:r>
      <w:r w:rsidRPr="005F0273">
        <w:t xml:space="preserve"> </w:t>
      </w:r>
      <w:r w:rsidR="0035088C" w:rsidRPr="005F0273">
        <w:t>также</w:t>
      </w:r>
      <w:r w:rsidRPr="005F0273">
        <w:t xml:space="preserve"> </w:t>
      </w:r>
      <w:r w:rsidR="0035088C" w:rsidRPr="005F0273">
        <w:t>акций,</w:t>
      </w:r>
      <w:r w:rsidRPr="005F0273">
        <w:t xml:space="preserve"> </w:t>
      </w:r>
      <w:r w:rsidR="0035088C" w:rsidRPr="005F0273">
        <w:t>указанных</w:t>
      </w:r>
      <w:r w:rsidRPr="005F0273">
        <w:t xml:space="preserve"> </w:t>
      </w:r>
      <w:r w:rsidR="0035088C" w:rsidRPr="005F0273">
        <w:t>в</w:t>
      </w:r>
      <w:r w:rsidRPr="005F0273">
        <w:t xml:space="preserve"> </w:t>
      </w:r>
      <w:r w:rsidR="0035088C" w:rsidRPr="005F0273">
        <w:t>п.</w:t>
      </w:r>
      <w:r w:rsidRPr="005F0273">
        <w:t xml:space="preserve"> </w:t>
      </w:r>
      <w:r w:rsidR="0035088C" w:rsidRPr="005F0273">
        <w:t>2</w:t>
      </w:r>
      <w:r w:rsidRPr="005F0273">
        <w:t xml:space="preserve"> </w:t>
      </w:r>
      <w:r w:rsidR="0035088C" w:rsidRPr="005F0273">
        <w:t>ст.</w:t>
      </w:r>
      <w:r w:rsidRPr="005F0273">
        <w:t xml:space="preserve"> </w:t>
      </w:r>
      <w:r w:rsidR="0035088C" w:rsidRPr="005F0273">
        <w:t>284.2</w:t>
      </w:r>
      <w:r w:rsidRPr="005F0273">
        <w:t xml:space="preserve"> </w:t>
      </w:r>
      <w:r w:rsidR="0035088C" w:rsidRPr="005F0273">
        <w:t>НК</w:t>
      </w:r>
      <w:r w:rsidRPr="005F0273">
        <w:t xml:space="preserve"> </w:t>
      </w:r>
      <w:r w:rsidR="0035088C" w:rsidRPr="005F0273">
        <w:t>РФ,</w:t>
      </w:r>
      <w:r w:rsidRPr="005F0273">
        <w:t xml:space="preserve"> </w:t>
      </w:r>
      <w:r w:rsidR="0035088C" w:rsidRPr="005F0273">
        <w:t>которые</w:t>
      </w:r>
      <w:r w:rsidRPr="005F0273">
        <w:t xml:space="preserve"> </w:t>
      </w:r>
      <w:r w:rsidR="0035088C" w:rsidRPr="005F0273">
        <w:t>на</w:t>
      </w:r>
      <w:r w:rsidRPr="005F0273">
        <w:t xml:space="preserve"> </w:t>
      </w:r>
      <w:r w:rsidR="0035088C" w:rsidRPr="005F0273">
        <w:t>дату</w:t>
      </w:r>
      <w:r w:rsidRPr="005F0273">
        <w:t xml:space="preserve"> </w:t>
      </w:r>
      <w:r w:rsidR="0035088C" w:rsidRPr="005F0273">
        <w:t>реализации</w:t>
      </w:r>
      <w:r w:rsidRPr="005F0273">
        <w:t xml:space="preserve"> </w:t>
      </w:r>
      <w:r w:rsidR="0035088C" w:rsidRPr="005F0273">
        <w:t>(погашения)</w:t>
      </w:r>
      <w:r w:rsidRPr="005F0273">
        <w:t xml:space="preserve"> </w:t>
      </w:r>
      <w:r w:rsidR="0035088C" w:rsidRPr="005F0273">
        <w:t>непрерывно</w:t>
      </w:r>
      <w:r w:rsidRPr="005F0273">
        <w:t xml:space="preserve"> </w:t>
      </w:r>
      <w:r w:rsidR="0035088C" w:rsidRPr="005F0273">
        <w:t>принадлежали</w:t>
      </w:r>
      <w:r w:rsidRPr="005F0273">
        <w:t xml:space="preserve"> </w:t>
      </w:r>
      <w:r w:rsidR="0035088C" w:rsidRPr="005F0273">
        <w:t>налогоплательщику</w:t>
      </w:r>
      <w:r w:rsidRPr="005F0273">
        <w:t xml:space="preserve"> </w:t>
      </w:r>
      <w:r w:rsidR="0035088C" w:rsidRPr="005F0273">
        <w:t>на</w:t>
      </w:r>
      <w:r w:rsidRPr="005F0273">
        <w:t xml:space="preserve"> </w:t>
      </w:r>
      <w:r w:rsidR="0035088C" w:rsidRPr="005F0273">
        <w:t>праве</w:t>
      </w:r>
      <w:r w:rsidRPr="005F0273">
        <w:t xml:space="preserve"> </w:t>
      </w:r>
      <w:r w:rsidR="0035088C" w:rsidRPr="005F0273">
        <w:t>собственности</w:t>
      </w:r>
      <w:r w:rsidRPr="005F0273">
        <w:t xml:space="preserve"> </w:t>
      </w:r>
      <w:r w:rsidR="0035088C" w:rsidRPr="005F0273">
        <w:t>или</w:t>
      </w:r>
      <w:r w:rsidRPr="005F0273">
        <w:t xml:space="preserve"> </w:t>
      </w:r>
      <w:r w:rsidR="0035088C" w:rsidRPr="005F0273">
        <w:t>ином</w:t>
      </w:r>
      <w:r w:rsidRPr="005F0273">
        <w:t xml:space="preserve"> </w:t>
      </w:r>
      <w:r w:rsidR="0035088C" w:rsidRPr="005F0273">
        <w:t>вещном</w:t>
      </w:r>
      <w:r w:rsidRPr="005F0273">
        <w:t xml:space="preserve"> </w:t>
      </w:r>
      <w:r w:rsidR="0035088C" w:rsidRPr="005F0273">
        <w:t>праве</w:t>
      </w:r>
      <w:r w:rsidRPr="005F0273">
        <w:t xml:space="preserve"> </w:t>
      </w:r>
      <w:r w:rsidR="0035088C" w:rsidRPr="005F0273">
        <w:t>более</w:t>
      </w:r>
      <w:r w:rsidRPr="005F0273">
        <w:t xml:space="preserve"> </w:t>
      </w:r>
      <w:r w:rsidR="0035088C" w:rsidRPr="005F0273">
        <w:t>пяти</w:t>
      </w:r>
      <w:r w:rsidRPr="005F0273">
        <w:t xml:space="preserve"> </w:t>
      </w:r>
      <w:r w:rsidR="0035088C" w:rsidRPr="005F0273">
        <w:t>лет</w:t>
      </w:r>
      <w:r w:rsidRPr="005F0273">
        <w:t xml:space="preserve"> </w:t>
      </w:r>
      <w:r w:rsidR="0035088C" w:rsidRPr="005F0273">
        <w:t>(код</w:t>
      </w:r>
      <w:r w:rsidRPr="005F0273">
        <w:t xml:space="preserve"> </w:t>
      </w:r>
      <w:r w:rsidR="0035088C" w:rsidRPr="005F0273">
        <w:t>2792);</w:t>
      </w:r>
    </w:p>
    <w:p w14:paraId="3908712E" w14:textId="77777777" w:rsidR="0035088C" w:rsidRPr="005F0273" w:rsidRDefault="008C4A64" w:rsidP="0035088C">
      <w:r w:rsidRPr="005F0273">
        <w:t xml:space="preserve">    </w:t>
      </w:r>
      <w:r w:rsidR="0035088C" w:rsidRPr="005F0273">
        <w:t>доходов</w:t>
      </w:r>
      <w:r w:rsidRPr="005F0273">
        <w:t xml:space="preserve"> </w:t>
      </w:r>
      <w:r w:rsidR="0035088C" w:rsidRPr="005F0273">
        <w:t>от</w:t>
      </w:r>
      <w:r w:rsidRPr="005F0273">
        <w:t xml:space="preserve"> </w:t>
      </w:r>
      <w:r w:rsidR="0035088C" w:rsidRPr="005F0273">
        <w:t>реализации</w:t>
      </w:r>
      <w:r w:rsidRPr="005F0273">
        <w:t xml:space="preserve"> </w:t>
      </w:r>
      <w:r w:rsidR="0035088C" w:rsidRPr="005F0273">
        <w:t>(погашения)</w:t>
      </w:r>
      <w:r w:rsidRPr="005F0273">
        <w:t xml:space="preserve"> </w:t>
      </w:r>
      <w:r w:rsidR="0035088C" w:rsidRPr="005F0273">
        <w:t>акций,</w:t>
      </w:r>
      <w:r w:rsidRPr="005F0273">
        <w:t xml:space="preserve"> </w:t>
      </w:r>
      <w:r w:rsidR="0035088C" w:rsidRPr="005F0273">
        <w:t>облигаций</w:t>
      </w:r>
      <w:r w:rsidRPr="005F0273">
        <w:t xml:space="preserve"> </w:t>
      </w:r>
      <w:r w:rsidR="0035088C" w:rsidRPr="005F0273">
        <w:t>российских</w:t>
      </w:r>
      <w:r w:rsidRPr="005F0273">
        <w:t xml:space="preserve"> </w:t>
      </w:r>
      <w:r w:rsidR="0035088C" w:rsidRPr="005F0273">
        <w:t>организаций,</w:t>
      </w:r>
      <w:r w:rsidRPr="005F0273">
        <w:t xml:space="preserve"> </w:t>
      </w:r>
      <w:r w:rsidR="0035088C" w:rsidRPr="005F0273">
        <w:t>инвестиционных</w:t>
      </w:r>
      <w:r w:rsidRPr="005F0273">
        <w:t xml:space="preserve"> </w:t>
      </w:r>
      <w:r w:rsidR="0035088C" w:rsidRPr="005F0273">
        <w:t>паев,</w:t>
      </w:r>
      <w:r w:rsidRPr="005F0273">
        <w:t xml:space="preserve"> </w:t>
      </w:r>
      <w:r w:rsidR="0035088C" w:rsidRPr="005F0273">
        <w:t>при</w:t>
      </w:r>
      <w:r w:rsidRPr="005F0273">
        <w:t xml:space="preserve"> </w:t>
      </w:r>
      <w:r w:rsidR="0035088C" w:rsidRPr="005F0273">
        <w:t>условии,</w:t>
      </w:r>
      <w:r w:rsidRPr="005F0273">
        <w:t xml:space="preserve"> </w:t>
      </w:r>
      <w:r w:rsidR="0035088C" w:rsidRPr="005F0273">
        <w:t>что</w:t>
      </w:r>
      <w:r w:rsidRPr="005F0273">
        <w:t xml:space="preserve"> </w:t>
      </w:r>
      <w:r w:rsidR="0035088C" w:rsidRPr="005F0273">
        <w:t>на</w:t>
      </w:r>
      <w:r w:rsidRPr="005F0273">
        <w:t xml:space="preserve"> </w:t>
      </w:r>
      <w:r w:rsidR="0035088C" w:rsidRPr="005F0273">
        <w:t>дату</w:t>
      </w:r>
      <w:r w:rsidRPr="005F0273">
        <w:t xml:space="preserve"> </w:t>
      </w:r>
      <w:r w:rsidR="0035088C" w:rsidRPr="005F0273">
        <w:t>их</w:t>
      </w:r>
      <w:r w:rsidRPr="005F0273">
        <w:t xml:space="preserve"> </w:t>
      </w:r>
      <w:r w:rsidR="0035088C" w:rsidRPr="005F0273">
        <w:t>реализации</w:t>
      </w:r>
      <w:r w:rsidRPr="005F0273">
        <w:t xml:space="preserve"> </w:t>
      </w:r>
      <w:r w:rsidR="0035088C" w:rsidRPr="005F0273">
        <w:t>(погашения)</w:t>
      </w:r>
      <w:r w:rsidRPr="005F0273">
        <w:t xml:space="preserve"> </w:t>
      </w:r>
      <w:r w:rsidR="0035088C" w:rsidRPr="005F0273">
        <w:t>они</w:t>
      </w:r>
      <w:r w:rsidRPr="005F0273">
        <w:t xml:space="preserve"> </w:t>
      </w:r>
      <w:r w:rsidR="0035088C" w:rsidRPr="005F0273">
        <w:t>непрерывно</w:t>
      </w:r>
      <w:r w:rsidRPr="005F0273">
        <w:t xml:space="preserve"> </w:t>
      </w:r>
      <w:r w:rsidR="0035088C" w:rsidRPr="005F0273">
        <w:t>принадлежали</w:t>
      </w:r>
      <w:r w:rsidRPr="005F0273">
        <w:t xml:space="preserve"> </w:t>
      </w:r>
      <w:r w:rsidR="0035088C" w:rsidRPr="005F0273">
        <w:t>налогоплательщику</w:t>
      </w:r>
      <w:r w:rsidRPr="005F0273">
        <w:t xml:space="preserve"> </w:t>
      </w:r>
      <w:r w:rsidR="0035088C" w:rsidRPr="005F0273">
        <w:t>на</w:t>
      </w:r>
      <w:r w:rsidRPr="005F0273">
        <w:t xml:space="preserve"> </w:t>
      </w:r>
      <w:r w:rsidR="0035088C" w:rsidRPr="005F0273">
        <w:t>праве</w:t>
      </w:r>
      <w:r w:rsidRPr="005F0273">
        <w:t xml:space="preserve"> </w:t>
      </w:r>
      <w:r w:rsidR="0035088C" w:rsidRPr="005F0273">
        <w:t>собственности</w:t>
      </w:r>
      <w:r w:rsidRPr="005F0273">
        <w:t xml:space="preserve"> </w:t>
      </w:r>
      <w:r w:rsidR="0035088C" w:rsidRPr="005F0273">
        <w:t>или</w:t>
      </w:r>
      <w:r w:rsidRPr="005F0273">
        <w:t xml:space="preserve"> </w:t>
      </w:r>
      <w:r w:rsidR="0035088C" w:rsidRPr="005F0273">
        <w:t>ином</w:t>
      </w:r>
      <w:r w:rsidRPr="005F0273">
        <w:t xml:space="preserve"> </w:t>
      </w:r>
      <w:r w:rsidR="0035088C" w:rsidRPr="005F0273">
        <w:t>вещном</w:t>
      </w:r>
      <w:r w:rsidRPr="005F0273">
        <w:t xml:space="preserve"> </w:t>
      </w:r>
      <w:r w:rsidR="0035088C" w:rsidRPr="005F0273">
        <w:t>праве</w:t>
      </w:r>
      <w:r w:rsidRPr="005F0273">
        <w:t xml:space="preserve"> </w:t>
      </w:r>
      <w:r w:rsidR="0035088C" w:rsidRPr="005F0273">
        <w:t>более</w:t>
      </w:r>
      <w:r w:rsidRPr="005F0273">
        <w:t xml:space="preserve"> </w:t>
      </w:r>
      <w:r w:rsidR="0035088C" w:rsidRPr="005F0273">
        <w:t>одного</w:t>
      </w:r>
      <w:r w:rsidRPr="005F0273">
        <w:t xml:space="preserve"> </w:t>
      </w:r>
      <w:r w:rsidR="0035088C" w:rsidRPr="005F0273">
        <w:t>года</w:t>
      </w:r>
      <w:r w:rsidRPr="005F0273">
        <w:t xml:space="preserve"> </w:t>
      </w:r>
      <w:r w:rsidR="0035088C" w:rsidRPr="005F0273">
        <w:t>и</w:t>
      </w:r>
      <w:r w:rsidRPr="005F0273">
        <w:t xml:space="preserve"> </w:t>
      </w:r>
      <w:r w:rsidR="0035088C" w:rsidRPr="005F0273">
        <w:t>в</w:t>
      </w:r>
      <w:r w:rsidRPr="005F0273">
        <w:t xml:space="preserve"> </w:t>
      </w:r>
      <w:r w:rsidR="0035088C" w:rsidRPr="005F0273">
        <w:t>отношении</w:t>
      </w:r>
      <w:r w:rsidRPr="005F0273">
        <w:t xml:space="preserve"> </w:t>
      </w:r>
      <w:r w:rsidR="0035088C" w:rsidRPr="005F0273">
        <w:t>их</w:t>
      </w:r>
      <w:r w:rsidRPr="005F0273">
        <w:t xml:space="preserve"> </w:t>
      </w:r>
      <w:r w:rsidR="0035088C" w:rsidRPr="005F0273">
        <w:t>соблюдается</w:t>
      </w:r>
      <w:r w:rsidRPr="005F0273">
        <w:t xml:space="preserve"> </w:t>
      </w:r>
      <w:r w:rsidR="0035088C" w:rsidRPr="005F0273">
        <w:t>одно</w:t>
      </w:r>
      <w:r w:rsidRPr="005F0273">
        <w:t xml:space="preserve"> </w:t>
      </w:r>
      <w:r w:rsidR="0035088C" w:rsidRPr="005F0273">
        <w:t>из</w:t>
      </w:r>
      <w:r w:rsidRPr="005F0273">
        <w:t xml:space="preserve"> </w:t>
      </w:r>
      <w:r w:rsidR="0035088C" w:rsidRPr="005F0273">
        <w:t>условий,</w:t>
      </w:r>
      <w:r w:rsidRPr="005F0273">
        <w:t xml:space="preserve"> </w:t>
      </w:r>
      <w:r w:rsidR="0035088C" w:rsidRPr="005F0273">
        <w:t>указанных</w:t>
      </w:r>
      <w:r w:rsidRPr="005F0273">
        <w:t xml:space="preserve"> </w:t>
      </w:r>
      <w:r w:rsidR="0035088C" w:rsidRPr="005F0273">
        <w:t>в</w:t>
      </w:r>
      <w:r w:rsidRPr="005F0273">
        <w:t xml:space="preserve"> </w:t>
      </w:r>
      <w:r w:rsidR="0035088C" w:rsidRPr="005F0273">
        <w:t>п.</w:t>
      </w:r>
      <w:r w:rsidRPr="005F0273">
        <w:t xml:space="preserve"> </w:t>
      </w:r>
      <w:r w:rsidR="0035088C" w:rsidRPr="005F0273">
        <w:t>17.2-1</w:t>
      </w:r>
      <w:r w:rsidRPr="005F0273">
        <w:t xml:space="preserve"> </w:t>
      </w:r>
      <w:r w:rsidR="0035088C" w:rsidRPr="005F0273">
        <w:t>ст.</w:t>
      </w:r>
      <w:r w:rsidRPr="005F0273">
        <w:t xml:space="preserve"> </w:t>
      </w:r>
      <w:r w:rsidR="0035088C" w:rsidRPr="005F0273">
        <w:t>217</w:t>
      </w:r>
      <w:r w:rsidRPr="005F0273">
        <w:t xml:space="preserve"> </w:t>
      </w:r>
      <w:r w:rsidR="0035088C" w:rsidRPr="005F0273">
        <w:t>НК</w:t>
      </w:r>
      <w:r w:rsidRPr="005F0273">
        <w:t xml:space="preserve"> </w:t>
      </w:r>
      <w:r w:rsidR="0035088C" w:rsidRPr="005F0273">
        <w:t>РФ</w:t>
      </w:r>
      <w:r w:rsidRPr="005F0273">
        <w:t xml:space="preserve"> </w:t>
      </w:r>
      <w:r w:rsidR="0035088C" w:rsidRPr="005F0273">
        <w:t>(код</w:t>
      </w:r>
      <w:r w:rsidRPr="005F0273">
        <w:t xml:space="preserve"> </w:t>
      </w:r>
      <w:r w:rsidR="0035088C" w:rsidRPr="005F0273">
        <w:t>2793).</w:t>
      </w:r>
    </w:p>
    <w:p w14:paraId="13EACEED" w14:textId="77777777" w:rsidR="0035088C" w:rsidRPr="005F0273" w:rsidRDefault="0035088C" w:rsidP="0035088C">
      <w:r w:rsidRPr="005F0273">
        <w:t>Кроме</w:t>
      </w:r>
      <w:r w:rsidR="008C4A64" w:rsidRPr="005F0273">
        <w:t xml:space="preserve"> </w:t>
      </w:r>
      <w:r w:rsidRPr="005F0273">
        <w:t>того,</w:t>
      </w:r>
      <w:r w:rsidR="008C4A64" w:rsidRPr="005F0273">
        <w:t xml:space="preserve"> </w:t>
      </w:r>
      <w:r w:rsidRPr="005F0273">
        <w:t>в</w:t>
      </w:r>
      <w:r w:rsidR="008C4A64" w:rsidRPr="005F0273">
        <w:t xml:space="preserve"> </w:t>
      </w:r>
      <w:r w:rsidRPr="005F0273">
        <w:t>новой</w:t>
      </w:r>
      <w:r w:rsidR="008C4A64" w:rsidRPr="005F0273">
        <w:t xml:space="preserve"> </w:t>
      </w:r>
      <w:r w:rsidRPr="005F0273">
        <w:t>редакции</w:t>
      </w:r>
      <w:r w:rsidR="008C4A64" w:rsidRPr="005F0273">
        <w:t xml:space="preserve"> </w:t>
      </w:r>
      <w:r w:rsidRPr="005F0273">
        <w:t>изложены</w:t>
      </w:r>
      <w:r w:rsidR="008C4A64" w:rsidRPr="005F0273">
        <w:t xml:space="preserve"> </w:t>
      </w:r>
      <w:r w:rsidRPr="005F0273">
        <w:t>строки</w:t>
      </w:r>
      <w:r w:rsidR="008C4A64" w:rsidRPr="005F0273">
        <w:t xml:space="preserve"> </w:t>
      </w:r>
      <w:r w:rsidRPr="005F0273">
        <w:t>1202,</w:t>
      </w:r>
      <w:r w:rsidR="008C4A64" w:rsidRPr="005F0273">
        <w:t xml:space="preserve"> </w:t>
      </w:r>
      <w:r w:rsidRPr="005F0273">
        <w:t>2014,</w:t>
      </w:r>
      <w:r w:rsidR="008C4A64" w:rsidRPr="005F0273">
        <w:t xml:space="preserve"> </w:t>
      </w:r>
      <w:r w:rsidRPr="005F0273">
        <w:t>2763.</w:t>
      </w:r>
    </w:p>
    <w:p w14:paraId="32110C13" w14:textId="77777777" w:rsidR="0035088C" w:rsidRPr="005F0273" w:rsidRDefault="0035088C" w:rsidP="0035088C">
      <w:r w:rsidRPr="005F0273">
        <w:t>2)</w:t>
      </w:r>
      <w:r w:rsidR="008C4A64" w:rsidRPr="005F0273">
        <w:t xml:space="preserve"> </w:t>
      </w:r>
      <w:r w:rsidRPr="005F0273">
        <w:t>В</w:t>
      </w:r>
      <w:r w:rsidR="008C4A64" w:rsidRPr="005F0273">
        <w:t xml:space="preserve"> </w:t>
      </w:r>
      <w:r w:rsidRPr="005F0273">
        <w:t>Перечень</w:t>
      </w:r>
      <w:r w:rsidR="008C4A64" w:rsidRPr="005F0273">
        <w:t xml:space="preserve"> </w:t>
      </w:r>
      <w:r w:rsidRPr="005F0273">
        <w:t>видов</w:t>
      </w:r>
      <w:r w:rsidR="008C4A64" w:rsidRPr="005F0273">
        <w:t xml:space="preserve"> </w:t>
      </w:r>
      <w:r w:rsidRPr="005F0273">
        <w:t>вычетов</w:t>
      </w:r>
      <w:r w:rsidR="008C4A64" w:rsidRPr="005F0273">
        <w:t xml:space="preserve"> </w:t>
      </w:r>
      <w:r w:rsidRPr="005F0273">
        <w:t>добавлены:</w:t>
      </w:r>
    </w:p>
    <w:p w14:paraId="530914A9" w14:textId="77777777" w:rsidR="0035088C" w:rsidRPr="005F0273" w:rsidRDefault="008C4A64" w:rsidP="0035088C">
      <w:r w:rsidRPr="005F0273">
        <w:t xml:space="preserve">    </w:t>
      </w:r>
      <w:r w:rsidR="0035088C" w:rsidRPr="005F0273">
        <w:t>код</w:t>
      </w:r>
      <w:r w:rsidRPr="005F0273">
        <w:t xml:space="preserve"> </w:t>
      </w:r>
      <w:r w:rsidR="0035088C" w:rsidRPr="005F0273">
        <w:t>150</w:t>
      </w:r>
      <w:r w:rsidRPr="005F0273">
        <w:t xml:space="preserve"> </w:t>
      </w:r>
      <w:r w:rsidR="0035088C" w:rsidRPr="005F0273">
        <w:t>для</w:t>
      </w:r>
      <w:r w:rsidRPr="005F0273">
        <w:t xml:space="preserve"> </w:t>
      </w:r>
      <w:r w:rsidR="0035088C" w:rsidRPr="005F0273">
        <w:t>указания</w:t>
      </w:r>
      <w:r w:rsidRPr="005F0273">
        <w:t xml:space="preserve"> </w:t>
      </w:r>
      <w:r w:rsidR="0035088C" w:rsidRPr="005F0273">
        <w:t>вычета</w:t>
      </w:r>
      <w:r w:rsidRPr="005F0273">
        <w:t xml:space="preserve"> </w:t>
      </w:r>
      <w:r w:rsidR="0035088C" w:rsidRPr="005F0273">
        <w:t>по</w:t>
      </w:r>
      <w:r w:rsidRPr="005F0273">
        <w:t xml:space="preserve"> </w:t>
      </w:r>
      <w:r w:rsidR="0035088C" w:rsidRPr="005F0273">
        <w:t>нормам</w:t>
      </w:r>
      <w:r w:rsidRPr="005F0273">
        <w:t xml:space="preserve"> </w:t>
      </w:r>
      <w:r w:rsidR="0035088C" w:rsidRPr="005F0273">
        <w:t>ГТО;</w:t>
      </w:r>
    </w:p>
    <w:p w14:paraId="1E6A767B" w14:textId="77777777" w:rsidR="0035088C" w:rsidRPr="005F0273" w:rsidRDefault="008C4A64" w:rsidP="0035088C">
      <w:r w:rsidRPr="005F0273">
        <w:t xml:space="preserve">    </w:t>
      </w:r>
      <w:r w:rsidR="0035088C" w:rsidRPr="005F0273">
        <w:t>код</w:t>
      </w:r>
      <w:r w:rsidRPr="005F0273">
        <w:t xml:space="preserve"> </w:t>
      </w:r>
      <w:r w:rsidR="0035088C" w:rsidRPr="005F0273">
        <w:t>406</w:t>
      </w:r>
      <w:r w:rsidRPr="005F0273">
        <w:t xml:space="preserve"> - </w:t>
      </w:r>
      <w:r w:rsidR="0035088C" w:rsidRPr="005F0273">
        <w:t>для</w:t>
      </w:r>
      <w:r w:rsidRPr="005F0273">
        <w:t xml:space="preserve"> </w:t>
      </w:r>
      <w:r w:rsidR="0035088C" w:rsidRPr="005F0273">
        <w:t>суммы</w:t>
      </w:r>
      <w:r w:rsidRPr="005F0273">
        <w:t xml:space="preserve"> </w:t>
      </w:r>
      <w:r w:rsidR="0035088C" w:rsidRPr="005F0273">
        <w:t>фактически</w:t>
      </w:r>
      <w:r w:rsidRPr="005F0273">
        <w:t xml:space="preserve"> </w:t>
      </w:r>
      <w:r w:rsidR="0035088C" w:rsidRPr="005F0273">
        <w:t>произведенных</w:t>
      </w:r>
      <w:r w:rsidRPr="005F0273">
        <w:t xml:space="preserve"> </w:t>
      </w:r>
      <w:r w:rsidR="0035088C" w:rsidRPr="005F0273">
        <w:t>и</w:t>
      </w:r>
      <w:r w:rsidRPr="005F0273">
        <w:t xml:space="preserve"> </w:t>
      </w:r>
      <w:r w:rsidR="0035088C" w:rsidRPr="005F0273">
        <w:t>документально</w:t>
      </w:r>
      <w:r w:rsidRPr="005F0273">
        <w:t xml:space="preserve"> </w:t>
      </w:r>
      <w:r w:rsidR="0035088C" w:rsidRPr="005F0273">
        <w:t>подтвержденных</w:t>
      </w:r>
      <w:r w:rsidRPr="005F0273">
        <w:t xml:space="preserve"> </w:t>
      </w:r>
      <w:r w:rsidR="0035088C" w:rsidRPr="005F0273">
        <w:t>расходов</w:t>
      </w:r>
      <w:r w:rsidRPr="005F0273">
        <w:t xml:space="preserve"> </w:t>
      </w:r>
      <w:r w:rsidR="0035088C" w:rsidRPr="005F0273">
        <w:t>по</w:t>
      </w:r>
      <w:r w:rsidRPr="005F0273">
        <w:t xml:space="preserve"> </w:t>
      </w:r>
      <w:r w:rsidR="0035088C" w:rsidRPr="005F0273">
        <w:t>уплате</w:t>
      </w:r>
      <w:r w:rsidRPr="005F0273">
        <w:t xml:space="preserve"> </w:t>
      </w:r>
      <w:r w:rsidR="0035088C" w:rsidRPr="005F0273">
        <w:t>страховых</w:t>
      </w:r>
      <w:r w:rsidRPr="005F0273">
        <w:t xml:space="preserve"> </w:t>
      </w:r>
      <w:r w:rsidR="0035088C" w:rsidRPr="005F0273">
        <w:t>взносов,</w:t>
      </w:r>
      <w:r w:rsidRPr="005F0273">
        <w:t xml:space="preserve"> </w:t>
      </w:r>
      <w:r w:rsidR="0035088C" w:rsidRPr="005F0273">
        <w:t>исчисленных</w:t>
      </w:r>
      <w:r w:rsidRPr="005F0273">
        <w:t xml:space="preserve"> </w:t>
      </w:r>
      <w:r w:rsidR="0035088C" w:rsidRPr="005F0273">
        <w:t>в</w:t>
      </w:r>
      <w:r w:rsidRPr="005F0273">
        <w:t xml:space="preserve"> </w:t>
      </w:r>
      <w:r w:rsidR="0035088C" w:rsidRPr="005F0273">
        <w:t>соответствии</w:t>
      </w:r>
      <w:r w:rsidRPr="005F0273">
        <w:t xml:space="preserve"> </w:t>
      </w:r>
      <w:r w:rsidR="0035088C" w:rsidRPr="005F0273">
        <w:t>со</w:t>
      </w:r>
      <w:r w:rsidRPr="005F0273">
        <w:t xml:space="preserve"> </w:t>
      </w:r>
      <w:r w:rsidR="0035088C" w:rsidRPr="005F0273">
        <w:t>ст.</w:t>
      </w:r>
      <w:r w:rsidRPr="005F0273">
        <w:t xml:space="preserve"> </w:t>
      </w:r>
      <w:r w:rsidR="0035088C" w:rsidRPr="005F0273">
        <w:t>430</w:t>
      </w:r>
      <w:r w:rsidRPr="005F0273">
        <w:t xml:space="preserve"> </w:t>
      </w:r>
      <w:r w:rsidR="0035088C" w:rsidRPr="005F0273">
        <w:t>НК</w:t>
      </w:r>
      <w:r w:rsidRPr="005F0273">
        <w:t xml:space="preserve"> </w:t>
      </w:r>
      <w:r w:rsidR="0035088C" w:rsidRPr="005F0273">
        <w:t>РФ;</w:t>
      </w:r>
    </w:p>
    <w:p w14:paraId="7550136A" w14:textId="77777777" w:rsidR="0035088C" w:rsidRPr="005F0273" w:rsidRDefault="008C4A64" w:rsidP="0035088C">
      <w:r w:rsidRPr="005F0273">
        <w:lastRenderedPageBreak/>
        <w:t xml:space="preserve">    </w:t>
      </w:r>
      <w:r w:rsidR="0035088C" w:rsidRPr="005F0273">
        <w:t>коды</w:t>
      </w:r>
      <w:r w:rsidRPr="005F0273">
        <w:t xml:space="preserve"> </w:t>
      </w:r>
      <w:r w:rsidR="0035088C" w:rsidRPr="005F0273">
        <w:t>513</w:t>
      </w:r>
      <w:r w:rsidRPr="005F0273">
        <w:t xml:space="preserve"> - </w:t>
      </w:r>
      <w:r w:rsidR="0035088C" w:rsidRPr="005F0273">
        <w:t>517</w:t>
      </w:r>
      <w:r w:rsidRPr="005F0273">
        <w:t xml:space="preserve"> - </w:t>
      </w:r>
      <w:r w:rsidR="0035088C" w:rsidRPr="005F0273">
        <w:t>для</w:t>
      </w:r>
      <w:r w:rsidRPr="005F0273">
        <w:t xml:space="preserve"> </w:t>
      </w:r>
      <w:r w:rsidR="0035088C" w:rsidRPr="005F0273">
        <w:t>вычетов</w:t>
      </w:r>
      <w:r w:rsidRPr="005F0273">
        <w:t xml:space="preserve"> </w:t>
      </w:r>
      <w:r w:rsidR="0035088C" w:rsidRPr="005F0273">
        <w:t>по</w:t>
      </w:r>
      <w:r w:rsidRPr="005F0273">
        <w:t xml:space="preserve"> </w:t>
      </w:r>
      <w:r w:rsidR="0035088C" w:rsidRPr="005F0273">
        <w:t>ценным</w:t>
      </w:r>
      <w:r w:rsidRPr="005F0273">
        <w:t xml:space="preserve"> </w:t>
      </w:r>
      <w:r w:rsidR="0035088C" w:rsidRPr="005F0273">
        <w:t>бумагам,</w:t>
      </w:r>
      <w:r w:rsidRPr="005F0273">
        <w:t xml:space="preserve"> </w:t>
      </w:r>
      <w:r w:rsidR="0035088C" w:rsidRPr="005F0273">
        <w:t>а</w:t>
      </w:r>
      <w:r w:rsidRPr="005F0273">
        <w:t xml:space="preserve"> </w:t>
      </w:r>
      <w:r w:rsidR="0035088C" w:rsidRPr="005F0273">
        <w:t>также</w:t>
      </w:r>
      <w:r w:rsidRPr="005F0273">
        <w:t xml:space="preserve"> </w:t>
      </w:r>
      <w:r w:rsidR="0035088C" w:rsidRPr="005F0273">
        <w:t>взносов</w:t>
      </w:r>
      <w:r w:rsidRPr="005F0273">
        <w:t xml:space="preserve"> </w:t>
      </w:r>
      <w:r w:rsidR="0035088C" w:rsidRPr="005F0273">
        <w:t>по</w:t>
      </w:r>
      <w:r w:rsidRPr="005F0273">
        <w:t xml:space="preserve"> </w:t>
      </w:r>
      <w:r w:rsidR="0035088C" w:rsidRPr="005F0273">
        <w:t>долгосрочным</w:t>
      </w:r>
      <w:r w:rsidRPr="005F0273">
        <w:t xml:space="preserve"> </w:t>
      </w:r>
      <w:r w:rsidR="0035088C" w:rsidRPr="005F0273">
        <w:t>сбережениям;</w:t>
      </w:r>
    </w:p>
    <w:p w14:paraId="1C05B555" w14:textId="77777777" w:rsidR="0035088C" w:rsidRPr="005F0273" w:rsidRDefault="0035088C" w:rsidP="0035088C">
      <w:r w:rsidRPr="005F0273">
        <w:t>Отдельные</w:t>
      </w:r>
      <w:r w:rsidR="008C4A64" w:rsidRPr="005F0273">
        <w:t xml:space="preserve"> </w:t>
      </w:r>
      <w:r w:rsidRPr="005F0273">
        <w:t>строки</w:t>
      </w:r>
      <w:r w:rsidR="008C4A64" w:rsidRPr="005F0273">
        <w:t xml:space="preserve"> </w:t>
      </w:r>
      <w:r w:rsidRPr="005F0273">
        <w:t>для</w:t>
      </w:r>
      <w:r w:rsidR="008C4A64" w:rsidRPr="005F0273">
        <w:t xml:space="preserve"> </w:t>
      </w:r>
      <w:r w:rsidRPr="005F0273">
        <w:t>вычетов</w:t>
      </w:r>
      <w:r w:rsidR="008C4A64" w:rsidRPr="005F0273">
        <w:t xml:space="preserve"> </w:t>
      </w:r>
      <w:r w:rsidRPr="005F0273">
        <w:t>на</w:t>
      </w:r>
      <w:r w:rsidR="008C4A64" w:rsidRPr="005F0273">
        <w:t xml:space="preserve"> </w:t>
      </w:r>
      <w:r w:rsidRPr="005F0273">
        <w:t>детей</w:t>
      </w:r>
      <w:r w:rsidR="008C4A64" w:rsidRPr="005F0273">
        <w:t xml:space="preserve"> </w:t>
      </w:r>
      <w:r w:rsidRPr="005F0273">
        <w:t>изложены</w:t>
      </w:r>
      <w:r w:rsidR="008C4A64" w:rsidRPr="005F0273">
        <w:t xml:space="preserve"> </w:t>
      </w:r>
      <w:r w:rsidRPr="005F0273">
        <w:t>в</w:t>
      </w:r>
      <w:r w:rsidR="008C4A64" w:rsidRPr="005F0273">
        <w:t xml:space="preserve"> </w:t>
      </w:r>
      <w:r w:rsidRPr="005F0273">
        <w:t>новой</w:t>
      </w:r>
      <w:r w:rsidR="008C4A64" w:rsidRPr="005F0273">
        <w:t xml:space="preserve"> </w:t>
      </w:r>
      <w:r w:rsidRPr="005F0273">
        <w:t>редакции</w:t>
      </w:r>
      <w:r w:rsidR="008C4A64" w:rsidRPr="005F0273">
        <w:t xml:space="preserve"> - </w:t>
      </w:r>
      <w:r w:rsidRPr="005F0273">
        <w:t>формулировки</w:t>
      </w:r>
      <w:r w:rsidR="008C4A64" w:rsidRPr="005F0273">
        <w:t xml:space="preserve"> </w:t>
      </w:r>
      <w:r w:rsidRPr="005F0273">
        <w:t>изменены</w:t>
      </w:r>
      <w:r w:rsidR="008C4A64" w:rsidRPr="005F0273">
        <w:t xml:space="preserve"> </w:t>
      </w:r>
      <w:r w:rsidRPr="005F0273">
        <w:t>/</w:t>
      </w:r>
      <w:r w:rsidR="008C4A64" w:rsidRPr="005F0273">
        <w:t xml:space="preserve"> </w:t>
      </w:r>
      <w:r w:rsidRPr="005F0273">
        <w:t>дополнены</w:t>
      </w:r>
      <w:r w:rsidR="008C4A64" w:rsidRPr="005F0273">
        <w:t xml:space="preserve"> </w:t>
      </w:r>
      <w:r w:rsidRPr="005F0273">
        <w:t>словами</w:t>
      </w:r>
      <w:r w:rsidR="008C4A64" w:rsidRPr="005F0273">
        <w:t xml:space="preserve"> «</w:t>
      </w:r>
      <w:r w:rsidRPr="005F0273">
        <w:t>(инвалида</w:t>
      </w:r>
      <w:r w:rsidR="008C4A64" w:rsidRPr="005F0273">
        <w:t xml:space="preserve"> </w:t>
      </w:r>
      <w:r w:rsidRPr="005F0273">
        <w:t>с</w:t>
      </w:r>
      <w:r w:rsidR="008C4A64" w:rsidRPr="005F0273">
        <w:t xml:space="preserve"> </w:t>
      </w:r>
      <w:r w:rsidRPr="005F0273">
        <w:t>детства)</w:t>
      </w:r>
      <w:r w:rsidR="008C4A64" w:rsidRPr="005F0273">
        <w:t>»</w:t>
      </w:r>
      <w:r w:rsidRPr="005F0273">
        <w:t>.</w:t>
      </w:r>
      <w:r w:rsidR="008C4A64" w:rsidRPr="005F0273">
        <w:t xml:space="preserve"> </w:t>
      </w:r>
      <w:r w:rsidRPr="005F0273">
        <w:t>Кроме</w:t>
      </w:r>
      <w:r w:rsidR="008C4A64" w:rsidRPr="005F0273">
        <w:t xml:space="preserve"> </w:t>
      </w:r>
      <w:r w:rsidRPr="005F0273">
        <w:t>того,</w:t>
      </w:r>
      <w:r w:rsidR="008C4A64" w:rsidRPr="005F0273">
        <w:t xml:space="preserve"> </w:t>
      </w:r>
      <w:r w:rsidRPr="005F0273">
        <w:t>изменены</w:t>
      </w:r>
      <w:r w:rsidR="008C4A64" w:rsidRPr="005F0273">
        <w:t xml:space="preserve"> </w:t>
      </w:r>
      <w:r w:rsidRPr="005F0273">
        <w:t>формулировки</w:t>
      </w:r>
      <w:r w:rsidR="008C4A64" w:rsidRPr="005F0273">
        <w:t xml:space="preserve"> </w:t>
      </w:r>
      <w:r w:rsidRPr="005F0273">
        <w:t>строк</w:t>
      </w:r>
      <w:r w:rsidR="008C4A64" w:rsidRPr="005F0273">
        <w:t xml:space="preserve"> </w:t>
      </w:r>
      <w:r w:rsidRPr="005F0273">
        <w:t>323</w:t>
      </w:r>
      <w:r w:rsidR="008C4A64" w:rsidRPr="005F0273">
        <w:t xml:space="preserve"> </w:t>
      </w:r>
      <w:r w:rsidRPr="005F0273">
        <w:t>и</w:t>
      </w:r>
      <w:r w:rsidR="008C4A64" w:rsidRPr="005F0273">
        <w:t xml:space="preserve"> </w:t>
      </w:r>
      <w:r w:rsidRPr="005F0273">
        <w:t>324</w:t>
      </w:r>
      <w:r w:rsidR="008C4A64" w:rsidRPr="005F0273">
        <w:t xml:space="preserve"> </w:t>
      </w:r>
      <w:r w:rsidRPr="005F0273">
        <w:t>по</w:t>
      </w:r>
      <w:r w:rsidR="008C4A64" w:rsidRPr="005F0273">
        <w:t xml:space="preserve"> </w:t>
      </w:r>
      <w:r w:rsidRPr="005F0273">
        <w:t>вычетам</w:t>
      </w:r>
      <w:r w:rsidR="008C4A64" w:rsidRPr="005F0273">
        <w:t xml:space="preserve"> </w:t>
      </w:r>
      <w:r w:rsidRPr="005F0273">
        <w:t>на</w:t>
      </w:r>
      <w:r w:rsidR="008C4A64" w:rsidRPr="005F0273">
        <w:t xml:space="preserve"> </w:t>
      </w:r>
      <w:r w:rsidRPr="005F0273">
        <w:t>медицину,</w:t>
      </w:r>
      <w:r w:rsidR="008C4A64" w:rsidRPr="005F0273">
        <w:t xml:space="preserve"> </w:t>
      </w:r>
      <w:r w:rsidRPr="005F0273">
        <w:t>строка</w:t>
      </w:r>
      <w:r w:rsidR="008C4A64" w:rsidRPr="005F0273">
        <w:t xml:space="preserve"> </w:t>
      </w:r>
      <w:r w:rsidRPr="005F0273">
        <w:t>403</w:t>
      </w:r>
      <w:r w:rsidR="008C4A64" w:rsidRPr="005F0273">
        <w:t xml:space="preserve"> </w:t>
      </w:r>
      <w:r w:rsidRPr="005F0273">
        <w:t>о</w:t>
      </w:r>
      <w:r w:rsidR="008C4A64" w:rsidRPr="005F0273">
        <w:t xml:space="preserve"> </w:t>
      </w:r>
      <w:r w:rsidRPr="005F0273">
        <w:t>суммах</w:t>
      </w:r>
      <w:r w:rsidR="008C4A64" w:rsidRPr="005F0273">
        <w:t xml:space="preserve"> </w:t>
      </w:r>
      <w:r w:rsidRPr="005F0273">
        <w:t>расходов</w:t>
      </w:r>
      <w:r w:rsidR="008C4A64" w:rsidRPr="005F0273">
        <w:t xml:space="preserve"> </w:t>
      </w:r>
      <w:r w:rsidRPr="005F0273">
        <w:t>по</w:t>
      </w:r>
      <w:r w:rsidR="008C4A64" w:rsidRPr="005F0273">
        <w:t xml:space="preserve"> </w:t>
      </w:r>
      <w:r w:rsidRPr="005F0273">
        <w:t>договорам</w:t>
      </w:r>
      <w:r w:rsidR="008C4A64" w:rsidRPr="005F0273">
        <w:t xml:space="preserve"> </w:t>
      </w:r>
      <w:r w:rsidRPr="005F0273">
        <w:t>ГПХ.</w:t>
      </w:r>
    </w:p>
    <w:p w14:paraId="220A400B" w14:textId="77777777" w:rsidR="0035088C" w:rsidRPr="005F0273" w:rsidRDefault="0035088C" w:rsidP="0035088C">
      <w:r w:rsidRPr="005F0273">
        <w:t>Приказ</w:t>
      </w:r>
      <w:r w:rsidR="008C4A64" w:rsidRPr="005F0273">
        <w:t xml:space="preserve"> </w:t>
      </w:r>
      <w:r w:rsidRPr="005F0273">
        <w:t>вступит</w:t>
      </w:r>
      <w:r w:rsidR="008C4A64" w:rsidRPr="005F0273">
        <w:t xml:space="preserve"> </w:t>
      </w:r>
      <w:r w:rsidRPr="005F0273">
        <w:t>в</w:t>
      </w:r>
      <w:r w:rsidR="008C4A64" w:rsidRPr="005F0273">
        <w:t xml:space="preserve"> </w:t>
      </w:r>
      <w:r w:rsidRPr="005F0273">
        <w:t>силу</w:t>
      </w:r>
      <w:r w:rsidR="008C4A64" w:rsidRPr="005F0273">
        <w:t xml:space="preserve"> </w:t>
      </w:r>
      <w:r w:rsidRPr="005F0273">
        <w:t>1</w:t>
      </w:r>
      <w:r w:rsidR="008C4A64" w:rsidRPr="005F0273">
        <w:t xml:space="preserve"> </w:t>
      </w:r>
      <w:r w:rsidRPr="005F0273">
        <w:t>января</w:t>
      </w:r>
      <w:r w:rsidR="008C4A64" w:rsidRPr="005F0273">
        <w:t xml:space="preserve"> </w:t>
      </w:r>
      <w:r w:rsidRPr="005F0273">
        <w:t>2025</w:t>
      </w:r>
      <w:r w:rsidR="008C4A64" w:rsidRPr="005F0273">
        <w:t xml:space="preserve"> </w:t>
      </w:r>
      <w:r w:rsidRPr="005F0273">
        <w:t>года.</w:t>
      </w:r>
    </w:p>
    <w:p w14:paraId="7E47A861" w14:textId="77777777" w:rsidR="00111D7C" w:rsidRPr="005F0273" w:rsidRDefault="0035088C" w:rsidP="0035088C">
      <w:hyperlink r:id="rId40" w:history="1">
        <w:r w:rsidRPr="005F0273">
          <w:rPr>
            <w:rStyle w:val="a4"/>
          </w:rPr>
          <w:t>https://www.garant.ru/news/1773015/</w:t>
        </w:r>
      </w:hyperlink>
    </w:p>
    <w:p w14:paraId="1E138EE5" w14:textId="77777777" w:rsidR="001C620A" w:rsidRPr="005F0273" w:rsidRDefault="001C620A" w:rsidP="001C620A">
      <w:pPr>
        <w:pStyle w:val="2"/>
      </w:pPr>
      <w:bookmarkStart w:id="124" w:name="_Toc184794657"/>
      <w:r w:rsidRPr="005F0273">
        <w:t>РИА</w:t>
      </w:r>
      <w:r w:rsidR="008C4A64" w:rsidRPr="005F0273">
        <w:t xml:space="preserve"> </w:t>
      </w:r>
      <w:r w:rsidRPr="005F0273">
        <w:t>Новости,</w:t>
      </w:r>
      <w:r w:rsidR="008C4A64" w:rsidRPr="005F0273">
        <w:t xml:space="preserve"> </w:t>
      </w:r>
      <w:r w:rsidRPr="005F0273">
        <w:t>10.12.2024,</w:t>
      </w:r>
      <w:r w:rsidR="008C4A64" w:rsidRPr="005F0273">
        <w:t xml:space="preserve"> </w:t>
      </w:r>
      <w:r w:rsidRPr="005F0273">
        <w:t>Повышенная</w:t>
      </w:r>
      <w:r w:rsidR="008C4A64" w:rsidRPr="005F0273">
        <w:t xml:space="preserve"> </w:t>
      </w:r>
      <w:r w:rsidRPr="005F0273">
        <w:t>инфляция</w:t>
      </w:r>
      <w:r w:rsidR="008C4A64" w:rsidRPr="005F0273">
        <w:t xml:space="preserve"> </w:t>
      </w:r>
      <w:r w:rsidRPr="005F0273">
        <w:t>в</w:t>
      </w:r>
      <w:r w:rsidR="008C4A64" w:rsidRPr="005F0273">
        <w:t xml:space="preserve"> </w:t>
      </w:r>
      <w:r w:rsidRPr="005F0273">
        <w:t>РФ</w:t>
      </w:r>
      <w:r w:rsidR="008C4A64" w:rsidRPr="005F0273">
        <w:t xml:space="preserve"> </w:t>
      </w:r>
      <w:r w:rsidRPr="005F0273">
        <w:t>-</w:t>
      </w:r>
      <w:r w:rsidR="008C4A64" w:rsidRPr="005F0273">
        <w:t xml:space="preserve"> </w:t>
      </w:r>
      <w:r w:rsidRPr="005F0273">
        <w:t>результат</w:t>
      </w:r>
      <w:r w:rsidR="008C4A64" w:rsidRPr="005F0273">
        <w:t xml:space="preserve"> </w:t>
      </w:r>
      <w:r w:rsidRPr="005F0273">
        <w:t>действия</w:t>
      </w:r>
      <w:r w:rsidR="008C4A64" w:rsidRPr="005F0273">
        <w:t xml:space="preserve"> </w:t>
      </w:r>
      <w:r w:rsidRPr="005F0273">
        <w:t>монетарных</w:t>
      </w:r>
      <w:r w:rsidR="008C4A64" w:rsidRPr="005F0273">
        <w:t xml:space="preserve"> </w:t>
      </w:r>
      <w:r w:rsidRPr="005F0273">
        <w:t>факторов</w:t>
      </w:r>
      <w:r w:rsidR="008C4A64" w:rsidRPr="005F0273">
        <w:t xml:space="preserve"> </w:t>
      </w:r>
      <w:r w:rsidRPr="005F0273">
        <w:t>-</w:t>
      </w:r>
      <w:r w:rsidR="008C4A64" w:rsidRPr="005F0273">
        <w:t xml:space="preserve"> </w:t>
      </w:r>
      <w:r w:rsidRPr="005F0273">
        <w:t>аналитики</w:t>
      </w:r>
      <w:r w:rsidR="008C4A64" w:rsidRPr="005F0273">
        <w:t xml:space="preserve"> </w:t>
      </w:r>
      <w:r w:rsidRPr="005F0273">
        <w:t>ЦБ</w:t>
      </w:r>
      <w:bookmarkEnd w:id="124"/>
    </w:p>
    <w:p w14:paraId="6F5DB231" w14:textId="77777777" w:rsidR="001C620A" w:rsidRPr="005F0273" w:rsidRDefault="001C620A" w:rsidP="004674AA">
      <w:pPr>
        <w:pStyle w:val="3"/>
      </w:pPr>
      <w:bookmarkStart w:id="125" w:name="_Toc184794658"/>
      <w:r w:rsidRPr="005F0273">
        <w:t>Повышенная</w:t>
      </w:r>
      <w:r w:rsidR="008C4A64" w:rsidRPr="005F0273">
        <w:t xml:space="preserve"> </w:t>
      </w:r>
      <w:r w:rsidRPr="005F0273">
        <w:t>инфляция</w:t>
      </w:r>
      <w:r w:rsidR="008C4A64" w:rsidRPr="005F0273">
        <w:t xml:space="preserve"> </w:t>
      </w:r>
      <w:r w:rsidRPr="005F0273">
        <w:t>в</w:t>
      </w:r>
      <w:r w:rsidR="008C4A64" w:rsidRPr="005F0273">
        <w:t xml:space="preserve"> </w:t>
      </w:r>
      <w:r w:rsidRPr="005F0273">
        <w:t>РФ</w:t>
      </w:r>
      <w:r w:rsidR="008C4A64" w:rsidRPr="005F0273">
        <w:t xml:space="preserve"> </w:t>
      </w:r>
      <w:r w:rsidRPr="005F0273">
        <w:t>-</w:t>
      </w:r>
      <w:r w:rsidR="008C4A64" w:rsidRPr="005F0273">
        <w:t xml:space="preserve"> </w:t>
      </w:r>
      <w:r w:rsidRPr="005F0273">
        <w:t>результат</w:t>
      </w:r>
      <w:r w:rsidR="008C4A64" w:rsidRPr="005F0273">
        <w:t xml:space="preserve"> </w:t>
      </w:r>
      <w:r w:rsidRPr="005F0273">
        <w:t>действия</w:t>
      </w:r>
      <w:r w:rsidR="008C4A64" w:rsidRPr="005F0273">
        <w:t xml:space="preserve"> </w:t>
      </w:r>
      <w:r w:rsidRPr="005F0273">
        <w:t>монетарных</w:t>
      </w:r>
      <w:r w:rsidR="008C4A64" w:rsidRPr="005F0273">
        <w:t xml:space="preserve"> </w:t>
      </w:r>
      <w:r w:rsidRPr="005F0273">
        <w:t>факторов,</w:t>
      </w:r>
      <w:r w:rsidR="008C4A64" w:rsidRPr="005F0273">
        <w:t xml:space="preserve"> </w:t>
      </w:r>
      <w:r w:rsidRPr="005F0273">
        <w:t>поскольку</w:t>
      </w:r>
      <w:r w:rsidR="008C4A64" w:rsidRPr="005F0273">
        <w:t xml:space="preserve"> </w:t>
      </w:r>
      <w:r w:rsidRPr="005F0273">
        <w:t>через</w:t>
      </w:r>
      <w:r w:rsidR="008C4A64" w:rsidRPr="005F0273">
        <w:t xml:space="preserve"> </w:t>
      </w:r>
      <w:r w:rsidRPr="005F0273">
        <w:t>кредитный</w:t>
      </w:r>
      <w:r w:rsidR="008C4A64" w:rsidRPr="005F0273">
        <w:t xml:space="preserve"> </w:t>
      </w:r>
      <w:r w:rsidRPr="005F0273">
        <w:t>и</w:t>
      </w:r>
      <w:r w:rsidR="008C4A64" w:rsidRPr="005F0273">
        <w:t xml:space="preserve"> </w:t>
      </w:r>
      <w:r w:rsidRPr="005F0273">
        <w:t>бюджетный</w:t>
      </w:r>
      <w:r w:rsidR="008C4A64" w:rsidRPr="005F0273">
        <w:t xml:space="preserve"> </w:t>
      </w:r>
      <w:r w:rsidRPr="005F0273">
        <w:t>каналы</w:t>
      </w:r>
      <w:r w:rsidR="008C4A64" w:rsidRPr="005F0273">
        <w:t xml:space="preserve"> </w:t>
      </w:r>
      <w:r w:rsidRPr="005F0273">
        <w:t>в</w:t>
      </w:r>
      <w:r w:rsidR="008C4A64" w:rsidRPr="005F0273">
        <w:t xml:space="preserve"> </w:t>
      </w:r>
      <w:r w:rsidRPr="005F0273">
        <w:t>экономику</w:t>
      </w:r>
      <w:r w:rsidR="008C4A64" w:rsidRPr="005F0273">
        <w:t xml:space="preserve"> </w:t>
      </w:r>
      <w:r w:rsidRPr="005F0273">
        <w:t>поступает</w:t>
      </w:r>
      <w:r w:rsidR="008C4A64" w:rsidRPr="005F0273">
        <w:t xml:space="preserve"> </w:t>
      </w:r>
      <w:r w:rsidRPr="005F0273">
        <w:t>гораздо</w:t>
      </w:r>
      <w:r w:rsidR="008C4A64" w:rsidRPr="005F0273">
        <w:t xml:space="preserve"> </w:t>
      </w:r>
      <w:r w:rsidRPr="005F0273">
        <w:t>больше</w:t>
      </w:r>
      <w:r w:rsidR="008C4A64" w:rsidRPr="005F0273">
        <w:t xml:space="preserve"> </w:t>
      </w:r>
      <w:r w:rsidRPr="005F0273">
        <w:t>денег,</w:t>
      </w:r>
      <w:r w:rsidR="008C4A64" w:rsidRPr="005F0273">
        <w:t xml:space="preserve"> </w:t>
      </w:r>
      <w:r w:rsidRPr="005F0273">
        <w:t>чем</w:t>
      </w:r>
      <w:r w:rsidR="008C4A64" w:rsidRPr="005F0273">
        <w:t xml:space="preserve"> </w:t>
      </w:r>
      <w:r w:rsidRPr="005F0273">
        <w:t>она</w:t>
      </w:r>
      <w:r w:rsidR="008C4A64" w:rsidRPr="005F0273">
        <w:t xml:space="preserve"> </w:t>
      </w:r>
      <w:r w:rsidRPr="005F0273">
        <w:t>может</w:t>
      </w:r>
      <w:r w:rsidR="008C4A64" w:rsidRPr="005F0273">
        <w:t xml:space="preserve"> «</w:t>
      </w:r>
      <w:r w:rsidRPr="005F0273">
        <w:t>переварить</w:t>
      </w:r>
      <w:r w:rsidR="008C4A64" w:rsidRPr="005F0273">
        <w:t>»</w:t>
      </w:r>
      <w:r w:rsidRPr="005F0273">
        <w:t>,</w:t>
      </w:r>
      <w:r w:rsidR="008C4A64" w:rsidRPr="005F0273">
        <w:t xml:space="preserve"> </w:t>
      </w:r>
      <w:r w:rsidRPr="005F0273">
        <w:t>считают</w:t>
      </w:r>
      <w:r w:rsidR="008C4A64" w:rsidRPr="005F0273">
        <w:t xml:space="preserve"> </w:t>
      </w:r>
      <w:r w:rsidRPr="005F0273">
        <w:t>аналитики</w:t>
      </w:r>
      <w:r w:rsidR="008C4A64" w:rsidRPr="005F0273">
        <w:t xml:space="preserve"> </w:t>
      </w:r>
      <w:r w:rsidRPr="005F0273">
        <w:t>Банка</w:t>
      </w:r>
      <w:r w:rsidR="008C4A64" w:rsidRPr="005F0273">
        <w:t xml:space="preserve"> </w:t>
      </w:r>
      <w:r w:rsidRPr="005F0273">
        <w:t>России.</w:t>
      </w:r>
      <w:bookmarkEnd w:id="125"/>
    </w:p>
    <w:p w14:paraId="7889FB2E" w14:textId="77777777" w:rsidR="001C620A" w:rsidRPr="005F0273" w:rsidRDefault="001C620A" w:rsidP="001C620A">
      <w:r w:rsidRPr="005F0273">
        <w:t>Мнение</w:t>
      </w:r>
      <w:r w:rsidR="008C4A64" w:rsidRPr="005F0273">
        <w:t xml:space="preserve"> </w:t>
      </w:r>
      <w:r w:rsidRPr="005F0273">
        <w:t>аналитиков</w:t>
      </w:r>
      <w:r w:rsidR="008C4A64" w:rsidRPr="005F0273">
        <w:t xml:space="preserve"> </w:t>
      </w:r>
      <w:r w:rsidRPr="005F0273">
        <w:t>ЦБ</w:t>
      </w:r>
      <w:r w:rsidR="008C4A64" w:rsidRPr="005F0273">
        <w:t xml:space="preserve"> </w:t>
      </w:r>
      <w:r w:rsidRPr="005F0273">
        <w:t>может</w:t>
      </w:r>
      <w:r w:rsidR="008C4A64" w:rsidRPr="005F0273">
        <w:t xml:space="preserve"> </w:t>
      </w:r>
      <w:r w:rsidRPr="005F0273">
        <w:t>не</w:t>
      </w:r>
      <w:r w:rsidR="008C4A64" w:rsidRPr="005F0273">
        <w:t xml:space="preserve"> </w:t>
      </w:r>
      <w:r w:rsidRPr="005F0273">
        <w:t>совпадать</w:t>
      </w:r>
      <w:r w:rsidR="008C4A64" w:rsidRPr="005F0273">
        <w:t xml:space="preserve"> </w:t>
      </w:r>
      <w:r w:rsidRPr="005F0273">
        <w:t>с</w:t>
      </w:r>
      <w:r w:rsidR="008C4A64" w:rsidRPr="005F0273">
        <w:t xml:space="preserve"> </w:t>
      </w:r>
      <w:r w:rsidRPr="005F0273">
        <w:t>официальной</w:t>
      </w:r>
      <w:r w:rsidR="008C4A64" w:rsidRPr="005F0273">
        <w:t xml:space="preserve"> </w:t>
      </w:r>
      <w:r w:rsidRPr="005F0273">
        <w:t>позицией</w:t>
      </w:r>
      <w:r w:rsidR="008C4A64" w:rsidRPr="005F0273">
        <w:t xml:space="preserve"> </w:t>
      </w:r>
      <w:r w:rsidRPr="005F0273">
        <w:t>регулятора.</w:t>
      </w:r>
    </w:p>
    <w:p w14:paraId="60761DCD" w14:textId="77777777" w:rsidR="001C620A" w:rsidRPr="005F0273" w:rsidRDefault="001C620A" w:rsidP="001C620A">
      <w:r w:rsidRPr="005F0273">
        <w:t>Распространено</w:t>
      </w:r>
      <w:r w:rsidR="008C4A64" w:rsidRPr="005F0273">
        <w:t xml:space="preserve"> </w:t>
      </w:r>
      <w:r w:rsidRPr="005F0273">
        <w:t>мнение,</w:t>
      </w:r>
      <w:r w:rsidR="008C4A64" w:rsidRPr="005F0273">
        <w:t xml:space="preserve"> </w:t>
      </w:r>
      <w:r w:rsidRPr="005F0273">
        <w:t>что</w:t>
      </w:r>
      <w:r w:rsidR="008C4A64" w:rsidRPr="005F0273">
        <w:t xml:space="preserve"> </w:t>
      </w:r>
      <w:r w:rsidRPr="005F0273">
        <w:t>в</w:t>
      </w:r>
      <w:r w:rsidR="008C4A64" w:rsidRPr="005F0273">
        <w:t xml:space="preserve"> </w:t>
      </w:r>
      <w:r w:rsidRPr="005F0273">
        <w:t>нынешних</w:t>
      </w:r>
      <w:r w:rsidR="008C4A64" w:rsidRPr="005F0273">
        <w:t xml:space="preserve"> </w:t>
      </w:r>
      <w:r w:rsidRPr="005F0273">
        <w:t>условиях</w:t>
      </w:r>
      <w:r w:rsidR="008C4A64" w:rsidRPr="005F0273">
        <w:t xml:space="preserve"> </w:t>
      </w:r>
      <w:r w:rsidRPr="005F0273">
        <w:t>инфляция</w:t>
      </w:r>
      <w:r w:rsidR="008C4A64" w:rsidRPr="005F0273">
        <w:t xml:space="preserve"> </w:t>
      </w:r>
      <w:r w:rsidRPr="005F0273">
        <w:t>в</w:t>
      </w:r>
      <w:r w:rsidR="008C4A64" w:rsidRPr="005F0273">
        <w:t xml:space="preserve"> </w:t>
      </w:r>
      <w:r w:rsidRPr="005F0273">
        <w:t>России</w:t>
      </w:r>
      <w:r w:rsidR="008C4A64" w:rsidRPr="005F0273">
        <w:t xml:space="preserve"> </w:t>
      </w:r>
      <w:r w:rsidRPr="005F0273">
        <w:t>носит</w:t>
      </w:r>
      <w:r w:rsidR="008C4A64" w:rsidRPr="005F0273">
        <w:t xml:space="preserve"> </w:t>
      </w:r>
      <w:r w:rsidRPr="005F0273">
        <w:t>исключительно</w:t>
      </w:r>
      <w:r w:rsidR="008C4A64" w:rsidRPr="005F0273">
        <w:t xml:space="preserve"> </w:t>
      </w:r>
      <w:r w:rsidRPr="005F0273">
        <w:t>немонетарный</w:t>
      </w:r>
      <w:r w:rsidR="008C4A64" w:rsidRPr="005F0273">
        <w:t xml:space="preserve"> </w:t>
      </w:r>
      <w:r w:rsidRPr="005F0273">
        <w:t>характер,</w:t>
      </w:r>
      <w:r w:rsidR="008C4A64" w:rsidRPr="005F0273">
        <w:t xml:space="preserve"> </w:t>
      </w:r>
      <w:r w:rsidRPr="005F0273">
        <w:t>отмечают</w:t>
      </w:r>
      <w:r w:rsidR="008C4A64" w:rsidRPr="005F0273">
        <w:t xml:space="preserve"> </w:t>
      </w:r>
      <w:r w:rsidRPr="005F0273">
        <w:t>аналитики.</w:t>
      </w:r>
      <w:r w:rsidR="008C4A64" w:rsidRPr="005F0273">
        <w:t xml:space="preserve"> </w:t>
      </w:r>
      <w:r w:rsidRPr="005F0273">
        <w:t>Однако</w:t>
      </w:r>
      <w:r w:rsidR="008C4A64" w:rsidRPr="005F0273">
        <w:t xml:space="preserve"> </w:t>
      </w:r>
      <w:r w:rsidRPr="005F0273">
        <w:t>достаточно</w:t>
      </w:r>
      <w:r w:rsidR="008C4A64" w:rsidRPr="005F0273">
        <w:t xml:space="preserve"> </w:t>
      </w:r>
      <w:r w:rsidRPr="005F0273">
        <w:t>посмотреть,</w:t>
      </w:r>
      <w:r w:rsidR="008C4A64" w:rsidRPr="005F0273">
        <w:t xml:space="preserve"> </w:t>
      </w:r>
      <w:r w:rsidRPr="005F0273">
        <w:t>какими</w:t>
      </w:r>
      <w:r w:rsidR="008C4A64" w:rsidRPr="005F0273">
        <w:t xml:space="preserve"> </w:t>
      </w:r>
      <w:r w:rsidRPr="005F0273">
        <w:t>темпами</w:t>
      </w:r>
      <w:r w:rsidR="008C4A64" w:rsidRPr="005F0273">
        <w:t xml:space="preserve"> </w:t>
      </w:r>
      <w:r w:rsidRPr="005F0273">
        <w:t>растет</w:t>
      </w:r>
      <w:r w:rsidR="008C4A64" w:rsidRPr="005F0273">
        <w:t xml:space="preserve"> </w:t>
      </w:r>
      <w:r w:rsidRPr="005F0273">
        <w:t>денежная</w:t>
      </w:r>
      <w:r w:rsidR="008C4A64" w:rsidRPr="005F0273">
        <w:t xml:space="preserve"> </w:t>
      </w:r>
      <w:r w:rsidRPr="005F0273">
        <w:t>масса</w:t>
      </w:r>
      <w:r w:rsidR="008C4A64" w:rsidRPr="005F0273">
        <w:t xml:space="preserve"> </w:t>
      </w:r>
      <w:r w:rsidRPr="005F0273">
        <w:t>в</w:t>
      </w:r>
      <w:r w:rsidR="008C4A64" w:rsidRPr="005F0273">
        <w:t xml:space="preserve"> </w:t>
      </w:r>
      <w:r w:rsidRPr="005F0273">
        <w:t>экономике</w:t>
      </w:r>
      <w:r w:rsidR="008C4A64" w:rsidRPr="005F0273">
        <w:t xml:space="preserve"> </w:t>
      </w:r>
      <w:r w:rsidRPr="005F0273">
        <w:t>(М2</w:t>
      </w:r>
      <w:r w:rsidR="008C4A64" w:rsidRPr="005F0273">
        <w:t xml:space="preserve"> </w:t>
      </w:r>
      <w:r w:rsidRPr="005F0273">
        <w:t>или</w:t>
      </w:r>
      <w:r w:rsidR="008C4A64" w:rsidRPr="005F0273">
        <w:t xml:space="preserve"> </w:t>
      </w:r>
      <w:r w:rsidRPr="005F0273">
        <w:t>М2Х),</w:t>
      </w:r>
      <w:r w:rsidR="008C4A64" w:rsidRPr="005F0273">
        <w:t xml:space="preserve"> </w:t>
      </w:r>
      <w:r w:rsidRPr="005F0273">
        <w:t>чтобы</w:t>
      </w:r>
      <w:r w:rsidR="008C4A64" w:rsidRPr="005F0273">
        <w:t xml:space="preserve"> </w:t>
      </w:r>
      <w:r w:rsidRPr="005F0273">
        <w:t>убедиться,</w:t>
      </w:r>
      <w:r w:rsidR="008C4A64" w:rsidRPr="005F0273">
        <w:t xml:space="preserve"> </w:t>
      </w:r>
      <w:r w:rsidRPr="005F0273">
        <w:t>что</w:t>
      </w:r>
      <w:r w:rsidR="008C4A64" w:rsidRPr="005F0273">
        <w:t xml:space="preserve"> </w:t>
      </w:r>
      <w:r w:rsidRPr="005F0273">
        <w:t>повышенная</w:t>
      </w:r>
      <w:r w:rsidR="008C4A64" w:rsidRPr="005F0273">
        <w:t xml:space="preserve"> </w:t>
      </w:r>
      <w:r w:rsidRPr="005F0273">
        <w:t>инфляция</w:t>
      </w:r>
      <w:r w:rsidR="008C4A64" w:rsidRPr="005F0273">
        <w:t xml:space="preserve"> </w:t>
      </w:r>
      <w:r w:rsidRPr="005F0273">
        <w:t>-</w:t>
      </w:r>
      <w:r w:rsidR="008C4A64" w:rsidRPr="005F0273">
        <w:t xml:space="preserve"> </w:t>
      </w:r>
      <w:r w:rsidRPr="005F0273">
        <w:t>результат</w:t>
      </w:r>
      <w:r w:rsidR="008C4A64" w:rsidRPr="005F0273">
        <w:t xml:space="preserve"> </w:t>
      </w:r>
      <w:r w:rsidRPr="005F0273">
        <w:t>действия</w:t>
      </w:r>
      <w:r w:rsidR="008C4A64" w:rsidRPr="005F0273">
        <w:t xml:space="preserve"> </w:t>
      </w:r>
      <w:r w:rsidRPr="005F0273">
        <w:t>монетарных</w:t>
      </w:r>
      <w:r w:rsidR="008C4A64" w:rsidRPr="005F0273">
        <w:t xml:space="preserve"> </w:t>
      </w:r>
      <w:r w:rsidRPr="005F0273">
        <w:t>факторов,</w:t>
      </w:r>
      <w:r w:rsidR="008C4A64" w:rsidRPr="005F0273">
        <w:t xml:space="preserve"> </w:t>
      </w:r>
      <w:r w:rsidRPr="005F0273">
        <w:t>отмечают</w:t>
      </w:r>
      <w:r w:rsidR="008C4A64" w:rsidRPr="005F0273">
        <w:t xml:space="preserve"> </w:t>
      </w:r>
      <w:r w:rsidRPr="005F0273">
        <w:t>в</w:t>
      </w:r>
      <w:r w:rsidR="008C4A64" w:rsidRPr="005F0273">
        <w:t xml:space="preserve"> </w:t>
      </w:r>
      <w:r w:rsidRPr="005F0273">
        <w:t>ЦБ.</w:t>
      </w:r>
    </w:p>
    <w:p w14:paraId="2E6238AF" w14:textId="77777777" w:rsidR="001C620A" w:rsidRPr="005F0273" w:rsidRDefault="001C620A" w:rsidP="001C620A">
      <w:r w:rsidRPr="005F0273">
        <w:t>Темпы</w:t>
      </w:r>
      <w:r w:rsidR="008C4A64" w:rsidRPr="005F0273">
        <w:t xml:space="preserve"> </w:t>
      </w:r>
      <w:r w:rsidRPr="005F0273">
        <w:t>роста</w:t>
      </w:r>
      <w:r w:rsidR="008C4A64" w:rsidRPr="005F0273">
        <w:t xml:space="preserve"> </w:t>
      </w:r>
      <w:r w:rsidRPr="005F0273">
        <w:t>М2</w:t>
      </w:r>
      <w:r w:rsidR="008C4A64" w:rsidRPr="005F0273">
        <w:t xml:space="preserve"> </w:t>
      </w:r>
      <w:r w:rsidRPr="005F0273">
        <w:t>и</w:t>
      </w:r>
      <w:r w:rsidR="008C4A64" w:rsidRPr="005F0273">
        <w:t xml:space="preserve"> </w:t>
      </w:r>
      <w:r w:rsidRPr="005F0273">
        <w:t>М2Х</w:t>
      </w:r>
      <w:r w:rsidR="008C4A64" w:rsidRPr="005F0273">
        <w:t xml:space="preserve"> </w:t>
      </w:r>
      <w:r w:rsidRPr="005F0273">
        <w:t>на</w:t>
      </w:r>
      <w:r w:rsidR="008C4A64" w:rsidRPr="005F0273">
        <w:t xml:space="preserve"> </w:t>
      </w:r>
      <w:r w:rsidRPr="005F0273">
        <w:t>начало</w:t>
      </w:r>
      <w:r w:rsidR="008C4A64" w:rsidRPr="005F0273">
        <w:t xml:space="preserve"> </w:t>
      </w:r>
      <w:r w:rsidRPr="005F0273">
        <w:t>декабря</w:t>
      </w:r>
      <w:r w:rsidR="008C4A64" w:rsidRPr="005F0273">
        <w:t xml:space="preserve"> </w:t>
      </w:r>
      <w:r w:rsidRPr="005F0273">
        <w:t>составили</w:t>
      </w:r>
      <w:r w:rsidR="008C4A64" w:rsidRPr="005F0273">
        <w:t xml:space="preserve"> </w:t>
      </w:r>
      <w:r w:rsidRPr="005F0273">
        <w:t>20,1%</w:t>
      </w:r>
      <w:r w:rsidR="008C4A64" w:rsidRPr="005F0273">
        <w:t xml:space="preserve"> </w:t>
      </w:r>
      <w:r w:rsidRPr="005F0273">
        <w:t>и</w:t>
      </w:r>
      <w:r w:rsidR="008C4A64" w:rsidRPr="005F0273">
        <w:t xml:space="preserve"> </w:t>
      </w:r>
      <w:r w:rsidRPr="005F0273">
        <w:t>15,9%</w:t>
      </w:r>
      <w:r w:rsidR="008C4A64" w:rsidRPr="005F0273">
        <w:t xml:space="preserve"> </w:t>
      </w:r>
      <w:r w:rsidRPr="005F0273">
        <w:t>в</w:t>
      </w:r>
      <w:r w:rsidR="008C4A64" w:rsidRPr="005F0273">
        <w:t xml:space="preserve"> </w:t>
      </w:r>
      <w:r w:rsidRPr="005F0273">
        <w:t>годовом</w:t>
      </w:r>
      <w:r w:rsidR="008C4A64" w:rsidRPr="005F0273">
        <w:t xml:space="preserve"> </w:t>
      </w:r>
      <w:r w:rsidRPr="005F0273">
        <w:t>исчислении</w:t>
      </w:r>
      <w:r w:rsidR="008C4A64" w:rsidRPr="005F0273">
        <w:t xml:space="preserve"> </w:t>
      </w:r>
      <w:r w:rsidRPr="005F0273">
        <w:t>соответственно,</w:t>
      </w:r>
      <w:r w:rsidR="008C4A64" w:rsidRPr="005F0273">
        <w:t xml:space="preserve"> </w:t>
      </w:r>
      <w:r w:rsidRPr="005F0273">
        <w:t>причем</w:t>
      </w:r>
      <w:r w:rsidR="008C4A64" w:rsidRPr="005F0273">
        <w:t xml:space="preserve"> </w:t>
      </w:r>
      <w:r w:rsidRPr="005F0273">
        <w:t>высокие</w:t>
      </w:r>
      <w:r w:rsidR="008C4A64" w:rsidRPr="005F0273">
        <w:t xml:space="preserve"> </w:t>
      </w:r>
      <w:r w:rsidRPr="005F0273">
        <w:t>темпы</w:t>
      </w:r>
      <w:r w:rsidR="008C4A64" w:rsidRPr="005F0273">
        <w:t xml:space="preserve"> </w:t>
      </w:r>
      <w:r w:rsidRPr="005F0273">
        <w:t>роста</w:t>
      </w:r>
      <w:r w:rsidR="008C4A64" w:rsidRPr="005F0273">
        <w:t xml:space="preserve"> </w:t>
      </w:r>
      <w:r w:rsidRPr="005F0273">
        <w:t>наблюдаются</w:t>
      </w:r>
      <w:r w:rsidR="008C4A64" w:rsidRPr="005F0273">
        <w:t xml:space="preserve"> </w:t>
      </w:r>
      <w:r w:rsidRPr="005F0273">
        <w:t>с</w:t>
      </w:r>
      <w:r w:rsidR="008C4A64" w:rsidRPr="005F0273">
        <w:t xml:space="preserve"> </w:t>
      </w:r>
      <w:r w:rsidRPr="005F0273">
        <w:t>середины</w:t>
      </w:r>
      <w:r w:rsidR="008C4A64" w:rsidRPr="005F0273">
        <w:t xml:space="preserve"> </w:t>
      </w:r>
      <w:r w:rsidRPr="005F0273">
        <w:t>2022</w:t>
      </w:r>
      <w:r w:rsidR="008C4A64" w:rsidRPr="005F0273">
        <w:t xml:space="preserve"> </w:t>
      </w:r>
      <w:r w:rsidRPr="005F0273">
        <w:t>года.</w:t>
      </w:r>
      <w:r w:rsidR="008C4A64" w:rsidRPr="005F0273">
        <w:t xml:space="preserve"> </w:t>
      </w:r>
      <w:r w:rsidRPr="005F0273">
        <w:t>В</w:t>
      </w:r>
      <w:r w:rsidR="008C4A64" w:rsidRPr="005F0273">
        <w:t xml:space="preserve"> </w:t>
      </w:r>
      <w:r w:rsidRPr="005F0273">
        <w:t>тот</w:t>
      </w:r>
      <w:r w:rsidR="008C4A64" w:rsidRPr="005F0273">
        <w:t xml:space="preserve"> </w:t>
      </w:r>
      <w:r w:rsidRPr="005F0273">
        <w:t>период,</w:t>
      </w:r>
      <w:r w:rsidR="008C4A64" w:rsidRPr="005F0273">
        <w:t xml:space="preserve"> </w:t>
      </w:r>
      <w:r w:rsidRPr="005F0273">
        <w:t>когда</w:t>
      </w:r>
      <w:r w:rsidR="008C4A64" w:rsidRPr="005F0273">
        <w:t xml:space="preserve"> </w:t>
      </w:r>
      <w:r w:rsidRPr="005F0273">
        <w:t>инфляция</w:t>
      </w:r>
      <w:r w:rsidR="008C4A64" w:rsidRPr="005F0273">
        <w:t xml:space="preserve"> </w:t>
      </w:r>
      <w:r w:rsidRPr="005F0273">
        <w:t>находилась</w:t>
      </w:r>
      <w:r w:rsidR="008C4A64" w:rsidRPr="005F0273">
        <w:t xml:space="preserve"> </w:t>
      </w:r>
      <w:r w:rsidRPr="005F0273">
        <w:t>вблизи</w:t>
      </w:r>
      <w:r w:rsidR="008C4A64" w:rsidRPr="005F0273">
        <w:t xml:space="preserve"> </w:t>
      </w:r>
      <w:r w:rsidRPr="005F0273">
        <w:t>4%,</w:t>
      </w:r>
      <w:r w:rsidR="008C4A64" w:rsidRPr="005F0273">
        <w:t xml:space="preserve"> </w:t>
      </w:r>
      <w:r w:rsidRPr="005F0273">
        <w:t>денежные</w:t>
      </w:r>
      <w:r w:rsidR="008C4A64" w:rsidRPr="005F0273">
        <w:t xml:space="preserve"> </w:t>
      </w:r>
      <w:r w:rsidRPr="005F0273">
        <w:t>агрегаты</w:t>
      </w:r>
      <w:r w:rsidR="008C4A64" w:rsidRPr="005F0273">
        <w:t xml:space="preserve"> </w:t>
      </w:r>
      <w:r w:rsidRPr="005F0273">
        <w:t>увеличивались</w:t>
      </w:r>
      <w:r w:rsidR="008C4A64" w:rsidRPr="005F0273">
        <w:t xml:space="preserve"> </w:t>
      </w:r>
      <w:r w:rsidRPr="005F0273">
        <w:t>гораздо</w:t>
      </w:r>
      <w:r w:rsidR="008C4A64" w:rsidRPr="005F0273">
        <w:t xml:space="preserve"> </w:t>
      </w:r>
      <w:r w:rsidRPr="005F0273">
        <w:t>медленнее</w:t>
      </w:r>
      <w:r w:rsidR="008C4A64" w:rsidRPr="005F0273">
        <w:t xml:space="preserve"> </w:t>
      </w:r>
      <w:r w:rsidRPr="005F0273">
        <w:t>(соответственно</w:t>
      </w:r>
      <w:r w:rsidR="008C4A64" w:rsidRPr="005F0273">
        <w:t xml:space="preserve"> </w:t>
      </w:r>
      <w:r w:rsidRPr="005F0273">
        <w:t>на</w:t>
      </w:r>
      <w:r w:rsidR="008C4A64" w:rsidRPr="005F0273">
        <w:t xml:space="preserve"> </w:t>
      </w:r>
      <w:r w:rsidRPr="005F0273">
        <w:t>10</w:t>
      </w:r>
      <w:r w:rsidR="008C4A64" w:rsidRPr="005F0273">
        <w:t xml:space="preserve"> </w:t>
      </w:r>
      <w:r w:rsidRPr="005F0273">
        <w:t>и</w:t>
      </w:r>
      <w:r w:rsidR="008C4A64" w:rsidRPr="005F0273">
        <w:t xml:space="preserve"> </w:t>
      </w:r>
      <w:r w:rsidRPr="005F0273">
        <w:t>7,3%</w:t>
      </w:r>
      <w:r w:rsidR="008C4A64" w:rsidRPr="005F0273">
        <w:t xml:space="preserve"> </w:t>
      </w:r>
      <w:r w:rsidRPr="005F0273">
        <w:t>в</w:t>
      </w:r>
      <w:r w:rsidR="008C4A64" w:rsidRPr="005F0273">
        <w:t xml:space="preserve"> </w:t>
      </w:r>
      <w:r w:rsidRPr="005F0273">
        <w:t>среднем</w:t>
      </w:r>
      <w:r w:rsidR="008C4A64" w:rsidRPr="005F0273">
        <w:t xml:space="preserve"> </w:t>
      </w:r>
      <w:r w:rsidRPr="005F0273">
        <w:t>за</w:t>
      </w:r>
      <w:r w:rsidR="008C4A64" w:rsidRPr="005F0273">
        <w:t xml:space="preserve"> </w:t>
      </w:r>
      <w:r w:rsidRPr="005F0273">
        <w:t>2017-2019</w:t>
      </w:r>
      <w:r w:rsidR="008C4A64" w:rsidRPr="005F0273">
        <w:t xml:space="preserve"> </w:t>
      </w:r>
      <w:r w:rsidRPr="005F0273">
        <w:t>годы,</w:t>
      </w:r>
      <w:r w:rsidR="008C4A64" w:rsidRPr="005F0273">
        <w:t xml:space="preserve"> </w:t>
      </w:r>
      <w:r w:rsidRPr="005F0273">
        <w:t>поясняют</w:t>
      </w:r>
      <w:r w:rsidR="008C4A64" w:rsidRPr="005F0273">
        <w:t xml:space="preserve"> </w:t>
      </w:r>
      <w:r w:rsidRPr="005F0273">
        <w:t>аналитики.</w:t>
      </w:r>
    </w:p>
    <w:p w14:paraId="09256B0B" w14:textId="77777777" w:rsidR="001C620A" w:rsidRPr="005F0273" w:rsidRDefault="008C4A64" w:rsidP="001C620A">
      <w:r w:rsidRPr="005F0273">
        <w:t>«</w:t>
      </w:r>
      <w:r w:rsidR="001C620A" w:rsidRPr="005F0273">
        <w:t>Через</w:t>
      </w:r>
      <w:r w:rsidRPr="005F0273">
        <w:t xml:space="preserve"> </w:t>
      </w:r>
      <w:r w:rsidR="001C620A" w:rsidRPr="005F0273">
        <w:t>кредитный</w:t>
      </w:r>
      <w:r w:rsidRPr="005F0273">
        <w:t xml:space="preserve"> </w:t>
      </w:r>
      <w:r w:rsidR="001C620A" w:rsidRPr="005F0273">
        <w:t>канал</w:t>
      </w:r>
      <w:r w:rsidRPr="005F0273">
        <w:t xml:space="preserve"> </w:t>
      </w:r>
      <w:r w:rsidR="001C620A" w:rsidRPr="005F0273">
        <w:t>и</w:t>
      </w:r>
      <w:r w:rsidRPr="005F0273">
        <w:t xml:space="preserve"> </w:t>
      </w:r>
      <w:r w:rsidR="001C620A" w:rsidRPr="005F0273">
        <w:t>бюджетный</w:t>
      </w:r>
      <w:r w:rsidRPr="005F0273">
        <w:t xml:space="preserve"> </w:t>
      </w:r>
      <w:r w:rsidR="001C620A" w:rsidRPr="005F0273">
        <w:t>канал</w:t>
      </w:r>
      <w:r w:rsidRPr="005F0273">
        <w:t xml:space="preserve"> </w:t>
      </w:r>
      <w:r w:rsidR="001C620A" w:rsidRPr="005F0273">
        <w:t>(финансирование</w:t>
      </w:r>
      <w:r w:rsidRPr="005F0273">
        <w:t xml:space="preserve"> </w:t>
      </w:r>
      <w:r w:rsidR="001C620A" w:rsidRPr="005F0273">
        <w:t>бюджетного</w:t>
      </w:r>
      <w:r w:rsidRPr="005F0273">
        <w:t xml:space="preserve"> </w:t>
      </w:r>
      <w:r w:rsidR="001C620A" w:rsidRPr="005F0273">
        <w:t>дефицита)</w:t>
      </w:r>
      <w:r w:rsidRPr="005F0273">
        <w:t xml:space="preserve"> </w:t>
      </w:r>
      <w:r w:rsidR="001C620A" w:rsidRPr="005F0273">
        <w:t>в</w:t>
      </w:r>
      <w:r w:rsidRPr="005F0273">
        <w:t xml:space="preserve"> </w:t>
      </w:r>
      <w:r w:rsidR="001C620A" w:rsidRPr="005F0273">
        <w:t>экономику</w:t>
      </w:r>
      <w:r w:rsidRPr="005F0273">
        <w:t xml:space="preserve"> </w:t>
      </w:r>
      <w:r w:rsidR="001C620A" w:rsidRPr="005F0273">
        <w:t>поступает</w:t>
      </w:r>
      <w:r w:rsidRPr="005F0273">
        <w:t xml:space="preserve"> </w:t>
      </w:r>
      <w:r w:rsidR="001C620A" w:rsidRPr="005F0273">
        <w:t>гораздо</w:t>
      </w:r>
      <w:r w:rsidRPr="005F0273">
        <w:t xml:space="preserve"> </w:t>
      </w:r>
      <w:r w:rsidR="001C620A" w:rsidRPr="005F0273">
        <w:t>больше</w:t>
      </w:r>
      <w:r w:rsidRPr="005F0273">
        <w:t xml:space="preserve"> </w:t>
      </w:r>
      <w:r w:rsidR="001C620A" w:rsidRPr="005F0273">
        <w:t>денег,</w:t>
      </w:r>
      <w:r w:rsidRPr="005F0273">
        <w:t xml:space="preserve"> </w:t>
      </w:r>
      <w:r w:rsidR="001C620A" w:rsidRPr="005F0273">
        <w:t>чем</w:t>
      </w:r>
      <w:r w:rsidRPr="005F0273">
        <w:t xml:space="preserve"> </w:t>
      </w:r>
      <w:r w:rsidR="001C620A" w:rsidRPr="005F0273">
        <w:t>она</w:t>
      </w:r>
      <w:r w:rsidRPr="005F0273">
        <w:t xml:space="preserve"> </w:t>
      </w:r>
      <w:r w:rsidR="001C620A" w:rsidRPr="005F0273">
        <w:t>может</w:t>
      </w:r>
      <w:r w:rsidRPr="005F0273">
        <w:t xml:space="preserve"> «</w:t>
      </w:r>
      <w:r w:rsidR="001C620A" w:rsidRPr="005F0273">
        <w:t>переварить</w:t>
      </w:r>
      <w:r w:rsidRPr="005F0273">
        <w:t>»</w:t>
      </w:r>
      <w:r w:rsidR="001C620A" w:rsidRPr="005F0273">
        <w:t>,</w:t>
      </w:r>
      <w:r w:rsidRPr="005F0273">
        <w:t xml:space="preserve"> </w:t>
      </w:r>
      <w:r w:rsidR="001C620A" w:rsidRPr="005F0273">
        <w:t>даже</w:t>
      </w:r>
      <w:r w:rsidRPr="005F0273">
        <w:t xml:space="preserve"> </w:t>
      </w:r>
      <w:r w:rsidR="001C620A" w:rsidRPr="005F0273">
        <w:t>с</w:t>
      </w:r>
      <w:r w:rsidRPr="005F0273">
        <w:t xml:space="preserve"> </w:t>
      </w:r>
      <w:r w:rsidR="001C620A" w:rsidRPr="005F0273">
        <w:t>поправкой</w:t>
      </w:r>
      <w:r w:rsidRPr="005F0273">
        <w:t xml:space="preserve"> </w:t>
      </w:r>
      <w:r w:rsidR="001C620A" w:rsidRPr="005F0273">
        <w:t>на</w:t>
      </w:r>
      <w:r w:rsidRPr="005F0273">
        <w:t xml:space="preserve"> </w:t>
      </w:r>
      <w:r w:rsidR="001C620A" w:rsidRPr="005F0273">
        <w:t>замещение</w:t>
      </w:r>
      <w:r w:rsidRPr="005F0273">
        <w:t xml:space="preserve"> </w:t>
      </w:r>
      <w:r w:rsidR="001C620A" w:rsidRPr="005F0273">
        <w:t>внешних</w:t>
      </w:r>
      <w:r w:rsidRPr="005F0273">
        <w:t xml:space="preserve"> </w:t>
      </w:r>
      <w:r w:rsidR="001C620A" w:rsidRPr="005F0273">
        <w:t>заимствований</w:t>
      </w:r>
      <w:r w:rsidRPr="005F0273">
        <w:t xml:space="preserve"> </w:t>
      </w:r>
      <w:r w:rsidR="001C620A" w:rsidRPr="005F0273">
        <w:t>внутренними,</w:t>
      </w:r>
      <w:r w:rsidRPr="005F0273">
        <w:t xml:space="preserve"> </w:t>
      </w:r>
      <w:r w:rsidR="001C620A" w:rsidRPr="005F0273">
        <w:t>рост</w:t>
      </w:r>
      <w:r w:rsidRPr="005F0273">
        <w:t xml:space="preserve"> </w:t>
      </w:r>
      <w:r w:rsidR="001C620A" w:rsidRPr="005F0273">
        <w:t>монетизации</w:t>
      </w:r>
      <w:r w:rsidRPr="005F0273">
        <w:t xml:space="preserve"> </w:t>
      </w:r>
      <w:r w:rsidR="001C620A" w:rsidRPr="005F0273">
        <w:t>экономики</w:t>
      </w:r>
      <w:r w:rsidRPr="005F0273">
        <w:t xml:space="preserve"> </w:t>
      </w:r>
      <w:r w:rsidR="001C620A" w:rsidRPr="005F0273">
        <w:t>и</w:t>
      </w:r>
      <w:r w:rsidRPr="005F0273">
        <w:t xml:space="preserve"> </w:t>
      </w:r>
      <w:r w:rsidR="001C620A" w:rsidRPr="005F0273">
        <w:t>другие</w:t>
      </w:r>
      <w:r w:rsidRPr="005F0273">
        <w:t xml:space="preserve"> </w:t>
      </w:r>
      <w:r w:rsidR="001C620A" w:rsidRPr="005F0273">
        <w:t>структурные</w:t>
      </w:r>
      <w:r w:rsidRPr="005F0273">
        <w:t xml:space="preserve"> </w:t>
      </w:r>
      <w:r w:rsidR="001C620A" w:rsidRPr="005F0273">
        <w:t>факторы,</w:t>
      </w:r>
      <w:r w:rsidRPr="005F0273">
        <w:t xml:space="preserve"> </w:t>
      </w:r>
      <w:r w:rsidR="001C620A" w:rsidRPr="005F0273">
        <w:t>которые</w:t>
      </w:r>
      <w:r w:rsidRPr="005F0273">
        <w:t xml:space="preserve"> </w:t>
      </w:r>
      <w:r w:rsidR="001C620A" w:rsidRPr="005F0273">
        <w:t>временно</w:t>
      </w:r>
      <w:r w:rsidRPr="005F0273">
        <w:t xml:space="preserve"> </w:t>
      </w:r>
      <w:r w:rsidR="001C620A" w:rsidRPr="005F0273">
        <w:t>ослабляют</w:t>
      </w:r>
      <w:r w:rsidRPr="005F0273">
        <w:t xml:space="preserve"> </w:t>
      </w:r>
      <w:r w:rsidR="001C620A" w:rsidRPr="005F0273">
        <w:t>связь</w:t>
      </w:r>
      <w:r w:rsidRPr="005F0273">
        <w:t xml:space="preserve"> </w:t>
      </w:r>
      <w:r w:rsidR="001C620A" w:rsidRPr="005F0273">
        <w:t>между</w:t>
      </w:r>
      <w:r w:rsidRPr="005F0273">
        <w:t xml:space="preserve"> </w:t>
      </w:r>
      <w:r w:rsidR="001C620A" w:rsidRPr="005F0273">
        <w:t>увеличением</w:t>
      </w:r>
      <w:r w:rsidRPr="005F0273">
        <w:t xml:space="preserve"> </w:t>
      </w:r>
      <w:r w:rsidR="001C620A" w:rsidRPr="005F0273">
        <w:t>денег</w:t>
      </w:r>
      <w:r w:rsidRPr="005F0273">
        <w:t xml:space="preserve"> </w:t>
      </w:r>
      <w:r w:rsidR="001C620A" w:rsidRPr="005F0273">
        <w:t>в</w:t>
      </w:r>
      <w:r w:rsidRPr="005F0273">
        <w:t xml:space="preserve"> </w:t>
      </w:r>
      <w:r w:rsidR="001C620A" w:rsidRPr="005F0273">
        <w:t>экономике</w:t>
      </w:r>
      <w:r w:rsidRPr="005F0273">
        <w:t xml:space="preserve"> </w:t>
      </w:r>
      <w:r w:rsidR="001C620A" w:rsidRPr="005F0273">
        <w:t>и</w:t>
      </w:r>
      <w:r w:rsidRPr="005F0273">
        <w:t xml:space="preserve"> </w:t>
      </w:r>
      <w:r w:rsidR="001C620A" w:rsidRPr="005F0273">
        <w:t>инфляцией</w:t>
      </w:r>
      <w:r w:rsidRPr="005F0273">
        <w:t>»</w:t>
      </w:r>
      <w:r w:rsidR="001C620A" w:rsidRPr="005F0273">
        <w:t>,</w:t>
      </w:r>
      <w:r w:rsidRPr="005F0273">
        <w:t xml:space="preserve"> </w:t>
      </w:r>
      <w:r w:rsidR="001C620A" w:rsidRPr="005F0273">
        <w:t>-</w:t>
      </w:r>
      <w:r w:rsidRPr="005F0273">
        <w:t xml:space="preserve"> </w:t>
      </w:r>
      <w:r w:rsidR="001C620A" w:rsidRPr="005F0273">
        <w:t>сообщается</w:t>
      </w:r>
      <w:r w:rsidRPr="005F0273">
        <w:t xml:space="preserve"> </w:t>
      </w:r>
      <w:r w:rsidR="001C620A" w:rsidRPr="005F0273">
        <w:t>в</w:t>
      </w:r>
      <w:r w:rsidRPr="005F0273">
        <w:t xml:space="preserve"> </w:t>
      </w:r>
      <w:r w:rsidR="001C620A" w:rsidRPr="005F0273">
        <w:t>бюллетене</w:t>
      </w:r>
      <w:r w:rsidRPr="005F0273">
        <w:t xml:space="preserve"> </w:t>
      </w:r>
      <w:r w:rsidR="001C620A" w:rsidRPr="005F0273">
        <w:t>департамента</w:t>
      </w:r>
      <w:r w:rsidRPr="005F0273">
        <w:t xml:space="preserve"> </w:t>
      </w:r>
      <w:r w:rsidR="001C620A" w:rsidRPr="005F0273">
        <w:t>исследований</w:t>
      </w:r>
      <w:r w:rsidRPr="005F0273">
        <w:t xml:space="preserve"> </w:t>
      </w:r>
      <w:r w:rsidR="001C620A" w:rsidRPr="005F0273">
        <w:t>и</w:t>
      </w:r>
      <w:r w:rsidRPr="005F0273">
        <w:t xml:space="preserve"> </w:t>
      </w:r>
      <w:r w:rsidR="001C620A" w:rsidRPr="005F0273">
        <w:t>прогнозирования</w:t>
      </w:r>
      <w:r w:rsidRPr="005F0273">
        <w:t xml:space="preserve"> </w:t>
      </w:r>
      <w:r w:rsidR="001C620A" w:rsidRPr="005F0273">
        <w:t>ЦБ</w:t>
      </w:r>
      <w:r w:rsidRPr="005F0273">
        <w:t xml:space="preserve"> </w:t>
      </w:r>
      <w:r w:rsidR="001C620A" w:rsidRPr="005F0273">
        <w:t>РФ</w:t>
      </w:r>
      <w:r w:rsidRPr="005F0273">
        <w:t xml:space="preserve"> «</w:t>
      </w:r>
      <w:r w:rsidR="001C620A" w:rsidRPr="005F0273">
        <w:t>О</w:t>
      </w:r>
      <w:r w:rsidRPr="005F0273">
        <w:t xml:space="preserve"> </w:t>
      </w:r>
      <w:r w:rsidR="001C620A" w:rsidRPr="005F0273">
        <w:t>чем</w:t>
      </w:r>
      <w:r w:rsidRPr="005F0273">
        <w:t xml:space="preserve"> </w:t>
      </w:r>
      <w:r w:rsidR="001C620A" w:rsidRPr="005F0273">
        <w:t>говорят</w:t>
      </w:r>
      <w:r w:rsidRPr="005F0273">
        <w:t xml:space="preserve"> </w:t>
      </w:r>
      <w:r w:rsidR="001C620A" w:rsidRPr="005F0273">
        <w:t>тренды</w:t>
      </w:r>
      <w:r w:rsidRPr="005F0273">
        <w:t>»</w:t>
      </w:r>
      <w:r w:rsidR="001C620A" w:rsidRPr="005F0273">
        <w:t>.</w:t>
      </w:r>
    </w:p>
    <w:p w14:paraId="7B8833D3" w14:textId="77777777" w:rsidR="001C620A" w:rsidRPr="005F0273" w:rsidRDefault="001C620A" w:rsidP="001C620A">
      <w:r w:rsidRPr="005F0273">
        <w:t>Результатом</w:t>
      </w:r>
      <w:r w:rsidR="008C4A64" w:rsidRPr="005F0273">
        <w:t xml:space="preserve"> </w:t>
      </w:r>
      <w:r w:rsidRPr="005F0273">
        <w:t>становится</w:t>
      </w:r>
      <w:r w:rsidR="008C4A64" w:rsidRPr="005F0273">
        <w:t xml:space="preserve"> </w:t>
      </w:r>
      <w:r w:rsidRPr="005F0273">
        <w:t>повышенный</w:t>
      </w:r>
      <w:r w:rsidR="008C4A64" w:rsidRPr="005F0273">
        <w:t xml:space="preserve"> </w:t>
      </w:r>
      <w:r w:rsidRPr="005F0273">
        <w:t>рост</w:t>
      </w:r>
      <w:r w:rsidR="008C4A64" w:rsidRPr="005F0273">
        <w:t xml:space="preserve"> </w:t>
      </w:r>
      <w:r w:rsidRPr="005F0273">
        <w:t>цен,</w:t>
      </w:r>
      <w:r w:rsidR="008C4A64" w:rsidRPr="005F0273">
        <w:t xml:space="preserve"> </w:t>
      </w:r>
      <w:r w:rsidRPr="005F0273">
        <w:t>который</w:t>
      </w:r>
      <w:r w:rsidR="008C4A64" w:rsidRPr="005F0273">
        <w:t xml:space="preserve"> </w:t>
      </w:r>
      <w:r w:rsidRPr="005F0273">
        <w:t>приводит</w:t>
      </w:r>
      <w:r w:rsidR="008C4A64" w:rsidRPr="005F0273">
        <w:t xml:space="preserve"> </w:t>
      </w:r>
      <w:r w:rsidRPr="005F0273">
        <w:t>в</w:t>
      </w:r>
      <w:r w:rsidR="008C4A64" w:rsidRPr="005F0273">
        <w:t xml:space="preserve"> </w:t>
      </w:r>
      <w:r w:rsidRPr="005F0273">
        <w:t>том</w:t>
      </w:r>
      <w:r w:rsidR="008C4A64" w:rsidRPr="005F0273">
        <w:t xml:space="preserve"> </w:t>
      </w:r>
      <w:r w:rsidRPr="005F0273">
        <w:t>числе</w:t>
      </w:r>
      <w:r w:rsidR="008C4A64" w:rsidRPr="005F0273">
        <w:t xml:space="preserve"> </w:t>
      </w:r>
      <w:r w:rsidRPr="005F0273">
        <w:t>к</w:t>
      </w:r>
      <w:r w:rsidR="008C4A64" w:rsidRPr="005F0273">
        <w:t xml:space="preserve"> </w:t>
      </w:r>
      <w:r w:rsidRPr="005F0273">
        <w:t>увеличению</w:t>
      </w:r>
      <w:r w:rsidR="008C4A64" w:rsidRPr="005F0273">
        <w:t xml:space="preserve"> </w:t>
      </w:r>
      <w:r w:rsidRPr="005F0273">
        <w:t>производственных</w:t>
      </w:r>
      <w:r w:rsidR="008C4A64" w:rsidRPr="005F0273">
        <w:t xml:space="preserve"> </w:t>
      </w:r>
      <w:r w:rsidRPr="005F0273">
        <w:t>издержек</w:t>
      </w:r>
      <w:r w:rsidR="008C4A64" w:rsidRPr="005F0273">
        <w:t xml:space="preserve"> </w:t>
      </w:r>
      <w:r w:rsidRPr="005F0273">
        <w:t>по</w:t>
      </w:r>
      <w:r w:rsidR="008C4A64" w:rsidRPr="005F0273">
        <w:t xml:space="preserve"> </w:t>
      </w:r>
      <w:r w:rsidRPr="005F0273">
        <w:t>широкому</w:t>
      </w:r>
      <w:r w:rsidR="008C4A64" w:rsidRPr="005F0273">
        <w:t xml:space="preserve"> </w:t>
      </w:r>
      <w:r w:rsidRPr="005F0273">
        <w:t>кругу</w:t>
      </w:r>
      <w:r w:rsidR="008C4A64" w:rsidRPr="005F0273">
        <w:t xml:space="preserve"> </w:t>
      </w:r>
      <w:r w:rsidRPr="005F0273">
        <w:t>товаров</w:t>
      </w:r>
      <w:r w:rsidR="008C4A64" w:rsidRPr="005F0273">
        <w:t xml:space="preserve"> </w:t>
      </w:r>
      <w:r w:rsidRPr="005F0273">
        <w:t>и</w:t>
      </w:r>
      <w:r w:rsidR="008C4A64" w:rsidRPr="005F0273">
        <w:t xml:space="preserve"> </w:t>
      </w:r>
      <w:r w:rsidRPr="005F0273">
        <w:t>услуг.</w:t>
      </w:r>
      <w:r w:rsidR="008C4A64" w:rsidRPr="005F0273">
        <w:t xml:space="preserve"> </w:t>
      </w:r>
      <w:r w:rsidRPr="005F0273">
        <w:t>Последнее</w:t>
      </w:r>
      <w:r w:rsidR="008C4A64" w:rsidRPr="005F0273">
        <w:t xml:space="preserve"> </w:t>
      </w:r>
      <w:r w:rsidRPr="005F0273">
        <w:t>зачастую</w:t>
      </w:r>
      <w:r w:rsidR="008C4A64" w:rsidRPr="005F0273">
        <w:t xml:space="preserve"> </w:t>
      </w:r>
      <w:r w:rsidRPr="005F0273">
        <w:t>выдается</w:t>
      </w:r>
      <w:r w:rsidR="008C4A64" w:rsidRPr="005F0273">
        <w:t xml:space="preserve"> </w:t>
      </w:r>
      <w:r w:rsidRPr="005F0273">
        <w:t>за</w:t>
      </w:r>
      <w:r w:rsidR="008C4A64" w:rsidRPr="005F0273">
        <w:t xml:space="preserve"> </w:t>
      </w:r>
      <w:r w:rsidRPr="005F0273">
        <w:t>действие</w:t>
      </w:r>
      <w:r w:rsidR="008C4A64" w:rsidRPr="005F0273">
        <w:t xml:space="preserve"> </w:t>
      </w:r>
      <w:r w:rsidRPr="005F0273">
        <w:t>немонетарных</w:t>
      </w:r>
      <w:r w:rsidR="008C4A64" w:rsidRPr="005F0273">
        <w:t xml:space="preserve"> </w:t>
      </w:r>
      <w:r w:rsidRPr="005F0273">
        <w:t>факторов</w:t>
      </w:r>
      <w:r w:rsidR="008C4A64" w:rsidRPr="005F0273">
        <w:t xml:space="preserve"> </w:t>
      </w:r>
      <w:r w:rsidRPr="005F0273">
        <w:t>инфляции,</w:t>
      </w:r>
      <w:r w:rsidR="008C4A64" w:rsidRPr="005F0273">
        <w:t xml:space="preserve"> </w:t>
      </w:r>
      <w:r w:rsidRPr="005F0273">
        <w:t>хотя</w:t>
      </w:r>
      <w:r w:rsidR="008C4A64" w:rsidRPr="005F0273">
        <w:t xml:space="preserve"> </w:t>
      </w:r>
      <w:r w:rsidRPr="005F0273">
        <w:t>во</w:t>
      </w:r>
      <w:r w:rsidR="008C4A64" w:rsidRPr="005F0273">
        <w:t xml:space="preserve"> </w:t>
      </w:r>
      <w:r w:rsidRPr="005F0273">
        <w:t>многих</w:t>
      </w:r>
      <w:r w:rsidR="008C4A64" w:rsidRPr="005F0273">
        <w:t xml:space="preserve"> </w:t>
      </w:r>
      <w:r w:rsidRPr="005F0273">
        <w:t>случаях</w:t>
      </w:r>
      <w:r w:rsidR="008C4A64" w:rsidRPr="005F0273">
        <w:t xml:space="preserve"> </w:t>
      </w:r>
      <w:r w:rsidRPr="005F0273">
        <w:t>факторы</w:t>
      </w:r>
      <w:r w:rsidR="008C4A64" w:rsidRPr="005F0273">
        <w:t xml:space="preserve"> </w:t>
      </w:r>
      <w:r w:rsidRPr="005F0273">
        <w:t>роста</w:t>
      </w:r>
      <w:r w:rsidR="008C4A64" w:rsidRPr="005F0273">
        <w:t xml:space="preserve"> </w:t>
      </w:r>
      <w:r w:rsidRPr="005F0273">
        <w:t>издержек</w:t>
      </w:r>
      <w:r w:rsidR="008C4A64" w:rsidRPr="005F0273">
        <w:t xml:space="preserve"> </w:t>
      </w:r>
      <w:r w:rsidRPr="005F0273">
        <w:t>в</w:t>
      </w:r>
      <w:r w:rsidR="008C4A64" w:rsidRPr="005F0273">
        <w:t xml:space="preserve"> </w:t>
      </w:r>
      <w:r w:rsidRPr="005F0273">
        <w:t>реальности</w:t>
      </w:r>
      <w:r w:rsidR="008C4A64" w:rsidRPr="005F0273">
        <w:t xml:space="preserve"> </w:t>
      </w:r>
      <w:r w:rsidRPr="005F0273">
        <w:t>носят</w:t>
      </w:r>
      <w:r w:rsidR="008C4A64" w:rsidRPr="005F0273">
        <w:t xml:space="preserve"> </w:t>
      </w:r>
      <w:r w:rsidRPr="005F0273">
        <w:t>монетарный</w:t>
      </w:r>
      <w:r w:rsidR="008C4A64" w:rsidRPr="005F0273">
        <w:t xml:space="preserve"> </w:t>
      </w:r>
      <w:r w:rsidRPr="005F0273">
        <w:t>характер,</w:t>
      </w:r>
      <w:r w:rsidR="008C4A64" w:rsidRPr="005F0273">
        <w:t xml:space="preserve"> </w:t>
      </w:r>
      <w:r w:rsidRPr="005F0273">
        <w:t>считают</w:t>
      </w:r>
      <w:r w:rsidR="008C4A64" w:rsidRPr="005F0273">
        <w:t xml:space="preserve"> </w:t>
      </w:r>
      <w:r w:rsidRPr="005F0273">
        <w:t>аналитики.</w:t>
      </w:r>
    </w:p>
    <w:p w14:paraId="333913A6" w14:textId="77777777" w:rsidR="001C620A" w:rsidRPr="005F0273" w:rsidRDefault="008C4A64" w:rsidP="001C620A">
      <w:r w:rsidRPr="005F0273">
        <w:t>«</w:t>
      </w:r>
      <w:r w:rsidR="001C620A" w:rsidRPr="005F0273">
        <w:t>На</w:t>
      </w:r>
      <w:r w:rsidRPr="005F0273">
        <w:t xml:space="preserve"> </w:t>
      </w:r>
      <w:r w:rsidR="001C620A" w:rsidRPr="005F0273">
        <w:t>замедление</w:t>
      </w:r>
      <w:r w:rsidRPr="005F0273">
        <w:t xml:space="preserve"> </w:t>
      </w:r>
      <w:r w:rsidR="001C620A" w:rsidRPr="005F0273">
        <w:t>роста</w:t>
      </w:r>
      <w:r w:rsidRPr="005F0273">
        <w:t xml:space="preserve"> </w:t>
      </w:r>
      <w:r w:rsidR="001C620A" w:rsidRPr="005F0273">
        <w:t>как</w:t>
      </w:r>
      <w:r w:rsidRPr="005F0273">
        <w:t xml:space="preserve"> </w:t>
      </w:r>
      <w:r w:rsidR="001C620A" w:rsidRPr="005F0273">
        <w:t>денежных</w:t>
      </w:r>
      <w:r w:rsidRPr="005F0273">
        <w:t xml:space="preserve"> </w:t>
      </w:r>
      <w:r w:rsidR="001C620A" w:rsidRPr="005F0273">
        <w:t>агрегатов,</w:t>
      </w:r>
      <w:r w:rsidRPr="005F0273">
        <w:t xml:space="preserve"> </w:t>
      </w:r>
      <w:r w:rsidR="001C620A" w:rsidRPr="005F0273">
        <w:t>так</w:t>
      </w:r>
      <w:r w:rsidRPr="005F0273">
        <w:t xml:space="preserve"> </w:t>
      </w:r>
      <w:r w:rsidR="001C620A" w:rsidRPr="005F0273">
        <w:t>и</w:t>
      </w:r>
      <w:r w:rsidRPr="005F0273">
        <w:t xml:space="preserve"> </w:t>
      </w:r>
      <w:r w:rsidR="001C620A" w:rsidRPr="005F0273">
        <w:t>цен</w:t>
      </w:r>
      <w:r w:rsidRPr="005F0273">
        <w:t xml:space="preserve"> </w:t>
      </w:r>
      <w:r w:rsidR="001C620A" w:rsidRPr="005F0273">
        <w:t>повлияют</w:t>
      </w:r>
      <w:r w:rsidRPr="005F0273">
        <w:t xml:space="preserve"> </w:t>
      </w:r>
      <w:r w:rsidR="001C620A" w:rsidRPr="005F0273">
        <w:t>следующие</w:t>
      </w:r>
      <w:r w:rsidRPr="005F0273">
        <w:t xml:space="preserve"> </w:t>
      </w:r>
      <w:r w:rsidR="001C620A" w:rsidRPr="005F0273">
        <w:t>факторы:</w:t>
      </w:r>
      <w:r w:rsidRPr="005F0273">
        <w:t xml:space="preserve"> </w:t>
      </w:r>
      <w:r w:rsidR="001C620A" w:rsidRPr="005F0273">
        <w:t>более</w:t>
      </w:r>
      <w:r w:rsidRPr="005F0273">
        <w:t xml:space="preserve"> </w:t>
      </w:r>
      <w:r w:rsidR="001C620A" w:rsidRPr="005F0273">
        <w:t>сдержанный</w:t>
      </w:r>
      <w:r w:rsidRPr="005F0273">
        <w:t xml:space="preserve"> </w:t>
      </w:r>
      <w:r w:rsidR="001C620A" w:rsidRPr="005F0273">
        <w:t>рост</w:t>
      </w:r>
      <w:r w:rsidRPr="005F0273">
        <w:t xml:space="preserve"> </w:t>
      </w:r>
      <w:r w:rsidR="001C620A" w:rsidRPr="005F0273">
        <w:t>кредитования,</w:t>
      </w:r>
      <w:r w:rsidRPr="005F0273">
        <w:t xml:space="preserve"> </w:t>
      </w:r>
      <w:r w:rsidR="001C620A" w:rsidRPr="005F0273">
        <w:t>признаки</w:t>
      </w:r>
      <w:r w:rsidRPr="005F0273">
        <w:t xml:space="preserve"> </w:t>
      </w:r>
      <w:r w:rsidR="001C620A" w:rsidRPr="005F0273">
        <w:t>которого</w:t>
      </w:r>
      <w:r w:rsidRPr="005F0273">
        <w:t xml:space="preserve"> </w:t>
      </w:r>
      <w:r w:rsidR="001C620A" w:rsidRPr="005F0273">
        <w:t>уже</w:t>
      </w:r>
      <w:r w:rsidRPr="005F0273">
        <w:t xml:space="preserve"> </w:t>
      </w:r>
      <w:r w:rsidR="001C620A" w:rsidRPr="005F0273">
        <w:t>наблюдаются;</w:t>
      </w:r>
      <w:r w:rsidRPr="005F0273">
        <w:t xml:space="preserve"> </w:t>
      </w:r>
      <w:r w:rsidR="001C620A" w:rsidRPr="005F0273">
        <w:t>возврат</w:t>
      </w:r>
      <w:r w:rsidRPr="005F0273">
        <w:t xml:space="preserve"> </w:t>
      </w:r>
      <w:r w:rsidR="001C620A" w:rsidRPr="005F0273">
        <w:t>бюджета</w:t>
      </w:r>
      <w:r w:rsidRPr="005F0273">
        <w:t xml:space="preserve"> </w:t>
      </w:r>
      <w:r w:rsidR="001C620A" w:rsidRPr="005F0273">
        <w:t>к</w:t>
      </w:r>
      <w:r w:rsidRPr="005F0273">
        <w:t xml:space="preserve"> </w:t>
      </w:r>
      <w:r w:rsidR="001C620A" w:rsidRPr="005F0273">
        <w:t>параметрам</w:t>
      </w:r>
      <w:r w:rsidRPr="005F0273">
        <w:t xml:space="preserve"> </w:t>
      </w:r>
      <w:r w:rsidR="001C620A" w:rsidRPr="005F0273">
        <w:t>бюджетного</w:t>
      </w:r>
      <w:r w:rsidRPr="005F0273">
        <w:t xml:space="preserve"> </w:t>
      </w:r>
      <w:r w:rsidR="001C620A" w:rsidRPr="005F0273">
        <w:t>правила,</w:t>
      </w:r>
      <w:r w:rsidRPr="005F0273">
        <w:t xml:space="preserve"> </w:t>
      </w:r>
      <w:r w:rsidR="001C620A" w:rsidRPr="005F0273">
        <w:t>запланированный</w:t>
      </w:r>
      <w:r w:rsidRPr="005F0273">
        <w:t xml:space="preserve"> </w:t>
      </w:r>
      <w:r w:rsidR="001C620A" w:rsidRPr="005F0273">
        <w:t>с</w:t>
      </w:r>
      <w:r w:rsidRPr="005F0273">
        <w:t xml:space="preserve"> </w:t>
      </w:r>
      <w:r w:rsidR="001C620A" w:rsidRPr="005F0273">
        <w:t>2025</w:t>
      </w:r>
      <w:r w:rsidRPr="005F0273">
        <w:t xml:space="preserve"> </w:t>
      </w:r>
      <w:r w:rsidR="001C620A" w:rsidRPr="005F0273">
        <w:t>года</w:t>
      </w:r>
      <w:r w:rsidRPr="005F0273">
        <w:t>»</w:t>
      </w:r>
      <w:r w:rsidR="001C620A" w:rsidRPr="005F0273">
        <w:t>,</w:t>
      </w:r>
      <w:r w:rsidRPr="005F0273">
        <w:t xml:space="preserve"> </w:t>
      </w:r>
      <w:r w:rsidR="001C620A" w:rsidRPr="005F0273">
        <w:t>-</w:t>
      </w:r>
      <w:r w:rsidRPr="005F0273">
        <w:t xml:space="preserve"> </w:t>
      </w:r>
      <w:r w:rsidR="001C620A" w:rsidRPr="005F0273">
        <w:t>резюмируют</w:t>
      </w:r>
      <w:r w:rsidRPr="005F0273">
        <w:t xml:space="preserve"> </w:t>
      </w:r>
      <w:r w:rsidR="001C620A" w:rsidRPr="005F0273">
        <w:t>аналитики</w:t>
      </w:r>
      <w:r w:rsidRPr="005F0273">
        <w:t xml:space="preserve"> </w:t>
      </w:r>
      <w:r w:rsidR="001C620A" w:rsidRPr="005F0273">
        <w:t>ЦБ</w:t>
      </w:r>
      <w:r w:rsidRPr="005F0273">
        <w:t xml:space="preserve"> </w:t>
      </w:r>
      <w:r w:rsidR="001C620A" w:rsidRPr="005F0273">
        <w:t>РФ.</w:t>
      </w:r>
      <w:r w:rsidRPr="005F0273">
        <w:t xml:space="preserve"> </w:t>
      </w:r>
    </w:p>
    <w:p w14:paraId="2FB393A8" w14:textId="77777777" w:rsidR="00061566" w:rsidRPr="005F0273" w:rsidRDefault="00061566" w:rsidP="00061566">
      <w:pPr>
        <w:pStyle w:val="2"/>
      </w:pPr>
      <w:bookmarkStart w:id="126" w:name="_Hlk184794407"/>
      <w:bookmarkStart w:id="127" w:name="_Toc184794659"/>
      <w:r w:rsidRPr="005F0273">
        <w:lastRenderedPageBreak/>
        <w:t>РИА</w:t>
      </w:r>
      <w:r w:rsidR="008C4A64" w:rsidRPr="005F0273">
        <w:t xml:space="preserve"> </w:t>
      </w:r>
      <w:r w:rsidRPr="005F0273">
        <w:t>Новости,</w:t>
      </w:r>
      <w:r w:rsidR="008C4A64" w:rsidRPr="005F0273">
        <w:t xml:space="preserve"> </w:t>
      </w:r>
      <w:r w:rsidRPr="005F0273">
        <w:t>10.12.2024,</w:t>
      </w:r>
      <w:r w:rsidR="008C4A64" w:rsidRPr="005F0273">
        <w:t xml:space="preserve"> </w:t>
      </w:r>
      <w:r w:rsidRPr="005F0273">
        <w:t>Часть</w:t>
      </w:r>
      <w:r w:rsidR="008C4A64" w:rsidRPr="005F0273">
        <w:t xml:space="preserve"> </w:t>
      </w:r>
      <w:r w:rsidRPr="005F0273">
        <w:t>россиян</w:t>
      </w:r>
      <w:r w:rsidR="008C4A64" w:rsidRPr="005F0273">
        <w:t xml:space="preserve"> </w:t>
      </w:r>
      <w:r w:rsidRPr="005F0273">
        <w:t>пока</w:t>
      </w:r>
      <w:r w:rsidR="008C4A64" w:rsidRPr="005F0273">
        <w:t xml:space="preserve"> </w:t>
      </w:r>
      <w:r w:rsidRPr="005F0273">
        <w:t>не</w:t>
      </w:r>
      <w:r w:rsidR="008C4A64" w:rsidRPr="005F0273">
        <w:t xml:space="preserve"> </w:t>
      </w:r>
      <w:r w:rsidRPr="005F0273">
        <w:t>имеет</w:t>
      </w:r>
      <w:r w:rsidR="008C4A64" w:rsidRPr="005F0273">
        <w:t xml:space="preserve"> «</w:t>
      </w:r>
      <w:r w:rsidRPr="005F0273">
        <w:t>подушки</w:t>
      </w:r>
      <w:r w:rsidR="008C4A64" w:rsidRPr="005F0273">
        <w:t xml:space="preserve">» </w:t>
      </w:r>
      <w:r w:rsidRPr="005F0273">
        <w:t>накоплений</w:t>
      </w:r>
      <w:r w:rsidR="008C4A64" w:rsidRPr="005F0273">
        <w:t xml:space="preserve"> </w:t>
      </w:r>
      <w:r w:rsidRPr="005F0273">
        <w:t>даже</w:t>
      </w:r>
      <w:r w:rsidR="008C4A64" w:rsidRPr="005F0273">
        <w:t xml:space="preserve"> </w:t>
      </w:r>
      <w:r w:rsidRPr="005F0273">
        <w:t>на</w:t>
      </w:r>
      <w:r w:rsidR="008C4A64" w:rsidRPr="005F0273">
        <w:t xml:space="preserve"> </w:t>
      </w:r>
      <w:r w:rsidRPr="005F0273">
        <w:t>месяц</w:t>
      </w:r>
      <w:r w:rsidR="008C4A64" w:rsidRPr="005F0273">
        <w:t xml:space="preserve"> </w:t>
      </w:r>
      <w:r w:rsidRPr="005F0273">
        <w:t>-</w:t>
      </w:r>
      <w:r w:rsidR="008C4A64" w:rsidRPr="005F0273">
        <w:t xml:space="preserve"> </w:t>
      </w:r>
      <w:r w:rsidRPr="005F0273">
        <w:t>топ-менеджер</w:t>
      </w:r>
      <w:r w:rsidR="008C4A64" w:rsidRPr="005F0273">
        <w:t xml:space="preserve"> </w:t>
      </w:r>
      <w:r w:rsidRPr="005F0273">
        <w:t>ВТБ</w:t>
      </w:r>
      <w:bookmarkEnd w:id="127"/>
    </w:p>
    <w:p w14:paraId="17347165" w14:textId="77777777" w:rsidR="00061566" w:rsidRPr="005F0273" w:rsidRDefault="00061566" w:rsidP="004674AA">
      <w:pPr>
        <w:pStyle w:val="3"/>
      </w:pPr>
      <w:bookmarkStart w:id="128" w:name="_Toc184794660"/>
      <w:r w:rsidRPr="005F0273">
        <w:t>Остается</w:t>
      </w:r>
      <w:r w:rsidR="008C4A64" w:rsidRPr="005F0273">
        <w:t xml:space="preserve"> </w:t>
      </w:r>
      <w:r w:rsidRPr="005F0273">
        <w:t>пока</w:t>
      </w:r>
      <w:r w:rsidR="008C4A64" w:rsidRPr="005F0273">
        <w:t xml:space="preserve"> </w:t>
      </w:r>
      <w:r w:rsidRPr="005F0273">
        <w:t>часть</w:t>
      </w:r>
      <w:r w:rsidR="008C4A64" w:rsidRPr="005F0273">
        <w:t xml:space="preserve"> </w:t>
      </w:r>
      <w:r w:rsidRPr="005F0273">
        <w:t>россиян,</w:t>
      </w:r>
      <w:r w:rsidR="008C4A64" w:rsidRPr="005F0273">
        <w:t xml:space="preserve"> </w:t>
      </w:r>
      <w:r w:rsidRPr="005F0273">
        <w:t>у</w:t>
      </w:r>
      <w:r w:rsidR="008C4A64" w:rsidRPr="005F0273">
        <w:t xml:space="preserve"> </w:t>
      </w:r>
      <w:r w:rsidRPr="005F0273">
        <w:t>которой</w:t>
      </w:r>
      <w:r w:rsidR="008C4A64" w:rsidRPr="005F0273">
        <w:t xml:space="preserve"> </w:t>
      </w:r>
      <w:r w:rsidRPr="005F0273">
        <w:t>не</w:t>
      </w:r>
      <w:r w:rsidR="008C4A64" w:rsidRPr="005F0273">
        <w:t xml:space="preserve"> </w:t>
      </w:r>
      <w:r w:rsidRPr="005F0273">
        <w:t>существует</w:t>
      </w:r>
      <w:r w:rsidR="008C4A64" w:rsidRPr="005F0273">
        <w:t xml:space="preserve"> «</w:t>
      </w:r>
      <w:r w:rsidRPr="005F0273">
        <w:t>подушки</w:t>
      </w:r>
      <w:r w:rsidR="008C4A64" w:rsidRPr="005F0273">
        <w:t xml:space="preserve">» </w:t>
      </w:r>
      <w:r w:rsidRPr="005F0273">
        <w:t>накоплений</w:t>
      </w:r>
      <w:r w:rsidR="008C4A64" w:rsidRPr="005F0273">
        <w:t xml:space="preserve"> </w:t>
      </w:r>
      <w:r w:rsidRPr="005F0273">
        <w:t>даже</w:t>
      </w:r>
      <w:r w:rsidR="008C4A64" w:rsidRPr="005F0273">
        <w:t xml:space="preserve"> </w:t>
      </w:r>
      <w:r w:rsidRPr="005F0273">
        <w:t>в</w:t>
      </w:r>
      <w:r w:rsidR="008C4A64" w:rsidRPr="005F0273">
        <w:t xml:space="preserve"> </w:t>
      </w:r>
      <w:r w:rsidRPr="005F0273">
        <w:t>размере</w:t>
      </w:r>
      <w:r w:rsidR="008C4A64" w:rsidRPr="005F0273">
        <w:t xml:space="preserve"> </w:t>
      </w:r>
      <w:r w:rsidRPr="005F0273">
        <w:t>месячных</w:t>
      </w:r>
      <w:r w:rsidR="008C4A64" w:rsidRPr="005F0273">
        <w:t xml:space="preserve"> </w:t>
      </w:r>
      <w:r w:rsidRPr="005F0273">
        <w:t>расходов,</w:t>
      </w:r>
      <w:r w:rsidR="008C4A64" w:rsidRPr="005F0273">
        <w:t xml:space="preserve"> </w:t>
      </w:r>
      <w:r w:rsidRPr="005F0273">
        <w:t>заявил</w:t>
      </w:r>
      <w:r w:rsidR="008C4A64" w:rsidRPr="005F0273">
        <w:t xml:space="preserve"> </w:t>
      </w:r>
      <w:r w:rsidRPr="005F0273">
        <w:t>в</w:t>
      </w:r>
      <w:r w:rsidR="008C4A64" w:rsidRPr="005F0273">
        <w:t xml:space="preserve"> </w:t>
      </w:r>
      <w:r w:rsidRPr="005F0273">
        <w:t>интервью</w:t>
      </w:r>
      <w:r w:rsidR="008C4A64" w:rsidRPr="005F0273">
        <w:t xml:space="preserve"> </w:t>
      </w:r>
      <w:r w:rsidRPr="005F0273">
        <w:t>РИА</w:t>
      </w:r>
      <w:r w:rsidR="008C4A64" w:rsidRPr="005F0273">
        <w:t xml:space="preserve"> </w:t>
      </w:r>
      <w:r w:rsidRPr="005F0273">
        <w:t>Новости</w:t>
      </w:r>
      <w:r w:rsidR="008C4A64" w:rsidRPr="005F0273">
        <w:t xml:space="preserve"> </w:t>
      </w:r>
      <w:r w:rsidRPr="005F0273">
        <w:t>заместитель</w:t>
      </w:r>
      <w:r w:rsidR="008C4A64" w:rsidRPr="005F0273">
        <w:t xml:space="preserve"> </w:t>
      </w:r>
      <w:r w:rsidRPr="005F0273">
        <w:t>президента</w:t>
      </w:r>
      <w:r w:rsidR="008C4A64" w:rsidRPr="005F0273">
        <w:t xml:space="preserve"> </w:t>
      </w:r>
      <w:r w:rsidRPr="005F0273">
        <w:t>-</w:t>
      </w:r>
      <w:r w:rsidR="008C4A64" w:rsidRPr="005F0273">
        <w:t xml:space="preserve"> </w:t>
      </w:r>
      <w:r w:rsidRPr="005F0273">
        <w:t>председателя</w:t>
      </w:r>
      <w:r w:rsidR="008C4A64" w:rsidRPr="005F0273">
        <w:t xml:space="preserve"> </w:t>
      </w:r>
      <w:r w:rsidRPr="005F0273">
        <w:t>правления</w:t>
      </w:r>
      <w:r w:rsidR="008C4A64" w:rsidRPr="005F0273">
        <w:t xml:space="preserve"> </w:t>
      </w:r>
      <w:r w:rsidRPr="005F0273">
        <w:t>ВТБ</w:t>
      </w:r>
      <w:r w:rsidR="008C4A64" w:rsidRPr="005F0273">
        <w:t xml:space="preserve"> </w:t>
      </w:r>
      <w:r w:rsidRPr="005F0273">
        <w:t>Георгий</w:t>
      </w:r>
      <w:r w:rsidR="008C4A64" w:rsidRPr="005F0273">
        <w:t xml:space="preserve"> </w:t>
      </w:r>
      <w:r w:rsidRPr="005F0273">
        <w:t>Горшков.</w:t>
      </w:r>
      <w:bookmarkEnd w:id="128"/>
    </w:p>
    <w:p w14:paraId="51EEEF9B" w14:textId="77777777" w:rsidR="00061566" w:rsidRPr="005F0273" w:rsidRDefault="008C4A64" w:rsidP="00061566">
      <w:r w:rsidRPr="005F0273">
        <w:t>«</w:t>
      </w:r>
      <w:r w:rsidR="00061566" w:rsidRPr="005F0273">
        <w:t>Пока</w:t>
      </w:r>
      <w:r w:rsidRPr="005F0273">
        <w:t xml:space="preserve"> </w:t>
      </w:r>
      <w:r w:rsidR="00061566" w:rsidRPr="005F0273">
        <w:t>еще</w:t>
      </w:r>
      <w:r w:rsidRPr="005F0273">
        <w:t xml:space="preserve"> </w:t>
      </w:r>
      <w:r w:rsidR="00061566" w:rsidRPr="005F0273">
        <w:t>остается</w:t>
      </w:r>
      <w:r w:rsidRPr="005F0273">
        <w:t xml:space="preserve"> </w:t>
      </w:r>
      <w:r w:rsidR="00061566" w:rsidRPr="005F0273">
        <w:t>часть</w:t>
      </w:r>
      <w:r w:rsidRPr="005F0273">
        <w:t xml:space="preserve"> </w:t>
      </w:r>
      <w:r w:rsidR="00061566" w:rsidRPr="005F0273">
        <w:t>потребителей,</w:t>
      </w:r>
      <w:r w:rsidRPr="005F0273">
        <w:t xml:space="preserve"> </w:t>
      </w:r>
      <w:r w:rsidR="00061566" w:rsidRPr="005F0273">
        <w:t>у</w:t>
      </w:r>
      <w:r w:rsidRPr="005F0273">
        <w:t xml:space="preserve"> </w:t>
      </w:r>
      <w:r w:rsidR="00061566" w:rsidRPr="005F0273">
        <w:t>которой</w:t>
      </w:r>
      <w:r w:rsidRPr="005F0273">
        <w:t xml:space="preserve"> </w:t>
      </w:r>
      <w:r w:rsidR="00061566" w:rsidRPr="005F0273">
        <w:t>не</w:t>
      </w:r>
      <w:r w:rsidRPr="005F0273">
        <w:t xml:space="preserve"> </w:t>
      </w:r>
      <w:r w:rsidR="00061566" w:rsidRPr="005F0273">
        <w:t>существует</w:t>
      </w:r>
      <w:r w:rsidRPr="005F0273">
        <w:t xml:space="preserve"> </w:t>
      </w:r>
      <w:r w:rsidR="00061566" w:rsidRPr="005F0273">
        <w:t>этой</w:t>
      </w:r>
      <w:r w:rsidRPr="005F0273">
        <w:t xml:space="preserve"> </w:t>
      </w:r>
      <w:r w:rsidR="00061566" w:rsidRPr="005F0273">
        <w:t>самой</w:t>
      </w:r>
      <w:r w:rsidRPr="005F0273">
        <w:t xml:space="preserve"> «</w:t>
      </w:r>
      <w:r w:rsidR="00061566" w:rsidRPr="005F0273">
        <w:t>подушки</w:t>
      </w:r>
      <w:r w:rsidRPr="005F0273">
        <w:t xml:space="preserve">» </w:t>
      </w:r>
      <w:r w:rsidR="00061566" w:rsidRPr="005F0273">
        <w:t>(накоплений</w:t>
      </w:r>
      <w:r w:rsidRPr="005F0273">
        <w:t xml:space="preserve"> </w:t>
      </w:r>
      <w:r w:rsidR="00061566" w:rsidRPr="005F0273">
        <w:t>-</w:t>
      </w:r>
      <w:r w:rsidRPr="005F0273">
        <w:t xml:space="preserve"> </w:t>
      </w:r>
      <w:r w:rsidR="00061566" w:rsidRPr="005F0273">
        <w:t>ред.)</w:t>
      </w:r>
      <w:r w:rsidRPr="005F0273">
        <w:t xml:space="preserve"> </w:t>
      </w:r>
      <w:r w:rsidR="00061566" w:rsidRPr="005F0273">
        <w:t>даже</w:t>
      </w:r>
      <w:r w:rsidRPr="005F0273">
        <w:t xml:space="preserve"> </w:t>
      </w:r>
      <w:r w:rsidR="00061566" w:rsidRPr="005F0273">
        <w:t>в</w:t>
      </w:r>
      <w:r w:rsidRPr="005F0273">
        <w:t xml:space="preserve"> </w:t>
      </w:r>
      <w:r w:rsidR="00061566" w:rsidRPr="005F0273">
        <w:t>размере</w:t>
      </w:r>
      <w:r w:rsidRPr="005F0273">
        <w:t xml:space="preserve"> </w:t>
      </w:r>
      <w:r w:rsidR="00061566" w:rsidRPr="005F0273">
        <w:t>одномесячных</w:t>
      </w:r>
      <w:r w:rsidRPr="005F0273">
        <w:t xml:space="preserve"> </w:t>
      </w:r>
      <w:r w:rsidR="00061566" w:rsidRPr="005F0273">
        <w:t>расходов.</w:t>
      </w:r>
      <w:r w:rsidRPr="005F0273">
        <w:t xml:space="preserve"> </w:t>
      </w:r>
      <w:r w:rsidR="00061566" w:rsidRPr="005F0273">
        <w:t>И</w:t>
      </w:r>
      <w:r w:rsidRPr="005F0273">
        <w:t xml:space="preserve"> </w:t>
      </w:r>
      <w:r w:rsidR="00061566" w:rsidRPr="005F0273">
        <w:t>я</w:t>
      </w:r>
      <w:r w:rsidRPr="005F0273">
        <w:t xml:space="preserve"> </w:t>
      </w:r>
      <w:r w:rsidR="00061566" w:rsidRPr="005F0273">
        <w:t>бы</w:t>
      </w:r>
      <w:r w:rsidRPr="005F0273">
        <w:t xml:space="preserve"> </w:t>
      </w:r>
      <w:r w:rsidR="00061566" w:rsidRPr="005F0273">
        <w:t>сказал,</w:t>
      </w:r>
      <w:r w:rsidRPr="005F0273">
        <w:t xml:space="preserve"> </w:t>
      </w:r>
      <w:r w:rsidR="00061566" w:rsidRPr="005F0273">
        <w:t>что</w:t>
      </w:r>
      <w:r w:rsidRPr="005F0273">
        <w:t xml:space="preserve"> </w:t>
      </w:r>
      <w:r w:rsidR="00061566" w:rsidRPr="005F0273">
        <w:t>в</w:t>
      </w:r>
      <w:r w:rsidRPr="005F0273">
        <w:t xml:space="preserve"> </w:t>
      </w:r>
      <w:r w:rsidR="00061566" w:rsidRPr="005F0273">
        <w:t>социальном</w:t>
      </w:r>
      <w:r w:rsidRPr="005F0273">
        <w:t xml:space="preserve"> </w:t>
      </w:r>
      <w:r w:rsidR="00061566" w:rsidRPr="005F0273">
        <w:t>плане</w:t>
      </w:r>
      <w:r w:rsidRPr="005F0273">
        <w:t xml:space="preserve"> </w:t>
      </w:r>
      <w:r w:rsidR="00061566" w:rsidRPr="005F0273">
        <w:t>вот</w:t>
      </w:r>
      <w:r w:rsidRPr="005F0273">
        <w:t xml:space="preserve"> </w:t>
      </w:r>
      <w:r w:rsidR="00061566" w:rsidRPr="005F0273">
        <w:t>это</w:t>
      </w:r>
      <w:r w:rsidRPr="005F0273">
        <w:t xml:space="preserve"> </w:t>
      </w:r>
      <w:r w:rsidR="00061566" w:rsidRPr="005F0273">
        <w:t>-</w:t>
      </w:r>
      <w:r w:rsidRPr="005F0273">
        <w:t xml:space="preserve"> </w:t>
      </w:r>
      <w:r w:rsidR="00061566" w:rsidRPr="005F0273">
        <w:t>проблема</w:t>
      </w:r>
      <w:r w:rsidRPr="005F0273">
        <w:t xml:space="preserve"> </w:t>
      </w:r>
      <w:r w:rsidR="00061566" w:rsidRPr="005F0273">
        <w:t>номер</w:t>
      </w:r>
      <w:r w:rsidRPr="005F0273">
        <w:t xml:space="preserve"> </w:t>
      </w:r>
      <w:r w:rsidR="00061566" w:rsidRPr="005F0273">
        <w:t>один</w:t>
      </w:r>
      <w:r w:rsidRPr="005F0273">
        <w:t>»</w:t>
      </w:r>
      <w:r w:rsidR="00061566" w:rsidRPr="005F0273">
        <w:t>,</w:t>
      </w:r>
      <w:r w:rsidRPr="005F0273">
        <w:t xml:space="preserve"> </w:t>
      </w:r>
      <w:r w:rsidR="00061566" w:rsidRPr="005F0273">
        <w:t>-</w:t>
      </w:r>
      <w:r w:rsidRPr="005F0273">
        <w:t xml:space="preserve"> </w:t>
      </w:r>
      <w:r w:rsidR="00061566" w:rsidRPr="005F0273">
        <w:t>сообщил</w:t>
      </w:r>
      <w:r w:rsidRPr="005F0273">
        <w:t xml:space="preserve"> </w:t>
      </w:r>
      <w:r w:rsidR="00061566" w:rsidRPr="005F0273">
        <w:t>Горшков.</w:t>
      </w:r>
    </w:p>
    <w:p w14:paraId="566AE4D3" w14:textId="77777777" w:rsidR="00061566" w:rsidRPr="005F0273" w:rsidRDefault="008C4A64" w:rsidP="00061566">
      <w:r w:rsidRPr="005F0273">
        <w:t>«</w:t>
      </w:r>
      <w:r w:rsidR="00061566" w:rsidRPr="005F0273">
        <w:t>Часто</w:t>
      </w:r>
      <w:r w:rsidRPr="005F0273">
        <w:t xml:space="preserve"> </w:t>
      </w:r>
      <w:r w:rsidR="00061566" w:rsidRPr="005F0273">
        <w:t>говорят</w:t>
      </w:r>
      <w:r w:rsidRPr="005F0273">
        <w:t xml:space="preserve"> </w:t>
      </w:r>
      <w:r w:rsidR="00061566" w:rsidRPr="005F0273">
        <w:t>о</w:t>
      </w:r>
      <w:r w:rsidRPr="005F0273">
        <w:t xml:space="preserve"> </w:t>
      </w:r>
      <w:r w:rsidR="00061566" w:rsidRPr="005F0273">
        <w:t>пенсионерах</w:t>
      </w:r>
      <w:r w:rsidRPr="005F0273">
        <w:t xml:space="preserve"> </w:t>
      </w:r>
      <w:r w:rsidR="00061566" w:rsidRPr="005F0273">
        <w:t>как</w:t>
      </w:r>
      <w:r w:rsidRPr="005F0273">
        <w:t xml:space="preserve"> </w:t>
      </w:r>
      <w:r w:rsidR="00061566" w:rsidRPr="005F0273">
        <w:t>о</w:t>
      </w:r>
      <w:r w:rsidRPr="005F0273">
        <w:t xml:space="preserve"> </w:t>
      </w:r>
      <w:r w:rsidR="00061566" w:rsidRPr="005F0273">
        <w:t>социально</w:t>
      </w:r>
      <w:r w:rsidRPr="005F0273">
        <w:t xml:space="preserve"> </w:t>
      </w:r>
      <w:r w:rsidR="00061566" w:rsidRPr="005F0273">
        <w:t>незащищенной</w:t>
      </w:r>
      <w:r w:rsidRPr="005F0273">
        <w:t xml:space="preserve"> </w:t>
      </w:r>
      <w:r w:rsidR="00061566" w:rsidRPr="005F0273">
        <w:t>категории,</w:t>
      </w:r>
      <w:r w:rsidRPr="005F0273">
        <w:t xml:space="preserve"> </w:t>
      </w:r>
      <w:r w:rsidR="00061566" w:rsidRPr="005F0273">
        <w:t>но</w:t>
      </w:r>
      <w:r w:rsidRPr="005F0273">
        <w:t xml:space="preserve"> </w:t>
      </w:r>
      <w:r w:rsidR="00061566" w:rsidRPr="005F0273">
        <w:t>надо</w:t>
      </w:r>
      <w:r w:rsidRPr="005F0273">
        <w:t xml:space="preserve"> </w:t>
      </w:r>
      <w:r w:rsidR="00061566" w:rsidRPr="005F0273">
        <w:t>сказать,</w:t>
      </w:r>
      <w:r w:rsidRPr="005F0273">
        <w:t xml:space="preserve"> </w:t>
      </w:r>
      <w:r w:rsidR="00061566" w:rsidRPr="005F0273">
        <w:t>что</w:t>
      </w:r>
      <w:r w:rsidRPr="005F0273">
        <w:t xml:space="preserve"> </w:t>
      </w:r>
      <w:r w:rsidR="00061566" w:rsidRPr="005F0273">
        <w:t>мне</w:t>
      </w:r>
      <w:r w:rsidRPr="005F0273">
        <w:t xml:space="preserve"> </w:t>
      </w:r>
      <w:r w:rsidR="00061566" w:rsidRPr="005F0273">
        <w:t>кажется,</w:t>
      </w:r>
      <w:r w:rsidRPr="005F0273">
        <w:t xml:space="preserve"> </w:t>
      </w:r>
      <w:r w:rsidR="00061566" w:rsidRPr="005F0273">
        <w:t>за</w:t>
      </w:r>
      <w:r w:rsidRPr="005F0273">
        <w:t xml:space="preserve"> </w:t>
      </w:r>
      <w:r w:rsidR="00061566" w:rsidRPr="005F0273">
        <w:t>последние</w:t>
      </w:r>
      <w:r w:rsidRPr="005F0273">
        <w:t xml:space="preserve"> </w:t>
      </w:r>
      <w:r w:rsidR="00061566" w:rsidRPr="005F0273">
        <w:t>10</w:t>
      </w:r>
      <w:r w:rsidRPr="005F0273">
        <w:t xml:space="preserve"> </w:t>
      </w:r>
      <w:r w:rsidR="00061566" w:rsidRPr="005F0273">
        <w:t>или</w:t>
      </w:r>
      <w:r w:rsidRPr="005F0273">
        <w:t xml:space="preserve"> </w:t>
      </w:r>
      <w:r w:rsidR="00061566" w:rsidRPr="005F0273">
        <w:t>15</w:t>
      </w:r>
      <w:r w:rsidRPr="005F0273">
        <w:t xml:space="preserve"> </w:t>
      </w:r>
      <w:r w:rsidR="00061566" w:rsidRPr="005F0273">
        <w:t>лет</w:t>
      </w:r>
      <w:r w:rsidRPr="005F0273">
        <w:t xml:space="preserve"> </w:t>
      </w:r>
      <w:r w:rsidR="00061566" w:rsidRPr="005F0273">
        <w:t>ситуация</w:t>
      </w:r>
      <w:r w:rsidRPr="005F0273">
        <w:t xml:space="preserve"> </w:t>
      </w:r>
      <w:r w:rsidR="00061566" w:rsidRPr="005F0273">
        <w:t>изменилась.</w:t>
      </w:r>
      <w:r w:rsidRPr="005F0273">
        <w:t xml:space="preserve"> </w:t>
      </w:r>
      <w:r w:rsidR="00061566" w:rsidRPr="005F0273">
        <w:t>У</w:t>
      </w:r>
      <w:r w:rsidRPr="005F0273">
        <w:t xml:space="preserve"> </w:t>
      </w:r>
      <w:r w:rsidR="00061566" w:rsidRPr="005F0273">
        <w:t>ВТБ</w:t>
      </w:r>
      <w:r w:rsidRPr="005F0273">
        <w:t xml:space="preserve"> </w:t>
      </w:r>
      <w:r w:rsidR="00061566" w:rsidRPr="005F0273">
        <w:t>крупная</w:t>
      </w:r>
      <w:r w:rsidRPr="005F0273">
        <w:t xml:space="preserve"> </w:t>
      </w:r>
      <w:r w:rsidR="00061566" w:rsidRPr="005F0273">
        <w:t>доля</w:t>
      </w:r>
      <w:r w:rsidRPr="005F0273">
        <w:t xml:space="preserve"> </w:t>
      </w:r>
      <w:r w:rsidR="00061566" w:rsidRPr="005F0273">
        <w:t>на</w:t>
      </w:r>
      <w:r w:rsidRPr="005F0273">
        <w:t xml:space="preserve"> </w:t>
      </w:r>
      <w:r w:rsidR="00061566" w:rsidRPr="005F0273">
        <w:t>рынке</w:t>
      </w:r>
      <w:r w:rsidRPr="005F0273">
        <w:t xml:space="preserve"> </w:t>
      </w:r>
      <w:r w:rsidR="00061566" w:rsidRPr="005F0273">
        <w:t>пенсионного</w:t>
      </w:r>
      <w:r w:rsidRPr="005F0273">
        <w:t xml:space="preserve"> </w:t>
      </w:r>
      <w:r w:rsidR="00061566" w:rsidRPr="005F0273">
        <w:t>обеспечения</w:t>
      </w:r>
      <w:r w:rsidRPr="005F0273">
        <w:t xml:space="preserve"> </w:t>
      </w:r>
      <w:r w:rsidR="00061566" w:rsidRPr="005F0273">
        <w:t>в</w:t>
      </w:r>
      <w:r w:rsidRPr="005F0273">
        <w:t xml:space="preserve"> </w:t>
      </w:r>
      <w:r w:rsidR="00061566" w:rsidRPr="005F0273">
        <w:t>стране,</w:t>
      </w:r>
      <w:r w:rsidRPr="005F0273">
        <w:t xml:space="preserve"> </w:t>
      </w:r>
      <w:r w:rsidR="00061566" w:rsidRPr="005F0273">
        <w:t>и</w:t>
      </w:r>
      <w:r w:rsidRPr="005F0273">
        <w:t xml:space="preserve"> </w:t>
      </w:r>
      <w:r w:rsidR="00061566" w:rsidRPr="005F0273">
        <w:t>мы</w:t>
      </w:r>
      <w:r w:rsidRPr="005F0273">
        <w:t xml:space="preserve"> </w:t>
      </w:r>
      <w:r w:rsidR="00061566" w:rsidRPr="005F0273">
        <w:t>видим,</w:t>
      </w:r>
      <w:r w:rsidRPr="005F0273">
        <w:t xml:space="preserve"> </w:t>
      </w:r>
      <w:r w:rsidR="00061566" w:rsidRPr="005F0273">
        <w:t>что</w:t>
      </w:r>
      <w:r w:rsidRPr="005F0273">
        <w:t xml:space="preserve"> </w:t>
      </w:r>
      <w:r w:rsidR="00061566" w:rsidRPr="005F0273">
        <w:t>пенсионеры</w:t>
      </w:r>
      <w:r w:rsidRPr="005F0273">
        <w:t xml:space="preserve"> </w:t>
      </w:r>
      <w:r w:rsidR="00061566" w:rsidRPr="005F0273">
        <w:t>хотя</w:t>
      </w:r>
      <w:r w:rsidRPr="005F0273">
        <w:t xml:space="preserve"> </w:t>
      </w:r>
      <w:r w:rsidR="00061566" w:rsidRPr="005F0273">
        <w:t>бы</w:t>
      </w:r>
      <w:r w:rsidRPr="005F0273">
        <w:t xml:space="preserve"> </w:t>
      </w:r>
      <w:r w:rsidR="00061566" w:rsidRPr="005F0273">
        <w:t>одну</w:t>
      </w:r>
      <w:r w:rsidRPr="005F0273">
        <w:t xml:space="preserve"> </w:t>
      </w:r>
      <w:r w:rsidR="00061566" w:rsidRPr="005F0273">
        <w:t>пенсию</w:t>
      </w:r>
      <w:r w:rsidRPr="005F0273">
        <w:t xml:space="preserve"> </w:t>
      </w:r>
      <w:r w:rsidR="00061566" w:rsidRPr="005F0273">
        <w:t>всегда</w:t>
      </w:r>
      <w:r w:rsidRPr="005F0273">
        <w:t xml:space="preserve"> </w:t>
      </w:r>
      <w:r w:rsidR="00061566" w:rsidRPr="005F0273">
        <w:t>держат</w:t>
      </w:r>
      <w:r w:rsidRPr="005F0273">
        <w:t xml:space="preserve"> </w:t>
      </w:r>
      <w:r w:rsidR="00061566" w:rsidRPr="005F0273">
        <w:t>на</w:t>
      </w:r>
      <w:r w:rsidRPr="005F0273">
        <w:t xml:space="preserve"> </w:t>
      </w:r>
      <w:r w:rsidR="00061566" w:rsidRPr="005F0273">
        <w:t>своих</w:t>
      </w:r>
      <w:r w:rsidRPr="005F0273">
        <w:t xml:space="preserve"> </w:t>
      </w:r>
      <w:r w:rsidR="00061566" w:rsidRPr="005F0273">
        <w:t>счетах.</w:t>
      </w:r>
      <w:r w:rsidRPr="005F0273">
        <w:t xml:space="preserve"> </w:t>
      </w:r>
      <w:r w:rsidR="00061566" w:rsidRPr="005F0273">
        <w:t>Как</w:t>
      </w:r>
      <w:r w:rsidRPr="005F0273">
        <w:t xml:space="preserve"> </w:t>
      </w:r>
      <w:r w:rsidR="00061566" w:rsidRPr="005F0273">
        <w:t>у</w:t>
      </w:r>
      <w:r w:rsidRPr="005F0273">
        <w:t xml:space="preserve"> </w:t>
      </w:r>
      <w:r w:rsidR="00061566" w:rsidRPr="005F0273">
        <w:t>людей</w:t>
      </w:r>
      <w:r w:rsidRPr="005F0273">
        <w:t xml:space="preserve"> </w:t>
      </w:r>
      <w:r w:rsidR="00061566" w:rsidRPr="005F0273">
        <w:t>опытных,</w:t>
      </w:r>
      <w:r w:rsidRPr="005F0273">
        <w:t xml:space="preserve"> </w:t>
      </w:r>
      <w:r w:rsidR="00061566" w:rsidRPr="005F0273">
        <w:t>умудренных</w:t>
      </w:r>
      <w:r w:rsidRPr="005F0273">
        <w:t xml:space="preserve"> </w:t>
      </w:r>
      <w:r w:rsidR="00061566" w:rsidRPr="005F0273">
        <w:t>жизнью,</w:t>
      </w:r>
      <w:r w:rsidRPr="005F0273">
        <w:t xml:space="preserve"> </w:t>
      </w:r>
      <w:r w:rsidR="00061566" w:rsidRPr="005F0273">
        <w:t>у</w:t>
      </w:r>
      <w:r w:rsidRPr="005F0273">
        <w:t xml:space="preserve"> </w:t>
      </w:r>
      <w:r w:rsidR="00061566" w:rsidRPr="005F0273">
        <w:t>них</w:t>
      </w:r>
      <w:r w:rsidRPr="005F0273">
        <w:t xml:space="preserve"> </w:t>
      </w:r>
      <w:r w:rsidR="00061566" w:rsidRPr="005F0273">
        <w:t>есть</w:t>
      </w:r>
      <w:r w:rsidRPr="005F0273">
        <w:t xml:space="preserve"> </w:t>
      </w:r>
      <w:r w:rsidR="00061566" w:rsidRPr="005F0273">
        <w:t>мера:</w:t>
      </w:r>
      <w:r w:rsidRPr="005F0273">
        <w:t xml:space="preserve"> </w:t>
      </w:r>
      <w:r w:rsidR="00061566" w:rsidRPr="005F0273">
        <w:t>запас</w:t>
      </w:r>
      <w:r w:rsidRPr="005F0273">
        <w:t xml:space="preserve"> </w:t>
      </w:r>
      <w:r w:rsidR="00061566" w:rsidRPr="005F0273">
        <w:t>денег</w:t>
      </w:r>
      <w:r w:rsidRPr="005F0273">
        <w:t xml:space="preserve"> </w:t>
      </w:r>
      <w:r w:rsidR="00061566" w:rsidRPr="005F0273">
        <w:t>должен</w:t>
      </w:r>
      <w:r w:rsidRPr="005F0273">
        <w:t xml:space="preserve"> </w:t>
      </w:r>
      <w:r w:rsidR="00061566" w:rsidRPr="005F0273">
        <w:t>быть</w:t>
      </w:r>
      <w:r w:rsidRPr="005F0273">
        <w:t>»</w:t>
      </w:r>
      <w:r w:rsidR="00061566" w:rsidRPr="005F0273">
        <w:t>,</w:t>
      </w:r>
      <w:r w:rsidRPr="005F0273">
        <w:t xml:space="preserve"> </w:t>
      </w:r>
      <w:r w:rsidR="00061566" w:rsidRPr="005F0273">
        <w:t>-</w:t>
      </w:r>
      <w:r w:rsidRPr="005F0273">
        <w:t xml:space="preserve"> </w:t>
      </w:r>
      <w:r w:rsidR="00061566" w:rsidRPr="005F0273">
        <w:t>добавил</w:t>
      </w:r>
      <w:r w:rsidRPr="005F0273">
        <w:t xml:space="preserve"> </w:t>
      </w:r>
      <w:r w:rsidR="00061566" w:rsidRPr="005F0273">
        <w:t>он.</w:t>
      </w:r>
    </w:p>
    <w:p w14:paraId="5DD9527C" w14:textId="77777777" w:rsidR="00061566" w:rsidRDefault="00061566" w:rsidP="00061566">
      <w:r w:rsidRPr="005F0273">
        <w:t>Ранее</w:t>
      </w:r>
      <w:r w:rsidR="008C4A64" w:rsidRPr="005F0273">
        <w:t xml:space="preserve"> </w:t>
      </w:r>
      <w:r w:rsidRPr="005F0273">
        <w:t>в</w:t>
      </w:r>
      <w:r w:rsidR="008C4A64" w:rsidRPr="005F0273">
        <w:t xml:space="preserve"> </w:t>
      </w:r>
      <w:r w:rsidRPr="005F0273">
        <w:t>декабре</w:t>
      </w:r>
      <w:r w:rsidR="008C4A64" w:rsidRPr="005F0273">
        <w:t xml:space="preserve"> </w:t>
      </w:r>
      <w:r w:rsidRPr="005F0273">
        <w:t>Горшков</w:t>
      </w:r>
      <w:r w:rsidR="008C4A64" w:rsidRPr="005F0273">
        <w:t xml:space="preserve"> </w:t>
      </w:r>
      <w:r w:rsidRPr="005F0273">
        <w:t>сообщил,</w:t>
      </w:r>
      <w:r w:rsidR="008C4A64" w:rsidRPr="005F0273">
        <w:t xml:space="preserve"> </w:t>
      </w:r>
      <w:r w:rsidRPr="005F0273">
        <w:t>что</w:t>
      </w:r>
      <w:r w:rsidR="008C4A64" w:rsidRPr="005F0273">
        <w:t xml:space="preserve"> </w:t>
      </w:r>
      <w:r w:rsidRPr="005F0273">
        <w:t>доля</w:t>
      </w:r>
      <w:r w:rsidR="008C4A64" w:rsidRPr="005F0273">
        <w:t xml:space="preserve"> </w:t>
      </w:r>
      <w:r w:rsidRPr="005F0273">
        <w:t>наличных</w:t>
      </w:r>
      <w:r w:rsidR="008C4A64" w:rsidRPr="005F0273">
        <w:t xml:space="preserve"> </w:t>
      </w:r>
      <w:r w:rsidRPr="005F0273">
        <w:t>средств</w:t>
      </w:r>
      <w:r w:rsidR="008C4A64" w:rsidRPr="005F0273">
        <w:t xml:space="preserve"> </w:t>
      </w:r>
      <w:r w:rsidRPr="005F0273">
        <w:t>россиян</w:t>
      </w:r>
      <w:r w:rsidR="008C4A64" w:rsidRPr="005F0273">
        <w:t xml:space="preserve"> </w:t>
      </w:r>
      <w:r w:rsidRPr="005F0273">
        <w:t>в</w:t>
      </w:r>
      <w:r w:rsidR="008C4A64" w:rsidRPr="005F0273">
        <w:t xml:space="preserve"> </w:t>
      </w:r>
      <w:r w:rsidRPr="005F0273">
        <w:t>сбережениях</w:t>
      </w:r>
      <w:r w:rsidR="008C4A64" w:rsidRPr="005F0273">
        <w:t xml:space="preserve"> </w:t>
      </w:r>
      <w:r w:rsidRPr="005F0273">
        <w:t>и</w:t>
      </w:r>
      <w:r w:rsidR="008C4A64" w:rsidRPr="005F0273">
        <w:t xml:space="preserve"> </w:t>
      </w:r>
      <w:r w:rsidRPr="005F0273">
        <w:t>инвестициях,</w:t>
      </w:r>
      <w:r w:rsidR="008C4A64" w:rsidRPr="005F0273">
        <w:t xml:space="preserve"> </w:t>
      </w:r>
      <w:r w:rsidRPr="005F0273">
        <w:t>за</w:t>
      </w:r>
      <w:r w:rsidR="008C4A64" w:rsidRPr="005F0273">
        <w:t xml:space="preserve"> </w:t>
      </w:r>
      <w:r w:rsidRPr="005F0273">
        <w:t>исключением</w:t>
      </w:r>
      <w:r w:rsidR="008C4A64" w:rsidRPr="005F0273">
        <w:t xml:space="preserve"> </w:t>
      </w:r>
      <w:r w:rsidRPr="005F0273">
        <w:t>пенсионных</w:t>
      </w:r>
      <w:r w:rsidR="008C4A64" w:rsidRPr="005F0273">
        <w:t xml:space="preserve"> </w:t>
      </w:r>
      <w:r w:rsidRPr="005F0273">
        <w:t>и</w:t>
      </w:r>
      <w:r w:rsidR="008C4A64" w:rsidRPr="005F0273">
        <w:t xml:space="preserve"> </w:t>
      </w:r>
      <w:r w:rsidRPr="005F0273">
        <w:t>страховых</w:t>
      </w:r>
      <w:r w:rsidR="008C4A64" w:rsidRPr="005F0273">
        <w:t xml:space="preserve"> </w:t>
      </w:r>
      <w:r w:rsidRPr="005F0273">
        <w:t>продуктов,</w:t>
      </w:r>
      <w:r w:rsidR="008C4A64" w:rsidRPr="005F0273">
        <w:t xml:space="preserve"> </w:t>
      </w:r>
      <w:r w:rsidRPr="005F0273">
        <w:t>достигла</w:t>
      </w:r>
      <w:r w:rsidR="008C4A64" w:rsidRPr="005F0273">
        <w:t xml:space="preserve"> </w:t>
      </w:r>
      <w:r w:rsidRPr="005F0273">
        <w:t>минимума</w:t>
      </w:r>
      <w:r w:rsidR="008C4A64" w:rsidRPr="005F0273">
        <w:t xml:space="preserve"> </w:t>
      </w:r>
      <w:r w:rsidRPr="005F0273">
        <w:t>за</w:t>
      </w:r>
      <w:r w:rsidR="008C4A64" w:rsidRPr="005F0273">
        <w:t xml:space="preserve"> </w:t>
      </w:r>
      <w:r w:rsidRPr="005F0273">
        <w:t>последние</w:t>
      </w:r>
      <w:r w:rsidR="008C4A64" w:rsidRPr="005F0273">
        <w:t xml:space="preserve"> </w:t>
      </w:r>
      <w:r w:rsidRPr="005F0273">
        <w:t>6</w:t>
      </w:r>
      <w:r w:rsidR="008C4A64" w:rsidRPr="005F0273">
        <w:t xml:space="preserve"> </w:t>
      </w:r>
      <w:r w:rsidRPr="005F0273">
        <w:t>лет</w:t>
      </w:r>
      <w:r w:rsidR="008C4A64" w:rsidRPr="005F0273">
        <w:t xml:space="preserve"> </w:t>
      </w:r>
      <w:r w:rsidRPr="005F0273">
        <w:t>и</w:t>
      </w:r>
      <w:r w:rsidR="008C4A64" w:rsidRPr="005F0273">
        <w:t xml:space="preserve"> </w:t>
      </w:r>
      <w:r w:rsidRPr="005F0273">
        <w:t>на</w:t>
      </w:r>
      <w:r w:rsidR="008C4A64" w:rsidRPr="005F0273">
        <w:t xml:space="preserve"> </w:t>
      </w:r>
      <w:r w:rsidRPr="005F0273">
        <w:t>текущий</w:t>
      </w:r>
      <w:r w:rsidR="008C4A64" w:rsidRPr="005F0273">
        <w:t xml:space="preserve"> </w:t>
      </w:r>
      <w:r w:rsidRPr="005F0273">
        <w:t>момент</w:t>
      </w:r>
      <w:r w:rsidR="008C4A64" w:rsidRPr="005F0273">
        <w:t xml:space="preserve"> </w:t>
      </w:r>
      <w:r w:rsidRPr="005F0273">
        <w:t>составляет</w:t>
      </w:r>
      <w:r w:rsidR="008C4A64" w:rsidRPr="005F0273">
        <w:t xml:space="preserve"> </w:t>
      </w:r>
      <w:r w:rsidRPr="005F0273">
        <w:t>порядка</w:t>
      </w:r>
      <w:r w:rsidR="008C4A64" w:rsidRPr="005F0273">
        <w:t xml:space="preserve"> </w:t>
      </w:r>
      <w:r w:rsidRPr="005F0273">
        <w:t>15%.</w:t>
      </w:r>
      <w:r w:rsidR="008C4A64" w:rsidRPr="005F0273">
        <w:t xml:space="preserve"> </w:t>
      </w:r>
      <w:r w:rsidRPr="005F0273">
        <w:t>По</w:t>
      </w:r>
      <w:r w:rsidR="008C4A64" w:rsidRPr="005F0273">
        <w:t xml:space="preserve"> </w:t>
      </w:r>
      <w:r w:rsidRPr="005F0273">
        <w:t>оценке</w:t>
      </w:r>
      <w:r w:rsidR="008C4A64" w:rsidRPr="005F0273">
        <w:t xml:space="preserve"> </w:t>
      </w:r>
      <w:r w:rsidRPr="005F0273">
        <w:t>банка,</w:t>
      </w:r>
      <w:r w:rsidR="008C4A64" w:rsidRPr="005F0273">
        <w:t xml:space="preserve"> </w:t>
      </w:r>
      <w:r w:rsidRPr="005F0273">
        <w:t>россияне</w:t>
      </w:r>
      <w:r w:rsidR="008C4A64" w:rsidRPr="005F0273">
        <w:t xml:space="preserve"> </w:t>
      </w:r>
      <w:r w:rsidRPr="005F0273">
        <w:t>в</w:t>
      </w:r>
      <w:r w:rsidR="008C4A64" w:rsidRPr="005F0273">
        <w:t xml:space="preserve"> </w:t>
      </w:r>
      <w:r w:rsidRPr="005F0273">
        <w:t>наличной</w:t>
      </w:r>
      <w:r w:rsidR="008C4A64" w:rsidRPr="005F0273">
        <w:t xml:space="preserve"> </w:t>
      </w:r>
      <w:r w:rsidRPr="005F0273">
        <w:t>форме</w:t>
      </w:r>
      <w:r w:rsidR="008C4A64" w:rsidRPr="005F0273">
        <w:t xml:space="preserve"> </w:t>
      </w:r>
      <w:r w:rsidRPr="005F0273">
        <w:t>хранят</w:t>
      </w:r>
      <w:r w:rsidR="008C4A64" w:rsidRPr="005F0273">
        <w:t xml:space="preserve"> </w:t>
      </w:r>
      <w:r w:rsidRPr="005F0273">
        <w:t>примерно</w:t>
      </w:r>
      <w:r w:rsidR="008C4A64" w:rsidRPr="005F0273">
        <w:t xml:space="preserve"> </w:t>
      </w:r>
      <w:r w:rsidRPr="005F0273">
        <w:t>15,9</w:t>
      </w:r>
      <w:r w:rsidR="008C4A64" w:rsidRPr="005F0273">
        <w:t xml:space="preserve"> </w:t>
      </w:r>
      <w:r w:rsidRPr="005F0273">
        <w:t>триллиона</w:t>
      </w:r>
      <w:r w:rsidR="008C4A64" w:rsidRPr="005F0273">
        <w:t xml:space="preserve"> </w:t>
      </w:r>
      <w:r w:rsidRPr="005F0273">
        <w:t>рублей</w:t>
      </w:r>
      <w:r w:rsidR="008C4A64" w:rsidRPr="005F0273">
        <w:t xml:space="preserve"> </w:t>
      </w:r>
      <w:r w:rsidRPr="005F0273">
        <w:t>и</w:t>
      </w:r>
      <w:r w:rsidR="008C4A64" w:rsidRPr="005F0273">
        <w:t xml:space="preserve"> </w:t>
      </w:r>
      <w:r w:rsidRPr="005F0273">
        <w:t>около</w:t>
      </w:r>
      <w:r w:rsidR="008C4A64" w:rsidRPr="005F0273">
        <w:t xml:space="preserve"> </w:t>
      </w:r>
      <w:r w:rsidRPr="005F0273">
        <w:t>94</w:t>
      </w:r>
      <w:r w:rsidR="008C4A64" w:rsidRPr="005F0273">
        <w:t xml:space="preserve"> </w:t>
      </w:r>
      <w:r w:rsidRPr="005F0273">
        <w:t>миллиардов</w:t>
      </w:r>
      <w:r w:rsidR="008C4A64" w:rsidRPr="005F0273">
        <w:t xml:space="preserve"> </w:t>
      </w:r>
      <w:r w:rsidRPr="005F0273">
        <w:t>иностранной</w:t>
      </w:r>
      <w:r w:rsidR="008C4A64" w:rsidRPr="005F0273">
        <w:t xml:space="preserve"> </w:t>
      </w:r>
      <w:r w:rsidRPr="005F0273">
        <w:t>валюты</w:t>
      </w:r>
      <w:r w:rsidR="008C4A64" w:rsidRPr="005F0273">
        <w:t xml:space="preserve"> </w:t>
      </w:r>
      <w:r w:rsidRPr="005F0273">
        <w:t>в</w:t>
      </w:r>
      <w:r w:rsidR="008C4A64" w:rsidRPr="005F0273">
        <w:t xml:space="preserve"> </w:t>
      </w:r>
      <w:r w:rsidRPr="005F0273">
        <w:t>долларовом</w:t>
      </w:r>
      <w:r w:rsidR="008C4A64" w:rsidRPr="005F0273">
        <w:t xml:space="preserve"> </w:t>
      </w:r>
      <w:r w:rsidRPr="005F0273">
        <w:t>эквиваленте.</w:t>
      </w:r>
    </w:p>
    <w:p w14:paraId="587CDE5A" w14:textId="77777777" w:rsidR="0079186F" w:rsidRPr="005F0273" w:rsidRDefault="0079186F" w:rsidP="0079186F">
      <w:pPr>
        <w:pStyle w:val="2"/>
      </w:pPr>
      <w:bookmarkStart w:id="129" w:name="_Toc184794661"/>
      <w:bookmarkEnd w:id="126"/>
      <w:r w:rsidRPr="005F0273">
        <w:t>РИА Новости, 10.12.2024, Госдума ввела штрафы до 1 млн руб за незаконное привлечение инвестиций физлиц</w:t>
      </w:r>
      <w:bookmarkEnd w:id="129"/>
    </w:p>
    <w:p w14:paraId="496B1722" w14:textId="77777777" w:rsidR="0079186F" w:rsidRPr="005F0273" w:rsidRDefault="0079186F" w:rsidP="0079186F">
      <w:pPr>
        <w:pStyle w:val="3"/>
      </w:pPr>
      <w:bookmarkStart w:id="130" w:name="_Toc184794662"/>
      <w:r w:rsidRPr="005F0273">
        <w:t>Госдума приняла во втором и третьем чтении закон о введении административной ответственности за незаконное привлечение инвестиций физических лиц.</w:t>
      </w:r>
      <w:bookmarkEnd w:id="130"/>
    </w:p>
    <w:p w14:paraId="2C635788" w14:textId="77777777" w:rsidR="0079186F" w:rsidRPr="005F0273" w:rsidRDefault="0079186F" w:rsidP="0079186F">
      <w:r w:rsidRPr="005F0273">
        <w:t>Закон направлен на пресечение деятельности финансовых пирамид. Она оказывает негативное влияние на российский финансовый рынок, пояснял ранее один из авторов этой законодательной инициативы, вице-спикер Совета Федерации Николай Журавлев. Такая деятельность не только может повлечь потерю денежных средств значительной части населения, но и подрывает доверие граждан к финансовым инструментам, отмечал он.</w:t>
      </w:r>
    </w:p>
    <w:p w14:paraId="7A21D09F" w14:textId="77777777" w:rsidR="0079186F" w:rsidRPr="005F0273" w:rsidRDefault="0079186F" w:rsidP="0079186F">
      <w:r w:rsidRPr="005F0273">
        <w:t>Закон дополняет Кодекс об административных правонарушениях новой статьей, предусматривающей ответственность за незаконное привлечение инвестиций физических лиц. Так, штраф за оказание услуг по привлечению таких инвестиций лицами, не имеющими на это права, составит: для граждан от 5 тысяч до 30 тысяч рублей, для должностных лиц и индивидуальных предпринимателей (ИП) - от 20 тысяч до 50 тысяч, для юридических лиц - от 300 тысяч до 500 тысяч рублей. При этом для ИП и юрлиц в качестве альтернативного наказания предусмотрена приостановка деятельности на срок до 60 суток.</w:t>
      </w:r>
    </w:p>
    <w:p w14:paraId="7E4D6A41" w14:textId="77777777" w:rsidR="0079186F" w:rsidRPr="005F0273" w:rsidRDefault="0079186F" w:rsidP="0079186F">
      <w:r w:rsidRPr="005F0273">
        <w:t xml:space="preserve">А за нарушение требований, связанных с привлечением инвестиций путем заключения договоров с физлицами на условиях публичной оферты либо в результате направления предложения неопределенному кругу лиц штраф для граждан составит от 30 тысяч до 50 тысяч рублей, для должностных лиц и ИП - от 50 тысяч до 100 тысяч, для юрлиц - от </w:t>
      </w:r>
      <w:r w:rsidRPr="005F0273">
        <w:lastRenderedPageBreak/>
        <w:t>500 тысяч до 1 миллиона рублей. Причем в данном случае деятельность ИП и юрлиц может быть приостановлена уже на 90 суток.</w:t>
      </w:r>
    </w:p>
    <w:p w14:paraId="7AF2419C" w14:textId="77777777" w:rsidR="0079186F" w:rsidRPr="005F0273" w:rsidRDefault="0079186F" w:rsidP="0079186F">
      <w:r w:rsidRPr="005F0273">
        <w:t>Срок давности привлечения к административной ответственности за незаконное привлечение инвестиций физлиц составит один год.</w:t>
      </w:r>
    </w:p>
    <w:p w14:paraId="3ACC0392" w14:textId="77777777" w:rsidR="0079186F" w:rsidRPr="005F0273" w:rsidRDefault="0079186F" w:rsidP="0079186F">
      <w:r w:rsidRPr="005F0273">
        <w:t>Закон должен вступить в силу со дня его официального опубликования.</w:t>
      </w:r>
    </w:p>
    <w:p w14:paraId="3FB1C24B" w14:textId="77777777" w:rsidR="0079186F" w:rsidRPr="005F0273" w:rsidRDefault="0079186F" w:rsidP="0079186F">
      <w:pPr>
        <w:pStyle w:val="2"/>
      </w:pPr>
      <w:bookmarkStart w:id="131" w:name="_Toc184794663"/>
      <w:r w:rsidRPr="005F0273">
        <w:t>РИА Новости, 10.12.2024, Георгий Горшков: люди начали перекладывать деньги из-под подушки на вклады</w:t>
      </w:r>
      <w:bookmarkEnd w:id="131"/>
    </w:p>
    <w:p w14:paraId="21779150" w14:textId="77777777" w:rsidR="0079186F" w:rsidRPr="005F0273" w:rsidRDefault="0079186F" w:rsidP="0079186F">
      <w:pPr>
        <w:pStyle w:val="3"/>
      </w:pPr>
      <w:bookmarkStart w:id="132" w:name="_Toc184794664"/>
      <w:r w:rsidRPr="005F0273">
        <w:t>Российские банки в следующем году будут удерживать высокие ставки по депозитам, чтобы, в том числе, кредитовать корпоративных заемщиков. Ипотеку россияне в основном будут брать с господдержкой, а по рыночным ставкам - на короткое время, чтобы «перехватить» деньги, считает заместитель президента - председателя правления ВТБ Георгий Горшков. О том, какой должна быть финансовая «подушка безопасности», о способах копить деньги и об изменившемся поведении мошенников он рассказал в интервью РИА Новости. Беседовали Елена Лыкова и Анна Афонина.</w:t>
      </w:r>
      <w:bookmarkEnd w:id="132"/>
    </w:p>
    <w:p w14:paraId="030E6A48" w14:textId="77777777" w:rsidR="0079186F" w:rsidRPr="005F0273" w:rsidRDefault="0079186F" w:rsidP="0079186F">
      <w:r w:rsidRPr="005F0273">
        <w:t>- Этот год заканчивается с рекордно высокой ключевой ставкой, при этом ЦБ не исключает ее роста и на декабрьском заседании. По вашим прогнозам, в 2025 году рынок ипотеки не дотянет даже до пандемийного 2020 года. Как перераспределятся доли между видами ипотеки в следующем году?</w:t>
      </w:r>
    </w:p>
    <w:p w14:paraId="5B0FF2D1" w14:textId="77777777" w:rsidR="0079186F" w:rsidRPr="005F0273" w:rsidRDefault="0079186F" w:rsidP="0079186F">
      <w:r w:rsidRPr="005F0273">
        <w:t>- Рынок ипотеки сильнее других сегментов розничного кредитования зависит от ключевой ставки, как минимум в части, которая не касается государственных субсидий. Конечно, мы видим снижение спроса на рыночную ипотеку, происходит структурная перестройка, и доля субсидированных программ растет.</w:t>
      </w:r>
    </w:p>
    <w:p w14:paraId="0DE331A5" w14:textId="77777777" w:rsidR="0079186F" w:rsidRPr="005F0273" w:rsidRDefault="0079186F" w:rsidP="0079186F">
      <w:r w:rsidRPr="005F0273">
        <w:t>По итогам 2024 года «семейная» ипотека займет около 40% в общих выдачах на рынке. В следующем году ее доля может подрасти до 50-55%. Спрос на Дальневосточную и «арктическую» ипотеку также должен усилиться, потому что в эти регионы приходит все больше крупных застройщиков, а правительство ведет целенаправленную работу, чтобы новые компании начинали стройку. Поэтому будем наблюдать за динамикой.</w:t>
      </w:r>
    </w:p>
    <w:p w14:paraId="5FF438C4" w14:textId="77777777" w:rsidR="0079186F" w:rsidRPr="005F0273" w:rsidRDefault="0079186F" w:rsidP="0079186F">
      <w:r w:rsidRPr="005F0273">
        <w:t>- Почему банки в принципе не остановят ипотечное кредитование, ведь ставки уже заградительные?</w:t>
      </w:r>
    </w:p>
    <w:p w14:paraId="3732AF64" w14:textId="77777777" w:rsidR="0079186F" w:rsidRPr="005F0273" w:rsidRDefault="0079186F" w:rsidP="0079186F">
      <w:r w:rsidRPr="005F0273">
        <w:t>- Бывают разные ситуации в жизни. Сейчас падает количество кредитов, которые оформляются по таким высоким ставкам, - 28-30% годовых. Но при этом остаются семьи, которые «перехватывают» кредитные средства на относительно небольшую сумму или относительно короткий срок, чтобы просто закрыть «кассовый разрыв». Например, у семьи может заканчиваться срок крупного депозита через пять-шесть месяцев. Она не хочет терять накопленные проценты при досрочном снятии денег, и берет ипотечный кредит, потому что сейчас подвернулся хороший объект. И эти пять-шесть месяцев ипотечный кредит выплачивается, а когда закрывается депозит, семья погашает кредит полностью. Такая ситуация достаточно жизненная, и доля таких сделок растет.</w:t>
      </w:r>
    </w:p>
    <w:p w14:paraId="2E7F504B" w14:textId="77777777" w:rsidR="0079186F" w:rsidRPr="005F0273" w:rsidRDefault="0079186F" w:rsidP="0079186F">
      <w:r w:rsidRPr="005F0273">
        <w:lastRenderedPageBreak/>
        <w:t>- Девелоперы начинают придумывать с банками разные ипотечные схемы, против ряда которых выступает ЦБ. Как вы видите решение этого вопроса, чтобы и покупатель мог купить доступную ему квартиру и не попасть при этом в неприятную ситуацию?</w:t>
      </w:r>
    </w:p>
    <w:p w14:paraId="6538133A" w14:textId="77777777" w:rsidR="0079186F" w:rsidRPr="005F0273" w:rsidRDefault="0079186F" w:rsidP="0079186F">
      <w:r w:rsidRPr="005F0273">
        <w:t>- Ипотечные программы - это всегда сотрудничество нескольких сторон: клиента, банка и застройщика или клиента, банка и риэлтора, если это вторичный рынок. Внутри этого треугольника есть взаиморасчеты. При этом если мы с вами решаем задачу доступности ипотечного кредита, стороны будут договариваться так или иначе.</w:t>
      </w:r>
    </w:p>
    <w:p w14:paraId="33468AF0" w14:textId="77777777" w:rsidR="0079186F" w:rsidRPr="005F0273" w:rsidRDefault="0079186F" w:rsidP="0079186F">
      <w:r w:rsidRPr="005F0273">
        <w:t>Что не нравится регулятору? Когда за фасадом низкой ипотечной ставки возникают существенные дополнительные издержки: либо на стороне клиента какая-то переплата, либо на стороне застройщика. И банки стараются соблюсти все те принципы, о которых они, в том числе с регулятором, договариваются.</w:t>
      </w:r>
    </w:p>
    <w:p w14:paraId="344CDE1F" w14:textId="77777777" w:rsidR="0079186F" w:rsidRPr="005F0273" w:rsidRDefault="0079186F" w:rsidP="0079186F">
      <w:r w:rsidRPr="005F0273">
        <w:t>ЦБ настаивает, чтобы банки не давали кредиты клиентам с уже высокой финансовой нагрузкой, чтобы ценовые и другие параметры кредитной сделки были прозрачными для потребителя. И банки следуют этому правилу.</w:t>
      </w:r>
    </w:p>
    <w:p w14:paraId="03F2294D" w14:textId="77777777" w:rsidR="0079186F" w:rsidRPr="005F0273" w:rsidRDefault="0079186F" w:rsidP="0079186F">
      <w:r w:rsidRPr="005F0273">
        <w:t>Второе. Доступность жилья, за которую борются и правительство, и Банк России, - это не только ставка по кредиту, но и стоимость квадратного метра.</w:t>
      </w:r>
    </w:p>
    <w:p w14:paraId="7C2720DF" w14:textId="77777777" w:rsidR="0079186F" w:rsidRPr="005F0273" w:rsidRDefault="0079186F" w:rsidP="0079186F">
      <w:r w:rsidRPr="005F0273">
        <w:t>Банк, который выдает ипотеку клиентам того или иного застройщика, при прочих равных не оценивает кредитное состояние этого застройщика. Это сделка между покупателем квартиры и ее продавцом. Если банк не кредитует застройщика, то и какие здесь взаимоотношения?</w:t>
      </w:r>
    </w:p>
    <w:p w14:paraId="04250A2B" w14:textId="77777777" w:rsidR="0079186F" w:rsidRPr="005F0273" w:rsidRDefault="0079186F" w:rsidP="0079186F">
      <w:r w:rsidRPr="005F0273">
        <w:t>Регулятор вырабатывает свою позицию по теме дополнительных комиссий или плат, которые могут существовать между застройщиком и банком. Мы будем следовать всем правилам, которые он озвучит. Тема достаточно специфическая, потому что она касается тонкой донастройки экономической модели самого застройщика.</w:t>
      </w:r>
    </w:p>
    <w:p w14:paraId="1C03D08A" w14:textId="77777777" w:rsidR="0079186F" w:rsidRPr="005F0273" w:rsidRDefault="0079186F" w:rsidP="0079186F">
      <w:r w:rsidRPr="005F0273">
        <w:t>- По вашим ожиданиям, в 2025 году рынок сбережений в России продолжит двузначный рост - более 21%. Однако его темпы будут снижаться в случае реализации планов ЦБ по смягчению денежно-кредитной политики. Насколько он может сократиться в следующем году при смягчении ДКП, и какова вероятность этого по вашим оценкам?</w:t>
      </w:r>
    </w:p>
    <w:p w14:paraId="59640B75" w14:textId="77777777" w:rsidR="0079186F" w:rsidRPr="005F0273" w:rsidRDefault="0079186F" w:rsidP="0079186F">
      <w:r w:rsidRPr="005F0273">
        <w:t>- Давайте определимся с терминологией, что мы называем снижением и повышением. Текущий год рынок сбережений закончит на отметке примерно 56,5 триллиона рублей, увеличившись на рекордные 26%.</w:t>
      </w:r>
    </w:p>
    <w:p w14:paraId="6E1872B9" w14:textId="77777777" w:rsidR="0079186F" w:rsidRPr="005F0273" w:rsidRDefault="0079186F" w:rsidP="0079186F">
      <w:r w:rsidRPr="005F0273">
        <w:t>В значительной части прирост рынка состоит из процентов, которые получат клиенты по своим вкладам и накопительным счетам. Внутри этого прироста в абсолюте около семи триллионов рублей - это проценты, которые банки заплатили клиентам. И в следующем году этот тренд продолжится. Рынок дойдет примерно до 68,5 триллиона рублей.</w:t>
      </w:r>
    </w:p>
    <w:p w14:paraId="3AF620A3" w14:textId="77777777" w:rsidR="0079186F" w:rsidRPr="005F0273" w:rsidRDefault="0079186F" w:rsidP="0079186F">
      <w:r w:rsidRPr="005F0273">
        <w:t>Даже заметное снижение ключевой ставки в 2025 году - а мы его вообще не прогнозируем - не приведет к значительному сокращению портфеля депозитов или накопительных счетов, ведь мы как потребители хотим, чтобы деньги лежали по высоким ставкам как можно дольше.</w:t>
      </w:r>
    </w:p>
    <w:p w14:paraId="0F4EE9C1" w14:textId="77777777" w:rsidR="0079186F" w:rsidRPr="005F0273" w:rsidRDefault="0079186F" w:rsidP="0079186F">
      <w:r w:rsidRPr="005F0273">
        <w:t>- То есть сберегательные настроения россиян усиливаются?</w:t>
      </w:r>
    </w:p>
    <w:p w14:paraId="616A511A" w14:textId="77777777" w:rsidR="0079186F" w:rsidRPr="005F0273" w:rsidRDefault="0079186F" w:rsidP="0079186F">
      <w:r w:rsidRPr="005F0273">
        <w:lastRenderedPageBreak/>
        <w:t>- Конечно, ключевая ставка влияет на привлекательность вкладов и накопительных счетов. Мы видим это в том числе по тем деньгам, которые продолжают перетекать «из-под подушки» на банковские вклады - только за этот год это порядка 350 миллиардов рублей. Причем если раньше мы видели размещение на три и шесть месяцев, что нормально в ситуации неопределенности, то сейчас горизонт планирования у клиентов удлиняется, растет доля вкладов со сроками шесть-девять месяцев, в некоторых случаях - даже до года.</w:t>
      </w:r>
    </w:p>
    <w:p w14:paraId="46B630EE" w14:textId="77777777" w:rsidR="0079186F" w:rsidRPr="005F0273" w:rsidRDefault="0079186F" w:rsidP="0079186F">
      <w:r w:rsidRPr="005F0273">
        <w:t>- На ваш взгляд, насколько долго будет продолжаться рост рынка? Смогут ли банки держать такие высокие проценты по депозитам?</w:t>
      </w:r>
    </w:p>
    <w:p w14:paraId="567FF62C" w14:textId="77777777" w:rsidR="0079186F" w:rsidRPr="005F0273" w:rsidRDefault="0079186F" w:rsidP="0079186F">
      <w:r w:rsidRPr="005F0273">
        <w:t>- Деньги должны работать, поэтому вклады идут и на розничное, и на корпоративное кредитование. И есть еще третья компонента - это те или иные нормативы, регулирующие ликвидную позицию банка.</w:t>
      </w:r>
    </w:p>
    <w:p w14:paraId="0613DC6A" w14:textId="77777777" w:rsidR="0079186F" w:rsidRPr="005F0273" w:rsidRDefault="0079186F" w:rsidP="0079186F">
      <w:r w:rsidRPr="005F0273">
        <w:t>Текущий период высокой ключевой ставки когда-то закончится, а инвестиции нужно делать сейчас, чтобы через пять лет, например, заработал новый завод, который сейчас строится. Эта компонента корпоративного кредитования сохраняет свою активность и таким образом потребляет ликвидность. Поэтому банки заинтересованы привлекать пассивы физических лиц, чтобы кредитовать реальный сектор экономики.</w:t>
      </w:r>
    </w:p>
    <w:p w14:paraId="42FB8D99" w14:textId="77777777" w:rsidR="0079186F" w:rsidRPr="005F0273" w:rsidRDefault="0079186F" w:rsidP="0079186F">
      <w:r w:rsidRPr="005F0273">
        <w:t>Розничное кредитование сжимается в силу действий регулятора и антиинфляционной политики. Но, с другой стороны, растут нормативы ликвидности, иными словами - обязательства банков перед ЦБ наращивать свою ликвидную позицию. Поэтому пока корпоративный сектор развивается, продолжает инвестировать в новое производство, мы не видим снижения потребности банков в депозитах. Какая бы ключевая ставка ни была, я не вижу снижения спроса на депозиты у банков.</w:t>
      </w:r>
    </w:p>
    <w:p w14:paraId="4773FE2C" w14:textId="77777777" w:rsidR="0079186F" w:rsidRPr="005F0273" w:rsidRDefault="0079186F" w:rsidP="0079186F">
      <w:r w:rsidRPr="005F0273">
        <w:t>Дальше - это, естественно, конкурентная позиция. Вне зависимости от уровня ключевой ставки банки между собой борются за привлекательность депозитного предложения, за ту ликвидность, которая есть на рынке.</w:t>
      </w:r>
    </w:p>
    <w:p w14:paraId="47EAC4C9" w14:textId="77777777" w:rsidR="0079186F" w:rsidRPr="005F0273" w:rsidRDefault="0079186F" w:rsidP="0079186F">
      <w:r w:rsidRPr="005F0273">
        <w:t>- Как вы считаете, какая должна быть подушка безопасности у людей в текущих условиях?</w:t>
      </w:r>
    </w:p>
    <w:p w14:paraId="148C34F4" w14:textId="77777777" w:rsidR="0079186F" w:rsidRPr="005F0273" w:rsidRDefault="0079186F" w:rsidP="0079186F">
      <w:r w:rsidRPr="005F0273">
        <w:t>- Это очень тонкий вопрос, потому что для людей с разным достатком эта подушка безопасности может означать разные уровни поддержки. Пока еще остается часть потребителей, у которой не существует этой самой «подушки» даже в размере одномесячных расходов. И я бы сказал, что в социальном плане вот это - проблема номер один.</w:t>
      </w:r>
    </w:p>
    <w:p w14:paraId="61D837A0" w14:textId="77777777" w:rsidR="0079186F" w:rsidRPr="005F0273" w:rsidRDefault="0079186F" w:rsidP="0079186F">
      <w:r w:rsidRPr="005F0273">
        <w:t>Часто говорят о пенсионерах как о социально незащищенной категории, но надо сказать, что мне кажется, за последние 10 или 15 лет ситуация изменилась. У ВТБ крупная доля на рынке пенсионного обеспечения в стране, и мы видим, что пенсионеры хотя бы одну пенсию всегда держат на своих счетах. Как у людей опытных, умудренных жизнью у них есть мера: запас денег должен быть. Дальше возникает вопрос: сколько откладывать, а сколько тратить. Когда речь идет о фундаментальных вещах - образовании детей, здоровье, жилье - вопрос об инвестициях должен решаться однозначно. Когда мы говорим о потреблении, которое опережает наши доходы и является скорее данью моде, здесь лучше откладывать.</w:t>
      </w:r>
    </w:p>
    <w:p w14:paraId="3EDADDCD" w14:textId="77777777" w:rsidR="0079186F" w:rsidRPr="005F0273" w:rsidRDefault="0079186F" w:rsidP="0079186F">
      <w:r w:rsidRPr="005F0273">
        <w:lastRenderedPageBreak/>
        <w:t>- В следующем году клиентам станет доступен цифровой рубль. Какие операции с этой третьей формой валюты, на ваш взгляд, будут наиболее востребованы?</w:t>
      </w:r>
    </w:p>
    <w:p w14:paraId="6D7BD1CB" w14:textId="77777777" w:rsidR="0079186F" w:rsidRPr="005F0273" w:rsidRDefault="0079186F" w:rsidP="0079186F">
      <w:r w:rsidRPr="005F0273">
        <w:t>- Действительно, Банк России вместе с кредитными организациями развивает цифровой рубль, идут пилоты с банками. Уже были проведены первые трансграничные переводы, первые снятия через банкомат, первые платежи между субъектами разного типа. Основной срок, который был обозначен, - середина 2025 года. Мы думаем, что инструмент начнет получать широкий оборот, но, тем не менее, ждем определения условий и форм, с которых начнется активное внедрение цифрового рубля в нашу жизнь. Пока деталей недостаточно, чтобы сделать точный прогноз.</w:t>
      </w:r>
    </w:p>
    <w:p w14:paraId="422C4E29" w14:textId="77777777" w:rsidR="0079186F" w:rsidRPr="005F0273" w:rsidRDefault="0079186F" w:rsidP="0079186F">
      <w:r w:rsidRPr="005F0273">
        <w:t>- Вы много рассказываете о новых уловках мошенников, выявил ли банк какие-то особенности кибермошенничества в этом году по сравнению, например, с прошлым годом, в отношении банковского сектора и клиентов банков?</w:t>
      </w:r>
    </w:p>
    <w:p w14:paraId="38BF46A6" w14:textId="77777777" w:rsidR="0079186F" w:rsidRPr="005F0273" w:rsidRDefault="0079186F" w:rsidP="0079186F">
      <w:r w:rsidRPr="005F0273">
        <w:t>- Мошенники изучают наше поведение, наши привычки. Раньше это происходило на очень обобщенном уровне, а сейчас они детально анализируют клиентский профиль. Не секрет, что практически о каждом из нас можно найти информацию в сети. Поэтому основной проблемой остается поведение потребителей, когда они начинают передавать им свою личную информацию, сталкиваясь с мошенниками.</w:t>
      </w:r>
    </w:p>
    <w:p w14:paraId="1D061A49" w14:textId="77777777" w:rsidR="0079186F" w:rsidRPr="005F0273" w:rsidRDefault="0079186F" w:rsidP="0079186F">
      <w:r w:rsidRPr="005F0273">
        <w:t>Еще более изощренные формы проявляются, когда мошенники изучают наше рабочее окружение, записывают голос коллег или начальника. Они очень хорошо узнают наше окружение, наш образ жизни, формируют ложную оболочку доверительного круга и выманивают деньги. В ходу - вариативность мошеннических атак, поэтому всегда нужно включать здравый смысл, когда вы разговариваете с незнакомыми.</w:t>
      </w:r>
    </w:p>
    <w:p w14:paraId="0E2B1D0B" w14:textId="77777777" w:rsidR="0079186F" w:rsidRPr="005F0273" w:rsidRDefault="0079186F" w:rsidP="0079186F">
      <w:r w:rsidRPr="005F0273">
        <w:t>- ВТБ открыл отделения в новых регионах и активно расширяют присутствие. Как идет обслуживание клиентов, какие особенности их обслуживания в этих регионах? Какой объем средств принесли физлица в новых регионах во вклады в ваш банк на данный момент?</w:t>
      </w:r>
    </w:p>
    <w:p w14:paraId="2705DD27" w14:textId="77777777" w:rsidR="0079186F" w:rsidRPr="005F0273" w:rsidRDefault="0079186F" w:rsidP="0079186F">
      <w:r w:rsidRPr="005F0273">
        <w:t>- Надо сказать, что десятки тысяч клиентов в новых регионах были у банка и до того, как мы открыли там отделения, в том числе переезжая туда жить или работать, до этого открыв счета в ВТБ в своих городах. До конца года у нас появятся новые отделения, несколько точек мы уже открыли. Кроме этого, в новых регионах ВТБ запустил выездной сервис. Таким образом, наша работа с клиентами не ограничена только необходимостью прийти в отделение. В этом году мы запустили в новых регионах наши ипотечные программы, в том числе - льготную. Спустя всего несколько месяцев после этого наши выдачи уже достигли десятков миллионов рублей. И это - подтверждение возрождающегося экономического оборота.</w:t>
      </w:r>
    </w:p>
    <w:p w14:paraId="2701F6D0" w14:textId="77777777" w:rsidR="0079186F" w:rsidRPr="0090779C" w:rsidRDefault="0079186F" w:rsidP="0079186F">
      <w:hyperlink r:id="rId41" w:history="1">
        <w:r w:rsidRPr="005F0273">
          <w:rPr>
            <w:rStyle w:val="a4"/>
          </w:rPr>
          <w:t>https://ria.ru/20241210/gorshkov-1988353310.html</w:t>
        </w:r>
      </w:hyperlink>
    </w:p>
    <w:p w14:paraId="4A3DD598" w14:textId="77777777" w:rsidR="0079186F" w:rsidRPr="005F0273" w:rsidRDefault="0079186F" w:rsidP="00061566"/>
    <w:p w14:paraId="753E4519" w14:textId="77777777" w:rsidR="00111D7C" w:rsidRPr="005F0273" w:rsidRDefault="00111D7C" w:rsidP="00111D7C">
      <w:pPr>
        <w:pStyle w:val="251"/>
      </w:pPr>
      <w:bookmarkStart w:id="133" w:name="_Toc99271712"/>
      <w:bookmarkStart w:id="134" w:name="_Toc99318658"/>
      <w:bookmarkStart w:id="135" w:name="_Toc165991078"/>
      <w:bookmarkStart w:id="136" w:name="_Toc184794665"/>
      <w:bookmarkEnd w:id="120"/>
      <w:bookmarkEnd w:id="121"/>
      <w:r w:rsidRPr="005F0273">
        <w:lastRenderedPageBreak/>
        <w:t>НОВОСТИ</w:t>
      </w:r>
      <w:r w:rsidR="008C4A64" w:rsidRPr="005F0273">
        <w:t xml:space="preserve"> </w:t>
      </w:r>
      <w:r w:rsidRPr="005F0273">
        <w:t>ЗАРУБЕЖНЫХ</w:t>
      </w:r>
      <w:r w:rsidR="008C4A64" w:rsidRPr="005F0273">
        <w:t xml:space="preserve"> </w:t>
      </w:r>
      <w:r w:rsidRPr="005F0273">
        <w:t>ПЕНСИОННЫХ</w:t>
      </w:r>
      <w:r w:rsidR="008C4A64" w:rsidRPr="005F0273">
        <w:t xml:space="preserve"> </w:t>
      </w:r>
      <w:r w:rsidRPr="005F0273">
        <w:t>СИСТЕМ</w:t>
      </w:r>
      <w:bookmarkEnd w:id="133"/>
      <w:bookmarkEnd w:id="134"/>
      <w:bookmarkEnd w:id="135"/>
      <w:bookmarkEnd w:id="136"/>
    </w:p>
    <w:p w14:paraId="70EDB90E" w14:textId="77777777" w:rsidR="00111D7C" w:rsidRPr="005F0273" w:rsidRDefault="00111D7C" w:rsidP="00111D7C">
      <w:pPr>
        <w:pStyle w:val="1"/>
      </w:pPr>
      <w:bookmarkStart w:id="137" w:name="_Toc99271713"/>
      <w:bookmarkStart w:id="138" w:name="_Toc99318659"/>
      <w:bookmarkStart w:id="139" w:name="_Toc165991079"/>
      <w:bookmarkStart w:id="140" w:name="_Toc184794666"/>
      <w:r w:rsidRPr="005F0273">
        <w:t>Новости</w:t>
      </w:r>
      <w:r w:rsidR="008C4A64" w:rsidRPr="005F0273">
        <w:t xml:space="preserve"> </w:t>
      </w:r>
      <w:r w:rsidRPr="005F0273">
        <w:t>пенсионной</w:t>
      </w:r>
      <w:r w:rsidR="008C4A64" w:rsidRPr="005F0273">
        <w:t xml:space="preserve"> </w:t>
      </w:r>
      <w:r w:rsidRPr="005F0273">
        <w:t>отрасли</w:t>
      </w:r>
      <w:r w:rsidR="008C4A64" w:rsidRPr="005F0273">
        <w:t xml:space="preserve"> </w:t>
      </w:r>
      <w:r w:rsidRPr="005F0273">
        <w:t>стран</w:t>
      </w:r>
      <w:r w:rsidR="008C4A64" w:rsidRPr="005F0273">
        <w:t xml:space="preserve"> </w:t>
      </w:r>
      <w:r w:rsidRPr="005F0273">
        <w:t>ближнего</w:t>
      </w:r>
      <w:r w:rsidR="008C4A64" w:rsidRPr="005F0273">
        <w:t xml:space="preserve"> </w:t>
      </w:r>
      <w:r w:rsidRPr="005F0273">
        <w:t>зарубежья</w:t>
      </w:r>
      <w:bookmarkEnd w:id="137"/>
      <w:bookmarkEnd w:id="138"/>
      <w:bookmarkEnd w:id="139"/>
      <w:bookmarkEnd w:id="140"/>
    </w:p>
    <w:p w14:paraId="6AE13A5B" w14:textId="77777777" w:rsidR="005F12AD" w:rsidRPr="005F0273" w:rsidRDefault="005F12AD" w:rsidP="005F12AD">
      <w:pPr>
        <w:pStyle w:val="2"/>
      </w:pPr>
      <w:bookmarkStart w:id="141" w:name="_Toc184794667"/>
      <w:r w:rsidRPr="005F0273">
        <w:t>Комсомольская</w:t>
      </w:r>
      <w:r w:rsidR="008C4A64" w:rsidRPr="005F0273">
        <w:t xml:space="preserve"> </w:t>
      </w:r>
      <w:r w:rsidRPr="005F0273">
        <w:t>правда</w:t>
      </w:r>
      <w:r w:rsidR="008C4A64" w:rsidRPr="005F0273">
        <w:t xml:space="preserve"> </w:t>
      </w:r>
      <w:r w:rsidRPr="005F0273">
        <w:t>-</w:t>
      </w:r>
      <w:r w:rsidR="008C4A64" w:rsidRPr="005F0273">
        <w:t xml:space="preserve"> </w:t>
      </w:r>
      <w:r w:rsidRPr="005F0273">
        <w:t>Беларусь,</w:t>
      </w:r>
      <w:r w:rsidR="008C4A64" w:rsidRPr="005F0273">
        <w:t xml:space="preserve"> </w:t>
      </w:r>
      <w:r w:rsidRPr="005F0273">
        <w:t>10.12.2024,</w:t>
      </w:r>
      <w:r w:rsidR="008C4A64" w:rsidRPr="005F0273">
        <w:t xml:space="preserve"> </w:t>
      </w:r>
      <w:r w:rsidRPr="005F0273">
        <w:t>Пенсионная</w:t>
      </w:r>
      <w:r w:rsidR="008C4A64" w:rsidRPr="005F0273">
        <w:t xml:space="preserve"> </w:t>
      </w:r>
      <w:r w:rsidRPr="005F0273">
        <w:t>реформа</w:t>
      </w:r>
      <w:r w:rsidR="008C4A64" w:rsidRPr="005F0273">
        <w:t xml:space="preserve"> </w:t>
      </w:r>
      <w:r w:rsidRPr="005F0273">
        <w:t>в</w:t>
      </w:r>
      <w:r w:rsidR="008C4A64" w:rsidRPr="005F0273">
        <w:t xml:space="preserve"> </w:t>
      </w:r>
      <w:r w:rsidRPr="005F0273">
        <w:t>Беларуси</w:t>
      </w:r>
      <w:r w:rsidR="008C4A64" w:rsidRPr="005F0273">
        <w:t xml:space="preserve"> </w:t>
      </w:r>
      <w:r w:rsidRPr="005F0273">
        <w:t>2017</w:t>
      </w:r>
      <w:r w:rsidR="008C4A64" w:rsidRPr="005F0273">
        <w:t xml:space="preserve"> </w:t>
      </w:r>
      <w:r w:rsidRPr="005F0273">
        <w:t>-</w:t>
      </w:r>
      <w:r w:rsidR="008C4A64" w:rsidRPr="005F0273">
        <w:t xml:space="preserve"> </w:t>
      </w:r>
      <w:r w:rsidRPr="005F0273">
        <w:t>2025:</w:t>
      </w:r>
      <w:r w:rsidR="008C4A64" w:rsidRPr="005F0273">
        <w:t xml:space="preserve"> </w:t>
      </w:r>
      <w:r w:rsidRPr="005F0273">
        <w:t>что</w:t>
      </w:r>
      <w:r w:rsidR="008C4A64" w:rsidRPr="005F0273">
        <w:t xml:space="preserve"> </w:t>
      </w:r>
      <w:r w:rsidRPr="005F0273">
        <w:t>изменилось,</w:t>
      </w:r>
      <w:r w:rsidR="008C4A64" w:rsidRPr="005F0273">
        <w:t xml:space="preserve"> </w:t>
      </w:r>
      <w:r w:rsidRPr="005F0273">
        <w:t>пенсионный</w:t>
      </w:r>
      <w:r w:rsidR="008C4A64" w:rsidRPr="005F0273">
        <w:t xml:space="preserve"> </w:t>
      </w:r>
      <w:r w:rsidRPr="005F0273">
        <w:t>возраст,</w:t>
      </w:r>
      <w:r w:rsidR="008C4A64" w:rsidRPr="005F0273">
        <w:t xml:space="preserve"> </w:t>
      </w:r>
      <w:r w:rsidRPr="005F0273">
        <w:t>страховой</w:t>
      </w:r>
      <w:r w:rsidR="008C4A64" w:rsidRPr="005F0273">
        <w:t xml:space="preserve"> </w:t>
      </w:r>
      <w:r w:rsidRPr="005F0273">
        <w:t>стаж,</w:t>
      </w:r>
      <w:r w:rsidR="008C4A64" w:rsidRPr="005F0273">
        <w:t xml:space="preserve"> </w:t>
      </w:r>
      <w:r w:rsidRPr="005F0273">
        <w:t>справки</w:t>
      </w:r>
      <w:r w:rsidR="008C4A64" w:rsidRPr="005F0273">
        <w:t xml:space="preserve"> </w:t>
      </w:r>
      <w:r w:rsidRPr="005F0273">
        <w:t>о</w:t>
      </w:r>
      <w:r w:rsidR="008C4A64" w:rsidRPr="005F0273">
        <w:t xml:space="preserve"> </w:t>
      </w:r>
      <w:r w:rsidRPr="005F0273">
        <w:t>зарплате,</w:t>
      </w:r>
      <w:r w:rsidR="008C4A64" w:rsidRPr="005F0273">
        <w:t xml:space="preserve"> </w:t>
      </w:r>
      <w:r w:rsidRPr="005F0273">
        <w:t>как</w:t>
      </w:r>
      <w:r w:rsidR="008C4A64" w:rsidRPr="005F0273">
        <w:t xml:space="preserve"> </w:t>
      </w:r>
      <w:r w:rsidRPr="005F0273">
        <w:t>увеличить</w:t>
      </w:r>
      <w:r w:rsidR="008C4A64" w:rsidRPr="005F0273">
        <w:t xml:space="preserve"> </w:t>
      </w:r>
      <w:r w:rsidRPr="005F0273">
        <w:t>пенсию,</w:t>
      </w:r>
      <w:r w:rsidR="008C4A64" w:rsidRPr="005F0273">
        <w:t xml:space="preserve"> </w:t>
      </w:r>
      <w:r w:rsidRPr="005F0273">
        <w:t>изменения</w:t>
      </w:r>
      <w:r w:rsidR="008C4A64" w:rsidRPr="005F0273">
        <w:t xml:space="preserve"> </w:t>
      </w:r>
      <w:r w:rsidRPr="005F0273">
        <w:t>2024</w:t>
      </w:r>
      <w:bookmarkEnd w:id="141"/>
    </w:p>
    <w:p w14:paraId="5D88A107" w14:textId="77777777" w:rsidR="005F12AD" w:rsidRPr="005F0273" w:rsidRDefault="005F12AD" w:rsidP="00BF24C9">
      <w:pPr>
        <w:pStyle w:val="3"/>
      </w:pPr>
      <w:bookmarkStart w:id="142" w:name="_Toc184794668"/>
      <w:r w:rsidRPr="005F0273">
        <w:t>В</w:t>
      </w:r>
      <w:r w:rsidR="008C4A64" w:rsidRPr="005F0273">
        <w:t xml:space="preserve"> </w:t>
      </w:r>
      <w:r w:rsidRPr="005F0273">
        <w:t>Беларуси</w:t>
      </w:r>
      <w:r w:rsidR="008C4A64" w:rsidRPr="005F0273">
        <w:t xml:space="preserve"> </w:t>
      </w:r>
      <w:r w:rsidRPr="005F0273">
        <w:t>в</w:t>
      </w:r>
      <w:r w:rsidR="008C4A64" w:rsidRPr="005F0273">
        <w:t xml:space="preserve"> </w:t>
      </w:r>
      <w:r w:rsidRPr="005F0273">
        <w:t>2025</w:t>
      </w:r>
      <w:r w:rsidR="008C4A64" w:rsidRPr="005F0273">
        <w:t xml:space="preserve"> </w:t>
      </w:r>
      <w:r w:rsidRPr="005F0273">
        <w:t>году</w:t>
      </w:r>
      <w:r w:rsidR="008C4A64" w:rsidRPr="005F0273">
        <w:t xml:space="preserve"> </w:t>
      </w:r>
      <w:r w:rsidRPr="005F0273">
        <w:t>заканчивается</w:t>
      </w:r>
      <w:r w:rsidR="008C4A64" w:rsidRPr="005F0273">
        <w:t xml:space="preserve"> </w:t>
      </w:r>
      <w:r w:rsidRPr="005F0273">
        <w:t>пенсионная</w:t>
      </w:r>
      <w:r w:rsidR="008C4A64" w:rsidRPr="005F0273">
        <w:t xml:space="preserve"> </w:t>
      </w:r>
      <w:r w:rsidRPr="005F0273">
        <w:t>реформа,</w:t>
      </w:r>
      <w:r w:rsidR="008C4A64" w:rsidRPr="005F0273">
        <w:t xml:space="preserve"> </w:t>
      </w:r>
      <w:r w:rsidRPr="005F0273">
        <w:t>которая</w:t>
      </w:r>
      <w:r w:rsidR="008C4A64" w:rsidRPr="005F0273">
        <w:t xml:space="preserve"> </w:t>
      </w:r>
      <w:r w:rsidRPr="005F0273">
        <w:t>шла</w:t>
      </w:r>
      <w:r w:rsidR="008C4A64" w:rsidRPr="005F0273">
        <w:t xml:space="preserve"> </w:t>
      </w:r>
      <w:r w:rsidRPr="005F0273">
        <w:t>последние</w:t>
      </w:r>
      <w:r w:rsidR="008C4A64" w:rsidRPr="005F0273">
        <w:t xml:space="preserve"> </w:t>
      </w:r>
      <w:r w:rsidRPr="005F0273">
        <w:t>8</w:t>
      </w:r>
      <w:r w:rsidR="008C4A64" w:rsidRPr="005F0273">
        <w:t xml:space="preserve"> </w:t>
      </w:r>
      <w:r w:rsidRPr="005F0273">
        <w:t>лет.</w:t>
      </w:r>
      <w:r w:rsidR="008C4A64" w:rsidRPr="005F0273">
        <w:t xml:space="preserve"> </w:t>
      </w:r>
      <w:r w:rsidRPr="005F0273">
        <w:t>За</w:t>
      </w:r>
      <w:r w:rsidR="008C4A64" w:rsidRPr="005F0273">
        <w:t xml:space="preserve"> </w:t>
      </w:r>
      <w:r w:rsidRPr="005F0273">
        <w:t>это</w:t>
      </w:r>
      <w:r w:rsidR="008C4A64" w:rsidRPr="005F0273">
        <w:t xml:space="preserve"> </w:t>
      </w:r>
      <w:r w:rsidRPr="005F0273">
        <w:t>время,</w:t>
      </w:r>
      <w:r w:rsidR="008C4A64" w:rsidRPr="005F0273">
        <w:t xml:space="preserve"> </w:t>
      </w:r>
      <w:r w:rsidRPr="005F0273">
        <w:t>с</w:t>
      </w:r>
      <w:r w:rsidR="008C4A64" w:rsidRPr="005F0273">
        <w:t xml:space="preserve"> </w:t>
      </w:r>
      <w:r w:rsidRPr="005F0273">
        <w:t>2017</w:t>
      </w:r>
      <w:r w:rsidR="008C4A64" w:rsidRPr="005F0273">
        <w:t xml:space="preserve"> </w:t>
      </w:r>
      <w:r w:rsidRPr="005F0273">
        <w:t>по</w:t>
      </w:r>
      <w:r w:rsidR="008C4A64" w:rsidRPr="005F0273">
        <w:t xml:space="preserve"> </w:t>
      </w:r>
      <w:r w:rsidRPr="005F0273">
        <w:t>2025</w:t>
      </w:r>
      <w:r w:rsidR="008C4A64" w:rsidRPr="005F0273">
        <w:t xml:space="preserve"> </w:t>
      </w:r>
      <w:r w:rsidRPr="005F0273">
        <w:t>год,</w:t>
      </w:r>
      <w:r w:rsidR="008C4A64" w:rsidRPr="005F0273">
        <w:t xml:space="preserve"> </w:t>
      </w:r>
      <w:r w:rsidRPr="005F0273">
        <w:t>изменилось</w:t>
      </w:r>
      <w:r w:rsidR="008C4A64" w:rsidRPr="005F0273">
        <w:t xml:space="preserve"> </w:t>
      </w:r>
      <w:r w:rsidRPr="005F0273">
        <w:t>многое.</w:t>
      </w:r>
      <w:r w:rsidR="008C4A64" w:rsidRPr="005F0273">
        <w:t xml:space="preserve"> </w:t>
      </w:r>
      <w:r w:rsidRPr="005F0273">
        <w:t>Начинали</w:t>
      </w:r>
      <w:r w:rsidR="008C4A64" w:rsidRPr="005F0273">
        <w:t xml:space="preserve"> </w:t>
      </w:r>
      <w:r w:rsidRPr="005F0273">
        <w:t>с</w:t>
      </w:r>
      <w:r w:rsidR="008C4A64" w:rsidRPr="005F0273">
        <w:t xml:space="preserve"> </w:t>
      </w:r>
      <w:r w:rsidRPr="005F0273">
        <w:t>пенсионного</w:t>
      </w:r>
      <w:r w:rsidR="008C4A64" w:rsidRPr="005F0273">
        <w:t xml:space="preserve"> </w:t>
      </w:r>
      <w:r w:rsidRPr="005F0273">
        <w:t>возраста</w:t>
      </w:r>
      <w:r w:rsidR="008C4A64" w:rsidRPr="005F0273">
        <w:t xml:space="preserve"> </w:t>
      </w:r>
      <w:r w:rsidRPr="005F0273">
        <w:t>55</w:t>
      </w:r>
      <w:r w:rsidR="008C4A64" w:rsidRPr="005F0273">
        <w:t xml:space="preserve"> </w:t>
      </w:r>
      <w:r w:rsidRPr="005F0273">
        <w:t>лет</w:t>
      </w:r>
      <w:r w:rsidR="008C4A64" w:rsidRPr="005F0273">
        <w:t xml:space="preserve"> </w:t>
      </w:r>
      <w:r w:rsidRPr="005F0273">
        <w:t>для</w:t>
      </w:r>
      <w:r w:rsidR="008C4A64" w:rsidRPr="005F0273">
        <w:t xml:space="preserve"> </w:t>
      </w:r>
      <w:r w:rsidRPr="005F0273">
        <w:t>женщин</w:t>
      </w:r>
      <w:r w:rsidR="008C4A64" w:rsidRPr="005F0273">
        <w:t xml:space="preserve"> </w:t>
      </w:r>
      <w:r w:rsidRPr="005F0273">
        <w:t>60</w:t>
      </w:r>
      <w:r w:rsidR="008C4A64" w:rsidRPr="005F0273">
        <w:t xml:space="preserve"> </w:t>
      </w:r>
      <w:r w:rsidRPr="005F0273">
        <w:t>лет</w:t>
      </w:r>
      <w:r w:rsidR="008C4A64" w:rsidRPr="005F0273">
        <w:t xml:space="preserve"> </w:t>
      </w:r>
      <w:r w:rsidRPr="005F0273">
        <w:t>для</w:t>
      </w:r>
      <w:r w:rsidR="008C4A64" w:rsidRPr="005F0273">
        <w:t xml:space="preserve"> </w:t>
      </w:r>
      <w:r w:rsidRPr="005F0273">
        <w:t>мужчин</w:t>
      </w:r>
      <w:r w:rsidR="008C4A64" w:rsidRPr="005F0273">
        <w:t xml:space="preserve"> </w:t>
      </w:r>
      <w:r w:rsidRPr="005F0273">
        <w:t>и</w:t>
      </w:r>
      <w:r w:rsidR="008C4A64" w:rsidRPr="005F0273">
        <w:t xml:space="preserve"> </w:t>
      </w:r>
      <w:r w:rsidRPr="005F0273">
        <w:t>в</w:t>
      </w:r>
      <w:r w:rsidR="008C4A64" w:rsidRPr="005F0273">
        <w:t xml:space="preserve"> </w:t>
      </w:r>
      <w:r w:rsidRPr="005F0273">
        <w:t>2022</w:t>
      </w:r>
      <w:r w:rsidR="008C4A64" w:rsidRPr="005F0273">
        <w:t xml:space="preserve"> </w:t>
      </w:r>
      <w:r w:rsidRPr="005F0273">
        <w:t>году</w:t>
      </w:r>
      <w:r w:rsidR="008C4A64" w:rsidRPr="005F0273">
        <w:t xml:space="preserve"> </w:t>
      </w:r>
      <w:r w:rsidRPr="005F0273">
        <w:t>постепенно</w:t>
      </w:r>
      <w:r w:rsidR="008C4A64" w:rsidRPr="005F0273">
        <w:t xml:space="preserve"> </w:t>
      </w:r>
      <w:r w:rsidRPr="005F0273">
        <w:t>пришли</w:t>
      </w:r>
      <w:r w:rsidR="008C4A64" w:rsidRPr="005F0273">
        <w:t xml:space="preserve"> </w:t>
      </w:r>
      <w:r w:rsidRPr="005F0273">
        <w:t>к</w:t>
      </w:r>
      <w:r w:rsidR="008C4A64" w:rsidRPr="005F0273">
        <w:t xml:space="preserve"> </w:t>
      </w:r>
      <w:r w:rsidRPr="005F0273">
        <w:t>выходу</w:t>
      </w:r>
      <w:r w:rsidR="008C4A64" w:rsidRPr="005F0273">
        <w:t xml:space="preserve"> </w:t>
      </w:r>
      <w:r w:rsidRPr="005F0273">
        <w:t>на</w:t>
      </w:r>
      <w:r w:rsidR="008C4A64" w:rsidRPr="005F0273">
        <w:t xml:space="preserve"> </w:t>
      </w:r>
      <w:r w:rsidRPr="005F0273">
        <w:t>пенсию</w:t>
      </w:r>
      <w:r w:rsidR="008C4A64" w:rsidRPr="005F0273">
        <w:t xml:space="preserve"> </w:t>
      </w:r>
      <w:r w:rsidRPr="005F0273">
        <w:t>женщин</w:t>
      </w:r>
      <w:r w:rsidR="008C4A64" w:rsidRPr="005F0273">
        <w:t xml:space="preserve"> </w:t>
      </w:r>
      <w:r w:rsidRPr="005F0273">
        <w:t>в</w:t>
      </w:r>
      <w:r w:rsidR="008C4A64" w:rsidRPr="005F0273">
        <w:t xml:space="preserve"> </w:t>
      </w:r>
      <w:r w:rsidRPr="005F0273">
        <w:t>58</w:t>
      </w:r>
      <w:r w:rsidR="008C4A64" w:rsidRPr="005F0273">
        <w:t xml:space="preserve"> </w:t>
      </w:r>
      <w:r w:rsidRPr="005F0273">
        <w:t>лет</w:t>
      </w:r>
      <w:r w:rsidR="008C4A64" w:rsidRPr="005F0273">
        <w:t xml:space="preserve"> </w:t>
      </w:r>
      <w:r w:rsidRPr="005F0273">
        <w:t>при</w:t>
      </w:r>
      <w:r w:rsidR="008C4A64" w:rsidRPr="005F0273">
        <w:t xml:space="preserve"> </w:t>
      </w:r>
      <w:r w:rsidRPr="005F0273">
        <w:t>стаже</w:t>
      </w:r>
      <w:r w:rsidR="008C4A64" w:rsidRPr="005F0273">
        <w:t xml:space="preserve"> </w:t>
      </w:r>
      <w:r w:rsidRPr="005F0273">
        <w:t>работы</w:t>
      </w:r>
      <w:r w:rsidR="008C4A64" w:rsidRPr="005F0273">
        <w:t xml:space="preserve"> </w:t>
      </w:r>
      <w:r w:rsidRPr="005F0273">
        <w:t>не</w:t>
      </w:r>
      <w:r w:rsidR="008C4A64" w:rsidRPr="005F0273">
        <w:t xml:space="preserve"> </w:t>
      </w:r>
      <w:r w:rsidRPr="005F0273">
        <w:t>менее</w:t>
      </w:r>
      <w:r w:rsidR="008C4A64" w:rsidRPr="005F0273">
        <w:t xml:space="preserve"> </w:t>
      </w:r>
      <w:r w:rsidRPr="005F0273">
        <w:t>20</w:t>
      </w:r>
      <w:r w:rsidR="008C4A64" w:rsidRPr="005F0273">
        <w:t xml:space="preserve"> </w:t>
      </w:r>
      <w:r w:rsidRPr="005F0273">
        <w:t>лет</w:t>
      </w:r>
      <w:r w:rsidR="008C4A64" w:rsidRPr="005F0273">
        <w:t xml:space="preserve"> </w:t>
      </w:r>
      <w:r w:rsidRPr="005F0273">
        <w:t>и</w:t>
      </w:r>
      <w:r w:rsidR="008C4A64" w:rsidRPr="005F0273">
        <w:t xml:space="preserve"> </w:t>
      </w:r>
      <w:r w:rsidRPr="005F0273">
        <w:t>мужчин</w:t>
      </w:r>
      <w:r w:rsidR="008C4A64" w:rsidRPr="005F0273">
        <w:t xml:space="preserve"> </w:t>
      </w:r>
      <w:r w:rsidRPr="005F0273">
        <w:t>в</w:t>
      </w:r>
      <w:r w:rsidR="008C4A64" w:rsidRPr="005F0273">
        <w:t xml:space="preserve"> </w:t>
      </w:r>
      <w:r w:rsidRPr="005F0273">
        <w:t>63</w:t>
      </w:r>
      <w:r w:rsidR="008C4A64" w:rsidRPr="005F0273">
        <w:t xml:space="preserve"> </w:t>
      </w:r>
      <w:r w:rsidRPr="005F0273">
        <w:t>года</w:t>
      </w:r>
      <w:r w:rsidR="008C4A64" w:rsidRPr="005F0273">
        <w:t xml:space="preserve"> </w:t>
      </w:r>
      <w:r w:rsidRPr="005F0273">
        <w:t>при</w:t>
      </w:r>
      <w:r w:rsidR="008C4A64" w:rsidRPr="005F0273">
        <w:t xml:space="preserve"> </w:t>
      </w:r>
      <w:r w:rsidRPr="005F0273">
        <w:t>стаже</w:t>
      </w:r>
      <w:r w:rsidR="008C4A64" w:rsidRPr="005F0273">
        <w:t xml:space="preserve"> </w:t>
      </w:r>
      <w:r w:rsidRPr="005F0273">
        <w:t>работы</w:t>
      </w:r>
      <w:r w:rsidR="008C4A64" w:rsidRPr="005F0273">
        <w:t xml:space="preserve"> </w:t>
      </w:r>
      <w:r w:rsidRPr="005F0273">
        <w:t>не</w:t>
      </w:r>
      <w:r w:rsidR="008C4A64" w:rsidRPr="005F0273">
        <w:t xml:space="preserve"> </w:t>
      </w:r>
      <w:r w:rsidRPr="005F0273">
        <w:t>менее</w:t>
      </w:r>
      <w:r w:rsidR="008C4A64" w:rsidRPr="005F0273">
        <w:t xml:space="preserve"> </w:t>
      </w:r>
      <w:r w:rsidRPr="005F0273">
        <w:t>25</w:t>
      </w:r>
      <w:r w:rsidR="008C4A64" w:rsidRPr="005F0273">
        <w:t xml:space="preserve"> </w:t>
      </w:r>
      <w:r w:rsidRPr="005F0273">
        <w:t>лет.</w:t>
      </w:r>
      <w:bookmarkEnd w:id="142"/>
    </w:p>
    <w:p w14:paraId="5D968001" w14:textId="77777777" w:rsidR="005F12AD" w:rsidRPr="005F0273" w:rsidRDefault="005F12AD" w:rsidP="005F12AD">
      <w:r w:rsidRPr="005F0273">
        <w:t>Увеличение</w:t>
      </w:r>
      <w:r w:rsidR="008C4A64" w:rsidRPr="005F0273">
        <w:t xml:space="preserve"> </w:t>
      </w:r>
      <w:r w:rsidRPr="005F0273">
        <w:t>лет</w:t>
      </w:r>
      <w:r w:rsidR="008C4A64" w:rsidRPr="005F0273">
        <w:t xml:space="preserve"> </w:t>
      </w:r>
      <w:r w:rsidRPr="005F0273">
        <w:t>было</w:t>
      </w:r>
      <w:r w:rsidR="008C4A64" w:rsidRPr="005F0273">
        <w:t xml:space="preserve"> </w:t>
      </w:r>
      <w:r w:rsidRPr="005F0273">
        <w:t>заложено</w:t>
      </w:r>
      <w:r w:rsidR="008C4A64" w:rsidRPr="005F0273">
        <w:t xml:space="preserve"> </w:t>
      </w:r>
      <w:r w:rsidRPr="005F0273">
        <w:t>также</w:t>
      </w:r>
      <w:r w:rsidR="008C4A64" w:rsidRPr="005F0273">
        <w:t xml:space="preserve"> </w:t>
      </w:r>
      <w:r w:rsidRPr="005F0273">
        <w:t>и</w:t>
      </w:r>
      <w:r w:rsidR="008C4A64" w:rsidRPr="005F0273">
        <w:t xml:space="preserve"> </w:t>
      </w:r>
      <w:r w:rsidRPr="005F0273">
        <w:t>для</w:t>
      </w:r>
      <w:r w:rsidR="008C4A64" w:rsidRPr="005F0273">
        <w:t xml:space="preserve"> </w:t>
      </w:r>
      <w:r w:rsidRPr="005F0273">
        <w:t>необходимого</w:t>
      </w:r>
      <w:r w:rsidR="008C4A64" w:rsidRPr="005F0273">
        <w:t xml:space="preserve"> </w:t>
      </w:r>
      <w:r w:rsidRPr="005F0273">
        <w:t>страхового</w:t>
      </w:r>
      <w:r w:rsidR="008C4A64" w:rsidRPr="005F0273">
        <w:t xml:space="preserve"> </w:t>
      </w:r>
      <w:r w:rsidRPr="005F0273">
        <w:t>стажа,</w:t>
      </w:r>
      <w:r w:rsidR="008C4A64" w:rsidRPr="005F0273">
        <w:t xml:space="preserve"> </w:t>
      </w:r>
      <w:r w:rsidRPr="005F0273">
        <w:t>который</w:t>
      </w:r>
      <w:r w:rsidR="008C4A64" w:rsidRPr="005F0273">
        <w:t xml:space="preserve"> </w:t>
      </w:r>
      <w:r w:rsidRPr="005F0273">
        <w:t>влияет</w:t>
      </w:r>
      <w:r w:rsidR="008C4A64" w:rsidRPr="005F0273">
        <w:t xml:space="preserve"> </w:t>
      </w:r>
      <w:r w:rsidRPr="005F0273">
        <w:t>на</w:t>
      </w:r>
      <w:r w:rsidR="008C4A64" w:rsidRPr="005F0273">
        <w:t xml:space="preserve"> </w:t>
      </w:r>
      <w:r w:rsidRPr="005F0273">
        <w:t>величину</w:t>
      </w:r>
      <w:r w:rsidR="008C4A64" w:rsidRPr="005F0273">
        <w:t xml:space="preserve"> </w:t>
      </w:r>
      <w:r w:rsidRPr="005F0273">
        <w:t>начисленной</w:t>
      </w:r>
      <w:r w:rsidR="008C4A64" w:rsidRPr="005F0273">
        <w:t xml:space="preserve"> </w:t>
      </w:r>
      <w:r w:rsidRPr="005F0273">
        <w:t>пенсии</w:t>
      </w:r>
      <w:r w:rsidR="008C4A64" w:rsidRPr="005F0273">
        <w:t xml:space="preserve"> </w:t>
      </w:r>
      <w:r w:rsidRPr="005F0273">
        <w:t>(в</w:t>
      </w:r>
      <w:r w:rsidR="008C4A64" w:rsidRPr="005F0273">
        <w:t xml:space="preserve"> </w:t>
      </w:r>
      <w:r w:rsidRPr="005F0273">
        <w:t>2017</w:t>
      </w:r>
      <w:r w:rsidR="008C4A64" w:rsidRPr="005F0273">
        <w:t xml:space="preserve"> </w:t>
      </w:r>
      <w:r w:rsidRPr="005F0273">
        <w:t>для</w:t>
      </w:r>
      <w:r w:rsidR="008C4A64" w:rsidRPr="005F0273">
        <w:t xml:space="preserve"> </w:t>
      </w:r>
      <w:r w:rsidRPr="005F0273">
        <w:t>выхода</w:t>
      </w:r>
      <w:r w:rsidR="008C4A64" w:rsidRPr="005F0273">
        <w:t xml:space="preserve"> </w:t>
      </w:r>
      <w:r w:rsidRPr="005F0273">
        <w:t>на</w:t>
      </w:r>
      <w:r w:rsidR="008C4A64" w:rsidRPr="005F0273">
        <w:t xml:space="preserve"> </w:t>
      </w:r>
      <w:r w:rsidRPr="005F0273">
        <w:t>пенсию</w:t>
      </w:r>
      <w:r w:rsidR="008C4A64" w:rsidRPr="005F0273">
        <w:t xml:space="preserve"> </w:t>
      </w:r>
      <w:r w:rsidRPr="005F0273">
        <w:t>хватило</w:t>
      </w:r>
      <w:r w:rsidR="008C4A64" w:rsidRPr="005F0273">
        <w:t xml:space="preserve"> </w:t>
      </w:r>
      <w:r w:rsidRPr="005F0273">
        <w:t>бы</w:t>
      </w:r>
      <w:r w:rsidR="008C4A64" w:rsidRPr="005F0273">
        <w:t xml:space="preserve"> </w:t>
      </w:r>
      <w:r w:rsidRPr="005F0273">
        <w:t>16</w:t>
      </w:r>
      <w:r w:rsidR="008C4A64" w:rsidRPr="005F0273">
        <w:t xml:space="preserve"> </w:t>
      </w:r>
      <w:r w:rsidRPr="005F0273">
        <w:t>лет</w:t>
      </w:r>
      <w:r w:rsidR="008C4A64" w:rsidRPr="005F0273">
        <w:t xml:space="preserve"> </w:t>
      </w:r>
      <w:r w:rsidRPr="005F0273">
        <w:t>с</w:t>
      </w:r>
      <w:r w:rsidR="008C4A64" w:rsidRPr="005F0273">
        <w:t xml:space="preserve"> </w:t>
      </w:r>
      <w:r w:rsidRPr="005F0273">
        <w:t>уплатой</w:t>
      </w:r>
      <w:r w:rsidR="008C4A64" w:rsidRPr="005F0273">
        <w:t xml:space="preserve"> </w:t>
      </w:r>
      <w:r w:rsidRPr="005F0273">
        <w:t>взносов</w:t>
      </w:r>
      <w:r w:rsidR="008C4A64" w:rsidRPr="005F0273">
        <w:t xml:space="preserve"> </w:t>
      </w:r>
      <w:r w:rsidRPr="005F0273">
        <w:t>на</w:t>
      </w:r>
      <w:r w:rsidR="008C4A64" w:rsidRPr="005F0273">
        <w:t xml:space="preserve"> </w:t>
      </w:r>
      <w:r w:rsidRPr="005F0273">
        <w:t>пенсию</w:t>
      </w:r>
      <w:r w:rsidR="008C4A64" w:rsidRPr="005F0273">
        <w:t xml:space="preserve"> </w:t>
      </w:r>
      <w:r w:rsidRPr="005F0273">
        <w:t>в</w:t>
      </w:r>
      <w:r w:rsidR="008C4A64" w:rsidRPr="005F0273">
        <w:t xml:space="preserve"> </w:t>
      </w:r>
      <w:r w:rsidRPr="005F0273">
        <w:t>ФСЗН,</w:t>
      </w:r>
      <w:r w:rsidR="008C4A64" w:rsidRPr="005F0273">
        <w:t xml:space="preserve"> </w:t>
      </w:r>
      <w:r w:rsidRPr="005F0273">
        <w:t>в</w:t>
      </w:r>
      <w:r w:rsidR="008C4A64" w:rsidRPr="005F0273">
        <w:t xml:space="preserve"> </w:t>
      </w:r>
      <w:r w:rsidRPr="005F0273">
        <w:t>2025</w:t>
      </w:r>
      <w:r w:rsidR="008C4A64" w:rsidRPr="005F0273">
        <w:t xml:space="preserve"> </w:t>
      </w:r>
      <w:r w:rsidRPr="005F0273">
        <w:t>году</w:t>
      </w:r>
      <w:r w:rsidR="008C4A64" w:rsidRPr="005F0273">
        <w:t xml:space="preserve"> </w:t>
      </w:r>
      <w:r w:rsidRPr="005F0273">
        <w:t>понадобится</w:t>
      </w:r>
      <w:r w:rsidR="008C4A64" w:rsidRPr="005F0273">
        <w:t xml:space="preserve"> </w:t>
      </w:r>
      <w:r w:rsidRPr="005F0273">
        <w:t>не</w:t>
      </w:r>
      <w:r w:rsidR="008C4A64" w:rsidRPr="005F0273">
        <w:t xml:space="preserve"> </w:t>
      </w:r>
      <w:r w:rsidRPr="005F0273">
        <w:t>менее</w:t>
      </w:r>
      <w:r w:rsidR="008C4A64" w:rsidRPr="005F0273">
        <w:t xml:space="preserve"> </w:t>
      </w:r>
      <w:r w:rsidRPr="005F0273">
        <w:t>20</w:t>
      </w:r>
      <w:r w:rsidR="008C4A64" w:rsidRPr="005F0273">
        <w:t xml:space="preserve"> </w:t>
      </w:r>
      <w:r w:rsidRPr="005F0273">
        <w:t>лет),</w:t>
      </w:r>
      <w:r w:rsidR="008C4A64" w:rsidRPr="005F0273">
        <w:t xml:space="preserve"> </w:t>
      </w:r>
      <w:r w:rsidRPr="005F0273">
        <w:t>и</w:t>
      </w:r>
      <w:r w:rsidR="008C4A64" w:rsidRPr="005F0273">
        <w:t xml:space="preserve"> </w:t>
      </w:r>
      <w:r w:rsidRPr="005F0273">
        <w:t>для</w:t>
      </w:r>
      <w:r w:rsidR="008C4A64" w:rsidRPr="005F0273">
        <w:t xml:space="preserve"> </w:t>
      </w:r>
      <w:r w:rsidRPr="005F0273">
        <w:t>трудовых</w:t>
      </w:r>
      <w:r w:rsidR="008C4A64" w:rsidRPr="005F0273">
        <w:t xml:space="preserve"> </w:t>
      </w:r>
      <w:r w:rsidRPr="005F0273">
        <w:t>лет,</w:t>
      </w:r>
      <w:r w:rsidR="008C4A64" w:rsidRPr="005F0273">
        <w:t xml:space="preserve"> </w:t>
      </w:r>
      <w:r w:rsidRPr="005F0273">
        <w:t>подтвержденных</w:t>
      </w:r>
      <w:r w:rsidR="008C4A64" w:rsidRPr="005F0273">
        <w:t xml:space="preserve"> </w:t>
      </w:r>
      <w:r w:rsidRPr="005F0273">
        <w:t>справками</w:t>
      </w:r>
      <w:r w:rsidR="008C4A64" w:rsidRPr="005F0273">
        <w:t xml:space="preserve"> </w:t>
      </w:r>
      <w:r w:rsidRPr="005F0273">
        <w:t>о</w:t>
      </w:r>
      <w:r w:rsidR="008C4A64" w:rsidRPr="005F0273">
        <w:t xml:space="preserve"> </w:t>
      </w:r>
      <w:r w:rsidRPr="005F0273">
        <w:t>зарплате</w:t>
      </w:r>
      <w:r w:rsidR="008C4A64" w:rsidRPr="005F0273">
        <w:t xml:space="preserve"> </w:t>
      </w:r>
      <w:r w:rsidRPr="005F0273">
        <w:t>(в</w:t>
      </w:r>
      <w:r w:rsidR="008C4A64" w:rsidRPr="005F0273">
        <w:t xml:space="preserve"> </w:t>
      </w:r>
      <w:r w:rsidRPr="005F0273">
        <w:t>2017</w:t>
      </w:r>
      <w:r w:rsidR="008C4A64" w:rsidRPr="005F0273">
        <w:t xml:space="preserve"> </w:t>
      </w:r>
      <w:r w:rsidRPr="005F0273">
        <w:t>надо</w:t>
      </w:r>
      <w:r w:rsidR="008C4A64" w:rsidRPr="005F0273">
        <w:t xml:space="preserve"> </w:t>
      </w:r>
      <w:r w:rsidRPr="005F0273">
        <w:t>было</w:t>
      </w:r>
      <w:r w:rsidR="008C4A64" w:rsidRPr="005F0273">
        <w:t xml:space="preserve"> </w:t>
      </w:r>
      <w:r w:rsidRPr="005F0273">
        <w:t>23</w:t>
      </w:r>
      <w:r w:rsidR="008C4A64" w:rsidRPr="005F0273">
        <w:t xml:space="preserve"> </w:t>
      </w:r>
      <w:r w:rsidRPr="005F0273">
        <w:t>года,</w:t>
      </w:r>
      <w:r w:rsidR="008C4A64" w:rsidRPr="005F0273">
        <w:t xml:space="preserve"> </w:t>
      </w:r>
      <w:r w:rsidRPr="005F0273">
        <w:t>в</w:t>
      </w:r>
      <w:r w:rsidR="008C4A64" w:rsidRPr="005F0273">
        <w:t xml:space="preserve"> </w:t>
      </w:r>
      <w:r w:rsidRPr="005F0273">
        <w:t>2025</w:t>
      </w:r>
      <w:r w:rsidR="008C4A64" w:rsidRPr="005F0273">
        <w:t xml:space="preserve"> </w:t>
      </w:r>
      <w:r w:rsidRPr="005F0273">
        <w:t>понадобится</w:t>
      </w:r>
      <w:r w:rsidR="008C4A64" w:rsidRPr="005F0273">
        <w:t xml:space="preserve"> </w:t>
      </w:r>
      <w:r w:rsidRPr="005F0273">
        <w:t>30</w:t>
      </w:r>
      <w:r w:rsidR="008C4A64" w:rsidRPr="005F0273">
        <w:t xml:space="preserve"> </w:t>
      </w:r>
      <w:r w:rsidRPr="005F0273">
        <w:t>лет).</w:t>
      </w:r>
    </w:p>
    <w:p w14:paraId="71B986DE" w14:textId="77777777" w:rsidR="005F12AD" w:rsidRPr="005F0273" w:rsidRDefault="005F12AD" w:rsidP="005F12AD">
      <w:r w:rsidRPr="005F0273">
        <w:t>ПЕНСИОННЫЙ</w:t>
      </w:r>
      <w:r w:rsidR="008C4A64" w:rsidRPr="005F0273">
        <w:t xml:space="preserve"> </w:t>
      </w:r>
      <w:r w:rsidRPr="005F0273">
        <w:t>ВОЗРАСТ</w:t>
      </w:r>
      <w:r w:rsidR="008C4A64" w:rsidRPr="005F0273">
        <w:t xml:space="preserve"> </w:t>
      </w:r>
      <w:r w:rsidRPr="005F0273">
        <w:t>В</w:t>
      </w:r>
      <w:r w:rsidR="008C4A64" w:rsidRPr="005F0273">
        <w:t xml:space="preserve"> </w:t>
      </w:r>
      <w:r w:rsidRPr="005F0273">
        <w:t>БЕЛАРУСИ</w:t>
      </w:r>
      <w:r w:rsidR="008C4A64" w:rsidRPr="005F0273">
        <w:t xml:space="preserve"> </w:t>
      </w:r>
      <w:r w:rsidRPr="005F0273">
        <w:t>2025,</w:t>
      </w:r>
      <w:r w:rsidR="008C4A64" w:rsidRPr="005F0273">
        <w:t xml:space="preserve"> </w:t>
      </w:r>
      <w:r w:rsidRPr="005F0273">
        <w:t>БУДЕТ</w:t>
      </w:r>
      <w:r w:rsidR="008C4A64" w:rsidRPr="005F0273">
        <w:t xml:space="preserve"> </w:t>
      </w:r>
      <w:r w:rsidRPr="005F0273">
        <w:t>ЛИ</w:t>
      </w:r>
      <w:r w:rsidR="008C4A64" w:rsidRPr="005F0273">
        <w:t xml:space="preserve"> </w:t>
      </w:r>
      <w:r w:rsidRPr="005F0273">
        <w:t>ПОВЫШЕНИЕ</w:t>
      </w:r>
    </w:p>
    <w:p w14:paraId="7577F10D" w14:textId="77777777" w:rsidR="005F12AD" w:rsidRPr="005F0273" w:rsidRDefault="005F12AD" w:rsidP="005F12AD">
      <w:r w:rsidRPr="005F0273">
        <w:t>За</w:t>
      </w:r>
      <w:r w:rsidR="008C4A64" w:rsidRPr="005F0273">
        <w:t xml:space="preserve"> </w:t>
      </w:r>
      <w:r w:rsidRPr="005F0273">
        <w:t>время</w:t>
      </w:r>
      <w:r w:rsidR="008C4A64" w:rsidRPr="005F0273">
        <w:t xml:space="preserve"> </w:t>
      </w:r>
      <w:r w:rsidRPr="005F0273">
        <w:t>пенсионной</w:t>
      </w:r>
      <w:r w:rsidR="008C4A64" w:rsidRPr="005F0273">
        <w:t xml:space="preserve"> </w:t>
      </w:r>
      <w:r w:rsidRPr="005F0273">
        <w:t>реформы,</w:t>
      </w:r>
      <w:r w:rsidR="008C4A64" w:rsidRPr="005F0273">
        <w:t xml:space="preserve"> </w:t>
      </w:r>
      <w:r w:rsidRPr="005F0273">
        <w:t>с</w:t>
      </w:r>
      <w:r w:rsidR="008C4A64" w:rsidRPr="005F0273">
        <w:t xml:space="preserve"> </w:t>
      </w:r>
      <w:r w:rsidRPr="005F0273">
        <w:t>2017</w:t>
      </w:r>
      <w:r w:rsidR="008C4A64" w:rsidRPr="005F0273">
        <w:t xml:space="preserve"> </w:t>
      </w:r>
      <w:r w:rsidRPr="005F0273">
        <w:t>года,</w:t>
      </w:r>
      <w:r w:rsidR="008C4A64" w:rsidRPr="005F0273">
        <w:t xml:space="preserve"> </w:t>
      </w:r>
      <w:r w:rsidRPr="005F0273">
        <w:t>пенсионный</w:t>
      </w:r>
      <w:r w:rsidR="008C4A64" w:rsidRPr="005F0273">
        <w:t xml:space="preserve"> </w:t>
      </w:r>
      <w:r w:rsidRPr="005F0273">
        <w:t>возраст</w:t>
      </w:r>
      <w:r w:rsidR="008C4A64" w:rsidRPr="005F0273">
        <w:t xml:space="preserve"> </w:t>
      </w:r>
      <w:r w:rsidRPr="005F0273">
        <w:t>увеличился</w:t>
      </w:r>
      <w:r w:rsidR="008C4A64" w:rsidRPr="005F0273">
        <w:t xml:space="preserve"> </w:t>
      </w:r>
      <w:r w:rsidRPr="005F0273">
        <w:t>на</w:t>
      </w:r>
      <w:r w:rsidR="008C4A64" w:rsidRPr="005F0273">
        <w:t xml:space="preserve"> </w:t>
      </w:r>
      <w:r w:rsidRPr="005F0273">
        <w:t>три</w:t>
      </w:r>
      <w:r w:rsidR="008C4A64" w:rsidRPr="005F0273">
        <w:t xml:space="preserve"> </w:t>
      </w:r>
      <w:r w:rsidRPr="005F0273">
        <w:t>года</w:t>
      </w:r>
      <w:r w:rsidR="008C4A64" w:rsidRPr="005F0273">
        <w:t xml:space="preserve"> </w:t>
      </w:r>
      <w:r w:rsidRPr="005F0273">
        <w:t>и</w:t>
      </w:r>
      <w:r w:rsidR="008C4A64" w:rsidRPr="005F0273">
        <w:t xml:space="preserve"> </w:t>
      </w:r>
      <w:r w:rsidRPr="005F0273">
        <w:t>для</w:t>
      </w:r>
      <w:r w:rsidR="008C4A64" w:rsidRPr="005F0273">
        <w:t xml:space="preserve"> </w:t>
      </w:r>
      <w:r w:rsidRPr="005F0273">
        <w:t>мужчин,</w:t>
      </w:r>
      <w:r w:rsidR="008C4A64" w:rsidRPr="005F0273">
        <w:t xml:space="preserve"> </w:t>
      </w:r>
      <w:r w:rsidRPr="005F0273">
        <w:t>и</w:t>
      </w:r>
      <w:r w:rsidR="008C4A64" w:rsidRPr="005F0273">
        <w:t xml:space="preserve"> </w:t>
      </w:r>
      <w:r w:rsidRPr="005F0273">
        <w:t>для</w:t>
      </w:r>
      <w:r w:rsidR="008C4A64" w:rsidRPr="005F0273">
        <w:t xml:space="preserve"> </w:t>
      </w:r>
      <w:r w:rsidRPr="005F0273">
        <w:t>женщин.</w:t>
      </w:r>
      <w:r w:rsidR="008C4A64" w:rsidRPr="005F0273">
        <w:t xml:space="preserve"> </w:t>
      </w:r>
      <w:r w:rsidRPr="005F0273">
        <w:t>Сейчас,</w:t>
      </w:r>
      <w:r w:rsidR="008C4A64" w:rsidRPr="005F0273">
        <w:t xml:space="preserve"> </w:t>
      </w:r>
      <w:r w:rsidRPr="005F0273">
        <w:t>повторимся,</w:t>
      </w:r>
      <w:r w:rsidR="008C4A64" w:rsidRPr="005F0273">
        <w:t xml:space="preserve"> </w:t>
      </w:r>
      <w:r w:rsidRPr="005F0273">
        <w:t>трудовая</w:t>
      </w:r>
      <w:r w:rsidR="008C4A64" w:rsidRPr="005F0273">
        <w:t xml:space="preserve"> </w:t>
      </w:r>
      <w:r w:rsidRPr="005F0273">
        <w:t>пенсия</w:t>
      </w:r>
      <w:r w:rsidR="008C4A64" w:rsidRPr="005F0273">
        <w:t xml:space="preserve"> </w:t>
      </w:r>
      <w:r w:rsidRPr="005F0273">
        <w:t>назначается</w:t>
      </w:r>
      <w:r w:rsidR="008C4A64" w:rsidRPr="005F0273">
        <w:t xml:space="preserve"> </w:t>
      </w:r>
      <w:r w:rsidRPr="005F0273">
        <w:t>мужчинам,</w:t>
      </w:r>
      <w:r w:rsidR="008C4A64" w:rsidRPr="005F0273">
        <w:t xml:space="preserve"> </w:t>
      </w:r>
      <w:r w:rsidRPr="005F0273">
        <w:t>достигшим</w:t>
      </w:r>
      <w:r w:rsidR="008C4A64" w:rsidRPr="005F0273">
        <w:t xml:space="preserve"> </w:t>
      </w:r>
      <w:r w:rsidRPr="005F0273">
        <w:t>возраста</w:t>
      </w:r>
      <w:r w:rsidR="008C4A64" w:rsidRPr="005F0273">
        <w:t xml:space="preserve"> </w:t>
      </w:r>
      <w:r w:rsidRPr="005F0273">
        <w:t>63</w:t>
      </w:r>
      <w:r w:rsidR="008C4A64" w:rsidRPr="005F0273">
        <w:t xml:space="preserve"> </w:t>
      </w:r>
      <w:r w:rsidRPr="005F0273">
        <w:t>года,</w:t>
      </w:r>
      <w:r w:rsidR="008C4A64" w:rsidRPr="005F0273">
        <w:t xml:space="preserve"> </w:t>
      </w:r>
      <w:r w:rsidRPr="005F0273">
        <w:t>женщинам,</w:t>
      </w:r>
      <w:r w:rsidR="008C4A64" w:rsidRPr="005F0273">
        <w:t xml:space="preserve"> </w:t>
      </w:r>
      <w:r w:rsidRPr="005F0273">
        <w:t>достигшим</w:t>
      </w:r>
      <w:r w:rsidR="008C4A64" w:rsidRPr="005F0273">
        <w:t xml:space="preserve"> </w:t>
      </w:r>
      <w:r w:rsidRPr="005F0273">
        <w:t>возраста</w:t>
      </w:r>
      <w:r w:rsidR="008C4A64" w:rsidRPr="005F0273">
        <w:t xml:space="preserve"> </w:t>
      </w:r>
      <w:r w:rsidRPr="005F0273">
        <w:t>58</w:t>
      </w:r>
      <w:r w:rsidR="008C4A64" w:rsidRPr="005F0273">
        <w:t xml:space="preserve"> </w:t>
      </w:r>
      <w:r w:rsidRPr="005F0273">
        <w:t>лет.</w:t>
      </w:r>
    </w:p>
    <w:p w14:paraId="15676A0D" w14:textId="77777777" w:rsidR="005F12AD" w:rsidRPr="005F0273" w:rsidRDefault="005F12AD" w:rsidP="005F12AD">
      <w:r w:rsidRPr="005F0273">
        <w:t>В</w:t>
      </w:r>
      <w:r w:rsidR="008C4A64" w:rsidRPr="005F0273">
        <w:t xml:space="preserve"> </w:t>
      </w:r>
      <w:r w:rsidRPr="005F0273">
        <w:t>ноябре</w:t>
      </w:r>
      <w:r w:rsidR="008C4A64" w:rsidRPr="005F0273">
        <w:t xml:space="preserve"> </w:t>
      </w:r>
      <w:r w:rsidRPr="005F0273">
        <w:t>2024</w:t>
      </w:r>
      <w:r w:rsidR="008C4A64" w:rsidRPr="005F0273">
        <w:t xml:space="preserve"> </w:t>
      </w:r>
      <w:r w:rsidRPr="005F0273">
        <w:t>года</w:t>
      </w:r>
      <w:r w:rsidR="008C4A64" w:rsidRPr="005F0273">
        <w:t xml:space="preserve"> </w:t>
      </w:r>
      <w:r w:rsidRPr="005F0273">
        <w:t>Министр</w:t>
      </w:r>
      <w:r w:rsidR="008C4A64" w:rsidRPr="005F0273">
        <w:t xml:space="preserve"> </w:t>
      </w:r>
      <w:r w:rsidRPr="005F0273">
        <w:t>труда</w:t>
      </w:r>
      <w:r w:rsidR="008C4A64" w:rsidRPr="005F0273">
        <w:t xml:space="preserve"> </w:t>
      </w:r>
      <w:r w:rsidRPr="005F0273">
        <w:t>и</w:t>
      </w:r>
      <w:r w:rsidR="008C4A64" w:rsidRPr="005F0273">
        <w:t xml:space="preserve"> </w:t>
      </w:r>
      <w:r w:rsidRPr="005F0273">
        <w:t>соцзащиты</w:t>
      </w:r>
      <w:r w:rsidR="008C4A64" w:rsidRPr="005F0273">
        <w:t xml:space="preserve"> </w:t>
      </w:r>
      <w:r w:rsidRPr="005F0273">
        <w:t>Беларуси</w:t>
      </w:r>
      <w:r w:rsidR="008C4A64" w:rsidRPr="005F0273">
        <w:t xml:space="preserve"> </w:t>
      </w:r>
      <w:r w:rsidRPr="005F0273">
        <w:t>Наталия</w:t>
      </w:r>
      <w:r w:rsidR="008C4A64" w:rsidRPr="005F0273">
        <w:t xml:space="preserve"> </w:t>
      </w:r>
      <w:r w:rsidRPr="005F0273">
        <w:t>Павлюченко</w:t>
      </w:r>
      <w:r w:rsidR="008C4A64" w:rsidRPr="005F0273">
        <w:t xml:space="preserve"> </w:t>
      </w:r>
      <w:r w:rsidRPr="005F0273">
        <w:t>высказалась</w:t>
      </w:r>
      <w:r w:rsidR="008C4A64" w:rsidRPr="005F0273">
        <w:t xml:space="preserve"> </w:t>
      </w:r>
      <w:r w:rsidRPr="005F0273">
        <w:t>о</w:t>
      </w:r>
      <w:r w:rsidR="008C4A64" w:rsidRPr="005F0273">
        <w:t xml:space="preserve"> </w:t>
      </w:r>
      <w:r w:rsidRPr="005F0273">
        <w:t>пенсионном</w:t>
      </w:r>
      <w:r w:rsidR="008C4A64" w:rsidRPr="005F0273">
        <w:t xml:space="preserve"> </w:t>
      </w:r>
      <w:r w:rsidRPr="005F0273">
        <w:t>возрасте</w:t>
      </w:r>
      <w:r w:rsidR="008C4A64" w:rsidRPr="005F0273">
        <w:t xml:space="preserve"> </w:t>
      </w:r>
      <w:r w:rsidRPr="005F0273">
        <w:t>в</w:t>
      </w:r>
      <w:r w:rsidR="008C4A64" w:rsidRPr="005F0273">
        <w:t xml:space="preserve"> </w:t>
      </w:r>
      <w:r w:rsidRPr="005F0273">
        <w:t>нашей</w:t>
      </w:r>
      <w:r w:rsidR="008C4A64" w:rsidRPr="005F0273">
        <w:t xml:space="preserve"> </w:t>
      </w:r>
      <w:r w:rsidRPr="005F0273">
        <w:t>стране</w:t>
      </w:r>
      <w:r w:rsidR="008C4A64" w:rsidRPr="005F0273">
        <w:t xml:space="preserve"> </w:t>
      </w:r>
      <w:r w:rsidRPr="005F0273">
        <w:t>на</w:t>
      </w:r>
      <w:r w:rsidR="008C4A64" w:rsidRPr="005F0273">
        <w:t xml:space="preserve"> </w:t>
      </w:r>
      <w:r w:rsidRPr="005F0273">
        <w:t>фоне</w:t>
      </w:r>
      <w:r w:rsidR="008C4A64" w:rsidRPr="005F0273">
        <w:t xml:space="preserve"> </w:t>
      </w:r>
      <w:r w:rsidRPr="005F0273">
        <w:t>его</w:t>
      </w:r>
      <w:r w:rsidR="008C4A64" w:rsidRPr="005F0273">
        <w:t xml:space="preserve"> </w:t>
      </w:r>
      <w:r w:rsidRPr="005F0273">
        <w:t>повышения</w:t>
      </w:r>
      <w:r w:rsidR="008C4A64" w:rsidRPr="005F0273">
        <w:t xml:space="preserve"> </w:t>
      </w:r>
      <w:r w:rsidRPr="005F0273">
        <w:t>в</w:t>
      </w:r>
      <w:r w:rsidR="008C4A64" w:rsidRPr="005F0273">
        <w:t xml:space="preserve"> </w:t>
      </w:r>
      <w:r w:rsidRPr="005F0273">
        <w:t>СНГ</w:t>
      </w:r>
      <w:r w:rsidR="008C4A64" w:rsidRPr="005F0273">
        <w:t xml:space="preserve"> </w:t>
      </w:r>
      <w:r w:rsidRPr="005F0273">
        <w:t>(здесь</w:t>
      </w:r>
      <w:r w:rsidR="008C4A64" w:rsidRPr="005F0273">
        <w:t xml:space="preserve"> </w:t>
      </w:r>
      <w:r w:rsidRPr="005F0273">
        <w:t>подробнее).</w:t>
      </w:r>
      <w:r w:rsidR="008C4A64" w:rsidRPr="005F0273">
        <w:t xml:space="preserve"> </w:t>
      </w:r>
      <w:r w:rsidRPr="005F0273">
        <w:t>Глава</w:t>
      </w:r>
      <w:r w:rsidR="008C4A64" w:rsidRPr="005F0273">
        <w:t xml:space="preserve"> </w:t>
      </w:r>
      <w:r w:rsidRPr="005F0273">
        <w:t>госоргана</w:t>
      </w:r>
      <w:r w:rsidR="008C4A64" w:rsidRPr="005F0273">
        <w:t xml:space="preserve"> </w:t>
      </w:r>
      <w:r w:rsidRPr="005F0273">
        <w:t>заявила,</w:t>
      </w:r>
      <w:r w:rsidR="008C4A64" w:rsidRPr="005F0273">
        <w:t xml:space="preserve"> </w:t>
      </w:r>
      <w:r w:rsidRPr="005F0273">
        <w:t>что</w:t>
      </w:r>
      <w:r w:rsidR="008C4A64" w:rsidRPr="005F0273">
        <w:t xml:space="preserve"> </w:t>
      </w:r>
      <w:r w:rsidRPr="005F0273">
        <w:t>в</w:t>
      </w:r>
      <w:r w:rsidR="008C4A64" w:rsidRPr="005F0273">
        <w:t xml:space="preserve"> </w:t>
      </w:r>
      <w:r w:rsidRPr="005F0273">
        <w:t>Беларуси</w:t>
      </w:r>
      <w:r w:rsidR="008C4A64" w:rsidRPr="005F0273">
        <w:t xml:space="preserve"> </w:t>
      </w:r>
      <w:r w:rsidRPr="005F0273">
        <w:t>на</w:t>
      </w:r>
      <w:r w:rsidR="008C4A64" w:rsidRPr="005F0273">
        <w:t xml:space="preserve"> </w:t>
      </w:r>
      <w:r w:rsidRPr="005F0273">
        <w:t>данный</w:t>
      </w:r>
      <w:r w:rsidR="008C4A64" w:rsidRPr="005F0273">
        <w:t xml:space="preserve"> </w:t>
      </w:r>
      <w:r w:rsidRPr="005F0273">
        <w:t>момент</w:t>
      </w:r>
      <w:r w:rsidR="008C4A64" w:rsidRPr="005F0273">
        <w:t xml:space="preserve"> </w:t>
      </w:r>
      <w:r w:rsidRPr="005F0273">
        <w:t>не</w:t>
      </w:r>
      <w:r w:rsidR="008C4A64" w:rsidRPr="005F0273">
        <w:t xml:space="preserve"> </w:t>
      </w:r>
      <w:r w:rsidRPr="005F0273">
        <w:t>планируется</w:t>
      </w:r>
      <w:r w:rsidR="008C4A64" w:rsidRPr="005F0273">
        <w:t xml:space="preserve"> </w:t>
      </w:r>
      <w:r w:rsidRPr="005F0273">
        <w:t>увеличивать</w:t>
      </w:r>
      <w:r w:rsidR="008C4A64" w:rsidRPr="005F0273">
        <w:t xml:space="preserve"> </w:t>
      </w:r>
      <w:r w:rsidRPr="005F0273">
        <w:t>пенсионный</w:t>
      </w:r>
      <w:r w:rsidR="008C4A64" w:rsidRPr="005F0273">
        <w:t xml:space="preserve"> </w:t>
      </w:r>
      <w:r w:rsidRPr="005F0273">
        <w:t>возраст:</w:t>
      </w:r>
    </w:p>
    <w:p w14:paraId="3B5C1E9C" w14:textId="77777777" w:rsidR="005F12AD" w:rsidRPr="005F0273" w:rsidRDefault="008C4A64" w:rsidP="005F12AD">
      <w:r w:rsidRPr="005F0273">
        <w:t>«</w:t>
      </w:r>
      <w:r w:rsidR="005F12AD" w:rsidRPr="005F0273">
        <w:t>В</w:t>
      </w:r>
      <w:r w:rsidRPr="005F0273">
        <w:t xml:space="preserve"> </w:t>
      </w:r>
      <w:r w:rsidR="005F12AD" w:rsidRPr="005F0273">
        <w:t>нашей</w:t>
      </w:r>
      <w:r w:rsidRPr="005F0273">
        <w:t xml:space="preserve"> </w:t>
      </w:r>
      <w:r w:rsidR="005F12AD" w:rsidRPr="005F0273">
        <w:t>стране</w:t>
      </w:r>
      <w:r w:rsidRPr="005F0273">
        <w:t xml:space="preserve"> </w:t>
      </w:r>
      <w:r w:rsidR="005F12AD" w:rsidRPr="005F0273">
        <w:t>на</w:t>
      </w:r>
      <w:r w:rsidRPr="005F0273">
        <w:t xml:space="preserve"> </w:t>
      </w:r>
      <w:r w:rsidR="005F12AD" w:rsidRPr="005F0273">
        <w:t>повестке</w:t>
      </w:r>
      <w:r w:rsidRPr="005F0273">
        <w:t xml:space="preserve"> </w:t>
      </w:r>
      <w:r w:rsidR="005F12AD" w:rsidRPr="005F0273">
        <w:t>не</w:t>
      </w:r>
      <w:r w:rsidRPr="005F0273">
        <w:t xml:space="preserve"> </w:t>
      </w:r>
      <w:r w:rsidR="005F12AD" w:rsidRPr="005F0273">
        <w:t>стоит</w:t>
      </w:r>
      <w:r w:rsidRPr="005F0273">
        <w:t xml:space="preserve"> </w:t>
      </w:r>
      <w:r w:rsidR="005F12AD" w:rsidRPr="005F0273">
        <w:t>такой</w:t>
      </w:r>
      <w:r w:rsidRPr="005F0273">
        <w:t xml:space="preserve"> </w:t>
      </w:r>
      <w:r w:rsidR="005F12AD" w:rsidRPr="005F0273">
        <w:t>вопрос.</w:t>
      </w:r>
      <w:r w:rsidRPr="005F0273">
        <w:t xml:space="preserve"> </w:t>
      </w:r>
      <w:r w:rsidR="005F12AD" w:rsidRPr="005F0273">
        <w:t>Увеличение</w:t>
      </w:r>
      <w:r w:rsidRPr="005F0273">
        <w:t xml:space="preserve"> </w:t>
      </w:r>
      <w:r w:rsidR="005F12AD" w:rsidRPr="005F0273">
        <w:t>пенсионного</w:t>
      </w:r>
      <w:r w:rsidRPr="005F0273">
        <w:t xml:space="preserve"> </w:t>
      </w:r>
      <w:r w:rsidR="005F12AD" w:rsidRPr="005F0273">
        <w:t>возраста</w:t>
      </w:r>
      <w:r w:rsidRPr="005F0273">
        <w:t xml:space="preserve"> </w:t>
      </w:r>
      <w:r w:rsidR="005F12AD" w:rsidRPr="005F0273">
        <w:t>для</w:t>
      </w:r>
      <w:r w:rsidRPr="005F0273">
        <w:t xml:space="preserve"> </w:t>
      </w:r>
      <w:r w:rsidR="005F12AD" w:rsidRPr="005F0273">
        <w:t>наших</w:t>
      </w:r>
      <w:r w:rsidRPr="005F0273">
        <w:t xml:space="preserve"> </w:t>
      </w:r>
      <w:r w:rsidR="005F12AD" w:rsidRPr="005F0273">
        <w:t>граждан</w:t>
      </w:r>
      <w:r w:rsidRPr="005F0273">
        <w:t xml:space="preserve"> </w:t>
      </w:r>
      <w:r w:rsidR="005F12AD" w:rsidRPr="005F0273">
        <w:t>не</w:t>
      </w:r>
      <w:r w:rsidRPr="005F0273">
        <w:t xml:space="preserve"> </w:t>
      </w:r>
      <w:r w:rsidR="005F12AD" w:rsidRPr="005F0273">
        <w:t>планируется</w:t>
      </w:r>
      <w:r w:rsidRPr="005F0273">
        <w:t>»</w:t>
      </w:r>
      <w:r w:rsidR="005F12AD" w:rsidRPr="005F0273">
        <w:t>,</w:t>
      </w:r>
      <w:r w:rsidRPr="005F0273">
        <w:t xml:space="preserve"> </w:t>
      </w:r>
      <w:r w:rsidR="005F12AD" w:rsidRPr="005F0273">
        <w:t>-</w:t>
      </w:r>
      <w:r w:rsidRPr="005F0273">
        <w:t xml:space="preserve"> </w:t>
      </w:r>
      <w:r w:rsidR="005F12AD" w:rsidRPr="005F0273">
        <w:t>подчеркнула</w:t>
      </w:r>
      <w:r w:rsidRPr="005F0273">
        <w:t xml:space="preserve"> </w:t>
      </w:r>
      <w:r w:rsidR="005F12AD" w:rsidRPr="005F0273">
        <w:t>министр.</w:t>
      </w:r>
    </w:p>
    <w:p w14:paraId="580F0EC0" w14:textId="77777777" w:rsidR="005F12AD" w:rsidRPr="005F0273" w:rsidRDefault="005F12AD" w:rsidP="005F12AD">
      <w:r w:rsidRPr="005F0273">
        <w:t>КАК</w:t>
      </w:r>
      <w:r w:rsidR="008C4A64" w:rsidRPr="005F0273">
        <w:t xml:space="preserve"> </w:t>
      </w:r>
      <w:r w:rsidRPr="005F0273">
        <w:t>ПОДАТЬ</w:t>
      </w:r>
      <w:r w:rsidR="008C4A64" w:rsidRPr="005F0273">
        <w:t xml:space="preserve"> </w:t>
      </w:r>
      <w:r w:rsidRPr="005F0273">
        <w:t>ЗАЯВЛЕНИЕ</w:t>
      </w:r>
      <w:r w:rsidR="008C4A64" w:rsidRPr="005F0273">
        <w:t xml:space="preserve"> </w:t>
      </w:r>
      <w:r w:rsidRPr="005F0273">
        <w:t>НА</w:t>
      </w:r>
      <w:r w:rsidR="008C4A64" w:rsidRPr="005F0273">
        <w:t xml:space="preserve"> </w:t>
      </w:r>
      <w:r w:rsidRPr="005F0273">
        <w:t>ПЕНСИЮ</w:t>
      </w:r>
      <w:r w:rsidR="008C4A64" w:rsidRPr="005F0273">
        <w:t xml:space="preserve"> </w:t>
      </w:r>
      <w:r w:rsidRPr="005F0273">
        <w:t>В</w:t>
      </w:r>
      <w:r w:rsidR="008C4A64" w:rsidRPr="005F0273">
        <w:t xml:space="preserve"> </w:t>
      </w:r>
      <w:r w:rsidRPr="005F0273">
        <w:t>БЕЛАРУСИ</w:t>
      </w:r>
    </w:p>
    <w:p w14:paraId="54B5D1E9" w14:textId="77777777" w:rsidR="005F12AD" w:rsidRPr="005F0273" w:rsidRDefault="005F12AD" w:rsidP="005F12AD">
      <w:r w:rsidRPr="005F0273">
        <w:t>Что</w:t>
      </w:r>
      <w:r w:rsidR="008C4A64" w:rsidRPr="005F0273">
        <w:t xml:space="preserve"> </w:t>
      </w:r>
      <w:r w:rsidRPr="005F0273">
        <w:t>касается</w:t>
      </w:r>
      <w:r w:rsidR="008C4A64" w:rsidRPr="005F0273">
        <w:t xml:space="preserve"> </w:t>
      </w:r>
      <w:r w:rsidRPr="005F0273">
        <w:t>время</w:t>
      </w:r>
      <w:r w:rsidR="008C4A64" w:rsidRPr="005F0273">
        <w:t xml:space="preserve"> </w:t>
      </w:r>
      <w:r w:rsidRPr="005F0273">
        <w:t>подачи</w:t>
      </w:r>
      <w:r w:rsidR="008C4A64" w:rsidRPr="005F0273">
        <w:t xml:space="preserve"> </w:t>
      </w:r>
      <w:r w:rsidRPr="005F0273">
        <w:t>заявления</w:t>
      </w:r>
      <w:r w:rsidR="008C4A64" w:rsidRPr="005F0273">
        <w:t xml:space="preserve"> </w:t>
      </w:r>
      <w:r w:rsidRPr="005F0273">
        <w:t>в</w:t>
      </w:r>
      <w:r w:rsidR="008C4A64" w:rsidRPr="005F0273">
        <w:t xml:space="preserve"> </w:t>
      </w:r>
      <w:r w:rsidRPr="005F0273">
        <w:t>органы</w:t>
      </w:r>
      <w:r w:rsidR="008C4A64" w:rsidRPr="005F0273">
        <w:t xml:space="preserve"> </w:t>
      </w:r>
      <w:r w:rsidRPr="005F0273">
        <w:t>соцзащиты</w:t>
      </w:r>
      <w:r w:rsidR="008C4A64" w:rsidRPr="005F0273">
        <w:t xml:space="preserve"> </w:t>
      </w:r>
      <w:r w:rsidRPr="005F0273">
        <w:t>о</w:t>
      </w:r>
      <w:r w:rsidR="008C4A64" w:rsidRPr="005F0273">
        <w:t xml:space="preserve"> </w:t>
      </w:r>
      <w:r w:rsidRPr="005F0273">
        <w:t>начислении</w:t>
      </w:r>
      <w:r w:rsidR="008C4A64" w:rsidRPr="005F0273">
        <w:t xml:space="preserve"> </w:t>
      </w:r>
      <w:r w:rsidRPr="005F0273">
        <w:t>пенсий,</w:t>
      </w:r>
      <w:r w:rsidR="008C4A64" w:rsidRPr="005F0273">
        <w:t xml:space="preserve"> </w:t>
      </w:r>
      <w:r w:rsidRPr="005F0273">
        <w:t>то</w:t>
      </w:r>
      <w:r w:rsidR="008C4A64" w:rsidRPr="005F0273">
        <w:t xml:space="preserve"> </w:t>
      </w:r>
      <w:r w:rsidRPr="005F0273">
        <w:t>согласно</w:t>
      </w:r>
      <w:r w:rsidR="008C4A64" w:rsidRPr="005F0273">
        <w:t xml:space="preserve"> </w:t>
      </w:r>
      <w:r w:rsidRPr="005F0273">
        <w:t>указу</w:t>
      </w:r>
      <w:r w:rsidR="008C4A64" w:rsidRPr="005F0273">
        <w:t xml:space="preserve"> </w:t>
      </w:r>
      <w:r w:rsidRPr="005F0273">
        <w:t>президента</w:t>
      </w:r>
      <w:r w:rsidR="008C4A64" w:rsidRPr="005F0273">
        <w:t xml:space="preserve"> «</w:t>
      </w:r>
      <w:r w:rsidRPr="005F0273">
        <w:t>О</w:t>
      </w:r>
      <w:r w:rsidR="008C4A64" w:rsidRPr="005F0273">
        <w:t xml:space="preserve"> </w:t>
      </w:r>
      <w:r w:rsidRPr="005F0273">
        <w:t>социальной</w:t>
      </w:r>
      <w:r w:rsidR="008C4A64" w:rsidRPr="005F0273">
        <w:t xml:space="preserve"> </w:t>
      </w:r>
      <w:r w:rsidRPr="005F0273">
        <w:t>поддержке</w:t>
      </w:r>
      <w:r w:rsidR="008C4A64" w:rsidRPr="005F0273">
        <w:t>»</w:t>
      </w:r>
      <w:r w:rsidRPr="005F0273">
        <w:t>,</w:t>
      </w:r>
      <w:r w:rsidR="008C4A64" w:rsidRPr="005F0273">
        <w:t xml:space="preserve"> </w:t>
      </w:r>
      <w:r w:rsidRPr="005F0273">
        <w:t>пописанному</w:t>
      </w:r>
      <w:r w:rsidR="008C4A64" w:rsidRPr="005F0273">
        <w:t xml:space="preserve"> </w:t>
      </w:r>
      <w:r w:rsidRPr="005F0273">
        <w:t>в</w:t>
      </w:r>
      <w:r w:rsidR="008C4A64" w:rsidRPr="005F0273">
        <w:t xml:space="preserve"> </w:t>
      </w:r>
      <w:r w:rsidRPr="005F0273">
        <w:t>конце</w:t>
      </w:r>
      <w:r w:rsidR="008C4A64" w:rsidRPr="005F0273">
        <w:t xml:space="preserve"> </w:t>
      </w:r>
      <w:r w:rsidRPr="005F0273">
        <w:t>2024</w:t>
      </w:r>
      <w:r w:rsidR="008C4A64" w:rsidRPr="005F0273">
        <w:t xml:space="preserve"> </w:t>
      </w:r>
      <w:r w:rsidRPr="005F0273">
        <w:t>года,</w:t>
      </w:r>
      <w:r w:rsidR="008C4A64" w:rsidRPr="005F0273">
        <w:t xml:space="preserve"> </w:t>
      </w:r>
      <w:r w:rsidRPr="005F0273">
        <w:t>эти</w:t>
      </w:r>
      <w:r w:rsidR="008C4A64" w:rsidRPr="005F0273">
        <w:t xml:space="preserve"> </w:t>
      </w:r>
      <w:r w:rsidRPr="005F0273">
        <w:t>сроки</w:t>
      </w:r>
      <w:r w:rsidR="008C4A64" w:rsidRPr="005F0273">
        <w:t xml:space="preserve"> </w:t>
      </w:r>
      <w:r w:rsidRPr="005F0273">
        <w:t>стали</w:t>
      </w:r>
      <w:r w:rsidR="008C4A64" w:rsidRPr="005F0273">
        <w:t xml:space="preserve"> </w:t>
      </w:r>
      <w:r w:rsidRPr="005F0273">
        <w:t>длиннее</w:t>
      </w:r>
      <w:r w:rsidR="008C4A64" w:rsidRPr="005F0273">
        <w:t xml:space="preserve"> </w:t>
      </w:r>
      <w:r w:rsidRPr="005F0273">
        <w:t>и</w:t>
      </w:r>
      <w:r w:rsidR="008C4A64" w:rsidRPr="005F0273">
        <w:t xml:space="preserve"> </w:t>
      </w:r>
      <w:r w:rsidRPr="005F0273">
        <w:t>теперь</w:t>
      </w:r>
      <w:r w:rsidR="008C4A64" w:rsidRPr="005F0273">
        <w:t xml:space="preserve"> </w:t>
      </w:r>
      <w:r w:rsidRPr="005F0273">
        <w:t>составляют</w:t>
      </w:r>
      <w:r w:rsidR="008C4A64" w:rsidRPr="005F0273">
        <w:t xml:space="preserve"> </w:t>
      </w:r>
      <w:r w:rsidRPr="005F0273">
        <w:t>два</w:t>
      </w:r>
      <w:r w:rsidR="008C4A64" w:rsidRPr="005F0273">
        <w:t xml:space="preserve"> </w:t>
      </w:r>
      <w:r w:rsidRPr="005F0273">
        <w:t>месяца</w:t>
      </w:r>
      <w:r w:rsidR="008C4A64" w:rsidRPr="005F0273">
        <w:t xml:space="preserve"> </w:t>
      </w:r>
      <w:r w:rsidRPr="005F0273">
        <w:t>без</w:t>
      </w:r>
      <w:r w:rsidR="008C4A64" w:rsidRPr="005F0273">
        <w:t xml:space="preserve"> </w:t>
      </w:r>
      <w:r w:rsidRPr="005F0273">
        <w:t>потери</w:t>
      </w:r>
      <w:r w:rsidR="008C4A64" w:rsidRPr="005F0273">
        <w:t xml:space="preserve"> </w:t>
      </w:r>
      <w:r w:rsidRPr="005F0273">
        <w:t>пенсии.</w:t>
      </w:r>
      <w:r w:rsidR="008C4A64" w:rsidRPr="005F0273">
        <w:t xml:space="preserve"> </w:t>
      </w:r>
      <w:r w:rsidRPr="005F0273">
        <w:t>То</w:t>
      </w:r>
      <w:r w:rsidR="008C4A64" w:rsidRPr="005F0273">
        <w:t xml:space="preserve"> </w:t>
      </w:r>
      <w:r w:rsidRPr="005F0273">
        <w:t>есть</w:t>
      </w:r>
      <w:r w:rsidR="008C4A64" w:rsidRPr="005F0273">
        <w:t xml:space="preserve"> </w:t>
      </w:r>
      <w:r w:rsidRPr="005F0273">
        <w:t>с</w:t>
      </w:r>
      <w:r w:rsidR="008C4A64" w:rsidRPr="005F0273">
        <w:t xml:space="preserve"> </w:t>
      </w:r>
      <w:r w:rsidRPr="005F0273">
        <w:t>1</w:t>
      </w:r>
      <w:r w:rsidR="008C4A64" w:rsidRPr="005F0273">
        <w:t xml:space="preserve"> </w:t>
      </w:r>
      <w:r w:rsidRPr="005F0273">
        <w:t>января</w:t>
      </w:r>
      <w:r w:rsidR="008C4A64" w:rsidRPr="005F0273">
        <w:t xml:space="preserve"> </w:t>
      </w:r>
      <w:r w:rsidRPr="005F0273">
        <w:t>2025-го</w:t>
      </w:r>
      <w:r w:rsidR="008C4A64" w:rsidRPr="005F0273">
        <w:t xml:space="preserve"> </w:t>
      </w:r>
      <w:r w:rsidRPr="005F0273">
        <w:t>документы</w:t>
      </w:r>
      <w:r w:rsidR="008C4A64" w:rsidRPr="005F0273">
        <w:t xml:space="preserve"> </w:t>
      </w:r>
      <w:r w:rsidRPr="005F0273">
        <w:t>для</w:t>
      </w:r>
      <w:r w:rsidR="008C4A64" w:rsidRPr="005F0273">
        <w:t xml:space="preserve"> </w:t>
      </w:r>
      <w:r w:rsidRPr="005F0273">
        <w:t>назначения</w:t>
      </w:r>
      <w:r w:rsidR="008C4A64" w:rsidRPr="005F0273">
        <w:t xml:space="preserve"> </w:t>
      </w:r>
      <w:r w:rsidRPr="005F0273">
        <w:t>пенсии</w:t>
      </w:r>
      <w:r w:rsidR="008C4A64" w:rsidRPr="005F0273">
        <w:t xml:space="preserve"> </w:t>
      </w:r>
      <w:r w:rsidRPr="005F0273">
        <w:t>можно</w:t>
      </w:r>
      <w:r w:rsidR="008C4A64" w:rsidRPr="005F0273">
        <w:t xml:space="preserve"> </w:t>
      </w:r>
      <w:r w:rsidRPr="005F0273">
        <w:t>подать</w:t>
      </w:r>
      <w:r w:rsidR="008C4A64" w:rsidRPr="005F0273">
        <w:t xml:space="preserve"> </w:t>
      </w:r>
      <w:r w:rsidRPr="005F0273">
        <w:t>за</w:t>
      </w:r>
      <w:r w:rsidR="008C4A64" w:rsidRPr="005F0273">
        <w:t xml:space="preserve"> </w:t>
      </w:r>
      <w:r w:rsidRPr="005F0273">
        <w:t>месяц</w:t>
      </w:r>
      <w:r w:rsidR="008C4A64" w:rsidRPr="005F0273">
        <w:t xml:space="preserve"> </w:t>
      </w:r>
      <w:r w:rsidRPr="005F0273">
        <w:t>до</w:t>
      </w:r>
      <w:r w:rsidR="008C4A64" w:rsidRPr="005F0273">
        <w:t xml:space="preserve"> </w:t>
      </w:r>
      <w:r w:rsidRPr="005F0273">
        <w:t>дня</w:t>
      </w:r>
      <w:r w:rsidR="008C4A64" w:rsidRPr="005F0273">
        <w:t xml:space="preserve"> </w:t>
      </w:r>
      <w:r w:rsidRPr="005F0273">
        <w:t>рождения</w:t>
      </w:r>
      <w:r w:rsidR="008C4A64" w:rsidRPr="005F0273">
        <w:t xml:space="preserve"> </w:t>
      </w:r>
      <w:r w:rsidRPr="005F0273">
        <w:t>и</w:t>
      </w:r>
      <w:r w:rsidR="008C4A64" w:rsidRPr="005F0273">
        <w:t xml:space="preserve"> </w:t>
      </w:r>
      <w:r w:rsidRPr="005F0273">
        <w:t>в</w:t>
      </w:r>
      <w:r w:rsidR="008C4A64" w:rsidRPr="005F0273">
        <w:t xml:space="preserve"> </w:t>
      </w:r>
      <w:r w:rsidRPr="005F0273">
        <w:t>течение</w:t>
      </w:r>
      <w:r w:rsidR="008C4A64" w:rsidRPr="005F0273">
        <w:t xml:space="preserve"> </w:t>
      </w:r>
      <w:r w:rsidRPr="005F0273">
        <w:t>месяца</w:t>
      </w:r>
      <w:r w:rsidR="008C4A64" w:rsidRPr="005F0273">
        <w:t xml:space="preserve"> </w:t>
      </w:r>
      <w:r w:rsidRPr="005F0273">
        <w:t>после</w:t>
      </w:r>
      <w:r w:rsidR="008C4A64" w:rsidRPr="005F0273">
        <w:t xml:space="preserve"> </w:t>
      </w:r>
      <w:r w:rsidRPr="005F0273">
        <w:t>дня</w:t>
      </w:r>
      <w:r w:rsidR="008C4A64" w:rsidRPr="005F0273">
        <w:t xml:space="preserve"> </w:t>
      </w:r>
      <w:r w:rsidRPr="005F0273">
        <w:t>рождения</w:t>
      </w:r>
      <w:r w:rsidR="008C4A64" w:rsidRPr="005F0273">
        <w:t xml:space="preserve"> - </w:t>
      </w:r>
      <w:r w:rsidRPr="005F0273">
        <w:t>подробнее</w:t>
      </w:r>
      <w:r w:rsidR="008C4A64" w:rsidRPr="005F0273">
        <w:t xml:space="preserve"> </w:t>
      </w:r>
      <w:r w:rsidRPr="005F0273">
        <w:t>здесь.</w:t>
      </w:r>
      <w:r w:rsidR="008C4A64" w:rsidRPr="005F0273">
        <w:t xml:space="preserve"> </w:t>
      </w:r>
      <w:r w:rsidRPr="005F0273">
        <w:t>При</w:t>
      </w:r>
      <w:r w:rsidR="008C4A64" w:rsidRPr="005F0273">
        <w:t xml:space="preserve"> </w:t>
      </w:r>
      <w:r w:rsidRPr="005F0273">
        <w:t>соблюдении</w:t>
      </w:r>
      <w:r w:rsidR="008C4A64" w:rsidRPr="005F0273">
        <w:t xml:space="preserve"> </w:t>
      </w:r>
      <w:r w:rsidRPr="005F0273">
        <w:t>этих</w:t>
      </w:r>
      <w:r w:rsidR="008C4A64" w:rsidRPr="005F0273">
        <w:t xml:space="preserve"> </w:t>
      </w:r>
      <w:r w:rsidRPr="005F0273">
        <w:t>сроков</w:t>
      </w:r>
      <w:r w:rsidR="008C4A64" w:rsidRPr="005F0273">
        <w:t xml:space="preserve"> </w:t>
      </w:r>
      <w:r w:rsidRPr="005F0273">
        <w:t>пенсия</w:t>
      </w:r>
      <w:r w:rsidR="008C4A64" w:rsidRPr="005F0273">
        <w:t xml:space="preserve"> </w:t>
      </w:r>
      <w:r w:rsidRPr="005F0273">
        <w:t>будет</w:t>
      </w:r>
      <w:r w:rsidR="008C4A64" w:rsidRPr="005F0273">
        <w:t xml:space="preserve"> </w:t>
      </w:r>
      <w:r w:rsidRPr="005F0273">
        <w:t>начислена</w:t>
      </w:r>
      <w:r w:rsidR="008C4A64" w:rsidRPr="005F0273">
        <w:t xml:space="preserve"> </w:t>
      </w:r>
      <w:r w:rsidRPr="005F0273">
        <w:t>со</w:t>
      </w:r>
      <w:r w:rsidR="008C4A64" w:rsidRPr="005F0273">
        <w:t xml:space="preserve"> </w:t>
      </w:r>
      <w:r w:rsidRPr="005F0273">
        <w:t>дня</w:t>
      </w:r>
      <w:r w:rsidR="008C4A64" w:rsidRPr="005F0273">
        <w:t xml:space="preserve"> </w:t>
      </w:r>
      <w:r w:rsidRPr="005F0273">
        <w:t>рождения.</w:t>
      </w:r>
      <w:r w:rsidR="008C4A64" w:rsidRPr="005F0273">
        <w:t xml:space="preserve"> </w:t>
      </w:r>
      <w:r w:rsidRPr="005F0273">
        <w:t>До</w:t>
      </w:r>
      <w:r w:rsidR="008C4A64" w:rsidRPr="005F0273">
        <w:t xml:space="preserve"> </w:t>
      </w:r>
      <w:r w:rsidRPr="005F0273">
        <w:t>2025</w:t>
      </w:r>
      <w:r w:rsidR="008C4A64" w:rsidRPr="005F0273">
        <w:t xml:space="preserve"> </w:t>
      </w:r>
      <w:r w:rsidRPr="005F0273">
        <w:t>подача</w:t>
      </w:r>
      <w:r w:rsidR="008C4A64" w:rsidRPr="005F0273">
        <w:t xml:space="preserve"> </w:t>
      </w:r>
      <w:r w:rsidRPr="005F0273">
        <w:t>документов</w:t>
      </w:r>
      <w:r w:rsidR="008C4A64" w:rsidRPr="005F0273">
        <w:t xml:space="preserve"> </w:t>
      </w:r>
      <w:r w:rsidRPr="005F0273">
        <w:t>была</w:t>
      </w:r>
      <w:r w:rsidR="008C4A64" w:rsidRPr="005F0273">
        <w:t xml:space="preserve"> </w:t>
      </w:r>
      <w:r w:rsidRPr="005F0273">
        <w:t>возможна</w:t>
      </w:r>
      <w:r w:rsidR="008C4A64" w:rsidRPr="005F0273">
        <w:t xml:space="preserve"> </w:t>
      </w:r>
      <w:r w:rsidRPr="005F0273">
        <w:t>в</w:t>
      </w:r>
      <w:r w:rsidR="008C4A64" w:rsidRPr="005F0273">
        <w:t xml:space="preserve"> </w:t>
      </w:r>
      <w:r w:rsidRPr="005F0273">
        <w:t>любое</w:t>
      </w:r>
      <w:r w:rsidR="008C4A64" w:rsidRPr="005F0273">
        <w:t xml:space="preserve"> </w:t>
      </w:r>
      <w:r w:rsidRPr="005F0273">
        <w:t>время</w:t>
      </w:r>
      <w:r w:rsidR="008C4A64" w:rsidRPr="005F0273">
        <w:t xml:space="preserve"> </w:t>
      </w:r>
      <w:r w:rsidRPr="005F0273">
        <w:t>после</w:t>
      </w:r>
      <w:r w:rsidR="008C4A64" w:rsidRPr="005F0273">
        <w:t xml:space="preserve"> </w:t>
      </w:r>
      <w:r w:rsidRPr="005F0273">
        <w:t>возникновения</w:t>
      </w:r>
      <w:r w:rsidR="008C4A64" w:rsidRPr="005F0273">
        <w:t xml:space="preserve"> </w:t>
      </w:r>
      <w:r w:rsidRPr="005F0273">
        <w:t>права</w:t>
      </w:r>
      <w:r w:rsidR="008C4A64" w:rsidRPr="005F0273">
        <w:t xml:space="preserve"> </w:t>
      </w:r>
      <w:r w:rsidRPr="005F0273">
        <w:t>на</w:t>
      </w:r>
      <w:r w:rsidR="008C4A64" w:rsidRPr="005F0273">
        <w:t xml:space="preserve"> </w:t>
      </w:r>
      <w:r w:rsidRPr="005F0273">
        <w:t>пенсию</w:t>
      </w:r>
      <w:r w:rsidR="008C4A64" w:rsidRPr="005F0273">
        <w:t xml:space="preserve"> </w:t>
      </w:r>
      <w:r w:rsidRPr="005F0273">
        <w:t>без</w:t>
      </w:r>
      <w:r w:rsidR="008C4A64" w:rsidRPr="005F0273">
        <w:t xml:space="preserve"> </w:t>
      </w:r>
      <w:r w:rsidRPr="005F0273">
        <w:t>ограничения</w:t>
      </w:r>
      <w:r w:rsidR="008C4A64" w:rsidRPr="005F0273">
        <w:t xml:space="preserve"> </w:t>
      </w:r>
      <w:r w:rsidRPr="005F0273">
        <w:t>каким-</w:t>
      </w:r>
      <w:r w:rsidRPr="005F0273">
        <w:lastRenderedPageBreak/>
        <w:t>либо</w:t>
      </w:r>
      <w:r w:rsidR="008C4A64" w:rsidRPr="005F0273">
        <w:t xml:space="preserve"> </w:t>
      </w:r>
      <w:r w:rsidRPr="005F0273">
        <w:t>сроком.</w:t>
      </w:r>
      <w:r w:rsidR="008C4A64" w:rsidRPr="005F0273">
        <w:t xml:space="preserve"> </w:t>
      </w:r>
      <w:r w:rsidRPr="005F0273">
        <w:t>Назначали</w:t>
      </w:r>
      <w:r w:rsidR="008C4A64" w:rsidRPr="005F0273">
        <w:t xml:space="preserve"> </w:t>
      </w:r>
      <w:r w:rsidRPr="005F0273">
        <w:t>пенсию</w:t>
      </w:r>
      <w:r w:rsidR="008C4A64" w:rsidRPr="005F0273">
        <w:t xml:space="preserve"> </w:t>
      </w:r>
      <w:r w:rsidRPr="005F0273">
        <w:t>с</w:t>
      </w:r>
      <w:r w:rsidR="008C4A64" w:rsidRPr="005F0273">
        <w:t xml:space="preserve"> </w:t>
      </w:r>
      <w:r w:rsidRPr="005F0273">
        <w:t>времени</w:t>
      </w:r>
      <w:r w:rsidR="008C4A64" w:rsidRPr="005F0273">
        <w:t xml:space="preserve"> </w:t>
      </w:r>
      <w:r w:rsidRPr="005F0273">
        <w:t>подачи</w:t>
      </w:r>
      <w:r w:rsidR="008C4A64" w:rsidRPr="005F0273">
        <w:t xml:space="preserve"> </w:t>
      </w:r>
      <w:r w:rsidRPr="005F0273">
        <w:t>заявления</w:t>
      </w:r>
      <w:r w:rsidR="008C4A64" w:rsidRPr="005F0273">
        <w:t xml:space="preserve"> </w:t>
      </w:r>
      <w:r w:rsidRPr="005F0273">
        <w:t>и</w:t>
      </w:r>
      <w:r w:rsidR="008C4A64" w:rsidRPr="005F0273">
        <w:t xml:space="preserve"> </w:t>
      </w:r>
      <w:r w:rsidRPr="005F0273">
        <w:t>предоставления</w:t>
      </w:r>
      <w:r w:rsidR="008C4A64" w:rsidRPr="005F0273">
        <w:t xml:space="preserve"> </w:t>
      </w:r>
      <w:r w:rsidRPr="005F0273">
        <w:t>документов.</w:t>
      </w:r>
    </w:p>
    <w:p w14:paraId="5E42C2A4" w14:textId="77777777" w:rsidR="005F12AD" w:rsidRPr="005F0273" w:rsidRDefault="005F12AD" w:rsidP="005F12AD">
      <w:r w:rsidRPr="005F0273">
        <w:t>СТРАХОВОЙ</w:t>
      </w:r>
      <w:r w:rsidR="008C4A64" w:rsidRPr="005F0273">
        <w:t xml:space="preserve"> </w:t>
      </w:r>
      <w:r w:rsidRPr="005F0273">
        <w:t>СТАЖ</w:t>
      </w:r>
      <w:r w:rsidR="008C4A64" w:rsidRPr="005F0273">
        <w:t xml:space="preserve"> </w:t>
      </w:r>
      <w:r w:rsidRPr="005F0273">
        <w:t>В</w:t>
      </w:r>
      <w:r w:rsidR="008C4A64" w:rsidRPr="005F0273">
        <w:t xml:space="preserve"> </w:t>
      </w:r>
      <w:r w:rsidRPr="005F0273">
        <w:t>БЕЛАРУСИ</w:t>
      </w:r>
      <w:r w:rsidR="008C4A64" w:rsidRPr="005F0273">
        <w:t xml:space="preserve"> </w:t>
      </w:r>
      <w:r w:rsidRPr="005F0273">
        <w:t>2025</w:t>
      </w:r>
    </w:p>
    <w:p w14:paraId="4231F61A" w14:textId="77777777" w:rsidR="005F12AD" w:rsidRPr="005F0273" w:rsidRDefault="005F12AD" w:rsidP="005F12AD">
      <w:r w:rsidRPr="005F0273">
        <w:t>Страховой</w:t>
      </w:r>
      <w:r w:rsidR="008C4A64" w:rsidRPr="005F0273">
        <w:t xml:space="preserve"> </w:t>
      </w:r>
      <w:r w:rsidRPr="005F0273">
        <w:t>стаж</w:t>
      </w:r>
      <w:r w:rsidR="008C4A64" w:rsidRPr="005F0273">
        <w:t xml:space="preserve"> </w:t>
      </w:r>
      <w:r w:rsidRPr="005F0273">
        <w:t>(а</w:t>
      </w:r>
      <w:r w:rsidR="008C4A64" w:rsidRPr="005F0273">
        <w:t xml:space="preserve"> </w:t>
      </w:r>
      <w:r w:rsidRPr="005F0273">
        <w:t>это</w:t>
      </w:r>
      <w:r w:rsidR="008C4A64" w:rsidRPr="005F0273">
        <w:t xml:space="preserve"> </w:t>
      </w:r>
      <w:r w:rsidRPr="005F0273">
        <w:t>время,</w:t>
      </w:r>
      <w:r w:rsidR="008C4A64" w:rsidRPr="005F0273">
        <w:t xml:space="preserve"> </w:t>
      </w:r>
      <w:r w:rsidRPr="005F0273">
        <w:t>когда</w:t>
      </w:r>
      <w:r w:rsidR="008C4A64" w:rsidRPr="005F0273">
        <w:t xml:space="preserve"> </w:t>
      </w:r>
      <w:r w:rsidRPr="005F0273">
        <w:t>и</w:t>
      </w:r>
      <w:r w:rsidR="008C4A64" w:rsidRPr="005F0273">
        <w:t xml:space="preserve"> </w:t>
      </w:r>
      <w:r w:rsidRPr="005F0273">
        <w:t>сам</w:t>
      </w:r>
      <w:r w:rsidR="008C4A64" w:rsidRPr="005F0273">
        <w:t xml:space="preserve"> </w:t>
      </w:r>
      <w:r w:rsidRPr="005F0273">
        <w:t>работник,</w:t>
      </w:r>
      <w:r w:rsidR="008C4A64" w:rsidRPr="005F0273">
        <w:t xml:space="preserve"> </w:t>
      </w:r>
      <w:r w:rsidRPr="005F0273">
        <w:t>и</w:t>
      </w:r>
      <w:r w:rsidR="008C4A64" w:rsidRPr="005F0273">
        <w:t xml:space="preserve"> </w:t>
      </w:r>
      <w:r w:rsidRPr="005F0273">
        <w:t>предприятие,</w:t>
      </w:r>
      <w:r w:rsidR="008C4A64" w:rsidRPr="005F0273">
        <w:t xml:space="preserve"> </w:t>
      </w:r>
      <w:r w:rsidRPr="005F0273">
        <w:t>где</w:t>
      </w:r>
      <w:r w:rsidR="008C4A64" w:rsidRPr="005F0273">
        <w:t xml:space="preserve"> </w:t>
      </w:r>
      <w:r w:rsidRPr="005F0273">
        <w:t>он</w:t>
      </w:r>
      <w:r w:rsidR="008C4A64" w:rsidRPr="005F0273">
        <w:t xml:space="preserve"> </w:t>
      </w:r>
      <w:r w:rsidRPr="005F0273">
        <w:t>трудился,</w:t>
      </w:r>
      <w:r w:rsidR="008C4A64" w:rsidRPr="005F0273">
        <w:t xml:space="preserve"> </w:t>
      </w:r>
      <w:r w:rsidRPr="005F0273">
        <w:t>выплачивали</w:t>
      </w:r>
      <w:r w:rsidR="008C4A64" w:rsidRPr="005F0273">
        <w:t xml:space="preserve"> </w:t>
      </w:r>
      <w:r w:rsidRPr="005F0273">
        <w:t>взносы</w:t>
      </w:r>
      <w:r w:rsidR="008C4A64" w:rsidRPr="005F0273">
        <w:t xml:space="preserve"> </w:t>
      </w:r>
      <w:r w:rsidRPr="005F0273">
        <w:t>в</w:t>
      </w:r>
      <w:r w:rsidR="008C4A64" w:rsidRPr="005F0273">
        <w:t xml:space="preserve"> </w:t>
      </w:r>
      <w:r w:rsidRPr="005F0273">
        <w:t>Фонд</w:t>
      </w:r>
      <w:r w:rsidR="008C4A64" w:rsidRPr="005F0273">
        <w:t xml:space="preserve"> </w:t>
      </w:r>
      <w:r w:rsidRPr="005F0273">
        <w:t>соцзащиты</w:t>
      </w:r>
      <w:r w:rsidR="008C4A64" w:rsidRPr="005F0273">
        <w:t xml:space="preserve"> </w:t>
      </w:r>
      <w:r w:rsidRPr="005F0273">
        <w:t>населения)</w:t>
      </w:r>
      <w:r w:rsidR="008C4A64" w:rsidRPr="005F0273">
        <w:t xml:space="preserve"> - </w:t>
      </w:r>
      <w:r w:rsidRPr="005F0273">
        <w:t>очень</w:t>
      </w:r>
      <w:r w:rsidR="008C4A64" w:rsidRPr="005F0273">
        <w:t xml:space="preserve"> </w:t>
      </w:r>
      <w:r w:rsidRPr="005F0273">
        <w:t>важный</w:t>
      </w:r>
      <w:r w:rsidR="008C4A64" w:rsidRPr="005F0273">
        <w:t xml:space="preserve"> </w:t>
      </w:r>
      <w:r w:rsidRPr="005F0273">
        <w:t>показатель</w:t>
      </w:r>
      <w:r w:rsidR="008C4A64" w:rsidRPr="005F0273">
        <w:t xml:space="preserve"> </w:t>
      </w:r>
      <w:r w:rsidRPr="005F0273">
        <w:t>для</w:t>
      </w:r>
      <w:r w:rsidR="008C4A64" w:rsidRPr="005F0273">
        <w:t xml:space="preserve"> </w:t>
      </w:r>
      <w:r w:rsidRPr="005F0273">
        <w:t>рублевого</w:t>
      </w:r>
      <w:r w:rsidR="008C4A64" w:rsidRPr="005F0273">
        <w:t xml:space="preserve"> </w:t>
      </w:r>
      <w:r w:rsidRPr="005F0273">
        <w:t>эквивалента</w:t>
      </w:r>
      <w:r w:rsidR="008C4A64" w:rsidRPr="005F0273">
        <w:t xml:space="preserve"> </w:t>
      </w:r>
      <w:r w:rsidRPr="005F0273">
        <w:t>пенсии</w:t>
      </w:r>
      <w:r w:rsidR="008C4A64" w:rsidRPr="005F0273">
        <w:t xml:space="preserve"> </w:t>
      </w:r>
      <w:r w:rsidRPr="005F0273">
        <w:t>по</w:t>
      </w:r>
      <w:r w:rsidR="008C4A64" w:rsidRPr="005F0273">
        <w:t xml:space="preserve"> </w:t>
      </w:r>
      <w:r w:rsidRPr="005F0273">
        <w:t>возрасту.</w:t>
      </w:r>
      <w:r w:rsidR="008C4A64" w:rsidRPr="005F0273">
        <w:t xml:space="preserve"> </w:t>
      </w:r>
      <w:r w:rsidRPr="005F0273">
        <w:t>За</w:t>
      </w:r>
      <w:r w:rsidR="008C4A64" w:rsidRPr="005F0273">
        <w:t xml:space="preserve"> </w:t>
      </w:r>
      <w:r w:rsidRPr="005F0273">
        <w:t>время</w:t>
      </w:r>
      <w:r w:rsidR="008C4A64" w:rsidRPr="005F0273">
        <w:t xml:space="preserve"> </w:t>
      </w:r>
      <w:r w:rsidRPr="005F0273">
        <w:t>пенсионной</w:t>
      </w:r>
      <w:r w:rsidR="008C4A64" w:rsidRPr="005F0273">
        <w:t xml:space="preserve"> </w:t>
      </w:r>
      <w:r w:rsidRPr="005F0273">
        <w:t>реформы</w:t>
      </w:r>
      <w:r w:rsidR="008C4A64" w:rsidRPr="005F0273">
        <w:t xml:space="preserve"> </w:t>
      </w:r>
      <w:r w:rsidRPr="005F0273">
        <w:t>страховой</w:t>
      </w:r>
      <w:r w:rsidR="008C4A64" w:rsidRPr="005F0273">
        <w:t xml:space="preserve"> </w:t>
      </w:r>
      <w:r w:rsidRPr="005F0273">
        <w:t>стаж</w:t>
      </w:r>
      <w:r w:rsidR="008C4A64" w:rsidRPr="005F0273">
        <w:t xml:space="preserve"> </w:t>
      </w:r>
      <w:r w:rsidRPr="005F0273">
        <w:t>вырос</w:t>
      </w:r>
      <w:r w:rsidR="008C4A64" w:rsidRPr="005F0273">
        <w:t xml:space="preserve"> </w:t>
      </w:r>
      <w:r w:rsidRPr="005F0273">
        <w:t>на</w:t>
      </w:r>
      <w:r w:rsidR="008C4A64" w:rsidRPr="005F0273">
        <w:t xml:space="preserve"> </w:t>
      </w:r>
      <w:r w:rsidRPr="005F0273">
        <w:t>4</w:t>
      </w:r>
      <w:r w:rsidR="008C4A64" w:rsidRPr="005F0273">
        <w:t xml:space="preserve"> </w:t>
      </w:r>
      <w:r w:rsidRPr="005F0273">
        <w:t>года</w:t>
      </w:r>
      <w:r w:rsidR="008C4A64" w:rsidRPr="005F0273">
        <w:t xml:space="preserve"> </w:t>
      </w:r>
      <w:r w:rsidRPr="005F0273">
        <w:t>с</w:t>
      </w:r>
      <w:r w:rsidR="008C4A64" w:rsidRPr="005F0273">
        <w:t xml:space="preserve"> </w:t>
      </w:r>
      <w:r w:rsidRPr="005F0273">
        <w:t>16</w:t>
      </w:r>
      <w:r w:rsidR="008C4A64" w:rsidRPr="005F0273">
        <w:t xml:space="preserve"> </w:t>
      </w:r>
      <w:r w:rsidRPr="005F0273">
        <w:t>до</w:t>
      </w:r>
      <w:r w:rsidR="008C4A64" w:rsidRPr="005F0273">
        <w:t xml:space="preserve"> </w:t>
      </w:r>
      <w:r w:rsidRPr="005F0273">
        <w:t>20</w:t>
      </w:r>
      <w:r w:rsidR="008C4A64" w:rsidRPr="005F0273">
        <w:t xml:space="preserve"> </w:t>
      </w:r>
      <w:r w:rsidRPr="005F0273">
        <w:t>лет.</w:t>
      </w:r>
      <w:r w:rsidR="008C4A64" w:rsidRPr="005F0273">
        <w:t xml:space="preserve"> </w:t>
      </w:r>
      <w:r w:rsidRPr="005F0273">
        <w:t>В</w:t>
      </w:r>
      <w:r w:rsidR="008C4A64" w:rsidRPr="005F0273">
        <w:t xml:space="preserve"> </w:t>
      </w:r>
      <w:r w:rsidRPr="005F0273">
        <w:t>страховой</w:t>
      </w:r>
      <w:r w:rsidR="008C4A64" w:rsidRPr="005F0273">
        <w:t xml:space="preserve"> </w:t>
      </w:r>
      <w:r w:rsidRPr="005F0273">
        <w:t>стаж</w:t>
      </w:r>
      <w:r w:rsidR="008C4A64" w:rsidRPr="005F0273">
        <w:t xml:space="preserve"> </w:t>
      </w:r>
      <w:r w:rsidRPr="005F0273">
        <w:t>входит</w:t>
      </w:r>
      <w:r w:rsidR="008C4A64" w:rsidRPr="005F0273">
        <w:t xml:space="preserve"> </w:t>
      </w:r>
      <w:r w:rsidRPr="005F0273">
        <w:t>только</w:t>
      </w:r>
      <w:r w:rsidR="008C4A64" w:rsidRPr="005F0273">
        <w:t xml:space="preserve"> </w:t>
      </w:r>
      <w:r w:rsidRPr="005F0273">
        <w:t>время</w:t>
      </w:r>
      <w:r w:rsidR="008C4A64" w:rsidRPr="005F0273">
        <w:t xml:space="preserve"> </w:t>
      </w:r>
      <w:r w:rsidRPr="005F0273">
        <w:t>работы</w:t>
      </w:r>
      <w:r w:rsidR="008C4A64" w:rsidRPr="005F0273">
        <w:t xml:space="preserve"> </w:t>
      </w:r>
      <w:r w:rsidRPr="005F0273">
        <w:t>с</w:t>
      </w:r>
      <w:r w:rsidR="008C4A64" w:rsidRPr="005F0273">
        <w:t xml:space="preserve"> </w:t>
      </w:r>
      <w:r w:rsidRPr="005F0273">
        <w:t>уплатой</w:t>
      </w:r>
      <w:r w:rsidR="008C4A64" w:rsidRPr="005F0273">
        <w:t xml:space="preserve"> </w:t>
      </w:r>
      <w:r w:rsidRPr="005F0273">
        <w:t>взносов</w:t>
      </w:r>
      <w:r w:rsidR="008C4A64" w:rsidRPr="005F0273">
        <w:t xml:space="preserve"> </w:t>
      </w:r>
      <w:r w:rsidRPr="005F0273">
        <w:t>в</w:t>
      </w:r>
      <w:r w:rsidR="008C4A64" w:rsidRPr="005F0273">
        <w:t xml:space="preserve"> </w:t>
      </w:r>
      <w:r w:rsidRPr="005F0273">
        <w:t>ФСЗН,</w:t>
      </w:r>
      <w:r w:rsidR="008C4A64" w:rsidRPr="005F0273">
        <w:t xml:space="preserve"> </w:t>
      </w:r>
      <w:r w:rsidRPr="005F0273">
        <w:t>а</w:t>
      </w:r>
      <w:r w:rsidR="008C4A64" w:rsidRPr="005F0273">
        <w:t xml:space="preserve"> </w:t>
      </w:r>
      <w:r w:rsidRPr="005F0273">
        <w:t>вот</w:t>
      </w:r>
      <w:r w:rsidR="008C4A64" w:rsidRPr="005F0273">
        <w:t xml:space="preserve"> </w:t>
      </w:r>
      <w:r w:rsidRPr="005F0273">
        <w:t>время</w:t>
      </w:r>
      <w:r w:rsidR="008C4A64" w:rsidRPr="005F0273">
        <w:t xml:space="preserve"> </w:t>
      </w:r>
      <w:r w:rsidRPr="005F0273">
        <w:t>учебы,</w:t>
      </w:r>
      <w:r w:rsidR="008C4A64" w:rsidRPr="005F0273">
        <w:t xml:space="preserve"> </w:t>
      </w:r>
      <w:r w:rsidRPr="005F0273">
        <w:t>декретного</w:t>
      </w:r>
      <w:r w:rsidR="008C4A64" w:rsidRPr="005F0273">
        <w:t xml:space="preserve"> </w:t>
      </w:r>
      <w:r w:rsidRPr="005F0273">
        <w:t>отпуска,</w:t>
      </w:r>
      <w:r w:rsidR="008C4A64" w:rsidRPr="005F0273">
        <w:t xml:space="preserve"> </w:t>
      </w:r>
      <w:r w:rsidRPr="005F0273">
        <w:t>нахождения</w:t>
      </w:r>
      <w:r w:rsidR="008C4A64" w:rsidRPr="005F0273">
        <w:t xml:space="preserve"> </w:t>
      </w:r>
      <w:r w:rsidRPr="005F0273">
        <w:t>в</w:t>
      </w:r>
      <w:r w:rsidR="008C4A64" w:rsidRPr="005F0273">
        <w:t xml:space="preserve"> </w:t>
      </w:r>
      <w:r w:rsidRPr="005F0273">
        <w:t>статусе</w:t>
      </w:r>
      <w:r w:rsidR="008C4A64" w:rsidRPr="005F0273">
        <w:t xml:space="preserve"> </w:t>
      </w:r>
      <w:r w:rsidRPr="005F0273">
        <w:t>безработного</w:t>
      </w:r>
      <w:r w:rsidR="008C4A64" w:rsidRPr="005F0273">
        <w:t xml:space="preserve"> - </w:t>
      </w:r>
      <w:r w:rsidRPr="005F0273">
        <w:t>не</w:t>
      </w:r>
      <w:r w:rsidR="008C4A64" w:rsidRPr="005F0273">
        <w:t xml:space="preserve"> </w:t>
      </w:r>
      <w:r w:rsidRPr="005F0273">
        <w:t>входит.</w:t>
      </w:r>
    </w:p>
    <w:p w14:paraId="11BB2C33" w14:textId="77777777" w:rsidR="005F12AD" w:rsidRPr="005F0273" w:rsidRDefault="005F12AD" w:rsidP="005F12AD">
      <w:r w:rsidRPr="005F0273">
        <w:t>Все</w:t>
      </w:r>
      <w:r w:rsidR="008C4A64" w:rsidRPr="005F0273">
        <w:t xml:space="preserve"> </w:t>
      </w:r>
      <w:r w:rsidRPr="005F0273">
        <w:t>время</w:t>
      </w:r>
      <w:r w:rsidR="008C4A64" w:rsidRPr="005F0273">
        <w:t xml:space="preserve"> </w:t>
      </w:r>
      <w:r w:rsidRPr="005F0273">
        <w:t>20-летнего</w:t>
      </w:r>
      <w:r w:rsidR="008C4A64" w:rsidRPr="005F0273">
        <w:t xml:space="preserve"> </w:t>
      </w:r>
      <w:r w:rsidRPr="005F0273">
        <w:t>страхового</w:t>
      </w:r>
      <w:r w:rsidR="008C4A64" w:rsidRPr="005F0273">
        <w:t xml:space="preserve"> </w:t>
      </w:r>
      <w:r w:rsidRPr="005F0273">
        <w:t>стажа</w:t>
      </w:r>
      <w:r w:rsidR="008C4A64" w:rsidRPr="005F0273">
        <w:t xml:space="preserve"> </w:t>
      </w:r>
      <w:r w:rsidRPr="005F0273">
        <w:t>для</w:t>
      </w:r>
      <w:r w:rsidR="008C4A64" w:rsidRPr="005F0273">
        <w:t xml:space="preserve"> </w:t>
      </w:r>
      <w:r w:rsidRPr="005F0273">
        <w:t>тех,</w:t>
      </w:r>
      <w:r w:rsidR="008C4A64" w:rsidRPr="005F0273">
        <w:t xml:space="preserve"> </w:t>
      </w:r>
      <w:r w:rsidRPr="005F0273">
        <w:t>кто</w:t>
      </w:r>
      <w:r w:rsidR="008C4A64" w:rsidRPr="005F0273">
        <w:t xml:space="preserve"> </w:t>
      </w:r>
      <w:r w:rsidRPr="005F0273">
        <w:t>будет</w:t>
      </w:r>
      <w:r w:rsidR="008C4A64" w:rsidRPr="005F0273">
        <w:t xml:space="preserve"> </w:t>
      </w:r>
      <w:r w:rsidRPr="005F0273">
        <w:t>оформлять</w:t>
      </w:r>
      <w:r w:rsidR="008C4A64" w:rsidRPr="005F0273">
        <w:t xml:space="preserve"> </w:t>
      </w:r>
      <w:r w:rsidRPr="005F0273">
        <w:t>пенсию</w:t>
      </w:r>
      <w:r w:rsidR="008C4A64" w:rsidRPr="005F0273">
        <w:t xml:space="preserve"> </w:t>
      </w:r>
      <w:r w:rsidRPr="005F0273">
        <w:t>в</w:t>
      </w:r>
      <w:r w:rsidR="008C4A64" w:rsidRPr="005F0273">
        <w:t xml:space="preserve"> </w:t>
      </w:r>
      <w:r w:rsidRPr="005F0273">
        <w:t>2025</w:t>
      </w:r>
      <w:r w:rsidR="008C4A64" w:rsidRPr="005F0273">
        <w:t xml:space="preserve"> </w:t>
      </w:r>
      <w:r w:rsidRPr="005F0273">
        <w:t>году</w:t>
      </w:r>
      <w:r w:rsidR="008C4A64" w:rsidRPr="005F0273">
        <w:t xml:space="preserve"> </w:t>
      </w:r>
      <w:r w:rsidRPr="005F0273">
        <w:t>и</w:t>
      </w:r>
      <w:r w:rsidR="008C4A64" w:rsidRPr="005F0273">
        <w:t xml:space="preserve"> </w:t>
      </w:r>
      <w:r w:rsidRPr="005F0273">
        <w:t>работал</w:t>
      </w:r>
      <w:r w:rsidR="008C4A64" w:rsidRPr="005F0273">
        <w:t xml:space="preserve"> </w:t>
      </w:r>
      <w:r w:rsidRPr="005F0273">
        <w:t>последние</w:t>
      </w:r>
      <w:r w:rsidR="008C4A64" w:rsidRPr="005F0273">
        <w:t xml:space="preserve"> </w:t>
      </w:r>
      <w:r w:rsidRPr="005F0273">
        <w:t>20</w:t>
      </w:r>
      <w:r w:rsidR="008C4A64" w:rsidRPr="005F0273">
        <w:t xml:space="preserve"> </w:t>
      </w:r>
      <w:r w:rsidRPr="005F0273">
        <w:t>лет</w:t>
      </w:r>
      <w:r w:rsidR="008C4A64" w:rsidRPr="005F0273">
        <w:t xml:space="preserve"> </w:t>
      </w:r>
      <w:r w:rsidRPr="005F0273">
        <w:t>непрерывно,</w:t>
      </w:r>
      <w:r w:rsidR="008C4A64" w:rsidRPr="005F0273">
        <w:t xml:space="preserve"> </w:t>
      </w:r>
      <w:r w:rsidRPr="005F0273">
        <w:t>зафиксировано</w:t>
      </w:r>
      <w:r w:rsidR="008C4A64" w:rsidRPr="005F0273">
        <w:t xml:space="preserve"> </w:t>
      </w:r>
      <w:r w:rsidRPr="005F0273">
        <w:t>в</w:t>
      </w:r>
      <w:r w:rsidR="008C4A64" w:rsidRPr="005F0273">
        <w:t xml:space="preserve"> </w:t>
      </w:r>
      <w:r w:rsidRPr="005F0273">
        <w:t>ФСЗН,</w:t>
      </w:r>
      <w:r w:rsidR="008C4A64" w:rsidRPr="005F0273">
        <w:t xml:space="preserve"> </w:t>
      </w:r>
      <w:r w:rsidRPr="005F0273">
        <w:t>потому</w:t>
      </w:r>
      <w:r w:rsidR="008C4A64" w:rsidRPr="005F0273">
        <w:t xml:space="preserve"> </w:t>
      </w:r>
      <w:r w:rsidRPr="005F0273">
        <w:t>что</w:t>
      </w:r>
      <w:r w:rsidR="008C4A64" w:rsidRPr="005F0273">
        <w:t xml:space="preserve"> </w:t>
      </w:r>
      <w:r w:rsidRPr="005F0273">
        <w:t>в</w:t>
      </w:r>
      <w:r w:rsidR="008C4A64" w:rsidRPr="005F0273">
        <w:t xml:space="preserve"> </w:t>
      </w:r>
      <w:r w:rsidRPr="005F0273">
        <w:t>системе</w:t>
      </w:r>
      <w:r w:rsidR="008C4A64" w:rsidRPr="005F0273">
        <w:t xml:space="preserve"> </w:t>
      </w:r>
      <w:r w:rsidRPr="005F0273">
        <w:t>фонда</w:t>
      </w:r>
      <w:r w:rsidR="008C4A64" w:rsidRPr="005F0273">
        <w:t xml:space="preserve"> </w:t>
      </w:r>
      <w:r w:rsidRPr="005F0273">
        <w:t>с</w:t>
      </w:r>
      <w:r w:rsidR="008C4A64" w:rsidRPr="005F0273">
        <w:t xml:space="preserve"> </w:t>
      </w:r>
      <w:r w:rsidRPr="005F0273">
        <w:t>января</w:t>
      </w:r>
      <w:r w:rsidR="008C4A64" w:rsidRPr="005F0273">
        <w:t xml:space="preserve"> </w:t>
      </w:r>
      <w:r w:rsidRPr="005F0273">
        <w:t>2003</w:t>
      </w:r>
      <w:r w:rsidR="008C4A64" w:rsidRPr="005F0273">
        <w:t xml:space="preserve"> </w:t>
      </w:r>
      <w:r w:rsidRPr="005F0273">
        <w:t>года</w:t>
      </w:r>
      <w:r w:rsidR="008C4A64" w:rsidRPr="005F0273">
        <w:t xml:space="preserve"> </w:t>
      </w:r>
      <w:r w:rsidRPr="005F0273">
        <w:t>все</w:t>
      </w:r>
      <w:r w:rsidR="008C4A64" w:rsidRPr="005F0273">
        <w:t xml:space="preserve"> </w:t>
      </w:r>
      <w:r w:rsidRPr="005F0273">
        <w:t>взносы</w:t>
      </w:r>
      <w:r w:rsidR="008C4A64" w:rsidRPr="005F0273">
        <w:t xml:space="preserve"> </w:t>
      </w:r>
      <w:r w:rsidRPr="005F0273">
        <w:t>отмечены</w:t>
      </w:r>
      <w:r w:rsidR="008C4A64" w:rsidRPr="005F0273">
        <w:t xml:space="preserve"> </w:t>
      </w:r>
      <w:r w:rsidRPr="005F0273">
        <w:t>в</w:t>
      </w:r>
      <w:r w:rsidR="008C4A64" w:rsidRPr="005F0273">
        <w:t xml:space="preserve"> </w:t>
      </w:r>
      <w:r w:rsidRPr="005F0273">
        <w:t>индивидуальном</w:t>
      </w:r>
      <w:r w:rsidR="008C4A64" w:rsidRPr="005F0273">
        <w:t xml:space="preserve"> </w:t>
      </w:r>
      <w:r w:rsidRPr="005F0273">
        <w:t>лицевом</w:t>
      </w:r>
      <w:r w:rsidR="008C4A64" w:rsidRPr="005F0273">
        <w:t xml:space="preserve"> </w:t>
      </w:r>
      <w:r w:rsidRPr="005F0273">
        <w:t>счете,</w:t>
      </w:r>
      <w:r w:rsidR="008C4A64" w:rsidRPr="005F0273">
        <w:t xml:space="preserve"> </w:t>
      </w:r>
      <w:r w:rsidRPr="005F0273">
        <w:t>который</w:t>
      </w:r>
      <w:r w:rsidR="008C4A64" w:rsidRPr="005F0273">
        <w:t xml:space="preserve"> </w:t>
      </w:r>
      <w:r w:rsidRPr="005F0273">
        <w:t>заведен</w:t>
      </w:r>
      <w:r w:rsidR="008C4A64" w:rsidRPr="005F0273">
        <w:t xml:space="preserve"> </w:t>
      </w:r>
      <w:r w:rsidRPr="005F0273">
        <w:t>на</w:t>
      </w:r>
      <w:r w:rsidR="008C4A64" w:rsidRPr="005F0273">
        <w:t xml:space="preserve"> </w:t>
      </w:r>
      <w:r w:rsidRPr="005F0273">
        <w:t>каждого</w:t>
      </w:r>
      <w:r w:rsidR="008C4A64" w:rsidRPr="005F0273">
        <w:t xml:space="preserve"> </w:t>
      </w:r>
      <w:r w:rsidRPr="005F0273">
        <w:t>работающего.</w:t>
      </w:r>
      <w:r w:rsidR="008C4A64" w:rsidRPr="005F0273">
        <w:t xml:space="preserve"> </w:t>
      </w:r>
      <w:r w:rsidRPr="005F0273">
        <w:t>Специальных</w:t>
      </w:r>
      <w:r w:rsidR="008C4A64" w:rsidRPr="005F0273">
        <w:t xml:space="preserve"> </w:t>
      </w:r>
      <w:r w:rsidRPr="005F0273">
        <w:t>справок</w:t>
      </w:r>
      <w:r w:rsidR="008C4A64" w:rsidRPr="005F0273">
        <w:t xml:space="preserve"> </w:t>
      </w:r>
      <w:r w:rsidRPr="005F0273">
        <w:t>за</w:t>
      </w:r>
      <w:r w:rsidR="008C4A64" w:rsidRPr="005F0273">
        <w:t xml:space="preserve"> </w:t>
      </w:r>
      <w:r w:rsidRPr="005F0273">
        <w:t>последние</w:t>
      </w:r>
      <w:r w:rsidR="008C4A64" w:rsidRPr="005F0273">
        <w:t xml:space="preserve"> </w:t>
      </w:r>
      <w:r w:rsidRPr="005F0273">
        <w:t>20</w:t>
      </w:r>
      <w:r w:rsidR="008C4A64" w:rsidRPr="005F0273">
        <w:t xml:space="preserve"> </w:t>
      </w:r>
      <w:r w:rsidRPr="005F0273">
        <w:t>лет</w:t>
      </w:r>
      <w:r w:rsidR="008C4A64" w:rsidRPr="005F0273">
        <w:t xml:space="preserve"> </w:t>
      </w:r>
      <w:r w:rsidRPr="005F0273">
        <w:t>собирать</w:t>
      </w:r>
      <w:r w:rsidR="008C4A64" w:rsidRPr="005F0273">
        <w:t xml:space="preserve"> </w:t>
      </w:r>
      <w:r w:rsidRPr="005F0273">
        <w:t>точно</w:t>
      </w:r>
      <w:r w:rsidR="008C4A64" w:rsidRPr="005F0273">
        <w:t xml:space="preserve"> </w:t>
      </w:r>
      <w:r w:rsidRPr="005F0273">
        <w:t>не</w:t>
      </w:r>
      <w:r w:rsidR="008C4A64" w:rsidRPr="005F0273">
        <w:t xml:space="preserve"> </w:t>
      </w:r>
      <w:r w:rsidRPr="005F0273">
        <w:t>надо.</w:t>
      </w:r>
    </w:p>
    <w:p w14:paraId="549B5174" w14:textId="77777777" w:rsidR="005F12AD" w:rsidRPr="005F0273" w:rsidRDefault="005F12AD" w:rsidP="005F12AD">
      <w:r w:rsidRPr="005F0273">
        <w:t>При</w:t>
      </w:r>
      <w:r w:rsidR="008C4A64" w:rsidRPr="005F0273">
        <w:t xml:space="preserve"> </w:t>
      </w:r>
      <w:r w:rsidRPr="005F0273">
        <w:t>этом</w:t>
      </w:r>
      <w:r w:rsidR="008C4A64" w:rsidRPr="005F0273">
        <w:t xml:space="preserve"> </w:t>
      </w:r>
      <w:r w:rsidRPr="005F0273">
        <w:t>периоды</w:t>
      </w:r>
      <w:r w:rsidR="008C4A64" w:rsidRPr="005F0273">
        <w:t xml:space="preserve"> </w:t>
      </w:r>
      <w:r w:rsidRPr="005F0273">
        <w:t>работы</w:t>
      </w:r>
      <w:r w:rsidR="008C4A64" w:rsidRPr="005F0273">
        <w:t xml:space="preserve"> </w:t>
      </w:r>
      <w:r w:rsidRPr="005F0273">
        <w:t>до</w:t>
      </w:r>
      <w:r w:rsidR="008C4A64" w:rsidRPr="005F0273">
        <w:t xml:space="preserve"> </w:t>
      </w:r>
      <w:r w:rsidRPr="005F0273">
        <w:t>1</w:t>
      </w:r>
      <w:r w:rsidR="008C4A64" w:rsidRPr="005F0273">
        <w:t xml:space="preserve"> </w:t>
      </w:r>
      <w:r w:rsidRPr="005F0273">
        <w:t>июля</w:t>
      </w:r>
      <w:r w:rsidR="008C4A64" w:rsidRPr="005F0273">
        <w:t xml:space="preserve"> </w:t>
      </w:r>
      <w:r w:rsidRPr="005F0273">
        <w:t>1998</w:t>
      </w:r>
      <w:r w:rsidR="008C4A64" w:rsidRPr="005F0273">
        <w:t xml:space="preserve"> </w:t>
      </w:r>
      <w:r w:rsidRPr="005F0273">
        <w:t>засчитываются</w:t>
      </w:r>
      <w:r w:rsidR="008C4A64" w:rsidRPr="005F0273">
        <w:t xml:space="preserve"> </w:t>
      </w:r>
      <w:r w:rsidRPr="005F0273">
        <w:t>в</w:t>
      </w:r>
      <w:r w:rsidR="008C4A64" w:rsidRPr="005F0273">
        <w:t xml:space="preserve"> </w:t>
      </w:r>
      <w:r w:rsidRPr="005F0273">
        <w:t>страховой</w:t>
      </w:r>
      <w:r w:rsidR="008C4A64" w:rsidRPr="005F0273">
        <w:t xml:space="preserve"> </w:t>
      </w:r>
      <w:r w:rsidRPr="005F0273">
        <w:t>стаж</w:t>
      </w:r>
      <w:r w:rsidR="008C4A64" w:rsidRPr="005F0273">
        <w:t xml:space="preserve"> </w:t>
      </w:r>
      <w:r w:rsidRPr="005F0273">
        <w:t>независимо</w:t>
      </w:r>
      <w:r w:rsidR="008C4A64" w:rsidRPr="005F0273">
        <w:t xml:space="preserve"> </w:t>
      </w:r>
      <w:r w:rsidRPr="005F0273">
        <w:t>от</w:t>
      </w:r>
      <w:r w:rsidR="008C4A64" w:rsidRPr="005F0273">
        <w:t xml:space="preserve"> </w:t>
      </w:r>
      <w:r w:rsidRPr="005F0273">
        <w:t>уплаты</w:t>
      </w:r>
      <w:r w:rsidR="008C4A64" w:rsidRPr="005F0273">
        <w:t xml:space="preserve"> </w:t>
      </w:r>
      <w:r w:rsidRPr="005F0273">
        <w:t>страховых</w:t>
      </w:r>
      <w:r w:rsidR="008C4A64" w:rsidRPr="005F0273">
        <w:t xml:space="preserve"> </w:t>
      </w:r>
      <w:r w:rsidRPr="005F0273">
        <w:t>взносов</w:t>
      </w:r>
      <w:r w:rsidR="008C4A64" w:rsidRPr="005F0273">
        <w:t xml:space="preserve"> </w:t>
      </w:r>
      <w:r w:rsidRPr="005F0273">
        <w:t>в</w:t>
      </w:r>
      <w:r w:rsidR="008C4A64" w:rsidRPr="005F0273">
        <w:t xml:space="preserve"> </w:t>
      </w:r>
      <w:r w:rsidRPr="005F0273">
        <w:t>бюджет</w:t>
      </w:r>
      <w:r w:rsidR="008C4A64" w:rsidRPr="005F0273">
        <w:t xml:space="preserve"> </w:t>
      </w:r>
      <w:r w:rsidRPr="005F0273">
        <w:t>фонда.</w:t>
      </w:r>
    </w:p>
    <w:p w14:paraId="6590C06E" w14:textId="77777777" w:rsidR="005F12AD" w:rsidRPr="005F0273" w:rsidRDefault="005F12AD" w:rsidP="005F12AD">
      <w:r w:rsidRPr="005F0273">
        <w:t>В</w:t>
      </w:r>
      <w:r w:rsidR="008C4A64" w:rsidRPr="005F0273">
        <w:t xml:space="preserve"> </w:t>
      </w:r>
      <w:r w:rsidRPr="005F0273">
        <w:t>расчете</w:t>
      </w:r>
      <w:r w:rsidR="008C4A64" w:rsidRPr="005F0273">
        <w:t xml:space="preserve"> </w:t>
      </w:r>
      <w:r w:rsidRPr="005F0273">
        <w:t>страхового</w:t>
      </w:r>
      <w:r w:rsidR="008C4A64" w:rsidRPr="005F0273">
        <w:t xml:space="preserve"> </w:t>
      </w:r>
      <w:r w:rsidRPr="005F0273">
        <w:t>стажа</w:t>
      </w:r>
      <w:r w:rsidR="008C4A64" w:rsidRPr="005F0273">
        <w:t xml:space="preserve"> </w:t>
      </w:r>
      <w:r w:rsidRPr="005F0273">
        <w:t>есть</w:t>
      </w:r>
      <w:r w:rsidR="008C4A64" w:rsidRPr="005F0273">
        <w:t xml:space="preserve"> </w:t>
      </w:r>
      <w:r w:rsidRPr="005F0273">
        <w:t>важное</w:t>
      </w:r>
      <w:r w:rsidR="008C4A64" w:rsidRPr="005F0273">
        <w:t xml:space="preserve"> «</w:t>
      </w:r>
      <w:r w:rsidRPr="005F0273">
        <w:t>но</w:t>
      </w:r>
      <w:r w:rsidR="008C4A64" w:rsidRPr="005F0273">
        <w:t>»</w:t>
      </w:r>
      <w:r w:rsidRPr="005F0273">
        <w:t>,</w:t>
      </w:r>
      <w:r w:rsidR="008C4A64" w:rsidRPr="005F0273">
        <w:t xml:space="preserve"> </w:t>
      </w:r>
      <w:r w:rsidRPr="005F0273">
        <w:t>на</w:t>
      </w:r>
      <w:r w:rsidR="008C4A64" w:rsidRPr="005F0273">
        <w:t xml:space="preserve"> </w:t>
      </w:r>
      <w:r w:rsidRPr="005F0273">
        <w:t>которое</w:t>
      </w:r>
      <w:r w:rsidR="008C4A64" w:rsidRPr="005F0273">
        <w:t xml:space="preserve"> </w:t>
      </w:r>
      <w:r w:rsidRPr="005F0273">
        <w:t>обращают</w:t>
      </w:r>
      <w:r w:rsidR="008C4A64" w:rsidRPr="005F0273">
        <w:t xml:space="preserve"> </w:t>
      </w:r>
      <w:r w:rsidRPr="005F0273">
        <w:t>внимание</w:t>
      </w:r>
      <w:r w:rsidR="008C4A64" w:rsidRPr="005F0273">
        <w:t xml:space="preserve"> </w:t>
      </w:r>
      <w:r w:rsidRPr="005F0273">
        <w:t>специалисты</w:t>
      </w:r>
      <w:r w:rsidR="008C4A64" w:rsidRPr="005F0273">
        <w:t xml:space="preserve"> </w:t>
      </w:r>
      <w:r w:rsidRPr="005F0273">
        <w:t>Минтруда</w:t>
      </w:r>
      <w:r w:rsidR="008C4A64" w:rsidRPr="005F0273">
        <w:t xml:space="preserve"> </w:t>
      </w:r>
      <w:r w:rsidRPr="005F0273">
        <w:t>и</w:t>
      </w:r>
      <w:r w:rsidR="008C4A64" w:rsidRPr="005F0273">
        <w:t xml:space="preserve"> </w:t>
      </w:r>
      <w:r w:rsidRPr="005F0273">
        <w:t>соцзащиты.</w:t>
      </w:r>
      <w:r w:rsidR="008C4A64" w:rsidRPr="005F0273">
        <w:t xml:space="preserve"> </w:t>
      </w:r>
      <w:r w:rsidRPr="005F0273">
        <w:t>Это</w:t>
      </w:r>
      <w:r w:rsidR="008C4A64" w:rsidRPr="005F0273">
        <w:t xml:space="preserve"> «</w:t>
      </w:r>
      <w:r w:rsidRPr="005F0273">
        <w:t>но</w:t>
      </w:r>
      <w:r w:rsidR="008C4A64" w:rsidRPr="005F0273">
        <w:t xml:space="preserve">» </w:t>
      </w:r>
      <w:r w:rsidRPr="005F0273">
        <w:t>-</w:t>
      </w:r>
      <w:r w:rsidR="008C4A64" w:rsidRPr="005F0273">
        <w:t xml:space="preserve"> </w:t>
      </w:r>
      <w:r w:rsidRPr="005F0273">
        <w:t>не</w:t>
      </w:r>
      <w:r w:rsidR="008C4A64" w:rsidRPr="005F0273">
        <w:t xml:space="preserve"> </w:t>
      </w:r>
      <w:r w:rsidRPr="005F0273">
        <w:t>только</w:t>
      </w:r>
      <w:r w:rsidR="008C4A64" w:rsidRPr="005F0273">
        <w:t xml:space="preserve"> </w:t>
      </w:r>
      <w:r w:rsidRPr="005F0273">
        <w:t>сам</w:t>
      </w:r>
      <w:r w:rsidR="008C4A64" w:rsidRPr="005F0273">
        <w:t xml:space="preserve"> </w:t>
      </w:r>
      <w:r w:rsidRPr="005F0273">
        <w:t>факт</w:t>
      </w:r>
      <w:r w:rsidR="008C4A64" w:rsidRPr="005F0273">
        <w:t xml:space="preserve"> </w:t>
      </w:r>
      <w:r w:rsidRPr="005F0273">
        <w:t>уплаты</w:t>
      </w:r>
      <w:r w:rsidR="008C4A64" w:rsidRPr="005F0273">
        <w:t xml:space="preserve"> </w:t>
      </w:r>
      <w:r w:rsidRPr="005F0273">
        <w:t>обязательных</w:t>
      </w:r>
      <w:r w:rsidR="008C4A64" w:rsidRPr="005F0273">
        <w:t xml:space="preserve"> </w:t>
      </w:r>
      <w:r w:rsidRPr="005F0273">
        <w:t>страховых</w:t>
      </w:r>
      <w:r w:rsidR="008C4A64" w:rsidRPr="005F0273">
        <w:t xml:space="preserve"> </w:t>
      </w:r>
      <w:r w:rsidRPr="005F0273">
        <w:t>взносов</w:t>
      </w:r>
      <w:r w:rsidR="008C4A64" w:rsidRPr="005F0273">
        <w:t xml:space="preserve"> </w:t>
      </w:r>
      <w:r w:rsidRPr="005F0273">
        <w:t>в</w:t>
      </w:r>
      <w:r w:rsidR="008C4A64" w:rsidRPr="005F0273">
        <w:t xml:space="preserve"> </w:t>
      </w:r>
      <w:r w:rsidRPr="005F0273">
        <w:t>течение</w:t>
      </w:r>
      <w:r w:rsidR="008C4A64" w:rsidRPr="005F0273">
        <w:t xml:space="preserve"> </w:t>
      </w:r>
      <w:r w:rsidRPr="005F0273">
        <w:t>20</w:t>
      </w:r>
      <w:r w:rsidR="008C4A64" w:rsidRPr="005F0273">
        <w:t xml:space="preserve"> </w:t>
      </w:r>
      <w:r w:rsidRPr="005F0273">
        <w:t>лет,</w:t>
      </w:r>
      <w:r w:rsidR="008C4A64" w:rsidRPr="005F0273">
        <w:t xml:space="preserve"> </w:t>
      </w:r>
      <w:r w:rsidRPr="005F0273">
        <w:t>но</w:t>
      </w:r>
      <w:r w:rsidR="008C4A64" w:rsidRPr="005F0273">
        <w:t xml:space="preserve"> </w:t>
      </w:r>
      <w:r w:rsidRPr="005F0273">
        <w:t>и</w:t>
      </w:r>
      <w:r w:rsidR="008C4A64" w:rsidRPr="005F0273">
        <w:t xml:space="preserve"> </w:t>
      </w:r>
      <w:r w:rsidRPr="005F0273">
        <w:t>размер</w:t>
      </w:r>
      <w:r w:rsidR="008C4A64" w:rsidRPr="005F0273">
        <w:t xml:space="preserve"> </w:t>
      </w:r>
      <w:r w:rsidRPr="005F0273">
        <w:t>заработка,</w:t>
      </w:r>
      <w:r w:rsidR="008C4A64" w:rsidRPr="005F0273">
        <w:t xml:space="preserve"> </w:t>
      </w:r>
      <w:r w:rsidRPr="005F0273">
        <w:t>из</w:t>
      </w:r>
      <w:r w:rsidR="008C4A64" w:rsidRPr="005F0273">
        <w:t xml:space="preserve"> </w:t>
      </w:r>
      <w:r w:rsidRPr="005F0273">
        <w:t>которого</w:t>
      </w:r>
      <w:r w:rsidR="008C4A64" w:rsidRPr="005F0273">
        <w:t xml:space="preserve"> </w:t>
      </w:r>
      <w:r w:rsidRPr="005F0273">
        <w:t>эти</w:t>
      </w:r>
      <w:r w:rsidR="008C4A64" w:rsidRPr="005F0273">
        <w:t xml:space="preserve"> </w:t>
      </w:r>
      <w:r w:rsidRPr="005F0273">
        <w:t>взносы</w:t>
      </w:r>
      <w:r w:rsidR="008C4A64" w:rsidRPr="005F0273">
        <w:t xml:space="preserve"> </w:t>
      </w:r>
      <w:r w:rsidRPr="005F0273">
        <w:t>уплачивались.</w:t>
      </w:r>
      <w:r w:rsidR="008C4A64" w:rsidRPr="005F0273">
        <w:t xml:space="preserve"> </w:t>
      </w:r>
      <w:r w:rsidRPr="005F0273">
        <w:t>Для</w:t>
      </w:r>
      <w:r w:rsidR="008C4A64" w:rsidRPr="005F0273">
        <w:t xml:space="preserve"> </w:t>
      </w:r>
      <w:r w:rsidRPr="005F0273">
        <w:t>включения</w:t>
      </w:r>
      <w:r w:rsidR="008C4A64" w:rsidRPr="005F0273">
        <w:t xml:space="preserve"> </w:t>
      </w:r>
      <w:r w:rsidRPr="005F0273">
        <w:t>в</w:t>
      </w:r>
      <w:r w:rsidR="008C4A64" w:rsidRPr="005F0273">
        <w:t xml:space="preserve"> </w:t>
      </w:r>
      <w:r w:rsidRPr="005F0273">
        <w:t>страховой</w:t>
      </w:r>
      <w:r w:rsidR="008C4A64" w:rsidRPr="005F0273">
        <w:t xml:space="preserve"> </w:t>
      </w:r>
      <w:r w:rsidRPr="005F0273">
        <w:t>стаж</w:t>
      </w:r>
      <w:r w:rsidR="008C4A64" w:rsidRPr="005F0273">
        <w:t xml:space="preserve"> </w:t>
      </w:r>
      <w:r w:rsidRPr="005F0273">
        <w:t>периодов</w:t>
      </w:r>
      <w:r w:rsidR="008C4A64" w:rsidRPr="005F0273">
        <w:t xml:space="preserve"> </w:t>
      </w:r>
      <w:r w:rsidRPr="005F0273">
        <w:t>работы</w:t>
      </w:r>
      <w:r w:rsidR="008C4A64" w:rsidRPr="005F0273">
        <w:t xml:space="preserve"> </w:t>
      </w:r>
      <w:r w:rsidRPr="005F0273">
        <w:t>в</w:t>
      </w:r>
      <w:r w:rsidR="008C4A64" w:rsidRPr="005F0273">
        <w:t xml:space="preserve"> </w:t>
      </w:r>
      <w:r w:rsidRPr="005F0273">
        <w:t>полном</w:t>
      </w:r>
      <w:r w:rsidR="008C4A64" w:rsidRPr="005F0273">
        <w:t xml:space="preserve"> </w:t>
      </w:r>
      <w:r w:rsidRPr="005F0273">
        <w:t>объеме,</w:t>
      </w:r>
      <w:r w:rsidR="008C4A64" w:rsidRPr="005F0273">
        <w:t xml:space="preserve"> </w:t>
      </w:r>
      <w:r w:rsidRPr="005F0273">
        <w:t>то</w:t>
      </w:r>
      <w:r w:rsidR="008C4A64" w:rsidRPr="005F0273">
        <w:t xml:space="preserve"> </w:t>
      </w:r>
      <w:r w:rsidRPr="005F0273">
        <w:t>есть</w:t>
      </w:r>
      <w:r w:rsidR="008C4A64" w:rsidRPr="005F0273">
        <w:t xml:space="preserve"> </w:t>
      </w:r>
      <w:r w:rsidRPr="005F0273">
        <w:t>за</w:t>
      </w:r>
      <w:r w:rsidR="008C4A64" w:rsidRPr="005F0273">
        <w:t xml:space="preserve"> </w:t>
      </w:r>
      <w:r w:rsidRPr="005F0273">
        <w:t>год,</w:t>
      </w:r>
      <w:r w:rsidR="008C4A64" w:rsidRPr="005F0273">
        <w:t xml:space="preserve"> </w:t>
      </w:r>
      <w:r w:rsidRPr="005F0273">
        <w:t>размер</w:t>
      </w:r>
      <w:r w:rsidR="008C4A64" w:rsidRPr="005F0273">
        <w:t xml:space="preserve"> </w:t>
      </w:r>
      <w:r w:rsidRPr="005F0273">
        <w:t>заработка</w:t>
      </w:r>
      <w:r w:rsidR="008C4A64" w:rsidRPr="005F0273">
        <w:t xml:space="preserve"> </w:t>
      </w:r>
      <w:r w:rsidRPr="005F0273">
        <w:t>не</w:t>
      </w:r>
      <w:r w:rsidR="008C4A64" w:rsidRPr="005F0273">
        <w:t xml:space="preserve"> </w:t>
      </w:r>
      <w:r w:rsidRPr="005F0273">
        <w:t>должен</w:t>
      </w:r>
      <w:r w:rsidR="008C4A64" w:rsidRPr="005F0273">
        <w:t xml:space="preserve"> </w:t>
      </w:r>
      <w:r w:rsidRPr="005F0273">
        <w:t>быть</w:t>
      </w:r>
      <w:r w:rsidR="008C4A64" w:rsidRPr="005F0273">
        <w:t xml:space="preserve"> </w:t>
      </w:r>
      <w:r w:rsidRPr="005F0273">
        <w:t>ниже</w:t>
      </w:r>
      <w:r w:rsidR="008C4A64" w:rsidRPr="005F0273">
        <w:t xml:space="preserve"> </w:t>
      </w:r>
      <w:r w:rsidRPr="005F0273">
        <w:t>установленной</w:t>
      </w:r>
      <w:r w:rsidR="008C4A64" w:rsidRPr="005F0273">
        <w:t xml:space="preserve"> </w:t>
      </w:r>
      <w:r w:rsidRPr="005F0273">
        <w:t>минимальной</w:t>
      </w:r>
      <w:r w:rsidR="008C4A64" w:rsidRPr="005F0273">
        <w:t xml:space="preserve"> </w:t>
      </w:r>
      <w:r w:rsidRPr="005F0273">
        <w:t>зарплаты</w:t>
      </w:r>
      <w:r w:rsidR="008C4A64" w:rsidRPr="005F0273">
        <w:t xml:space="preserve"> </w:t>
      </w:r>
      <w:r w:rsidRPr="005F0273">
        <w:t>(например,</w:t>
      </w:r>
      <w:r w:rsidR="008C4A64" w:rsidRPr="005F0273">
        <w:t xml:space="preserve"> </w:t>
      </w:r>
      <w:r w:rsidRPr="005F0273">
        <w:t>с</w:t>
      </w:r>
      <w:r w:rsidR="008C4A64" w:rsidRPr="005F0273">
        <w:t xml:space="preserve"> </w:t>
      </w:r>
      <w:r w:rsidRPr="005F0273">
        <w:t>1</w:t>
      </w:r>
      <w:r w:rsidR="008C4A64" w:rsidRPr="005F0273">
        <w:t xml:space="preserve"> </w:t>
      </w:r>
      <w:r w:rsidRPr="005F0273">
        <w:t>января</w:t>
      </w:r>
      <w:r w:rsidR="008C4A64" w:rsidRPr="005F0273">
        <w:t xml:space="preserve"> </w:t>
      </w:r>
      <w:r w:rsidRPr="005F0273">
        <w:t>2024</w:t>
      </w:r>
      <w:r w:rsidR="008C4A64" w:rsidRPr="005F0273">
        <w:t xml:space="preserve"> </w:t>
      </w:r>
      <w:r w:rsidRPr="005F0273">
        <w:t>года</w:t>
      </w:r>
      <w:r w:rsidR="008C4A64" w:rsidRPr="005F0273">
        <w:t xml:space="preserve"> </w:t>
      </w:r>
      <w:r w:rsidRPr="005F0273">
        <w:t>это</w:t>
      </w:r>
      <w:r w:rsidR="008C4A64" w:rsidRPr="005F0273">
        <w:t xml:space="preserve"> </w:t>
      </w:r>
      <w:r w:rsidRPr="005F0273">
        <w:t>626</w:t>
      </w:r>
      <w:r w:rsidR="008C4A64" w:rsidRPr="005F0273">
        <w:t xml:space="preserve"> </w:t>
      </w:r>
      <w:r w:rsidRPr="005F0273">
        <w:t>рублей).</w:t>
      </w:r>
      <w:r w:rsidR="008C4A64" w:rsidRPr="005F0273">
        <w:t xml:space="preserve"> </w:t>
      </w:r>
      <w:r w:rsidRPr="005F0273">
        <w:t>Если</w:t>
      </w:r>
      <w:r w:rsidR="008C4A64" w:rsidRPr="005F0273">
        <w:t xml:space="preserve"> </w:t>
      </w:r>
      <w:r w:rsidRPr="005F0273">
        <w:t>же</w:t>
      </w:r>
      <w:r w:rsidR="008C4A64" w:rsidRPr="005F0273">
        <w:t xml:space="preserve"> </w:t>
      </w:r>
      <w:r w:rsidRPr="005F0273">
        <w:t>человек</w:t>
      </w:r>
      <w:r w:rsidR="008C4A64" w:rsidRPr="005F0273">
        <w:t xml:space="preserve"> </w:t>
      </w:r>
      <w:r w:rsidRPr="005F0273">
        <w:t>зарабатывал</w:t>
      </w:r>
      <w:r w:rsidR="008C4A64" w:rsidRPr="005F0273">
        <w:t xml:space="preserve"> </w:t>
      </w:r>
      <w:r w:rsidRPr="005F0273">
        <w:t>мало,</w:t>
      </w:r>
      <w:r w:rsidR="008C4A64" w:rsidRPr="005F0273">
        <w:t xml:space="preserve"> </w:t>
      </w:r>
      <w:r w:rsidRPr="005F0273">
        <w:t>то</w:t>
      </w:r>
      <w:r w:rsidR="008C4A64" w:rsidRPr="005F0273">
        <w:t xml:space="preserve"> </w:t>
      </w:r>
      <w:r w:rsidRPr="005F0273">
        <w:t>в</w:t>
      </w:r>
      <w:r w:rsidR="008C4A64" w:rsidRPr="005F0273">
        <w:t xml:space="preserve"> </w:t>
      </w:r>
      <w:r w:rsidRPr="005F0273">
        <w:t>страховой</w:t>
      </w:r>
      <w:r w:rsidR="008C4A64" w:rsidRPr="005F0273">
        <w:t xml:space="preserve"> </w:t>
      </w:r>
      <w:r w:rsidRPr="005F0273">
        <w:t>стаж</w:t>
      </w:r>
      <w:r w:rsidR="008C4A64" w:rsidRPr="005F0273">
        <w:t xml:space="preserve"> </w:t>
      </w:r>
      <w:r w:rsidRPr="005F0273">
        <w:t>это</w:t>
      </w:r>
      <w:r w:rsidR="008C4A64" w:rsidRPr="005F0273">
        <w:t xml:space="preserve"> </w:t>
      </w:r>
      <w:r w:rsidRPr="005F0273">
        <w:t>время</w:t>
      </w:r>
      <w:r w:rsidR="008C4A64" w:rsidRPr="005F0273">
        <w:t xml:space="preserve"> </w:t>
      </w:r>
      <w:r w:rsidRPr="005F0273">
        <w:t>будет</w:t>
      </w:r>
      <w:r w:rsidR="008C4A64" w:rsidRPr="005F0273">
        <w:t xml:space="preserve"> </w:t>
      </w:r>
      <w:r w:rsidRPr="005F0273">
        <w:t>засчитано</w:t>
      </w:r>
      <w:r w:rsidR="008C4A64" w:rsidRPr="005F0273">
        <w:t xml:space="preserve"> </w:t>
      </w:r>
      <w:r w:rsidRPr="005F0273">
        <w:t>не</w:t>
      </w:r>
      <w:r w:rsidR="008C4A64" w:rsidRPr="005F0273">
        <w:t xml:space="preserve"> </w:t>
      </w:r>
      <w:r w:rsidRPr="005F0273">
        <w:t>календарно,</w:t>
      </w:r>
      <w:r w:rsidR="008C4A64" w:rsidRPr="005F0273">
        <w:t xml:space="preserve"> </w:t>
      </w:r>
      <w:r w:rsidRPr="005F0273">
        <w:t>а</w:t>
      </w:r>
      <w:r w:rsidR="008C4A64" w:rsidRPr="005F0273">
        <w:t xml:space="preserve"> </w:t>
      </w:r>
      <w:r w:rsidRPr="005F0273">
        <w:t>с</w:t>
      </w:r>
      <w:r w:rsidR="008C4A64" w:rsidRPr="005F0273">
        <w:t xml:space="preserve"> </w:t>
      </w:r>
      <w:r w:rsidRPr="005F0273">
        <w:t>применением</w:t>
      </w:r>
      <w:r w:rsidR="008C4A64" w:rsidRPr="005F0273">
        <w:t xml:space="preserve"> </w:t>
      </w:r>
      <w:r w:rsidRPr="005F0273">
        <w:t>поправочного</w:t>
      </w:r>
      <w:r w:rsidR="008C4A64" w:rsidRPr="005F0273">
        <w:t xml:space="preserve"> </w:t>
      </w:r>
      <w:r w:rsidRPr="005F0273">
        <w:t>понижающего</w:t>
      </w:r>
      <w:r w:rsidR="008C4A64" w:rsidRPr="005F0273">
        <w:t xml:space="preserve"> </w:t>
      </w:r>
      <w:r w:rsidRPr="005F0273">
        <w:t>коэффициента.</w:t>
      </w:r>
      <w:r w:rsidR="008C4A64" w:rsidRPr="005F0273">
        <w:t xml:space="preserve"> </w:t>
      </w:r>
      <w:r w:rsidRPr="005F0273">
        <w:t>Например,</w:t>
      </w:r>
      <w:r w:rsidR="008C4A64" w:rsidRPr="005F0273">
        <w:t xml:space="preserve"> </w:t>
      </w:r>
      <w:r w:rsidRPr="005F0273">
        <w:t>отработав</w:t>
      </w:r>
      <w:r w:rsidR="008C4A64" w:rsidRPr="005F0273">
        <w:t xml:space="preserve"> </w:t>
      </w:r>
      <w:r w:rsidRPr="005F0273">
        <w:t>с</w:t>
      </w:r>
      <w:r w:rsidR="008C4A64" w:rsidRPr="005F0273">
        <w:t xml:space="preserve"> </w:t>
      </w:r>
      <w:r w:rsidRPr="005F0273">
        <w:t>малой</w:t>
      </w:r>
      <w:r w:rsidR="008C4A64" w:rsidRPr="005F0273">
        <w:t xml:space="preserve"> </w:t>
      </w:r>
      <w:r w:rsidRPr="005F0273">
        <w:t>зарплатой</w:t>
      </w:r>
      <w:r w:rsidR="008C4A64" w:rsidRPr="005F0273">
        <w:t xml:space="preserve"> </w:t>
      </w:r>
      <w:r w:rsidRPr="005F0273">
        <w:t>год</w:t>
      </w:r>
      <w:r w:rsidR="008C4A64" w:rsidRPr="005F0273">
        <w:t xml:space="preserve"> </w:t>
      </w:r>
      <w:r w:rsidRPr="005F0273">
        <w:t>можно</w:t>
      </w:r>
      <w:r w:rsidR="008C4A64" w:rsidRPr="005F0273">
        <w:t xml:space="preserve"> </w:t>
      </w:r>
      <w:r w:rsidRPr="005F0273">
        <w:t>получить</w:t>
      </w:r>
      <w:r w:rsidR="008C4A64" w:rsidRPr="005F0273">
        <w:t xml:space="preserve"> </w:t>
      </w:r>
      <w:r w:rsidRPr="005F0273">
        <w:t>в</w:t>
      </w:r>
      <w:r w:rsidR="008C4A64" w:rsidRPr="005F0273">
        <w:t xml:space="preserve"> </w:t>
      </w:r>
      <w:r w:rsidRPr="005F0273">
        <w:t>страховой</w:t>
      </w:r>
      <w:r w:rsidR="008C4A64" w:rsidRPr="005F0273">
        <w:t xml:space="preserve"> </w:t>
      </w:r>
      <w:r w:rsidRPr="005F0273">
        <w:t>стаж</w:t>
      </w:r>
      <w:r w:rsidR="008C4A64" w:rsidRPr="005F0273">
        <w:t xml:space="preserve"> </w:t>
      </w:r>
      <w:r w:rsidRPr="005F0273">
        <w:t>всего</w:t>
      </w:r>
      <w:r w:rsidR="008C4A64" w:rsidRPr="005F0273">
        <w:t xml:space="preserve"> </w:t>
      </w:r>
      <w:r w:rsidRPr="005F0273">
        <w:t>8-9</w:t>
      </w:r>
      <w:r w:rsidR="008C4A64" w:rsidRPr="005F0273">
        <w:t xml:space="preserve"> </w:t>
      </w:r>
      <w:r w:rsidRPr="005F0273">
        <w:t>месяцев,</w:t>
      </w:r>
      <w:r w:rsidR="008C4A64" w:rsidRPr="005F0273">
        <w:t xml:space="preserve"> </w:t>
      </w:r>
      <w:r w:rsidRPr="005F0273">
        <w:t>а</w:t>
      </w:r>
      <w:r w:rsidR="008C4A64" w:rsidRPr="005F0273">
        <w:t xml:space="preserve"> </w:t>
      </w:r>
      <w:r w:rsidRPr="005F0273">
        <w:t>то</w:t>
      </w:r>
      <w:r w:rsidR="008C4A64" w:rsidRPr="005F0273">
        <w:t xml:space="preserve"> </w:t>
      </w:r>
      <w:r w:rsidRPr="005F0273">
        <w:t>и</w:t>
      </w:r>
      <w:r w:rsidR="008C4A64" w:rsidRPr="005F0273">
        <w:t xml:space="preserve"> </w:t>
      </w:r>
      <w:r w:rsidRPr="005F0273">
        <w:t>меньше</w:t>
      </w:r>
      <w:r w:rsidR="008C4A64" w:rsidRPr="005F0273">
        <w:t xml:space="preserve"> </w:t>
      </w:r>
      <w:r w:rsidRPr="005F0273">
        <w:t>(здесь</w:t>
      </w:r>
      <w:r w:rsidR="008C4A64" w:rsidRPr="005F0273">
        <w:t xml:space="preserve"> </w:t>
      </w:r>
      <w:r w:rsidRPr="005F0273">
        <w:t>подробнее).</w:t>
      </w:r>
    </w:p>
    <w:p w14:paraId="7D332E5F" w14:textId="77777777" w:rsidR="005F12AD" w:rsidRPr="005F0273" w:rsidRDefault="005F12AD" w:rsidP="005F12AD">
      <w:r w:rsidRPr="005F0273">
        <w:t>Но</w:t>
      </w:r>
      <w:r w:rsidR="008C4A64" w:rsidRPr="005F0273">
        <w:t xml:space="preserve"> </w:t>
      </w:r>
      <w:r w:rsidRPr="005F0273">
        <w:t>есть</w:t>
      </w:r>
      <w:r w:rsidR="008C4A64" w:rsidRPr="005F0273">
        <w:t xml:space="preserve"> </w:t>
      </w:r>
      <w:r w:rsidRPr="005F0273">
        <w:t>в</w:t>
      </w:r>
      <w:r w:rsidR="008C4A64" w:rsidRPr="005F0273">
        <w:t xml:space="preserve"> </w:t>
      </w:r>
      <w:r w:rsidRPr="005F0273">
        <w:t>Беларуси</w:t>
      </w:r>
      <w:r w:rsidR="008C4A64" w:rsidRPr="005F0273">
        <w:t xml:space="preserve"> </w:t>
      </w:r>
      <w:r w:rsidRPr="005F0273">
        <w:t>льготная</w:t>
      </w:r>
      <w:r w:rsidR="008C4A64" w:rsidRPr="005F0273">
        <w:t xml:space="preserve"> </w:t>
      </w:r>
      <w:r w:rsidRPr="005F0273">
        <w:t>категория,</w:t>
      </w:r>
      <w:r w:rsidR="008C4A64" w:rsidRPr="005F0273">
        <w:t xml:space="preserve"> </w:t>
      </w:r>
      <w:r w:rsidRPr="005F0273">
        <w:t>кому</w:t>
      </w:r>
      <w:r w:rsidR="008C4A64" w:rsidRPr="005F0273">
        <w:t xml:space="preserve"> </w:t>
      </w:r>
      <w:r w:rsidRPr="005F0273">
        <w:t>для</w:t>
      </w:r>
      <w:r w:rsidR="008C4A64" w:rsidRPr="005F0273">
        <w:t xml:space="preserve"> </w:t>
      </w:r>
      <w:r w:rsidRPr="005F0273">
        <w:t>начисления</w:t>
      </w:r>
      <w:r w:rsidR="008C4A64" w:rsidRPr="005F0273">
        <w:t xml:space="preserve"> </w:t>
      </w:r>
      <w:r w:rsidRPr="005F0273">
        <w:t>пенсии</w:t>
      </w:r>
      <w:r w:rsidR="008C4A64" w:rsidRPr="005F0273">
        <w:t xml:space="preserve"> </w:t>
      </w:r>
      <w:r w:rsidRPr="005F0273">
        <w:t>хватит</w:t>
      </w:r>
      <w:r w:rsidR="008C4A64" w:rsidRPr="005F0273">
        <w:t xml:space="preserve"> </w:t>
      </w:r>
      <w:r w:rsidRPr="005F0273">
        <w:t>10</w:t>
      </w:r>
      <w:r w:rsidR="008C4A64" w:rsidRPr="005F0273">
        <w:t xml:space="preserve"> </w:t>
      </w:r>
      <w:r w:rsidRPr="005F0273">
        <w:t>и</w:t>
      </w:r>
      <w:r w:rsidR="008C4A64" w:rsidRPr="005F0273">
        <w:t xml:space="preserve"> </w:t>
      </w:r>
      <w:r w:rsidRPr="005F0273">
        <w:t>даже</w:t>
      </w:r>
      <w:r w:rsidR="008C4A64" w:rsidRPr="005F0273">
        <w:t xml:space="preserve"> </w:t>
      </w:r>
      <w:r w:rsidRPr="005F0273">
        <w:t>5</w:t>
      </w:r>
      <w:r w:rsidR="008C4A64" w:rsidRPr="005F0273">
        <w:t xml:space="preserve"> </w:t>
      </w:r>
      <w:r w:rsidRPr="005F0273">
        <w:t>лет</w:t>
      </w:r>
      <w:r w:rsidR="008C4A64" w:rsidRPr="005F0273">
        <w:t xml:space="preserve"> </w:t>
      </w:r>
      <w:r w:rsidRPr="005F0273">
        <w:t>страхового</w:t>
      </w:r>
      <w:r w:rsidR="008C4A64" w:rsidRPr="005F0273">
        <w:t xml:space="preserve"> </w:t>
      </w:r>
      <w:r w:rsidRPr="005F0273">
        <w:t>стажа</w:t>
      </w:r>
      <w:r w:rsidR="008C4A64" w:rsidRPr="005F0273">
        <w:t xml:space="preserve"> </w:t>
      </w:r>
      <w:r w:rsidRPr="005F0273">
        <w:t>(о</w:t>
      </w:r>
      <w:r w:rsidR="008C4A64" w:rsidRPr="005F0273">
        <w:t xml:space="preserve"> </w:t>
      </w:r>
      <w:r w:rsidRPr="005F0273">
        <w:t>них</w:t>
      </w:r>
      <w:r w:rsidR="008C4A64" w:rsidRPr="005F0273">
        <w:t xml:space="preserve"> </w:t>
      </w:r>
      <w:r w:rsidRPr="005F0273">
        <w:t>подробнее</w:t>
      </w:r>
      <w:r w:rsidR="008C4A64" w:rsidRPr="005F0273">
        <w:t xml:space="preserve"> </w:t>
      </w:r>
      <w:r w:rsidRPr="005F0273">
        <w:t>здесь).</w:t>
      </w:r>
    </w:p>
    <w:p w14:paraId="2F8700BA" w14:textId="77777777" w:rsidR="005F12AD" w:rsidRPr="005F0273" w:rsidRDefault="005F12AD" w:rsidP="005F12AD">
      <w:r w:rsidRPr="005F0273">
        <w:t>Надо</w:t>
      </w:r>
      <w:r w:rsidR="008C4A64" w:rsidRPr="005F0273">
        <w:t xml:space="preserve"> </w:t>
      </w:r>
      <w:r w:rsidRPr="005F0273">
        <w:t>отметить,</w:t>
      </w:r>
      <w:r w:rsidR="008C4A64" w:rsidRPr="005F0273">
        <w:t xml:space="preserve"> </w:t>
      </w:r>
      <w:r w:rsidRPr="005F0273">
        <w:t>что</w:t>
      </w:r>
      <w:r w:rsidR="008C4A64" w:rsidRPr="005F0273">
        <w:t xml:space="preserve"> </w:t>
      </w:r>
      <w:r w:rsidRPr="005F0273">
        <w:t>за</w:t>
      </w:r>
      <w:r w:rsidR="008C4A64" w:rsidRPr="005F0273">
        <w:t xml:space="preserve"> </w:t>
      </w:r>
      <w:r w:rsidRPr="005F0273">
        <w:t>годы</w:t>
      </w:r>
      <w:r w:rsidR="008C4A64" w:rsidRPr="005F0273">
        <w:t xml:space="preserve"> </w:t>
      </w:r>
      <w:r w:rsidRPr="005F0273">
        <w:t>пенсионной</w:t>
      </w:r>
      <w:r w:rsidR="008C4A64" w:rsidRPr="005F0273">
        <w:t xml:space="preserve"> </w:t>
      </w:r>
      <w:r w:rsidRPr="005F0273">
        <w:t>реформы</w:t>
      </w:r>
      <w:r w:rsidR="008C4A64" w:rsidRPr="005F0273">
        <w:t xml:space="preserve"> </w:t>
      </w:r>
      <w:r w:rsidRPr="005F0273">
        <w:t>были</w:t>
      </w:r>
      <w:r w:rsidR="008C4A64" w:rsidRPr="005F0273">
        <w:t xml:space="preserve"> </w:t>
      </w:r>
      <w:r w:rsidRPr="005F0273">
        <w:t>внесены</w:t>
      </w:r>
      <w:r w:rsidR="008C4A64" w:rsidRPr="005F0273">
        <w:t xml:space="preserve"> </w:t>
      </w:r>
      <w:r w:rsidRPr="005F0273">
        <w:t>существенные</w:t>
      </w:r>
      <w:r w:rsidR="008C4A64" w:rsidRPr="005F0273">
        <w:t xml:space="preserve"> </w:t>
      </w:r>
      <w:r w:rsidRPr="005F0273">
        <w:t>изменения,</w:t>
      </w:r>
      <w:r w:rsidR="008C4A64" w:rsidRPr="005F0273">
        <w:t xml:space="preserve"> </w:t>
      </w:r>
      <w:r w:rsidRPr="005F0273">
        <w:t>связанные</w:t>
      </w:r>
      <w:r w:rsidR="008C4A64" w:rsidRPr="005F0273">
        <w:t xml:space="preserve"> </w:t>
      </w:r>
      <w:r w:rsidRPr="005F0273">
        <w:t>с</w:t>
      </w:r>
      <w:r w:rsidR="008C4A64" w:rsidRPr="005F0273">
        <w:t xml:space="preserve"> </w:t>
      </w:r>
      <w:r w:rsidRPr="005F0273">
        <w:t>расчетом</w:t>
      </w:r>
      <w:r w:rsidR="008C4A64" w:rsidRPr="005F0273">
        <w:t xml:space="preserve"> </w:t>
      </w:r>
      <w:r w:rsidRPr="005F0273">
        <w:t>пенсий</w:t>
      </w:r>
      <w:r w:rsidR="008C4A64" w:rsidRPr="005F0273">
        <w:t xml:space="preserve"> </w:t>
      </w:r>
      <w:r w:rsidRPr="005F0273">
        <w:t>при</w:t>
      </w:r>
      <w:r w:rsidR="008C4A64" w:rsidRPr="005F0273">
        <w:t xml:space="preserve"> </w:t>
      </w:r>
      <w:r w:rsidRPr="005F0273">
        <w:t>неполном</w:t>
      </w:r>
      <w:r w:rsidR="008C4A64" w:rsidRPr="005F0273">
        <w:t xml:space="preserve"> </w:t>
      </w:r>
      <w:r w:rsidRPr="005F0273">
        <w:t>страховом</w:t>
      </w:r>
      <w:r w:rsidR="008C4A64" w:rsidRPr="005F0273">
        <w:t xml:space="preserve"> </w:t>
      </w:r>
      <w:r w:rsidRPr="005F0273">
        <w:t>стаже.</w:t>
      </w:r>
      <w:r w:rsidR="008C4A64" w:rsidRPr="005F0273">
        <w:t xml:space="preserve"> </w:t>
      </w:r>
      <w:r w:rsidRPr="005F0273">
        <w:t>Так,</w:t>
      </w:r>
      <w:r w:rsidR="008C4A64" w:rsidRPr="005F0273">
        <w:t xml:space="preserve"> </w:t>
      </w:r>
      <w:r w:rsidRPr="005F0273">
        <w:t>например,</w:t>
      </w:r>
      <w:r w:rsidR="008C4A64" w:rsidRPr="005F0273">
        <w:t xml:space="preserve"> </w:t>
      </w:r>
      <w:r w:rsidRPr="005F0273">
        <w:t>нередко</w:t>
      </w:r>
      <w:r w:rsidR="008C4A64" w:rsidRPr="005F0273">
        <w:t xml:space="preserve"> </w:t>
      </w:r>
      <w:r w:rsidRPr="005F0273">
        <w:t>бывает,</w:t>
      </w:r>
      <w:r w:rsidR="008C4A64" w:rsidRPr="005F0273">
        <w:t xml:space="preserve"> </w:t>
      </w:r>
      <w:r w:rsidRPr="005F0273">
        <w:t>что</w:t>
      </w:r>
      <w:r w:rsidR="008C4A64" w:rsidRPr="005F0273">
        <w:t xml:space="preserve"> </w:t>
      </w:r>
      <w:r w:rsidRPr="005F0273">
        <w:t>при</w:t>
      </w:r>
      <w:r w:rsidR="008C4A64" w:rsidRPr="005F0273">
        <w:t xml:space="preserve"> </w:t>
      </w:r>
      <w:r w:rsidRPr="005F0273">
        <w:t>выходе</w:t>
      </w:r>
      <w:r w:rsidR="008C4A64" w:rsidRPr="005F0273">
        <w:t xml:space="preserve"> </w:t>
      </w:r>
      <w:r w:rsidRPr="005F0273">
        <w:t>на</w:t>
      </w:r>
      <w:r w:rsidR="008C4A64" w:rsidRPr="005F0273">
        <w:t xml:space="preserve"> </w:t>
      </w:r>
      <w:r w:rsidRPr="005F0273">
        <w:t>пенсию</w:t>
      </w:r>
      <w:r w:rsidR="008C4A64" w:rsidRPr="005F0273">
        <w:t xml:space="preserve"> </w:t>
      </w:r>
      <w:r w:rsidRPr="005F0273">
        <w:t>у</w:t>
      </w:r>
      <w:r w:rsidR="008C4A64" w:rsidRPr="005F0273">
        <w:t xml:space="preserve"> </w:t>
      </w:r>
      <w:r w:rsidRPr="005F0273">
        <w:t>человека</w:t>
      </w:r>
      <w:r w:rsidR="008C4A64" w:rsidRPr="005F0273">
        <w:t xml:space="preserve"> </w:t>
      </w:r>
      <w:r w:rsidRPr="005F0273">
        <w:t>страхового</w:t>
      </w:r>
      <w:r w:rsidR="008C4A64" w:rsidRPr="005F0273">
        <w:t xml:space="preserve"> </w:t>
      </w:r>
      <w:r w:rsidRPr="005F0273">
        <w:t>стажа</w:t>
      </w:r>
      <w:r w:rsidR="008C4A64" w:rsidRPr="005F0273">
        <w:t xml:space="preserve"> </w:t>
      </w:r>
      <w:r w:rsidRPr="005F0273">
        <w:t>не</w:t>
      </w:r>
      <w:r w:rsidR="008C4A64" w:rsidRPr="005F0273">
        <w:t xml:space="preserve"> </w:t>
      </w:r>
      <w:r w:rsidRPr="005F0273">
        <w:t>хватает,</w:t>
      </w:r>
      <w:r w:rsidR="008C4A64" w:rsidRPr="005F0273">
        <w:t xml:space="preserve"> </w:t>
      </w:r>
      <w:r w:rsidRPr="005F0273">
        <w:t>то</w:t>
      </w:r>
      <w:r w:rsidR="008C4A64" w:rsidRPr="005F0273">
        <w:t xml:space="preserve"> </w:t>
      </w:r>
      <w:r w:rsidRPr="005F0273">
        <w:t>есть</w:t>
      </w:r>
      <w:r w:rsidR="008C4A64" w:rsidRPr="005F0273">
        <w:t xml:space="preserve"> </w:t>
      </w:r>
      <w:r w:rsidRPr="005F0273">
        <w:t>его,</w:t>
      </w:r>
      <w:r w:rsidR="008C4A64" w:rsidRPr="005F0273">
        <w:t xml:space="preserve"> </w:t>
      </w:r>
      <w:r w:rsidRPr="005F0273">
        <w:t>например,</w:t>
      </w:r>
      <w:r w:rsidR="008C4A64" w:rsidRPr="005F0273">
        <w:t xml:space="preserve"> </w:t>
      </w:r>
      <w:r w:rsidRPr="005F0273">
        <w:t>его</w:t>
      </w:r>
      <w:r w:rsidR="008C4A64" w:rsidRPr="005F0273">
        <w:t xml:space="preserve"> </w:t>
      </w:r>
      <w:r w:rsidRPr="005F0273">
        <w:t>больше</w:t>
      </w:r>
      <w:r w:rsidR="008C4A64" w:rsidRPr="005F0273">
        <w:t xml:space="preserve"> </w:t>
      </w:r>
      <w:r w:rsidRPr="005F0273">
        <w:t>10,</w:t>
      </w:r>
      <w:r w:rsidR="008C4A64" w:rsidRPr="005F0273">
        <w:t xml:space="preserve"> </w:t>
      </w:r>
      <w:r w:rsidRPr="005F0273">
        <w:t>но</w:t>
      </w:r>
      <w:r w:rsidR="008C4A64" w:rsidRPr="005F0273">
        <w:t xml:space="preserve"> </w:t>
      </w:r>
      <w:r w:rsidRPr="005F0273">
        <w:t>меньше</w:t>
      </w:r>
      <w:r w:rsidR="008C4A64" w:rsidRPr="005F0273">
        <w:t xml:space="preserve"> </w:t>
      </w:r>
      <w:r w:rsidRPr="005F0273">
        <w:t>положенных</w:t>
      </w:r>
      <w:r w:rsidR="008C4A64" w:rsidRPr="005F0273">
        <w:t xml:space="preserve"> </w:t>
      </w:r>
      <w:r w:rsidRPr="005F0273">
        <w:t>в</w:t>
      </w:r>
      <w:r w:rsidR="008C4A64" w:rsidRPr="005F0273">
        <w:t xml:space="preserve"> </w:t>
      </w:r>
      <w:r w:rsidRPr="005F0273">
        <w:t>2025</w:t>
      </w:r>
      <w:r w:rsidR="008C4A64" w:rsidRPr="005F0273">
        <w:t xml:space="preserve"> </w:t>
      </w:r>
      <w:r w:rsidRPr="005F0273">
        <w:t>году</w:t>
      </w:r>
      <w:r w:rsidR="008C4A64" w:rsidRPr="005F0273">
        <w:t xml:space="preserve"> </w:t>
      </w:r>
      <w:r w:rsidRPr="005F0273">
        <w:t>20</w:t>
      </w:r>
      <w:r w:rsidR="008C4A64" w:rsidRPr="005F0273">
        <w:t xml:space="preserve"> </w:t>
      </w:r>
      <w:r w:rsidRPr="005F0273">
        <w:t>лет.</w:t>
      </w:r>
    </w:p>
    <w:p w14:paraId="6933B01E" w14:textId="77777777" w:rsidR="005F12AD" w:rsidRPr="005F0273" w:rsidRDefault="005F12AD" w:rsidP="005F12AD">
      <w:r w:rsidRPr="005F0273">
        <w:t>С</w:t>
      </w:r>
      <w:r w:rsidR="008C4A64" w:rsidRPr="005F0273">
        <w:t xml:space="preserve"> </w:t>
      </w:r>
      <w:r w:rsidRPr="005F0273">
        <w:t>2021</w:t>
      </w:r>
      <w:r w:rsidR="008C4A64" w:rsidRPr="005F0273">
        <w:t xml:space="preserve"> </w:t>
      </w:r>
      <w:r w:rsidRPr="005F0273">
        <w:t>года</w:t>
      </w:r>
      <w:r w:rsidR="008C4A64" w:rsidRPr="005F0273">
        <w:t xml:space="preserve"> </w:t>
      </w:r>
      <w:r w:rsidRPr="005F0273">
        <w:t>пенсии</w:t>
      </w:r>
      <w:r w:rsidR="008C4A64" w:rsidRPr="005F0273">
        <w:t xml:space="preserve"> </w:t>
      </w:r>
      <w:r w:rsidRPr="005F0273">
        <w:t>при</w:t>
      </w:r>
      <w:r w:rsidR="008C4A64" w:rsidRPr="005F0273">
        <w:t xml:space="preserve"> </w:t>
      </w:r>
      <w:r w:rsidRPr="005F0273">
        <w:t>неполном</w:t>
      </w:r>
      <w:r w:rsidR="008C4A64" w:rsidRPr="005F0273">
        <w:t xml:space="preserve"> </w:t>
      </w:r>
      <w:r w:rsidRPr="005F0273">
        <w:t>страховом</w:t>
      </w:r>
      <w:r w:rsidR="008C4A64" w:rsidRPr="005F0273">
        <w:t xml:space="preserve"> </w:t>
      </w:r>
      <w:r w:rsidRPr="005F0273">
        <w:t>стаже</w:t>
      </w:r>
      <w:r w:rsidR="008C4A64" w:rsidRPr="005F0273">
        <w:t xml:space="preserve"> </w:t>
      </w:r>
      <w:r w:rsidRPr="005F0273">
        <w:t>в</w:t>
      </w:r>
      <w:r w:rsidR="008C4A64" w:rsidRPr="005F0273">
        <w:t xml:space="preserve"> </w:t>
      </w:r>
      <w:r w:rsidRPr="005F0273">
        <w:t>Беларуси</w:t>
      </w:r>
      <w:r w:rsidR="008C4A64" w:rsidRPr="005F0273">
        <w:t xml:space="preserve"> </w:t>
      </w:r>
      <w:r w:rsidRPr="005F0273">
        <w:t>начисляют</w:t>
      </w:r>
      <w:r w:rsidR="008C4A64" w:rsidRPr="005F0273">
        <w:t xml:space="preserve"> </w:t>
      </w:r>
      <w:r w:rsidRPr="005F0273">
        <w:t>таким</w:t>
      </w:r>
      <w:r w:rsidR="008C4A64" w:rsidRPr="005F0273">
        <w:t xml:space="preserve"> </w:t>
      </w:r>
      <w:r w:rsidRPr="005F0273">
        <w:t>образом:</w:t>
      </w:r>
      <w:r w:rsidR="008C4A64" w:rsidRPr="005F0273">
        <w:t xml:space="preserve"> </w:t>
      </w:r>
      <w:r w:rsidRPr="005F0273">
        <w:t>при</w:t>
      </w:r>
      <w:r w:rsidR="008C4A64" w:rsidRPr="005F0273">
        <w:t xml:space="preserve"> </w:t>
      </w:r>
      <w:r w:rsidRPr="005F0273">
        <w:t>10</w:t>
      </w:r>
      <w:r w:rsidR="008C4A64" w:rsidRPr="005F0273">
        <w:t xml:space="preserve"> </w:t>
      </w:r>
      <w:r w:rsidRPr="005F0273">
        <w:t>лет</w:t>
      </w:r>
      <w:r w:rsidR="008C4A64" w:rsidRPr="005F0273">
        <w:t xml:space="preserve"> </w:t>
      </w:r>
      <w:r w:rsidRPr="005F0273">
        <w:t>страхового</w:t>
      </w:r>
      <w:r w:rsidR="008C4A64" w:rsidRPr="005F0273">
        <w:t xml:space="preserve"> </w:t>
      </w:r>
      <w:r w:rsidRPr="005F0273">
        <w:t>стажа</w:t>
      </w:r>
      <w:r w:rsidR="008C4A64" w:rsidRPr="005F0273">
        <w:t xml:space="preserve"> </w:t>
      </w:r>
      <w:r w:rsidRPr="005F0273">
        <w:t>пенсия</w:t>
      </w:r>
      <w:r w:rsidR="008C4A64" w:rsidRPr="005F0273">
        <w:t xml:space="preserve"> </w:t>
      </w:r>
      <w:r w:rsidRPr="005F0273">
        <w:t>составит</w:t>
      </w:r>
      <w:r w:rsidR="008C4A64" w:rsidRPr="005F0273">
        <w:t xml:space="preserve"> </w:t>
      </w:r>
      <w:r w:rsidRPr="005F0273">
        <w:t>73%</w:t>
      </w:r>
      <w:r w:rsidR="008C4A64" w:rsidRPr="005F0273">
        <w:t xml:space="preserve"> </w:t>
      </w:r>
      <w:r w:rsidRPr="005F0273">
        <w:t>бюджета</w:t>
      </w:r>
      <w:r w:rsidR="008C4A64" w:rsidRPr="005F0273">
        <w:t xml:space="preserve"> </w:t>
      </w:r>
      <w:r w:rsidRPr="005F0273">
        <w:t>прожиточного</w:t>
      </w:r>
      <w:r w:rsidR="008C4A64" w:rsidRPr="005F0273">
        <w:t xml:space="preserve"> </w:t>
      </w:r>
      <w:r w:rsidRPr="005F0273">
        <w:t>минимума</w:t>
      </w:r>
      <w:r w:rsidR="008C4A64" w:rsidRPr="005F0273">
        <w:t xml:space="preserve"> </w:t>
      </w:r>
      <w:r w:rsidRPr="005F0273">
        <w:t>пенсионера</w:t>
      </w:r>
      <w:r w:rsidR="008C4A64" w:rsidRPr="005F0273">
        <w:t xml:space="preserve"> </w:t>
      </w:r>
      <w:r w:rsidRPr="005F0273">
        <w:t>(в</w:t>
      </w:r>
      <w:r w:rsidR="008C4A64" w:rsidRPr="005F0273">
        <w:t xml:space="preserve"> </w:t>
      </w:r>
      <w:r w:rsidRPr="005F0273">
        <w:t>ноябре</w:t>
      </w:r>
      <w:r w:rsidR="008C4A64" w:rsidRPr="005F0273">
        <w:t xml:space="preserve"> </w:t>
      </w:r>
      <w:r w:rsidRPr="005F0273">
        <w:t>2024</w:t>
      </w:r>
      <w:r w:rsidR="008C4A64" w:rsidRPr="005F0273">
        <w:t xml:space="preserve"> </w:t>
      </w:r>
      <w:r w:rsidRPr="005F0273">
        <w:t>года</w:t>
      </w:r>
      <w:r w:rsidR="008C4A64" w:rsidRPr="005F0273">
        <w:t xml:space="preserve"> </w:t>
      </w:r>
      <w:r w:rsidRPr="005F0273">
        <w:t>это</w:t>
      </w:r>
      <w:r w:rsidR="008C4A64" w:rsidRPr="005F0273">
        <w:t xml:space="preserve"> </w:t>
      </w:r>
      <w:r w:rsidRPr="005F0273">
        <w:t>примерно</w:t>
      </w:r>
      <w:r w:rsidR="008C4A64" w:rsidRPr="005F0273">
        <w:t xml:space="preserve"> </w:t>
      </w:r>
      <w:r w:rsidRPr="005F0273">
        <w:t>233</w:t>
      </w:r>
      <w:r w:rsidR="008C4A64" w:rsidRPr="005F0273">
        <w:t xml:space="preserve"> </w:t>
      </w:r>
      <w:r w:rsidRPr="005F0273">
        <w:t>рубля).</w:t>
      </w:r>
      <w:r w:rsidR="008C4A64" w:rsidRPr="005F0273">
        <w:t xml:space="preserve"> </w:t>
      </w:r>
      <w:r w:rsidRPr="005F0273">
        <w:t>За</w:t>
      </w:r>
      <w:r w:rsidR="008C4A64" w:rsidRPr="005F0273">
        <w:t xml:space="preserve"> </w:t>
      </w:r>
      <w:r w:rsidRPr="005F0273">
        <w:t>каждый</w:t>
      </w:r>
      <w:r w:rsidR="008C4A64" w:rsidRPr="005F0273">
        <w:t xml:space="preserve"> </w:t>
      </w:r>
      <w:r w:rsidRPr="005F0273">
        <w:t>год</w:t>
      </w:r>
      <w:r w:rsidR="008C4A64" w:rsidRPr="005F0273">
        <w:t xml:space="preserve"> </w:t>
      </w:r>
      <w:r w:rsidRPr="005F0273">
        <w:t>страхового</w:t>
      </w:r>
      <w:r w:rsidR="008C4A64" w:rsidRPr="005F0273">
        <w:t xml:space="preserve"> </w:t>
      </w:r>
      <w:r w:rsidRPr="005F0273">
        <w:t>стажа</w:t>
      </w:r>
      <w:r w:rsidR="008C4A64" w:rsidRPr="005F0273">
        <w:t xml:space="preserve"> </w:t>
      </w:r>
      <w:r w:rsidRPr="005F0273">
        <w:t>сверх</w:t>
      </w:r>
      <w:r w:rsidR="008C4A64" w:rsidRPr="005F0273">
        <w:t xml:space="preserve"> </w:t>
      </w:r>
      <w:r w:rsidRPr="005F0273">
        <w:t>10</w:t>
      </w:r>
      <w:r w:rsidR="008C4A64" w:rsidRPr="005F0273">
        <w:t xml:space="preserve"> </w:t>
      </w:r>
      <w:r w:rsidRPr="005F0273">
        <w:t>лет</w:t>
      </w:r>
      <w:r w:rsidR="008C4A64" w:rsidRPr="005F0273">
        <w:t xml:space="preserve"> </w:t>
      </w:r>
      <w:r w:rsidRPr="005F0273">
        <w:t>пенсия</w:t>
      </w:r>
      <w:r w:rsidR="008C4A64" w:rsidRPr="005F0273">
        <w:t xml:space="preserve"> </w:t>
      </w:r>
      <w:r w:rsidRPr="005F0273">
        <w:t>дополнительно</w:t>
      </w:r>
      <w:r w:rsidR="008C4A64" w:rsidRPr="005F0273">
        <w:t xml:space="preserve"> </w:t>
      </w:r>
      <w:r w:rsidRPr="005F0273">
        <w:t>увеличивается</w:t>
      </w:r>
      <w:r w:rsidR="008C4A64" w:rsidRPr="005F0273">
        <w:t xml:space="preserve"> </w:t>
      </w:r>
      <w:r w:rsidRPr="005F0273">
        <w:t>на</w:t>
      </w:r>
      <w:r w:rsidR="008C4A64" w:rsidRPr="005F0273">
        <w:t xml:space="preserve"> </w:t>
      </w:r>
      <w:r w:rsidRPr="005F0273">
        <w:t>3%</w:t>
      </w:r>
      <w:r w:rsidR="008C4A64" w:rsidRPr="005F0273">
        <w:t xml:space="preserve"> </w:t>
      </w:r>
      <w:r w:rsidRPr="005F0273">
        <w:t>бюджета</w:t>
      </w:r>
      <w:r w:rsidR="008C4A64" w:rsidRPr="005F0273">
        <w:t xml:space="preserve"> </w:t>
      </w:r>
      <w:r w:rsidRPr="005F0273">
        <w:t>прожиточного</w:t>
      </w:r>
      <w:r w:rsidR="008C4A64" w:rsidRPr="005F0273">
        <w:t xml:space="preserve"> </w:t>
      </w:r>
      <w:r w:rsidRPr="005F0273">
        <w:t>минимума</w:t>
      </w:r>
      <w:r w:rsidR="008C4A64" w:rsidRPr="005F0273">
        <w:t xml:space="preserve"> </w:t>
      </w:r>
      <w:r w:rsidRPr="005F0273">
        <w:t>пенсионера</w:t>
      </w:r>
      <w:r w:rsidR="008C4A64" w:rsidRPr="005F0273">
        <w:t xml:space="preserve"> </w:t>
      </w:r>
      <w:r w:rsidRPr="005F0273">
        <w:t>(на</w:t>
      </w:r>
      <w:r w:rsidR="008C4A64" w:rsidRPr="005F0273">
        <w:t xml:space="preserve"> </w:t>
      </w:r>
      <w:r w:rsidRPr="005F0273">
        <w:t>примерно</w:t>
      </w:r>
      <w:r w:rsidR="008C4A64" w:rsidRPr="005F0273">
        <w:t xml:space="preserve"> </w:t>
      </w:r>
      <w:r w:rsidRPr="005F0273">
        <w:t>9,5</w:t>
      </w:r>
      <w:r w:rsidR="008C4A64" w:rsidRPr="005F0273">
        <w:t xml:space="preserve"> </w:t>
      </w:r>
      <w:r w:rsidRPr="005F0273">
        <w:t>рубля),</w:t>
      </w:r>
      <w:r w:rsidR="008C4A64" w:rsidRPr="005F0273">
        <w:t xml:space="preserve"> </w:t>
      </w:r>
      <w:r w:rsidRPr="005F0273">
        <w:t>но</w:t>
      </w:r>
      <w:r w:rsidR="008C4A64" w:rsidRPr="005F0273">
        <w:t xml:space="preserve"> </w:t>
      </w:r>
      <w:r w:rsidRPr="005F0273">
        <w:t>не</w:t>
      </w:r>
      <w:r w:rsidR="008C4A64" w:rsidRPr="005F0273">
        <w:t xml:space="preserve"> </w:t>
      </w:r>
      <w:r w:rsidRPr="005F0273">
        <w:t>более</w:t>
      </w:r>
      <w:r w:rsidR="008C4A64" w:rsidRPr="005F0273">
        <w:t xml:space="preserve"> </w:t>
      </w:r>
      <w:r w:rsidRPr="005F0273">
        <w:t>чем</w:t>
      </w:r>
      <w:r w:rsidR="008C4A64" w:rsidRPr="005F0273">
        <w:t xml:space="preserve"> </w:t>
      </w:r>
      <w:r w:rsidRPr="005F0273">
        <w:t>до</w:t>
      </w:r>
      <w:r w:rsidR="008C4A64" w:rsidRPr="005F0273">
        <w:t xml:space="preserve"> </w:t>
      </w:r>
      <w:r w:rsidRPr="005F0273">
        <w:t>100%</w:t>
      </w:r>
      <w:r w:rsidR="008C4A64" w:rsidRPr="005F0273">
        <w:t xml:space="preserve"> </w:t>
      </w:r>
      <w:r w:rsidRPr="005F0273">
        <w:t>БПМ</w:t>
      </w:r>
      <w:r w:rsidR="008C4A64" w:rsidRPr="005F0273">
        <w:t xml:space="preserve"> </w:t>
      </w:r>
      <w:r w:rsidRPr="005F0273">
        <w:t>пенсионера</w:t>
      </w:r>
      <w:r w:rsidR="008C4A64" w:rsidRPr="005F0273">
        <w:t xml:space="preserve"> </w:t>
      </w:r>
      <w:r w:rsidRPr="005F0273">
        <w:t>(это</w:t>
      </w:r>
      <w:r w:rsidR="008C4A64" w:rsidRPr="005F0273">
        <w:t xml:space="preserve"> </w:t>
      </w:r>
      <w:r w:rsidRPr="005F0273">
        <w:t>319,93</w:t>
      </w:r>
      <w:r w:rsidR="008C4A64" w:rsidRPr="005F0273">
        <w:t xml:space="preserve"> </w:t>
      </w:r>
      <w:r w:rsidRPr="005F0273">
        <w:t>рубля</w:t>
      </w:r>
      <w:r w:rsidR="008C4A64" w:rsidRPr="005F0273">
        <w:t xml:space="preserve"> </w:t>
      </w:r>
      <w:r w:rsidRPr="005F0273">
        <w:t>в</w:t>
      </w:r>
      <w:r w:rsidR="008C4A64" w:rsidRPr="005F0273">
        <w:t xml:space="preserve"> </w:t>
      </w:r>
      <w:r w:rsidRPr="005F0273">
        <w:t>ноябре</w:t>
      </w:r>
      <w:r w:rsidR="008C4A64" w:rsidRPr="005F0273">
        <w:t xml:space="preserve"> </w:t>
      </w:r>
      <w:r w:rsidRPr="005F0273">
        <w:t>2024).</w:t>
      </w:r>
      <w:r w:rsidR="008C4A64" w:rsidRPr="005F0273">
        <w:t xml:space="preserve"> </w:t>
      </w:r>
      <w:r w:rsidRPr="005F0273">
        <w:t>Пенсия</w:t>
      </w:r>
      <w:r w:rsidR="008C4A64" w:rsidRPr="005F0273">
        <w:t xml:space="preserve"> </w:t>
      </w:r>
      <w:r w:rsidRPr="005F0273">
        <w:t>при</w:t>
      </w:r>
      <w:r w:rsidR="008C4A64" w:rsidRPr="005F0273">
        <w:t xml:space="preserve"> </w:t>
      </w:r>
      <w:r w:rsidRPr="005F0273">
        <w:t>неполном</w:t>
      </w:r>
      <w:r w:rsidR="008C4A64" w:rsidRPr="005F0273">
        <w:t xml:space="preserve"> </w:t>
      </w:r>
      <w:r w:rsidRPr="005F0273">
        <w:t>страховом</w:t>
      </w:r>
      <w:r w:rsidR="008C4A64" w:rsidRPr="005F0273">
        <w:t xml:space="preserve"> </w:t>
      </w:r>
      <w:r w:rsidRPr="005F0273">
        <w:t>стаже,</w:t>
      </w:r>
      <w:r w:rsidR="008C4A64" w:rsidRPr="005F0273">
        <w:t xml:space="preserve"> </w:t>
      </w:r>
      <w:r w:rsidRPr="005F0273">
        <w:t>конечно,</w:t>
      </w:r>
      <w:r w:rsidR="008C4A64" w:rsidRPr="005F0273">
        <w:t xml:space="preserve"> </w:t>
      </w:r>
      <w:r w:rsidRPr="005F0273">
        <w:t>значительно</w:t>
      </w:r>
      <w:r w:rsidR="008C4A64" w:rsidRPr="005F0273">
        <w:t xml:space="preserve"> </w:t>
      </w:r>
      <w:r w:rsidRPr="005F0273">
        <w:t>ниже</w:t>
      </w:r>
      <w:r w:rsidR="008C4A64" w:rsidRPr="005F0273">
        <w:t xml:space="preserve"> </w:t>
      </w:r>
      <w:r w:rsidRPr="005F0273">
        <w:t>той,</w:t>
      </w:r>
      <w:r w:rsidR="008C4A64" w:rsidRPr="005F0273">
        <w:t xml:space="preserve"> </w:t>
      </w:r>
      <w:r w:rsidRPr="005F0273">
        <w:t>что</w:t>
      </w:r>
      <w:r w:rsidR="008C4A64" w:rsidRPr="005F0273">
        <w:t xml:space="preserve"> </w:t>
      </w:r>
      <w:r w:rsidRPr="005F0273">
        <w:t>могла</w:t>
      </w:r>
      <w:r w:rsidR="008C4A64" w:rsidRPr="005F0273">
        <w:t xml:space="preserve"> </w:t>
      </w:r>
      <w:r w:rsidRPr="005F0273">
        <w:t>бы</w:t>
      </w:r>
      <w:r w:rsidR="008C4A64" w:rsidRPr="005F0273">
        <w:t xml:space="preserve"> </w:t>
      </w:r>
      <w:r w:rsidRPr="005F0273">
        <w:t>быть</w:t>
      </w:r>
      <w:r w:rsidR="008C4A64" w:rsidRPr="005F0273">
        <w:t xml:space="preserve"> </w:t>
      </w:r>
      <w:r w:rsidRPr="005F0273">
        <w:t>при</w:t>
      </w:r>
      <w:r w:rsidR="008C4A64" w:rsidRPr="005F0273">
        <w:t xml:space="preserve"> </w:t>
      </w:r>
      <w:r w:rsidRPr="005F0273">
        <w:t>полном</w:t>
      </w:r>
      <w:r w:rsidR="008C4A64" w:rsidRPr="005F0273">
        <w:t xml:space="preserve"> </w:t>
      </w:r>
      <w:r w:rsidRPr="005F0273">
        <w:t>страховом</w:t>
      </w:r>
      <w:r w:rsidR="008C4A64" w:rsidRPr="005F0273">
        <w:t xml:space="preserve"> </w:t>
      </w:r>
      <w:r w:rsidRPr="005F0273">
        <w:t>стаже.</w:t>
      </w:r>
      <w:r w:rsidR="008C4A64" w:rsidRPr="005F0273">
        <w:t xml:space="preserve"> </w:t>
      </w:r>
      <w:r w:rsidRPr="005F0273">
        <w:t>На</w:t>
      </w:r>
      <w:r w:rsidR="008C4A64" w:rsidRPr="005F0273">
        <w:t xml:space="preserve"> </w:t>
      </w:r>
      <w:r w:rsidRPr="005F0273">
        <w:t>пенсию</w:t>
      </w:r>
      <w:r w:rsidR="008C4A64" w:rsidRPr="005F0273">
        <w:t xml:space="preserve"> </w:t>
      </w:r>
      <w:r w:rsidRPr="005F0273">
        <w:t>при</w:t>
      </w:r>
      <w:r w:rsidR="008C4A64" w:rsidRPr="005F0273">
        <w:t xml:space="preserve"> </w:t>
      </w:r>
      <w:r w:rsidRPr="005F0273">
        <w:t>неполном</w:t>
      </w:r>
      <w:r w:rsidR="008C4A64" w:rsidRPr="005F0273">
        <w:t xml:space="preserve"> </w:t>
      </w:r>
      <w:r w:rsidRPr="005F0273">
        <w:t>страховом</w:t>
      </w:r>
      <w:r w:rsidR="008C4A64" w:rsidRPr="005F0273">
        <w:t xml:space="preserve"> </w:t>
      </w:r>
      <w:r w:rsidRPr="005F0273">
        <w:t>стаже</w:t>
      </w:r>
      <w:r w:rsidR="008C4A64" w:rsidRPr="005F0273">
        <w:t xml:space="preserve"> </w:t>
      </w:r>
      <w:r w:rsidRPr="005F0273">
        <w:t>могут</w:t>
      </w:r>
      <w:r w:rsidR="008C4A64" w:rsidRPr="005F0273">
        <w:t xml:space="preserve"> </w:t>
      </w:r>
      <w:r w:rsidRPr="005F0273">
        <w:t>рассчитывать</w:t>
      </w:r>
      <w:r w:rsidR="008C4A64" w:rsidRPr="005F0273">
        <w:t xml:space="preserve"> </w:t>
      </w:r>
      <w:r w:rsidRPr="005F0273">
        <w:t>женщины</w:t>
      </w:r>
      <w:r w:rsidR="008C4A64" w:rsidRPr="005F0273">
        <w:t xml:space="preserve"> </w:t>
      </w:r>
      <w:r w:rsidRPr="005F0273">
        <w:t>с</w:t>
      </w:r>
      <w:r w:rsidR="008C4A64" w:rsidRPr="005F0273">
        <w:t xml:space="preserve"> </w:t>
      </w:r>
      <w:r w:rsidRPr="005F0273">
        <w:t>60</w:t>
      </w:r>
      <w:r w:rsidR="008C4A64" w:rsidRPr="005F0273">
        <w:t xml:space="preserve"> </w:t>
      </w:r>
      <w:r w:rsidRPr="005F0273">
        <w:t>лет</w:t>
      </w:r>
      <w:r w:rsidR="008C4A64" w:rsidRPr="005F0273">
        <w:t xml:space="preserve"> </w:t>
      </w:r>
      <w:r w:rsidRPr="005F0273">
        <w:t>и</w:t>
      </w:r>
      <w:r w:rsidR="008C4A64" w:rsidRPr="005F0273">
        <w:t xml:space="preserve"> </w:t>
      </w:r>
      <w:r w:rsidRPr="005F0273">
        <w:t>мужчины</w:t>
      </w:r>
      <w:r w:rsidR="008C4A64" w:rsidRPr="005F0273">
        <w:t xml:space="preserve"> </w:t>
      </w:r>
      <w:r w:rsidRPr="005F0273">
        <w:t>с</w:t>
      </w:r>
      <w:r w:rsidR="008C4A64" w:rsidRPr="005F0273">
        <w:t xml:space="preserve"> </w:t>
      </w:r>
      <w:r w:rsidRPr="005F0273">
        <w:t>65</w:t>
      </w:r>
      <w:r w:rsidR="008C4A64" w:rsidRPr="005F0273">
        <w:t xml:space="preserve"> </w:t>
      </w:r>
      <w:r w:rsidRPr="005F0273">
        <w:t>лет,</w:t>
      </w:r>
      <w:r w:rsidR="008C4A64" w:rsidRPr="005F0273">
        <w:t xml:space="preserve"> </w:t>
      </w:r>
      <w:r w:rsidRPr="005F0273">
        <w:t>то</w:t>
      </w:r>
      <w:r w:rsidR="008C4A64" w:rsidRPr="005F0273">
        <w:t xml:space="preserve"> </w:t>
      </w:r>
      <w:r w:rsidRPr="005F0273">
        <w:t>есть</w:t>
      </w:r>
      <w:r w:rsidR="008C4A64" w:rsidRPr="005F0273">
        <w:t xml:space="preserve"> </w:t>
      </w:r>
      <w:r w:rsidRPr="005F0273">
        <w:t>на</w:t>
      </w:r>
      <w:r w:rsidR="008C4A64" w:rsidRPr="005F0273">
        <w:t xml:space="preserve"> </w:t>
      </w:r>
      <w:r w:rsidRPr="005F0273">
        <w:t>два</w:t>
      </w:r>
      <w:r w:rsidR="008C4A64" w:rsidRPr="005F0273">
        <w:t xml:space="preserve"> </w:t>
      </w:r>
      <w:r w:rsidRPr="005F0273">
        <w:t>года</w:t>
      </w:r>
      <w:r w:rsidR="008C4A64" w:rsidRPr="005F0273">
        <w:t xml:space="preserve"> </w:t>
      </w:r>
      <w:r w:rsidRPr="005F0273">
        <w:t>позже,</w:t>
      </w:r>
      <w:r w:rsidR="008C4A64" w:rsidRPr="005F0273">
        <w:t xml:space="preserve"> </w:t>
      </w:r>
      <w:r w:rsidRPr="005F0273">
        <w:t>чем</w:t>
      </w:r>
      <w:r w:rsidR="008C4A64" w:rsidRPr="005F0273">
        <w:t xml:space="preserve"> </w:t>
      </w:r>
      <w:r w:rsidRPr="005F0273">
        <w:t>обычные</w:t>
      </w:r>
      <w:r w:rsidR="008C4A64" w:rsidRPr="005F0273">
        <w:t xml:space="preserve"> </w:t>
      </w:r>
      <w:r w:rsidRPr="005F0273">
        <w:t>пенсионеры,</w:t>
      </w:r>
      <w:r w:rsidR="008C4A64" w:rsidRPr="005F0273">
        <w:t xml:space="preserve"> </w:t>
      </w:r>
      <w:r w:rsidRPr="005F0273">
        <w:t>у</w:t>
      </w:r>
      <w:r w:rsidR="008C4A64" w:rsidRPr="005F0273">
        <w:t xml:space="preserve"> </w:t>
      </w:r>
      <w:r w:rsidRPr="005F0273">
        <w:t>которых</w:t>
      </w:r>
      <w:r w:rsidR="008C4A64" w:rsidRPr="005F0273">
        <w:t xml:space="preserve"> </w:t>
      </w:r>
      <w:r w:rsidRPr="005F0273">
        <w:t>есть</w:t>
      </w:r>
      <w:r w:rsidR="008C4A64" w:rsidRPr="005F0273">
        <w:t xml:space="preserve"> </w:t>
      </w:r>
      <w:r w:rsidRPr="005F0273">
        <w:t>20</w:t>
      </w:r>
      <w:r w:rsidR="008C4A64" w:rsidRPr="005F0273">
        <w:t xml:space="preserve"> </w:t>
      </w:r>
      <w:r w:rsidRPr="005F0273">
        <w:t>лет</w:t>
      </w:r>
      <w:r w:rsidR="008C4A64" w:rsidRPr="005F0273">
        <w:t xml:space="preserve"> </w:t>
      </w:r>
      <w:r w:rsidRPr="005F0273">
        <w:t>страхового</w:t>
      </w:r>
      <w:r w:rsidR="008C4A64" w:rsidRPr="005F0273">
        <w:t xml:space="preserve"> </w:t>
      </w:r>
      <w:r w:rsidRPr="005F0273">
        <w:t>стажа</w:t>
      </w:r>
      <w:r w:rsidR="008C4A64" w:rsidRPr="005F0273">
        <w:t xml:space="preserve"> </w:t>
      </w:r>
      <w:r w:rsidRPr="005F0273">
        <w:t>(подробнее</w:t>
      </w:r>
      <w:r w:rsidR="008C4A64" w:rsidRPr="005F0273">
        <w:t xml:space="preserve"> </w:t>
      </w:r>
      <w:r w:rsidRPr="005F0273">
        <w:t>здесь).</w:t>
      </w:r>
    </w:p>
    <w:p w14:paraId="7EF852D9" w14:textId="77777777" w:rsidR="005F12AD" w:rsidRPr="005F0273" w:rsidRDefault="005F12AD" w:rsidP="005F12AD">
      <w:r w:rsidRPr="005F0273">
        <w:lastRenderedPageBreak/>
        <w:t>На</w:t>
      </w:r>
      <w:r w:rsidR="008C4A64" w:rsidRPr="005F0273">
        <w:t xml:space="preserve"> </w:t>
      </w:r>
      <w:r w:rsidRPr="005F0273">
        <w:t>трудовую</w:t>
      </w:r>
      <w:r w:rsidR="008C4A64" w:rsidRPr="005F0273">
        <w:t xml:space="preserve"> </w:t>
      </w:r>
      <w:r w:rsidRPr="005F0273">
        <w:t>пенсию</w:t>
      </w:r>
      <w:r w:rsidR="008C4A64" w:rsidRPr="005F0273">
        <w:t xml:space="preserve"> </w:t>
      </w:r>
      <w:r w:rsidRPr="005F0273">
        <w:t>по</w:t>
      </w:r>
      <w:r w:rsidR="008C4A64" w:rsidRPr="005F0273">
        <w:t xml:space="preserve"> </w:t>
      </w:r>
      <w:r w:rsidRPr="005F0273">
        <w:t>возрасту</w:t>
      </w:r>
      <w:r w:rsidR="008C4A64" w:rsidRPr="005F0273">
        <w:t xml:space="preserve"> </w:t>
      </w:r>
      <w:r w:rsidRPr="005F0273">
        <w:t>может</w:t>
      </w:r>
      <w:r w:rsidR="008C4A64" w:rsidRPr="005F0273">
        <w:t xml:space="preserve"> </w:t>
      </w:r>
      <w:r w:rsidRPr="005F0273">
        <w:t>рассчитывать</w:t>
      </w:r>
      <w:r w:rsidR="008C4A64" w:rsidRPr="005F0273">
        <w:t xml:space="preserve"> </w:t>
      </w:r>
      <w:r w:rsidRPr="005F0273">
        <w:t>и</w:t>
      </w:r>
      <w:r w:rsidR="008C4A64" w:rsidRPr="005F0273">
        <w:t xml:space="preserve"> </w:t>
      </w:r>
      <w:r w:rsidRPr="005F0273">
        <w:t>человек,</w:t>
      </w:r>
      <w:r w:rsidR="008C4A64" w:rsidRPr="005F0273">
        <w:t xml:space="preserve"> </w:t>
      </w:r>
      <w:r w:rsidRPr="005F0273">
        <w:t>у</w:t>
      </w:r>
      <w:r w:rsidR="008C4A64" w:rsidRPr="005F0273">
        <w:t xml:space="preserve"> </w:t>
      </w:r>
      <w:r w:rsidRPr="005F0273">
        <w:t>которого</w:t>
      </w:r>
      <w:r w:rsidR="008C4A64" w:rsidRPr="005F0273">
        <w:t xml:space="preserve"> </w:t>
      </w:r>
      <w:r w:rsidRPr="005F0273">
        <w:t>вообще</w:t>
      </w:r>
      <w:r w:rsidR="008C4A64" w:rsidRPr="005F0273">
        <w:t xml:space="preserve"> </w:t>
      </w:r>
      <w:r w:rsidRPr="005F0273">
        <w:t>нет</w:t>
      </w:r>
      <w:r w:rsidR="008C4A64" w:rsidRPr="005F0273">
        <w:t xml:space="preserve"> </w:t>
      </w:r>
      <w:r w:rsidRPr="005F0273">
        <w:t>страхового</w:t>
      </w:r>
      <w:r w:rsidR="008C4A64" w:rsidRPr="005F0273">
        <w:t xml:space="preserve"> </w:t>
      </w:r>
      <w:r w:rsidRPr="005F0273">
        <w:t>стажа</w:t>
      </w:r>
      <w:r w:rsidR="008C4A64" w:rsidRPr="005F0273">
        <w:t xml:space="preserve"> </w:t>
      </w:r>
      <w:r w:rsidRPr="005F0273">
        <w:t>либо</w:t>
      </w:r>
      <w:r w:rsidR="008C4A64" w:rsidRPr="005F0273">
        <w:t xml:space="preserve"> </w:t>
      </w:r>
      <w:r w:rsidRPr="005F0273">
        <w:t>он</w:t>
      </w:r>
      <w:r w:rsidR="008C4A64" w:rsidRPr="005F0273">
        <w:t xml:space="preserve"> </w:t>
      </w:r>
      <w:r w:rsidRPr="005F0273">
        <w:t>менее</w:t>
      </w:r>
      <w:r w:rsidR="008C4A64" w:rsidRPr="005F0273">
        <w:t xml:space="preserve"> </w:t>
      </w:r>
      <w:r w:rsidRPr="005F0273">
        <w:t>10</w:t>
      </w:r>
      <w:r w:rsidR="008C4A64" w:rsidRPr="005F0273">
        <w:t xml:space="preserve"> </w:t>
      </w:r>
      <w:r w:rsidRPr="005F0273">
        <w:t>лет.</w:t>
      </w:r>
      <w:r w:rsidR="008C4A64" w:rsidRPr="005F0273">
        <w:t xml:space="preserve"> </w:t>
      </w:r>
      <w:r w:rsidRPr="005F0273">
        <w:t>Размер</w:t>
      </w:r>
      <w:r w:rsidR="008C4A64" w:rsidRPr="005F0273">
        <w:t xml:space="preserve"> </w:t>
      </w:r>
      <w:r w:rsidRPr="005F0273">
        <w:t>такой</w:t>
      </w:r>
      <w:r w:rsidR="008C4A64" w:rsidRPr="005F0273">
        <w:t xml:space="preserve"> </w:t>
      </w:r>
      <w:r w:rsidRPr="005F0273">
        <w:t>социальной</w:t>
      </w:r>
      <w:r w:rsidR="008C4A64" w:rsidRPr="005F0273">
        <w:t xml:space="preserve"> </w:t>
      </w:r>
      <w:r w:rsidRPr="005F0273">
        <w:t>пенсии</w:t>
      </w:r>
      <w:r w:rsidR="008C4A64" w:rsidRPr="005F0273">
        <w:t xml:space="preserve"> </w:t>
      </w:r>
      <w:r w:rsidRPr="005F0273">
        <w:t>-</w:t>
      </w:r>
      <w:r w:rsidR="008C4A64" w:rsidRPr="005F0273">
        <w:t xml:space="preserve"> </w:t>
      </w:r>
      <w:r w:rsidRPr="005F0273">
        <w:t>50%</w:t>
      </w:r>
      <w:r w:rsidR="008C4A64" w:rsidRPr="005F0273">
        <w:t xml:space="preserve"> </w:t>
      </w:r>
      <w:r w:rsidRPr="005F0273">
        <w:t>бюджета</w:t>
      </w:r>
      <w:r w:rsidR="008C4A64" w:rsidRPr="005F0273">
        <w:t xml:space="preserve"> </w:t>
      </w:r>
      <w:r w:rsidRPr="005F0273">
        <w:t>прожиточного</w:t>
      </w:r>
      <w:r w:rsidR="008C4A64" w:rsidRPr="005F0273">
        <w:t xml:space="preserve"> </w:t>
      </w:r>
      <w:r w:rsidRPr="005F0273">
        <w:t>минимума</w:t>
      </w:r>
      <w:r w:rsidR="008C4A64" w:rsidRPr="005F0273">
        <w:t xml:space="preserve"> </w:t>
      </w:r>
      <w:r w:rsidRPr="005F0273">
        <w:t>пенсионера</w:t>
      </w:r>
      <w:r w:rsidR="008C4A64" w:rsidRPr="005F0273">
        <w:t xml:space="preserve"> </w:t>
      </w:r>
      <w:r w:rsidRPr="005F0273">
        <w:t>(например,</w:t>
      </w:r>
      <w:r w:rsidR="008C4A64" w:rsidRPr="005F0273">
        <w:t xml:space="preserve"> </w:t>
      </w:r>
      <w:r w:rsidRPr="005F0273">
        <w:t>с</w:t>
      </w:r>
      <w:r w:rsidR="008C4A64" w:rsidRPr="005F0273">
        <w:t xml:space="preserve"> </w:t>
      </w:r>
      <w:r w:rsidRPr="005F0273">
        <w:t>начала</w:t>
      </w:r>
      <w:r w:rsidR="008C4A64" w:rsidRPr="005F0273">
        <w:t xml:space="preserve"> </w:t>
      </w:r>
      <w:r w:rsidRPr="005F0273">
        <w:t>ноября</w:t>
      </w:r>
      <w:r w:rsidR="008C4A64" w:rsidRPr="005F0273">
        <w:t xml:space="preserve"> </w:t>
      </w:r>
      <w:r w:rsidRPr="005F0273">
        <w:t>2024</w:t>
      </w:r>
      <w:r w:rsidR="008C4A64" w:rsidRPr="005F0273">
        <w:t xml:space="preserve"> </w:t>
      </w:r>
      <w:r w:rsidRPr="005F0273">
        <w:t>по</w:t>
      </w:r>
      <w:r w:rsidR="008C4A64" w:rsidRPr="005F0273">
        <w:t xml:space="preserve"> </w:t>
      </w:r>
      <w:r w:rsidRPr="005F0273">
        <w:t>конец</w:t>
      </w:r>
      <w:r w:rsidR="008C4A64" w:rsidRPr="005F0273">
        <w:t xml:space="preserve"> </w:t>
      </w:r>
      <w:r w:rsidRPr="005F0273">
        <w:t>января</w:t>
      </w:r>
      <w:r w:rsidR="008C4A64" w:rsidRPr="005F0273">
        <w:t xml:space="preserve"> </w:t>
      </w:r>
      <w:r w:rsidRPr="005F0273">
        <w:t>2025</w:t>
      </w:r>
      <w:r w:rsidR="008C4A64" w:rsidRPr="005F0273">
        <w:t xml:space="preserve"> </w:t>
      </w:r>
      <w:r w:rsidRPr="005F0273">
        <w:t>это</w:t>
      </w:r>
      <w:r w:rsidR="008C4A64" w:rsidRPr="005F0273">
        <w:t xml:space="preserve"> </w:t>
      </w:r>
      <w:r w:rsidRPr="005F0273">
        <w:t>159,9</w:t>
      </w:r>
      <w:r w:rsidR="008C4A64" w:rsidRPr="005F0273">
        <w:t xml:space="preserve"> </w:t>
      </w:r>
      <w:r w:rsidRPr="005F0273">
        <w:t>рубля).</w:t>
      </w:r>
      <w:r w:rsidR="008C4A64" w:rsidRPr="005F0273">
        <w:t xml:space="preserve"> </w:t>
      </w:r>
      <w:r w:rsidRPr="005F0273">
        <w:t>Поскольку</w:t>
      </w:r>
      <w:r w:rsidR="008C4A64" w:rsidRPr="005F0273">
        <w:t xml:space="preserve"> </w:t>
      </w:r>
      <w:r w:rsidRPr="005F0273">
        <w:t>расчет</w:t>
      </w:r>
      <w:r w:rsidR="008C4A64" w:rsidRPr="005F0273">
        <w:t xml:space="preserve"> </w:t>
      </w:r>
      <w:r w:rsidRPr="005F0273">
        <w:t>этой</w:t>
      </w:r>
      <w:r w:rsidR="008C4A64" w:rsidRPr="005F0273">
        <w:t xml:space="preserve"> </w:t>
      </w:r>
      <w:r w:rsidRPr="005F0273">
        <w:t>пенсии</w:t>
      </w:r>
      <w:r w:rsidR="008C4A64" w:rsidRPr="005F0273">
        <w:t xml:space="preserve"> </w:t>
      </w:r>
      <w:r w:rsidRPr="005F0273">
        <w:t>привязан</w:t>
      </w:r>
      <w:r w:rsidR="008C4A64" w:rsidRPr="005F0273">
        <w:t xml:space="preserve"> </w:t>
      </w:r>
      <w:r w:rsidRPr="005F0273">
        <w:t>к</w:t>
      </w:r>
      <w:r w:rsidR="008C4A64" w:rsidRPr="005F0273">
        <w:t xml:space="preserve"> </w:t>
      </w:r>
      <w:r w:rsidRPr="005F0273">
        <w:t>бюджету</w:t>
      </w:r>
      <w:r w:rsidR="008C4A64" w:rsidRPr="005F0273">
        <w:t xml:space="preserve"> </w:t>
      </w:r>
      <w:r w:rsidRPr="005F0273">
        <w:t>прожиточного</w:t>
      </w:r>
      <w:r w:rsidR="008C4A64" w:rsidRPr="005F0273">
        <w:t xml:space="preserve"> </w:t>
      </w:r>
      <w:r w:rsidRPr="005F0273">
        <w:t>минимума,</w:t>
      </w:r>
      <w:r w:rsidR="008C4A64" w:rsidRPr="005F0273">
        <w:t xml:space="preserve"> </w:t>
      </w:r>
      <w:r w:rsidRPr="005F0273">
        <w:t>а</w:t>
      </w:r>
      <w:r w:rsidR="008C4A64" w:rsidRPr="005F0273">
        <w:t xml:space="preserve"> </w:t>
      </w:r>
      <w:r w:rsidRPr="005F0273">
        <w:t>этот</w:t>
      </w:r>
      <w:r w:rsidR="008C4A64" w:rsidRPr="005F0273">
        <w:t xml:space="preserve"> </w:t>
      </w:r>
      <w:r w:rsidRPr="005F0273">
        <w:t>показатель</w:t>
      </w:r>
      <w:r w:rsidR="008C4A64" w:rsidRPr="005F0273">
        <w:t xml:space="preserve"> </w:t>
      </w:r>
      <w:r w:rsidRPr="005F0273">
        <w:t>в</w:t>
      </w:r>
      <w:r w:rsidR="008C4A64" w:rsidRPr="005F0273">
        <w:t xml:space="preserve"> </w:t>
      </w:r>
      <w:r w:rsidRPr="005F0273">
        <w:t>Беларуси</w:t>
      </w:r>
      <w:r w:rsidR="008C4A64" w:rsidRPr="005F0273">
        <w:t xml:space="preserve"> </w:t>
      </w:r>
      <w:r w:rsidRPr="005F0273">
        <w:t>пересматривают</w:t>
      </w:r>
      <w:r w:rsidR="008C4A64" w:rsidRPr="005F0273">
        <w:t xml:space="preserve"> </w:t>
      </w:r>
      <w:r w:rsidRPr="005F0273">
        <w:t>каждые</w:t>
      </w:r>
      <w:r w:rsidR="008C4A64" w:rsidRPr="005F0273">
        <w:t xml:space="preserve"> </w:t>
      </w:r>
      <w:r w:rsidRPr="005F0273">
        <w:t>три</w:t>
      </w:r>
      <w:r w:rsidR="008C4A64" w:rsidRPr="005F0273">
        <w:t xml:space="preserve"> </w:t>
      </w:r>
      <w:r w:rsidRPr="005F0273">
        <w:t>месяца</w:t>
      </w:r>
      <w:r w:rsidR="008C4A64" w:rsidRPr="005F0273">
        <w:t xml:space="preserve"> </w:t>
      </w:r>
      <w:r w:rsidRPr="005F0273">
        <w:t>и</w:t>
      </w:r>
      <w:r w:rsidR="008C4A64" w:rsidRPr="005F0273">
        <w:t xml:space="preserve"> </w:t>
      </w:r>
      <w:r w:rsidRPr="005F0273">
        <w:t>всегда</w:t>
      </w:r>
      <w:r w:rsidR="008C4A64" w:rsidRPr="005F0273">
        <w:t xml:space="preserve"> </w:t>
      </w:r>
      <w:r w:rsidRPr="005F0273">
        <w:t>в</w:t>
      </w:r>
      <w:r w:rsidR="008C4A64" w:rsidRPr="005F0273">
        <w:t xml:space="preserve"> </w:t>
      </w:r>
      <w:r w:rsidRPr="005F0273">
        <w:t>сторону</w:t>
      </w:r>
      <w:r w:rsidR="008C4A64" w:rsidRPr="005F0273">
        <w:t xml:space="preserve"> </w:t>
      </w:r>
      <w:r w:rsidRPr="005F0273">
        <w:t>увеличения,</w:t>
      </w:r>
      <w:r w:rsidR="008C4A64" w:rsidRPr="005F0273">
        <w:t xml:space="preserve"> </w:t>
      </w:r>
      <w:r w:rsidRPr="005F0273">
        <w:t>то</w:t>
      </w:r>
      <w:r w:rsidR="008C4A64" w:rsidRPr="005F0273">
        <w:t xml:space="preserve"> </w:t>
      </w:r>
      <w:r w:rsidRPr="005F0273">
        <w:t>за</w:t>
      </w:r>
      <w:r w:rsidR="008C4A64" w:rsidRPr="005F0273">
        <w:t xml:space="preserve"> </w:t>
      </w:r>
      <w:r w:rsidRPr="005F0273">
        <w:t>год</w:t>
      </w:r>
      <w:r w:rsidR="008C4A64" w:rsidRPr="005F0273">
        <w:t xml:space="preserve"> </w:t>
      </w:r>
      <w:r w:rsidRPr="005F0273">
        <w:t>такая</w:t>
      </w:r>
      <w:r w:rsidR="008C4A64" w:rsidRPr="005F0273">
        <w:t xml:space="preserve"> </w:t>
      </w:r>
      <w:r w:rsidRPr="005F0273">
        <w:t>пенсия</w:t>
      </w:r>
      <w:r w:rsidR="008C4A64" w:rsidRPr="005F0273">
        <w:t xml:space="preserve"> </w:t>
      </w:r>
      <w:r w:rsidRPr="005F0273">
        <w:t>при</w:t>
      </w:r>
      <w:r w:rsidR="008C4A64" w:rsidRPr="005F0273">
        <w:t xml:space="preserve"> </w:t>
      </w:r>
      <w:r w:rsidRPr="005F0273">
        <w:t>неполном</w:t>
      </w:r>
      <w:r w:rsidR="008C4A64" w:rsidRPr="005F0273">
        <w:t xml:space="preserve"> </w:t>
      </w:r>
      <w:r w:rsidRPr="005F0273">
        <w:t>страховом</w:t>
      </w:r>
      <w:r w:rsidR="008C4A64" w:rsidRPr="005F0273">
        <w:t xml:space="preserve"> </w:t>
      </w:r>
      <w:r w:rsidRPr="005F0273">
        <w:t>стаже</w:t>
      </w:r>
      <w:r w:rsidR="008C4A64" w:rsidRPr="005F0273">
        <w:t xml:space="preserve"> </w:t>
      </w:r>
      <w:r w:rsidRPr="005F0273">
        <w:t>или</w:t>
      </w:r>
      <w:r w:rsidR="008C4A64" w:rsidRPr="005F0273">
        <w:t xml:space="preserve"> </w:t>
      </w:r>
      <w:r w:rsidRPr="005F0273">
        <w:t>его</w:t>
      </w:r>
      <w:r w:rsidR="008C4A64" w:rsidRPr="005F0273">
        <w:t xml:space="preserve"> </w:t>
      </w:r>
      <w:r w:rsidRPr="005F0273">
        <w:t>отсутствии</w:t>
      </w:r>
      <w:r w:rsidR="008C4A64" w:rsidRPr="005F0273">
        <w:t xml:space="preserve"> </w:t>
      </w:r>
      <w:r w:rsidRPr="005F0273">
        <w:t>немного</w:t>
      </w:r>
      <w:r w:rsidR="008C4A64" w:rsidRPr="005F0273">
        <w:t xml:space="preserve"> </w:t>
      </w:r>
      <w:r w:rsidRPr="005F0273">
        <w:t>подрастет</w:t>
      </w:r>
      <w:r w:rsidR="008C4A64" w:rsidRPr="005F0273">
        <w:t xml:space="preserve"> </w:t>
      </w:r>
      <w:r w:rsidRPr="005F0273">
        <w:t>четыре</w:t>
      </w:r>
      <w:r w:rsidR="008C4A64" w:rsidRPr="005F0273">
        <w:t xml:space="preserve"> </w:t>
      </w:r>
      <w:r w:rsidRPr="005F0273">
        <w:t>раза.</w:t>
      </w:r>
    </w:p>
    <w:p w14:paraId="178F5AE0" w14:textId="77777777" w:rsidR="005F12AD" w:rsidRPr="005F0273" w:rsidRDefault="005F12AD" w:rsidP="005F12AD">
      <w:r w:rsidRPr="005F0273">
        <w:t>СПРАВКИ</w:t>
      </w:r>
      <w:r w:rsidR="008C4A64" w:rsidRPr="005F0273">
        <w:t xml:space="preserve"> </w:t>
      </w:r>
      <w:r w:rsidRPr="005F0273">
        <w:t>О</w:t>
      </w:r>
      <w:r w:rsidR="008C4A64" w:rsidRPr="005F0273">
        <w:t xml:space="preserve"> </w:t>
      </w:r>
      <w:r w:rsidRPr="005F0273">
        <w:t>ЗАРПЛАТЕ</w:t>
      </w:r>
      <w:r w:rsidR="008C4A64" w:rsidRPr="005F0273">
        <w:t xml:space="preserve"> </w:t>
      </w:r>
      <w:r w:rsidRPr="005F0273">
        <w:t>ДЛЯ</w:t>
      </w:r>
      <w:r w:rsidR="008C4A64" w:rsidRPr="005F0273">
        <w:t xml:space="preserve"> </w:t>
      </w:r>
      <w:r w:rsidRPr="005F0273">
        <w:t>НАЧИСЛЕНИЯ</w:t>
      </w:r>
      <w:r w:rsidR="008C4A64" w:rsidRPr="005F0273">
        <w:t xml:space="preserve"> </w:t>
      </w:r>
      <w:r w:rsidRPr="005F0273">
        <w:t>ПЕНСИИ</w:t>
      </w:r>
      <w:r w:rsidR="008C4A64" w:rsidRPr="005F0273">
        <w:t xml:space="preserve"> </w:t>
      </w:r>
      <w:r w:rsidRPr="005F0273">
        <w:t>В</w:t>
      </w:r>
      <w:r w:rsidR="008C4A64" w:rsidRPr="005F0273">
        <w:t xml:space="preserve"> </w:t>
      </w:r>
      <w:r w:rsidRPr="005F0273">
        <w:t>БЕЛАРУСИ,</w:t>
      </w:r>
      <w:r w:rsidR="008C4A64" w:rsidRPr="005F0273">
        <w:t xml:space="preserve"> </w:t>
      </w:r>
      <w:r w:rsidRPr="005F0273">
        <w:t>2025</w:t>
      </w:r>
    </w:p>
    <w:p w14:paraId="719E0995" w14:textId="77777777" w:rsidR="005F12AD" w:rsidRPr="005F0273" w:rsidRDefault="005F12AD" w:rsidP="005F12AD">
      <w:r w:rsidRPr="005F0273">
        <w:t>Надо</w:t>
      </w:r>
      <w:r w:rsidR="008C4A64" w:rsidRPr="005F0273">
        <w:t xml:space="preserve"> </w:t>
      </w:r>
      <w:r w:rsidRPr="005F0273">
        <w:t>сказать,</w:t>
      </w:r>
      <w:r w:rsidR="008C4A64" w:rsidRPr="005F0273">
        <w:t xml:space="preserve"> </w:t>
      </w:r>
      <w:r w:rsidRPr="005F0273">
        <w:t>что</w:t>
      </w:r>
      <w:r w:rsidR="008C4A64" w:rsidRPr="005F0273">
        <w:t xml:space="preserve"> </w:t>
      </w:r>
      <w:r w:rsidRPr="005F0273">
        <w:t>пенсия</w:t>
      </w:r>
      <w:r w:rsidR="008C4A64" w:rsidRPr="005F0273">
        <w:t xml:space="preserve"> </w:t>
      </w:r>
      <w:r w:rsidRPr="005F0273">
        <w:t>новоявленному</w:t>
      </w:r>
      <w:r w:rsidR="008C4A64" w:rsidRPr="005F0273">
        <w:t xml:space="preserve"> </w:t>
      </w:r>
      <w:r w:rsidRPr="005F0273">
        <w:t>пенсионеру</w:t>
      </w:r>
      <w:r w:rsidR="008C4A64" w:rsidRPr="005F0273">
        <w:t xml:space="preserve"> </w:t>
      </w:r>
      <w:r w:rsidRPr="005F0273">
        <w:t>рассчитывается</w:t>
      </w:r>
      <w:r w:rsidR="008C4A64" w:rsidRPr="005F0273">
        <w:t xml:space="preserve"> </w:t>
      </w:r>
      <w:r w:rsidRPr="005F0273">
        <w:t>не</w:t>
      </w:r>
      <w:r w:rsidR="008C4A64" w:rsidRPr="005F0273">
        <w:t xml:space="preserve"> </w:t>
      </w:r>
      <w:r w:rsidRPr="005F0273">
        <w:t>только</w:t>
      </w:r>
      <w:r w:rsidR="008C4A64" w:rsidRPr="005F0273">
        <w:t xml:space="preserve"> </w:t>
      </w:r>
      <w:r w:rsidRPr="005F0273">
        <w:t>исходя</w:t>
      </w:r>
      <w:r w:rsidR="008C4A64" w:rsidRPr="005F0273">
        <w:t xml:space="preserve"> </w:t>
      </w:r>
      <w:r w:rsidRPr="005F0273">
        <w:t>из</w:t>
      </w:r>
      <w:r w:rsidR="008C4A64" w:rsidRPr="005F0273">
        <w:t xml:space="preserve"> </w:t>
      </w:r>
      <w:r w:rsidRPr="005F0273">
        <w:t>уплаты</w:t>
      </w:r>
      <w:r w:rsidR="008C4A64" w:rsidRPr="005F0273">
        <w:t xml:space="preserve"> </w:t>
      </w:r>
      <w:r w:rsidRPr="005F0273">
        <w:t>страховых</w:t>
      </w:r>
      <w:r w:rsidR="008C4A64" w:rsidRPr="005F0273">
        <w:t xml:space="preserve"> </w:t>
      </w:r>
      <w:r w:rsidRPr="005F0273">
        <w:t>взносов</w:t>
      </w:r>
      <w:r w:rsidR="008C4A64" w:rsidRPr="005F0273">
        <w:t xml:space="preserve"> </w:t>
      </w:r>
      <w:r w:rsidRPr="005F0273">
        <w:t>за</w:t>
      </w:r>
      <w:r w:rsidR="008C4A64" w:rsidRPr="005F0273">
        <w:t xml:space="preserve"> </w:t>
      </w:r>
      <w:r w:rsidRPr="005F0273">
        <w:t>20</w:t>
      </w:r>
      <w:r w:rsidR="008C4A64" w:rsidRPr="005F0273">
        <w:t xml:space="preserve"> </w:t>
      </w:r>
      <w:r w:rsidRPr="005F0273">
        <w:t>лет</w:t>
      </w:r>
      <w:r w:rsidR="008C4A64" w:rsidRPr="005F0273">
        <w:t xml:space="preserve"> </w:t>
      </w:r>
      <w:r w:rsidRPr="005F0273">
        <w:t>в</w:t>
      </w:r>
      <w:r w:rsidR="008C4A64" w:rsidRPr="005F0273">
        <w:t xml:space="preserve"> </w:t>
      </w:r>
      <w:r w:rsidRPr="005F0273">
        <w:t>2025</w:t>
      </w:r>
      <w:r w:rsidR="008C4A64" w:rsidRPr="005F0273">
        <w:t xml:space="preserve"> </w:t>
      </w:r>
      <w:r w:rsidRPr="005F0273">
        <w:t>году,</w:t>
      </w:r>
      <w:r w:rsidR="008C4A64" w:rsidRPr="005F0273">
        <w:t xml:space="preserve"> </w:t>
      </w:r>
      <w:r w:rsidRPr="005F0273">
        <w:t>но</w:t>
      </w:r>
      <w:r w:rsidR="008C4A64" w:rsidRPr="005F0273">
        <w:t xml:space="preserve"> </w:t>
      </w:r>
      <w:r w:rsidRPr="005F0273">
        <w:t>и</w:t>
      </w:r>
      <w:r w:rsidR="008C4A64" w:rsidRPr="005F0273">
        <w:t xml:space="preserve"> </w:t>
      </w:r>
      <w:r w:rsidRPr="005F0273">
        <w:t>исходя</w:t>
      </w:r>
      <w:r w:rsidR="008C4A64" w:rsidRPr="005F0273">
        <w:t xml:space="preserve"> </w:t>
      </w:r>
      <w:r w:rsidRPr="005F0273">
        <w:t>из</w:t>
      </w:r>
      <w:r w:rsidR="008C4A64" w:rsidRPr="005F0273">
        <w:t xml:space="preserve"> </w:t>
      </w:r>
      <w:r w:rsidRPr="005F0273">
        <w:t>откорректированного</w:t>
      </w:r>
      <w:r w:rsidR="008C4A64" w:rsidRPr="005F0273">
        <w:t xml:space="preserve"> </w:t>
      </w:r>
      <w:r w:rsidRPr="005F0273">
        <w:t>фактического</w:t>
      </w:r>
      <w:r w:rsidR="008C4A64" w:rsidRPr="005F0273">
        <w:t xml:space="preserve"> </w:t>
      </w:r>
      <w:r w:rsidRPr="005F0273">
        <w:t>заработка</w:t>
      </w:r>
      <w:r w:rsidR="008C4A64" w:rsidRPr="005F0273">
        <w:t xml:space="preserve"> </w:t>
      </w:r>
      <w:r w:rsidRPr="005F0273">
        <w:t>по</w:t>
      </w:r>
      <w:r w:rsidR="008C4A64" w:rsidRPr="005F0273">
        <w:t xml:space="preserve"> </w:t>
      </w:r>
      <w:r w:rsidRPr="005F0273">
        <w:t>которому</w:t>
      </w:r>
      <w:r w:rsidR="008C4A64" w:rsidRPr="005F0273">
        <w:t xml:space="preserve"> </w:t>
      </w:r>
      <w:r w:rsidRPr="005F0273">
        <w:t>высчитывается</w:t>
      </w:r>
      <w:r w:rsidR="008C4A64" w:rsidRPr="005F0273">
        <w:t xml:space="preserve"> </w:t>
      </w:r>
      <w:r w:rsidRPr="005F0273">
        <w:t>индивидуальный</w:t>
      </w:r>
      <w:r w:rsidR="008C4A64" w:rsidRPr="005F0273">
        <w:t xml:space="preserve"> </w:t>
      </w:r>
      <w:r w:rsidRPr="005F0273">
        <w:t>коэффициент.</w:t>
      </w:r>
      <w:r w:rsidR="008C4A64" w:rsidRPr="005F0273">
        <w:t xml:space="preserve"> </w:t>
      </w:r>
      <w:r w:rsidRPr="005F0273">
        <w:t>Пенсионная</w:t>
      </w:r>
      <w:r w:rsidR="008C4A64" w:rsidRPr="005F0273">
        <w:t xml:space="preserve"> </w:t>
      </w:r>
      <w:r w:rsidRPr="005F0273">
        <w:t>реформа</w:t>
      </w:r>
      <w:r w:rsidR="008C4A64" w:rsidRPr="005F0273">
        <w:t xml:space="preserve"> </w:t>
      </w:r>
      <w:r w:rsidRPr="005F0273">
        <w:t>предполагала,</w:t>
      </w:r>
      <w:r w:rsidR="008C4A64" w:rsidRPr="005F0273">
        <w:t xml:space="preserve"> </w:t>
      </w:r>
      <w:r w:rsidRPr="005F0273">
        <w:t>что</w:t>
      </w:r>
      <w:r w:rsidR="008C4A64" w:rsidRPr="005F0273">
        <w:t xml:space="preserve"> </w:t>
      </w:r>
      <w:r w:rsidRPr="005F0273">
        <w:t>в</w:t>
      </w:r>
      <w:r w:rsidR="008C4A64" w:rsidRPr="005F0273">
        <w:t xml:space="preserve"> </w:t>
      </w:r>
      <w:r w:rsidRPr="005F0273">
        <w:t>2025</w:t>
      </w:r>
      <w:r w:rsidR="008C4A64" w:rsidRPr="005F0273">
        <w:t xml:space="preserve"> </w:t>
      </w:r>
      <w:r w:rsidRPr="005F0273">
        <w:t>году</w:t>
      </w:r>
      <w:r w:rsidR="008C4A64" w:rsidRPr="005F0273">
        <w:t xml:space="preserve"> </w:t>
      </w:r>
      <w:r w:rsidRPr="005F0273">
        <w:t>время</w:t>
      </w:r>
      <w:r w:rsidR="008C4A64" w:rsidRPr="005F0273">
        <w:t xml:space="preserve"> </w:t>
      </w:r>
      <w:r w:rsidRPr="005F0273">
        <w:t>этого</w:t>
      </w:r>
      <w:r w:rsidR="008C4A64" w:rsidRPr="005F0273">
        <w:t xml:space="preserve"> </w:t>
      </w:r>
      <w:r w:rsidRPr="005F0273">
        <w:t>откорректированного</w:t>
      </w:r>
      <w:r w:rsidR="008C4A64" w:rsidRPr="005F0273">
        <w:t xml:space="preserve"> </w:t>
      </w:r>
      <w:r w:rsidRPr="005F0273">
        <w:t>фактического</w:t>
      </w:r>
      <w:r w:rsidR="008C4A64" w:rsidRPr="005F0273">
        <w:t xml:space="preserve"> </w:t>
      </w:r>
      <w:r w:rsidRPr="005F0273">
        <w:t>заработка,</w:t>
      </w:r>
      <w:r w:rsidR="008C4A64" w:rsidRPr="005F0273">
        <w:t xml:space="preserve"> </w:t>
      </w:r>
      <w:r w:rsidRPr="005F0273">
        <w:t>который</w:t>
      </w:r>
      <w:r w:rsidR="008C4A64" w:rsidRPr="005F0273">
        <w:t xml:space="preserve"> </w:t>
      </w:r>
      <w:r w:rsidRPr="005F0273">
        <w:t>подтверждается</w:t>
      </w:r>
      <w:r w:rsidR="008C4A64" w:rsidRPr="005F0273">
        <w:t xml:space="preserve"> </w:t>
      </w:r>
      <w:r w:rsidRPr="005F0273">
        <w:t>сведениями</w:t>
      </w:r>
      <w:r w:rsidR="008C4A64" w:rsidRPr="005F0273">
        <w:t xml:space="preserve"> </w:t>
      </w:r>
      <w:r w:rsidRPr="005F0273">
        <w:t>о</w:t>
      </w:r>
      <w:r w:rsidR="008C4A64" w:rsidRPr="005F0273">
        <w:t xml:space="preserve"> </w:t>
      </w:r>
      <w:r w:rsidRPr="005F0273">
        <w:t>зарплате,</w:t>
      </w:r>
      <w:r w:rsidR="008C4A64" w:rsidRPr="005F0273">
        <w:t xml:space="preserve"> </w:t>
      </w:r>
      <w:r w:rsidRPr="005F0273">
        <w:t>составит</w:t>
      </w:r>
      <w:r w:rsidR="008C4A64" w:rsidRPr="005F0273">
        <w:t xml:space="preserve"> </w:t>
      </w:r>
      <w:r w:rsidRPr="005F0273">
        <w:t>31</w:t>
      </w:r>
      <w:r w:rsidR="008C4A64" w:rsidRPr="005F0273">
        <w:t xml:space="preserve"> </w:t>
      </w:r>
      <w:r w:rsidRPr="005F0273">
        <w:t>год.</w:t>
      </w:r>
      <w:r w:rsidR="008C4A64" w:rsidRPr="005F0273">
        <w:t xml:space="preserve"> </w:t>
      </w:r>
      <w:r w:rsidRPr="005F0273">
        <w:t>Но</w:t>
      </w:r>
      <w:r w:rsidR="008C4A64" w:rsidRPr="005F0273">
        <w:t xml:space="preserve"> </w:t>
      </w:r>
      <w:r w:rsidRPr="005F0273">
        <w:t>указ</w:t>
      </w:r>
      <w:r w:rsidR="008C4A64" w:rsidRPr="005F0273">
        <w:t xml:space="preserve"> </w:t>
      </w:r>
      <w:r w:rsidRPr="005F0273">
        <w:t>президента</w:t>
      </w:r>
      <w:r w:rsidR="008C4A64" w:rsidRPr="005F0273">
        <w:t xml:space="preserve"> «</w:t>
      </w:r>
      <w:r w:rsidRPr="005F0273">
        <w:t>О</w:t>
      </w:r>
      <w:r w:rsidR="008C4A64" w:rsidRPr="005F0273">
        <w:t xml:space="preserve"> </w:t>
      </w:r>
      <w:r w:rsidRPr="005F0273">
        <w:t>социальной</w:t>
      </w:r>
      <w:r w:rsidR="008C4A64" w:rsidRPr="005F0273">
        <w:t xml:space="preserve"> </w:t>
      </w:r>
      <w:r w:rsidRPr="005F0273">
        <w:t>поддержке</w:t>
      </w:r>
      <w:r w:rsidR="008C4A64" w:rsidRPr="005F0273">
        <w:t xml:space="preserve">» </w:t>
      </w:r>
      <w:r w:rsidRPr="005F0273">
        <w:t>оставил</w:t>
      </w:r>
      <w:r w:rsidR="008C4A64" w:rsidRPr="005F0273">
        <w:t xml:space="preserve"> </w:t>
      </w:r>
      <w:r w:rsidRPr="005F0273">
        <w:t>30</w:t>
      </w:r>
      <w:r w:rsidR="008C4A64" w:rsidRPr="005F0273">
        <w:t xml:space="preserve"> </w:t>
      </w:r>
      <w:r w:rsidRPr="005F0273">
        <w:t>лет,</w:t>
      </w:r>
      <w:r w:rsidR="008C4A64" w:rsidRPr="005F0273">
        <w:t xml:space="preserve"> </w:t>
      </w:r>
      <w:r w:rsidRPr="005F0273">
        <w:t>столько</w:t>
      </w:r>
      <w:r w:rsidR="008C4A64" w:rsidRPr="005F0273">
        <w:t xml:space="preserve"> </w:t>
      </w:r>
      <w:r w:rsidRPr="005F0273">
        <w:t>же,</w:t>
      </w:r>
      <w:r w:rsidR="008C4A64" w:rsidRPr="005F0273">
        <w:t xml:space="preserve"> </w:t>
      </w:r>
      <w:r w:rsidRPr="005F0273">
        <w:t>сколько</w:t>
      </w:r>
      <w:r w:rsidR="008C4A64" w:rsidRPr="005F0273">
        <w:t xml:space="preserve"> </w:t>
      </w:r>
      <w:r w:rsidRPr="005F0273">
        <w:t>и</w:t>
      </w:r>
      <w:r w:rsidR="008C4A64" w:rsidRPr="005F0273">
        <w:t xml:space="preserve"> </w:t>
      </w:r>
      <w:r w:rsidRPr="005F0273">
        <w:t>в</w:t>
      </w:r>
      <w:r w:rsidR="008C4A64" w:rsidRPr="005F0273">
        <w:t xml:space="preserve"> </w:t>
      </w:r>
      <w:r w:rsidRPr="005F0273">
        <w:t>2024</w:t>
      </w:r>
      <w:r w:rsidR="008C4A64" w:rsidRPr="005F0273">
        <w:t xml:space="preserve"> </w:t>
      </w:r>
      <w:r w:rsidRPr="005F0273">
        <w:t>году.</w:t>
      </w:r>
      <w:r w:rsidR="008C4A64" w:rsidRPr="005F0273">
        <w:t xml:space="preserve"> </w:t>
      </w:r>
      <w:r w:rsidRPr="005F0273">
        <w:t>Таким</w:t>
      </w:r>
      <w:r w:rsidR="008C4A64" w:rsidRPr="005F0273">
        <w:t xml:space="preserve"> </w:t>
      </w:r>
      <w:r w:rsidRPr="005F0273">
        <w:t>образом,</w:t>
      </w:r>
      <w:r w:rsidR="008C4A64" w:rsidRPr="005F0273">
        <w:t xml:space="preserve"> </w:t>
      </w:r>
      <w:r w:rsidRPr="005F0273">
        <w:t>за</w:t>
      </w:r>
      <w:r w:rsidR="008C4A64" w:rsidRPr="005F0273">
        <w:t xml:space="preserve"> </w:t>
      </w:r>
      <w:r w:rsidRPr="005F0273">
        <w:t>время</w:t>
      </w:r>
      <w:r w:rsidR="008C4A64" w:rsidRPr="005F0273">
        <w:t xml:space="preserve"> </w:t>
      </w:r>
      <w:r w:rsidRPr="005F0273">
        <w:t>пенсионной</w:t>
      </w:r>
      <w:r w:rsidR="008C4A64" w:rsidRPr="005F0273">
        <w:t xml:space="preserve"> </w:t>
      </w:r>
      <w:r w:rsidRPr="005F0273">
        <w:t>реформы</w:t>
      </w:r>
      <w:r w:rsidR="008C4A64" w:rsidRPr="005F0273">
        <w:t xml:space="preserve"> </w:t>
      </w:r>
      <w:r w:rsidRPr="005F0273">
        <w:t>число</w:t>
      </w:r>
      <w:r w:rsidR="008C4A64" w:rsidRPr="005F0273">
        <w:t xml:space="preserve"> </w:t>
      </w:r>
      <w:r w:rsidRPr="005F0273">
        <w:t>лет,</w:t>
      </w:r>
      <w:r w:rsidR="008C4A64" w:rsidRPr="005F0273">
        <w:t xml:space="preserve"> </w:t>
      </w:r>
      <w:r w:rsidRPr="005F0273">
        <w:t>которые</w:t>
      </w:r>
      <w:r w:rsidR="008C4A64" w:rsidRPr="005F0273">
        <w:t xml:space="preserve"> </w:t>
      </w:r>
      <w:r w:rsidRPr="005F0273">
        <w:t>должны</w:t>
      </w:r>
      <w:r w:rsidR="008C4A64" w:rsidRPr="005F0273">
        <w:t xml:space="preserve"> </w:t>
      </w:r>
      <w:r w:rsidRPr="005F0273">
        <w:t>быть</w:t>
      </w:r>
      <w:r w:rsidR="008C4A64" w:rsidRPr="005F0273">
        <w:t xml:space="preserve"> </w:t>
      </w:r>
      <w:r w:rsidRPr="005F0273">
        <w:t>подтверждены</w:t>
      </w:r>
      <w:r w:rsidR="008C4A64" w:rsidRPr="005F0273">
        <w:t xml:space="preserve"> </w:t>
      </w:r>
      <w:r w:rsidRPr="005F0273">
        <w:t>зарплатными</w:t>
      </w:r>
      <w:r w:rsidR="008C4A64" w:rsidRPr="005F0273">
        <w:t xml:space="preserve"> </w:t>
      </w:r>
      <w:r w:rsidRPr="005F0273">
        <w:t>ведомостями,</w:t>
      </w:r>
      <w:r w:rsidR="008C4A64" w:rsidRPr="005F0273">
        <w:t xml:space="preserve"> </w:t>
      </w:r>
      <w:r w:rsidRPr="005F0273">
        <w:t>выросло</w:t>
      </w:r>
      <w:r w:rsidR="008C4A64" w:rsidRPr="005F0273">
        <w:t xml:space="preserve"> </w:t>
      </w:r>
      <w:r w:rsidRPr="005F0273">
        <w:t>на</w:t>
      </w:r>
      <w:r w:rsidR="008C4A64" w:rsidRPr="005F0273">
        <w:t xml:space="preserve"> </w:t>
      </w:r>
      <w:r w:rsidRPr="005F0273">
        <w:t>7,</w:t>
      </w:r>
      <w:r w:rsidR="008C4A64" w:rsidRPr="005F0273">
        <w:t xml:space="preserve"> </w:t>
      </w:r>
      <w:r w:rsidRPr="005F0273">
        <w:t>с</w:t>
      </w:r>
      <w:r w:rsidR="008C4A64" w:rsidRPr="005F0273">
        <w:t xml:space="preserve"> </w:t>
      </w:r>
      <w:r w:rsidRPr="005F0273">
        <w:t>23</w:t>
      </w:r>
      <w:r w:rsidR="008C4A64" w:rsidRPr="005F0273">
        <w:t xml:space="preserve"> </w:t>
      </w:r>
      <w:r w:rsidRPr="005F0273">
        <w:t>до</w:t>
      </w:r>
      <w:r w:rsidR="008C4A64" w:rsidRPr="005F0273">
        <w:t xml:space="preserve"> </w:t>
      </w:r>
      <w:r w:rsidRPr="005F0273">
        <w:t>30</w:t>
      </w:r>
      <w:r w:rsidR="008C4A64" w:rsidRPr="005F0273">
        <w:t xml:space="preserve"> </w:t>
      </w:r>
      <w:r w:rsidRPr="005F0273">
        <w:t>лет.</w:t>
      </w:r>
    </w:p>
    <w:p w14:paraId="56E27A89" w14:textId="77777777" w:rsidR="005F12AD" w:rsidRPr="005F0273" w:rsidRDefault="005F12AD" w:rsidP="005F12AD">
      <w:r w:rsidRPr="005F0273">
        <w:t>Новоявленному</w:t>
      </w:r>
      <w:r w:rsidR="008C4A64" w:rsidRPr="005F0273">
        <w:t xml:space="preserve"> </w:t>
      </w:r>
      <w:r w:rsidRPr="005F0273">
        <w:t>пенсионеру</w:t>
      </w:r>
      <w:r w:rsidR="008C4A64" w:rsidRPr="005F0273">
        <w:t xml:space="preserve"> </w:t>
      </w:r>
      <w:r w:rsidRPr="005F0273">
        <w:t>не</w:t>
      </w:r>
      <w:r w:rsidR="008C4A64" w:rsidRPr="005F0273">
        <w:t xml:space="preserve"> </w:t>
      </w:r>
      <w:r w:rsidRPr="005F0273">
        <w:t>надо</w:t>
      </w:r>
      <w:r w:rsidR="008C4A64" w:rsidRPr="005F0273">
        <w:t xml:space="preserve"> </w:t>
      </w:r>
      <w:r w:rsidRPr="005F0273">
        <w:t>собирать</w:t>
      </w:r>
      <w:r w:rsidR="008C4A64" w:rsidRPr="005F0273">
        <w:t xml:space="preserve"> </w:t>
      </w:r>
      <w:r w:rsidRPr="005F0273">
        <w:t>сведения</w:t>
      </w:r>
      <w:r w:rsidR="008C4A64" w:rsidRPr="005F0273">
        <w:t xml:space="preserve"> </w:t>
      </w:r>
      <w:r w:rsidRPr="005F0273">
        <w:t>о</w:t>
      </w:r>
      <w:r w:rsidR="008C4A64" w:rsidRPr="005F0273">
        <w:t xml:space="preserve"> </w:t>
      </w:r>
      <w:r w:rsidRPr="005F0273">
        <w:t>своей</w:t>
      </w:r>
      <w:r w:rsidR="008C4A64" w:rsidRPr="005F0273">
        <w:t xml:space="preserve"> </w:t>
      </w:r>
      <w:r w:rsidRPr="005F0273">
        <w:t>зарплате</w:t>
      </w:r>
      <w:r w:rsidR="008C4A64" w:rsidRPr="005F0273">
        <w:t xml:space="preserve"> </w:t>
      </w:r>
      <w:r w:rsidRPr="005F0273">
        <w:t>за</w:t>
      </w:r>
      <w:r w:rsidR="008C4A64" w:rsidRPr="005F0273">
        <w:t xml:space="preserve"> </w:t>
      </w:r>
      <w:r w:rsidRPr="005F0273">
        <w:t>годы</w:t>
      </w:r>
      <w:r w:rsidR="008C4A64" w:rsidRPr="005F0273">
        <w:t xml:space="preserve"> </w:t>
      </w:r>
      <w:r w:rsidRPr="005F0273">
        <w:t>с</w:t>
      </w:r>
      <w:r w:rsidR="008C4A64" w:rsidRPr="005F0273">
        <w:t xml:space="preserve"> </w:t>
      </w:r>
      <w:r w:rsidRPr="005F0273">
        <w:t>2003</w:t>
      </w:r>
      <w:r w:rsidR="008C4A64" w:rsidRPr="005F0273">
        <w:t xml:space="preserve"> </w:t>
      </w:r>
      <w:r w:rsidRPr="005F0273">
        <w:t>по</w:t>
      </w:r>
      <w:r w:rsidR="008C4A64" w:rsidRPr="005F0273">
        <w:t xml:space="preserve"> </w:t>
      </w:r>
      <w:r w:rsidRPr="005F0273">
        <w:t>2025</w:t>
      </w:r>
      <w:r w:rsidR="008C4A64" w:rsidRPr="005F0273">
        <w:t xml:space="preserve"> - </w:t>
      </w:r>
      <w:r w:rsidRPr="005F0273">
        <w:t>они</w:t>
      </w:r>
      <w:r w:rsidR="008C4A64" w:rsidRPr="005F0273">
        <w:t xml:space="preserve"> </w:t>
      </w:r>
      <w:r w:rsidRPr="005F0273">
        <w:t>есть</w:t>
      </w:r>
      <w:r w:rsidR="008C4A64" w:rsidRPr="005F0273">
        <w:t xml:space="preserve"> </w:t>
      </w:r>
      <w:r w:rsidRPr="005F0273">
        <w:t>в</w:t>
      </w:r>
      <w:r w:rsidR="008C4A64" w:rsidRPr="005F0273">
        <w:t xml:space="preserve"> </w:t>
      </w:r>
      <w:r w:rsidRPr="005F0273">
        <w:t>сведениях</w:t>
      </w:r>
      <w:r w:rsidR="008C4A64" w:rsidRPr="005F0273">
        <w:t xml:space="preserve"> </w:t>
      </w:r>
      <w:r w:rsidRPr="005F0273">
        <w:t>персонифицированного</w:t>
      </w:r>
      <w:r w:rsidR="008C4A64" w:rsidRPr="005F0273">
        <w:t xml:space="preserve"> </w:t>
      </w:r>
      <w:r w:rsidRPr="005F0273">
        <w:t>учета</w:t>
      </w:r>
      <w:r w:rsidR="008C4A64" w:rsidRPr="005F0273">
        <w:t xml:space="preserve"> </w:t>
      </w:r>
      <w:r w:rsidRPr="005F0273">
        <w:t>ФСЗН,</w:t>
      </w:r>
      <w:r w:rsidR="008C4A64" w:rsidRPr="005F0273">
        <w:t xml:space="preserve"> </w:t>
      </w:r>
      <w:r w:rsidRPr="005F0273">
        <w:t>так</w:t>
      </w:r>
      <w:r w:rsidR="008C4A64" w:rsidRPr="005F0273">
        <w:t xml:space="preserve"> </w:t>
      </w:r>
      <w:r w:rsidRPr="005F0273">
        <w:t>же,</w:t>
      </w:r>
      <w:r w:rsidR="008C4A64" w:rsidRPr="005F0273">
        <w:t xml:space="preserve"> </w:t>
      </w:r>
      <w:r w:rsidRPr="005F0273">
        <w:t>как</w:t>
      </w:r>
      <w:r w:rsidR="008C4A64" w:rsidRPr="005F0273">
        <w:t xml:space="preserve"> </w:t>
      </w:r>
      <w:r w:rsidRPr="005F0273">
        <w:t>и</w:t>
      </w:r>
      <w:r w:rsidR="008C4A64" w:rsidRPr="005F0273">
        <w:t xml:space="preserve"> </w:t>
      </w:r>
      <w:r w:rsidRPr="005F0273">
        <w:t>данные</w:t>
      </w:r>
      <w:r w:rsidR="008C4A64" w:rsidRPr="005F0273">
        <w:t xml:space="preserve"> </w:t>
      </w:r>
      <w:r w:rsidRPr="005F0273">
        <w:t>об</w:t>
      </w:r>
      <w:r w:rsidR="008C4A64" w:rsidRPr="005F0273">
        <w:t xml:space="preserve"> </w:t>
      </w:r>
      <w:r w:rsidRPr="005F0273">
        <w:t>уплате</w:t>
      </w:r>
      <w:r w:rsidR="008C4A64" w:rsidRPr="005F0273">
        <w:t xml:space="preserve"> </w:t>
      </w:r>
      <w:r w:rsidRPr="005F0273">
        <w:t>страховых</w:t>
      </w:r>
      <w:r w:rsidR="008C4A64" w:rsidRPr="005F0273">
        <w:t xml:space="preserve"> </w:t>
      </w:r>
      <w:r w:rsidRPr="005F0273">
        <w:t>взносов.</w:t>
      </w:r>
      <w:r w:rsidR="008C4A64" w:rsidRPr="005F0273">
        <w:t xml:space="preserve"> </w:t>
      </w:r>
      <w:r w:rsidRPr="005F0273">
        <w:t>При</w:t>
      </w:r>
      <w:r w:rsidR="008C4A64" w:rsidRPr="005F0273">
        <w:t xml:space="preserve"> </w:t>
      </w:r>
      <w:r w:rsidRPr="005F0273">
        <w:t>выходе</w:t>
      </w:r>
      <w:r w:rsidR="008C4A64" w:rsidRPr="005F0273">
        <w:t xml:space="preserve"> </w:t>
      </w:r>
      <w:r w:rsidRPr="005F0273">
        <w:t>на</w:t>
      </w:r>
      <w:r w:rsidR="008C4A64" w:rsidRPr="005F0273">
        <w:t xml:space="preserve"> </w:t>
      </w:r>
      <w:r w:rsidRPr="005F0273">
        <w:t>пенсию</w:t>
      </w:r>
      <w:r w:rsidR="008C4A64" w:rsidRPr="005F0273">
        <w:t xml:space="preserve"> </w:t>
      </w:r>
      <w:r w:rsidRPr="005F0273">
        <w:t>в</w:t>
      </w:r>
      <w:r w:rsidR="008C4A64" w:rsidRPr="005F0273">
        <w:t xml:space="preserve"> </w:t>
      </w:r>
      <w:r w:rsidRPr="005F0273">
        <w:t>2025</w:t>
      </w:r>
      <w:r w:rsidR="008C4A64" w:rsidRPr="005F0273">
        <w:t xml:space="preserve"> </w:t>
      </w:r>
      <w:r w:rsidRPr="005F0273">
        <w:t>году</w:t>
      </w:r>
      <w:r w:rsidR="008C4A64" w:rsidRPr="005F0273">
        <w:t xml:space="preserve"> </w:t>
      </w:r>
      <w:r w:rsidRPr="005F0273">
        <w:t>справки</w:t>
      </w:r>
      <w:r w:rsidR="008C4A64" w:rsidRPr="005F0273">
        <w:t xml:space="preserve"> </w:t>
      </w:r>
      <w:r w:rsidRPr="005F0273">
        <w:t>о</w:t>
      </w:r>
      <w:r w:rsidR="008C4A64" w:rsidRPr="005F0273">
        <w:t xml:space="preserve"> </w:t>
      </w:r>
      <w:r w:rsidRPr="005F0273">
        <w:t>зарплате</w:t>
      </w:r>
      <w:r w:rsidR="008C4A64" w:rsidRPr="005F0273">
        <w:t xml:space="preserve"> </w:t>
      </w:r>
      <w:r w:rsidRPr="005F0273">
        <w:t>понадобятся</w:t>
      </w:r>
      <w:r w:rsidR="008C4A64" w:rsidRPr="005F0273">
        <w:t xml:space="preserve"> </w:t>
      </w:r>
      <w:r w:rsidRPr="005F0273">
        <w:t>с</w:t>
      </w:r>
      <w:r w:rsidR="008C4A64" w:rsidRPr="005F0273">
        <w:t xml:space="preserve"> </w:t>
      </w:r>
      <w:r w:rsidRPr="005F0273">
        <w:t>1995</w:t>
      </w:r>
      <w:r w:rsidR="008C4A64" w:rsidRPr="005F0273">
        <w:t xml:space="preserve"> </w:t>
      </w:r>
      <w:r w:rsidRPr="005F0273">
        <w:t>по</w:t>
      </w:r>
      <w:r w:rsidR="008C4A64" w:rsidRPr="005F0273">
        <w:t xml:space="preserve"> </w:t>
      </w:r>
      <w:r w:rsidRPr="005F0273">
        <w:t>2002</w:t>
      </w:r>
      <w:r w:rsidR="008C4A64" w:rsidRPr="005F0273">
        <w:t xml:space="preserve"> </w:t>
      </w:r>
      <w:r w:rsidRPr="005F0273">
        <w:t>годы</w:t>
      </w:r>
      <w:r w:rsidR="008C4A64" w:rsidRPr="005F0273">
        <w:t xml:space="preserve"> </w:t>
      </w:r>
      <w:r w:rsidRPr="005F0273">
        <w:t>включительно.</w:t>
      </w:r>
      <w:r w:rsidR="008C4A64" w:rsidRPr="005F0273">
        <w:t xml:space="preserve"> </w:t>
      </w:r>
      <w:r w:rsidRPr="005F0273">
        <w:t>Здесь</w:t>
      </w:r>
      <w:r w:rsidR="008C4A64" w:rsidRPr="005F0273">
        <w:t xml:space="preserve"> </w:t>
      </w:r>
      <w:r w:rsidRPr="005F0273">
        <w:t>в</w:t>
      </w:r>
      <w:r w:rsidR="008C4A64" w:rsidRPr="005F0273">
        <w:t xml:space="preserve"> </w:t>
      </w:r>
      <w:r w:rsidRPr="005F0273">
        <w:t>плюсе</w:t>
      </w:r>
      <w:r w:rsidR="008C4A64" w:rsidRPr="005F0273">
        <w:t xml:space="preserve"> </w:t>
      </w:r>
      <w:r w:rsidRPr="005F0273">
        <w:t>те,</w:t>
      </w:r>
      <w:r w:rsidR="008C4A64" w:rsidRPr="005F0273">
        <w:t xml:space="preserve"> </w:t>
      </w:r>
      <w:r w:rsidRPr="005F0273">
        <w:t>чьи</w:t>
      </w:r>
      <w:r w:rsidR="008C4A64" w:rsidRPr="005F0273">
        <w:t xml:space="preserve"> </w:t>
      </w:r>
      <w:r w:rsidRPr="005F0273">
        <w:t>фирмы</w:t>
      </w:r>
      <w:r w:rsidR="008C4A64" w:rsidRPr="005F0273">
        <w:t xml:space="preserve"> </w:t>
      </w:r>
      <w:r w:rsidRPr="005F0273">
        <w:t>или</w:t>
      </w:r>
      <w:r w:rsidR="008C4A64" w:rsidRPr="005F0273">
        <w:t xml:space="preserve"> </w:t>
      </w:r>
      <w:r w:rsidRPr="005F0273">
        <w:t>предприятия,</w:t>
      </w:r>
      <w:r w:rsidR="008C4A64" w:rsidRPr="005F0273">
        <w:t xml:space="preserve"> </w:t>
      </w:r>
      <w:r w:rsidRPr="005F0273">
        <w:t>на</w:t>
      </w:r>
      <w:r w:rsidR="008C4A64" w:rsidRPr="005F0273">
        <w:t xml:space="preserve"> </w:t>
      </w:r>
      <w:r w:rsidRPr="005F0273">
        <w:t>которых</w:t>
      </w:r>
      <w:r w:rsidR="008C4A64" w:rsidRPr="005F0273">
        <w:t xml:space="preserve"> </w:t>
      </w:r>
      <w:r w:rsidRPr="005F0273">
        <w:t>они</w:t>
      </w:r>
      <w:r w:rsidR="008C4A64" w:rsidRPr="005F0273">
        <w:t xml:space="preserve"> </w:t>
      </w:r>
      <w:r w:rsidRPr="005F0273">
        <w:t>трудились</w:t>
      </w:r>
      <w:r w:rsidR="008C4A64" w:rsidRPr="005F0273">
        <w:t xml:space="preserve"> </w:t>
      </w:r>
      <w:r w:rsidRPr="005F0273">
        <w:t>в</w:t>
      </w:r>
      <w:r w:rsidR="008C4A64" w:rsidRPr="005F0273">
        <w:t xml:space="preserve"> </w:t>
      </w:r>
      <w:r w:rsidRPr="005F0273">
        <w:t>эти</w:t>
      </w:r>
      <w:r w:rsidR="008C4A64" w:rsidRPr="005F0273">
        <w:t xml:space="preserve"> </w:t>
      </w:r>
      <w:r w:rsidRPr="005F0273">
        <w:t>годы,</w:t>
      </w:r>
      <w:r w:rsidR="008C4A64" w:rsidRPr="005F0273">
        <w:t xml:space="preserve"> </w:t>
      </w:r>
      <w:r w:rsidRPr="005F0273">
        <w:t>работают</w:t>
      </w:r>
      <w:r w:rsidR="008C4A64" w:rsidRPr="005F0273">
        <w:t xml:space="preserve"> </w:t>
      </w:r>
      <w:r w:rsidRPr="005F0273">
        <w:t>до</w:t>
      </w:r>
      <w:r w:rsidR="008C4A64" w:rsidRPr="005F0273">
        <w:t xml:space="preserve"> </w:t>
      </w:r>
      <w:r w:rsidRPr="005F0273">
        <w:t>сих</w:t>
      </w:r>
      <w:r w:rsidR="008C4A64" w:rsidRPr="005F0273">
        <w:t xml:space="preserve"> </w:t>
      </w:r>
      <w:r w:rsidRPr="005F0273">
        <w:t>пор</w:t>
      </w:r>
      <w:r w:rsidR="008C4A64" w:rsidRPr="005F0273">
        <w:t xml:space="preserve"> </w:t>
      </w:r>
      <w:r w:rsidRPr="005F0273">
        <w:t>или</w:t>
      </w:r>
      <w:r w:rsidR="008C4A64" w:rsidRPr="005F0273">
        <w:t xml:space="preserve"> </w:t>
      </w:r>
      <w:r w:rsidRPr="005F0273">
        <w:t>работают</w:t>
      </w:r>
      <w:r w:rsidR="008C4A64" w:rsidRPr="005F0273">
        <w:t xml:space="preserve"> </w:t>
      </w:r>
      <w:r w:rsidRPr="005F0273">
        <w:t>их</w:t>
      </w:r>
      <w:r w:rsidR="008C4A64" w:rsidRPr="005F0273">
        <w:t xml:space="preserve"> </w:t>
      </w:r>
      <w:r w:rsidRPr="005F0273">
        <w:t>приемники.</w:t>
      </w:r>
      <w:r w:rsidR="008C4A64" w:rsidRPr="005F0273">
        <w:t xml:space="preserve"> </w:t>
      </w:r>
      <w:r w:rsidRPr="005F0273">
        <w:t>В</w:t>
      </w:r>
      <w:r w:rsidR="008C4A64" w:rsidRPr="005F0273">
        <w:t xml:space="preserve"> </w:t>
      </w:r>
      <w:r w:rsidRPr="005F0273">
        <w:t>этом</w:t>
      </w:r>
      <w:r w:rsidR="008C4A64" w:rsidRPr="005F0273">
        <w:t xml:space="preserve"> </w:t>
      </w:r>
      <w:r w:rsidRPr="005F0273">
        <w:t>случае</w:t>
      </w:r>
      <w:r w:rsidR="008C4A64" w:rsidRPr="005F0273">
        <w:t xml:space="preserve"> </w:t>
      </w:r>
      <w:r w:rsidRPr="005F0273">
        <w:t>запросить</w:t>
      </w:r>
      <w:r w:rsidR="008C4A64" w:rsidRPr="005F0273">
        <w:t xml:space="preserve"> </w:t>
      </w:r>
      <w:r w:rsidRPr="005F0273">
        <w:t>и</w:t>
      </w:r>
      <w:r w:rsidR="008C4A64" w:rsidRPr="005F0273">
        <w:t xml:space="preserve"> </w:t>
      </w:r>
      <w:r w:rsidRPr="005F0273">
        <w:t>получить</w:t>
      </w:r>
      <w:r w:rsidR="008C4A64" w:rsidRPr="005F0273">
        <w:t xml:space="preserve"> </w:t>
      </w:r>
      <w:r w:rsidRPr="005F0273">
        <w:t>справки</w:t>
      </w:r>
      <w:r w:rsidR="008C4A64" w:rsidRPr="005F0273">
        <w:t xml:space="preserve"> </w:t>
      </w:r>
      <w:r w:rsidRPr="005F0273">
        <w:t>о</w:t>
      </w:r>
      <w:r w:rsidR="008C4A64" w:rsidRPr="005F0273">
        <w:t xml:space="preserve"> </w:t>
      </w:r>
      <w:r w:rsidRPr="005F0273">
        <w:t>своей</w:t>
      </w:r>
      <w:r w:rsidR="008C4A64" w:rsidRPr="005F0273">
        <w:t xml:space="preserve"> </w:t>
      </w:r>
      <w:r w:rsidRPr="005F0273">
        <w:t>зарплате</w:t>
      </w:r>
      <w:r w:rsidR="008C4A64" w:rsidRPr="005F0273">
        <w:t xml:space="preserve"> </w:t>
      </w:r>
      <w:r w:rsidRPr="005F0273">
        <w:t>труда</w:t>
      </w:r>
      <w:r w:rsidR="008C4A64" w:rsidRPr="005F0273">
        <w:t xml:space="preserve"> </w:t>
      </w:r>
      <w:r w:rsidRPr="005F0273">
        <w:t>не</w:t>
      </w:r>
      <w:r w:rsidR="008C4A64" w:rsidRPr="005F0273">
        <w:t xml:space="preserve"> </w:t>
      </w:r>
      <w:r w:rsidRPr="005F0273">
        <w:t>составит.</w:t>
      </w:r>
      <w:r w:rsidR="008C4A64" w:rsidRPr="005F0273">
        <w:t xml:space="preserve"> </w:t>
      </w:r>
      <w:r w:rsidRPr="005F0273">
        <w:t>Неплохо</w:t>
      </w:r>
      <w:r w:rsidR="008C4A64" w:rsidRPr="005F0273">
        <w:t xml:space="preserve"> </w:t>
      </w:r>
      <w:r w:rsidRPr="005F0273">
        <w:t>будет</w:t>
      </w:r>
      <w:r w:rsidR="008C4A64" w:rsidRPr="005F0273">
        <w:t xml:space="preserve"> </w:t>
      </w:r>
      <w:r w:rsidRPr="005F0273">
        <w:t>и</w:t>
      </w:r>
      <w:r w:rsidR="008C4A64" w:rsidRPr="005F0273">
        <w:t xml:space="preserve"> </w:t>
      </w:r>
      <w:r w:rsidRPr="005F0273">
        <w:t>тем,</w:t>
      </w:r>
      <w:r w:rsidR="008C4A64" w:rsidRPr="005F0273">
        <w:t xml:space="preserve"> </w:t>
      </w:r>
      <w:r w:rsidRPr="005F0273">
        <w:t>чьи</w:t>
      </w:r>
      <w:r w:rsidR="008C4A64" w:rsidRPr="005F0273">
        <w:t xml:space="preserve"> </w:t>
      </w:r>
      <w:r w:rsidRPr="005F0273">
        <w:t>фирмы</w:t>
      </w:r>
      <w:r w:rsidR="008C4A64" w:rsidRPr="005F0273">
        <w:t xml:space="preserve"> </w:t>
      </w:r>
      <w:r w:rsidRPr="005F0273">
        <w:t>или</w:t>
      </w:r>
      <w:r w:rsidR="008C4A64" w:rsidRPr="005F0273">
        <w:t xml:space="preserve"> </w:t>
      </w:r>
      <w:r w:rsidRPr="005F0273">
        <w:t>предприятия</w:t>
      </w:r>
      <w:r w:rsidR="008C4A64" w:rsidRPr="005F0273">
        <w:t xml:space="preserve"> </w:t>
      </w:r>
      <w:r w:rsidRPr="005F0273">
        <w:t>не</w:t>
      </w:r>
      <w:r w:rsidR="008C4A64" w:rsidRPr="005F0273">
        <w:t xml:space="preserve"> </w:t>
      </w:r>
      <w:r w:rsidRPr="005F0273">
        <w:t>дожили</w:t>
      </w:r>
      <w:r w:rsidR="008C4A64" w:rsidRPr="005F0273">
        <w:t xml:space="preserve"> </w:t>
      </w:r>
      <w:r w:rsidRPr="005F0273">
        <w:t>до</w:t>
      </w:r>
      <w:r w:rsidR="008C4A64" w:rsidRPr="005F0273">
        <w:t xml:space="preserve"> </w:t>
      </w:r>
      <w:r w:rsidRPr="005F0273">
        <w:t>сегодняшнего</w:t>
      </w:r>
      <w:r w:rsidR="008C4A64" w:rsidRPr="005F0273">
        <w:t xml:space="preserve"> </w:t>
      </w:r>
      <w:r w:rsidRPr="005F0273">
        <w:t>дня,</w:t>
      </w:r>
      <w:r w:rsidR="008C4A64" w:rsidRPr="005F0273">
        <w:t xml:space="preserve"> </w:t>
      </w:r>
      <w:r w:rsidRPr="005F0273">
        <w:t>но</w:t>
      </w:r>
      <w:r w:rsidR="008C4A64" w:rsidRPr="005F0273">
        <w:t xml:space="preserve"> </w:t>
      </w:r>
      <w:r w:rsidRPr="005F0273">
        <w:t>при</w:t>
      </w:r>
      <w:r w:rsidR="008C4A64" w:rsidRPr="005F0273">
        <w:t xml:space="preserve"> </w:t>
      </w:r>
      <w:r w:rsidRPr="005F0273">
        <w:t>ликвидации</w:t>
      </w:r>
      <w:r w:rsidR="008C4A64" w:rsidRPr="005F0273">
        <w:t xml:space="preserve"> </w:t>
      </w:r>
      <w:r w:rsidRPr="005F0273">
        <w:t>аккуратно</w:t>
      </w:r>
      <w:r w:rsidR="008C4A64" w:rsidRPr="005F0273">
        <w:t xml:space="preserve"> </w:t>
      </w:r>
      <w:r w:rsidRPr="005F0273">
        <w:t>сдали</w:t>
      </w:r>
      <w:r w:rsidR="008C4A64" w:rsidRPr="005F0273">
        <w:t xml:space="preserve"> </w:t>
      </w:r>
      <w:r w:rsidRPr="005F0273">
        <w:t>документы</w:t>
      </w:r>
      <w:r w:rsidR="008C4A64" w:rsidRPr="005F0273">
        <w:t xml:space="preserve"> </w:t>
      </w:r>
      <w:r w:rsidRPr="005F0273">
        <w:t>в</w:t>
      </w:r>
      <w:r w:rsidR="008C4A64" w:rsidRPr="005F0273">
        <w:t xml:space="preserve"> </w:t>
      </w:r>
      <w:r w:rsidRPr="005F0273">
        <w:t>архивы.</w:t>
      </w:r>
    </w:p>
    <w:p w14:paraId="4983B8B4" w14:textId="77777777" w:rsidR="005F12AD" w:rsidRPr="005F0273" w:rsidRDefault="005F12AD" w:rsidP="005F12AD">
      <w:r w:rsidRPr="005F0273">
        <w:t>Для</w:t>
      </w:r>
      <w:r w:rsidR="008C4A64" w:rsidRPr="005F0273">
        <w:t xml:space="preserve"> </w:t>
      </w:r>
      <w:r w:rsidRPr="005F0273">
        <w:t>остальных</w:t>
      </w:r>
      <w:r w:rsidR="008C4A64" w:rsidRPr="005F0273">
        <w:t xml:space="preserve"> </w:t>
      </w:r>
      <w:r w:rsidRPr="005F0273">
        <w:t>могут</w:t>
      </w:r>
      <w:r w:rsidR="008C4A64" w:rsidRPr="005F0273">
        <w:t xml:space="preserve"> </w:t>
      </w:r>
      <w:r w:rsidRPr="005F0273">
        <w:t>возникнуть</w:t>
      </w:r>
      <w:r w:rsidR="008C4A64" w:rsidRPr="005F0273">
        <w:t xml:space="preserve"> </w:t>
      </w:r>
      <w:r w:rsidRPr="005F0273">
        <w:t>трудности</w:t>
      </w:r>
      <w:r w:rsidR="008C4A64" w:rsidRPr="005F0273">
        <w:t xml:space="preserve"> </w:t>
      </w:r>
      <w:r w:rsidRPr="005F0273">
        <w:t>доказать,</w:t>
      </w:r>
      <w:r w:rsidR="008C4A64" w:rsidRPr="005F0273">
        <w:t xml:space="preserve"> </w:t>
      </w:r>
      <w:r w:rsidRPr="005F0273">
        <w:t>что</w:t>
      </w:r>
      <w:r w:rsidR="008C4A64" w:rsidRPr="005F0273">
        <w:t xml:space="preserve"> </w:t>
      </w:r>
      <w:r w:rsidRPr="005F0273">
        <w:t>ты</w:t>
      </w:r>
      <w:r w:rsidR="008C4A64" w:rsidRPr="005F0273">
        <w:t xml:space="preserve"> </w:t>
      </w:r>
      <w:r w:rsidRPr="005F0273">
        <w:t>работал</w:t>
      </w:r>
      <w:r w:rsidR="008C4A64" w:rsidRPr="005F0273">
        <w:t xml:space="preserve"> </w:t>
      </w:r>
      <w:r w:rsidRPr="005F0273">
        <w:t>и</w:t>
      </w:r>
      <w:r w:rsidR="008C4A64" w:rsidRPr="005F0273">
        <w:t xml:space="preserve"> </w:t>
      </w:r>
      <w:r w:rsidRPr="005F0273">
        <w:t>получал</w:t>
      </w:r>
      <w:r w:rsidR="008C4A64" w:rsidRPr="005F0273">
        <w:t xml:space="preserve"> </w:t>
      </w:r>
      <w:r w:rsidRPr="005F0273">
        <w:t>зарплату.</w:t>
      </w:r>
      <w:r w:rsidR="008C4A64" w:rsidRPr="005F0273">
        <w:t xml:space="preserve"> </w:t>
      </w:r>
      <w:r w:rsidRPr="005F0273">
        <w:t>С</w:t>
      </w:r>
      <w:r w:rsidR="008C4A64" w:rsidRPr="005F0273">
        <w:t xml:space="preserve"> </w:t>
      </w:r>
      <w:r w:rsidRPr="005F0273">
        <w:t>этим</w:t>
      </w:r>
      <w:r w:rsidR="008C4A64" w:rsidRPr="005F0273">
        <w:t xml:space="preserve"> </w:t>
      </w:r>
      <w:r w:rsidRPr="005F0273">
        <w:t>в</w:t>
      </w:r>
      <w:r w:rsidR="008C4A64" w:rsidRPr="005F0273">
        <w:t xml:space="preserve"> </w:t>
      </w:r>
      <w:r w:rsidRPr="005F0273">
        <w:t>последние</w:t>
      </w:r>
      <w:r w:rsidR="008C4A64" w:rsidRPr="005F0273">
        <w:t xml:space="preserve"> </w:t>
      </w:r>
      <w:r w:rsidRPr="005F0273">
        <w:t>годы</w:t>
      </w:r>
      <w:r w:rsidR="008C4A64" w:rsidRPr="005F0273">
        <w:t xml:space="preserve"> </w:t>
      </w:r>
      <w:r w:rsidRPr="005F0273">
        <w:t>сталкивались</w:t>
      </w:r>
      <w:r w:rsidR="008C4A64" w:rsidRPr="005F0273">
        <w:t xml:space="preserve"> </w:t>
      </w:r>
      <w:r w:rsidRPr="005F0273">
        <w:t>многие</w:t>
      </w:r>
      <w:r w:rsidR="008C4A64" w:rsidRPr="005F0273">
        <w:t xml:space="preserve"> </w:t>
      </w:r>
      <w:r w:rsidRPr="005F0273">
        <w:t>новоявленные</w:t>
      </w:r>
      <w:r w:rsidR="008C4A64" w:rsidRPr="005F0273">
        <w:t xml:space="preserve"> </w:t>
      </w:r>
      <w:r w:rsidRPr="005F0273">
        <w:t>пенсионеры,</w:t>
      </w:r>
      <w:r w:rsidR="008C4A64" w:rsidRPr="005F0273">
        <w:t xml:space="preserve"> </w:t>
      </w:r>
      <w:r w:rsidRPr="005F0273">
        <w:t>чья</w:t>
      </w:r>
      <w:r w:rsidR="008C4A64" w:rsidRPr="005F0273">
        <w:t xml:space="preserve"> </w:t>
      </w:r>
      <w:r w:rsidRPr="005F0273">
        <w:t>трудовая</w:t>
      </w:r>
      <w:r w:rsidR="008C4A64" w:rsidRPr="005F0273">
        <w:t xml:space="preserve"> </w:t>
      </w:r>
      <w:r w:rsidRPr="005F0273">
        <w:t>деятельность</w:t>
      </w:r>
      <w:r w:rsidR="008C4A64" w:rsidRPr="005F0273">
        <w:t xml:space="preserve"> </w:t>
      </w:r>
      <w:r w:rsidRPr="005F0273">
        <w:t>пришлась</w:t>
      </w:r>
      <w:r w:rsidR="008C4A64" w:rsidRPr="005F0273">
        <w:t xml:space="preserve"> </w:t>
      </w:r>
      <w:r w:rsidRPr="005F0273">
        <w:t>в</w:t>
      </w:r>
      <w:r w:rsidR="008C4A64" w:rsidRPr="005F0273">
        <w:t xml:space="preserve"> </w:t>
      </w:r>
      <w:r w:rsidRPr="005F0273">
        <w:t>том</w:t>
      </w:r>
      <w:r w:rsidR="008C4A64" w:rsidRPr="005F0273">
        <w:t xml:space="preserve"> </w:t>
      </w:r>
      <w:r w:rsidRPr="005F0273">
        <w:t>числе</w:t>
      </w:r>
      <w:r w:rsidR="008C4A64" w:rsidRPr="005F0273">
        <w:t xml:space="preserve"> </w:t>
      </w:r>
      <w:r w:rsidRPr="005F0273">
        <w:t>и</w:t>
      </w:r>
      <w:r w:rsidR="008C4A64" w:rsidRPr="005F0273">
        <w:t xml:space="preserve"> </w:t>
      </w:r>
      <w:r w:rsidRPr="005F0273">
        <w:t>на</w:t>
      </w:r>
      <w:r w:rsidR="008C4A64" w:rsidRPr="005F0273">
        <w:t xml:space="preserve"> </w:t>
      </w:r>
      <w:r w:rsidRPr="005F0273">
        <w:t>лихие</w:t>
      </w:r>
      <w:r w:rsidR="008C4A64" w:rsidRPr="005F0273">
        <w:t xml:space="preserve"> </w:t>
      </w:r>
      <w:r w:rsidRPr="005F0273">
        <w:t>90-ые.</w:t>
      </w:r>
      <w:r w:rsidR="008C4A64" w:rsidRPr="005F0273">
        <w:t xml:space="preserve"> </w:t>
      </w:r>
      <w:r w:rsidRPr="005F0273">
        <w:t>Люди</w:t>
      </w:r>
      <w:r w:rsidR="008C4A64" w:rsidRPr="005F0273">
        <w:t xml:space="preserve"> </w:t>
      </w:r>
      <w:r w:rsidRPr="005F0273">
        <w:t>писали</w:t>
      </w:r>
      <w:r w:rsidR="008C4A64" w:rsidRPr="005F0273">
        <w:t xml:space="preserve"> </w:t>
      </w:r>
      <w:r w:rsidRPr="005F0273">
        <w:t>запросы</w:t>
      </w:r>
      <w:r w:rsidR="008C4A64" w:rsidRPr="005F0273">
        <w:t xml:space="preserve"> </w:t>
      </w:r>
      <w:r w:rsidRPr="005F0273">
        <w:t>в</w:t>
      </w:r>
      <w:r w:rsidR="008C4A64" w:rsidRPr="005F0273">
        <w:t xml:space="preserve"> </w:t>
      </w:r>
      <w:r w:rsidRPr="005F0273">
        <w:t>архивы,</w:t>
      </w:r>
      <w:r w:rsidR="008C4A64" w:rsidRPr="005F0273">
        <w:t xml:space="preserve"> </w:t>
      </w:r>
      <w:r w:rsidRPr="005F0273">
        <w:t>в</w:t>
      </w:r>
      <w:r w:rsidR="008C4A64" w:rsidRPr="005F0273">
        <w:t xml:space="preserve"> </w:t>
      </w:r>
      <w:r w:rsidRPr="005F0273">
        <w:t>архивах</w:t>
      </w:r>
      <w:r w:rsidR="008C4A64" w:rsidRPr="005F0273">
        <w:t xml:space="preserve"> </w:t>
      </w:r>
      <w:r w:rsidRPr="005F0273">
        <w:t>сведений</w:t>
      </w:r>
      <w:r w:rsidR="008C4A64" w:rsidRPr="005F0273">
        <w:t xml:space="preserve"> </w:t>
      </w:r>
      <w:r w:rsidRPr="005F0273">
        <w:t>не</w:t>
      </w:r>
      <w:r w:rsidR="008C4A64" w:rsidRPr="005F0273">
        <w:t xml:space="preserve"> </w:t>
      </w:r>
      <w:r w:rsidRPr="005F0273">
        <w:t>было.</w:t>
      </w:r>
      <w:r w:rsidR="008C4A64" w:rsidRPr="005F0273">
        <w:t xml:space="preserve"> </w:t>
      </w:r>
      <w:r w:rsidRPr="005F0273">
        <w:t>Если</w:t>
      </w:r>
      <w:r w:rsidR="008C4A64" w:rsidRPr="005F0273">
        <w:t xml:space="preserve"> </w:t>
      </w:r>
      <w:r w:rsidRPr="005F0273">
        <w:t>документы</w:t>
      </w:r>
      <w:r w:rsidR="008C4A64" w:rsidRPr="005F0273">
        <w:t xml:space="preserve"> </w:t>
      </w:r>
      <w:r w:rsidRPr="005F0273">
        <w:t>не</w:t>
      </w:r>
      <w:r w:rsidR="008C4A64" w:rsidRPr="005F0273">
        <w:t xml:space="preserve"> </w:t>
      </w:r>
      <w:r w:rsidRPr="005F0273">
        <w:t>сохранились,</w:t>
      </w:r>
      <w:r w:rsidR="008C4A64" w:rsidRPr="005F0273">
        <w:t xml:space="preserve"> </w:t>
      </w:r>
      <w:r w:rsidRPr="005F0273">
        <w:t>то</w:t>
      </w:r>
      <w:r w:rsidR="008C4A64" w:rsidRPr="005F0273">
        <w:t xml:space="preserve"> </w:t>
      </w:r>
      <w:r w:rsidRPr="005F0273">
        <w:t>заработок</w:t>
      </w:r>
      <w:r w:rsidR="008C4A64" w:rsidRPr="005F0273">
        <w:t xml:space="preserve"> </w:t>
      </w:r>
      <w:r w:rsidRPr="005F0273">
        <w:t>при</w:t>
      </w:r>
      <w:r w:rsidR="008C4A64" w:rsidRPr="005F0273">
        <w:t xml:space="preserve"> </w:t>
      </w:r>
      <w:r w:rsidRPr="005F0273">
        <w:t>расчете</w:t>
      </w:r>
      <w:r w:rsidR="008C4A64" w:rsidRPr="005F0273">
        <w:t xml:space="preserve"> </w:t>
      </w:r>
      <w:r w:rsidRPr="005F0273">
        <w:t>пенсии</w:t>
      </w:r>
      <w:r w:rsidR="008C4A64" w:rsidRPr="005F0273">
        <w:t xml:space="preserve"> </w:t>
      </w:r>
      <w:r w:rsidRPr="005F0273">
        <w:t>учитывается</w:t>
      </w:r>
      <w:r w:rsidR="008C4A64" w:rsidRPr="005F0273">
        <w:t xml:space="preserve"> </w:t>
      </w:r>
      <w:r w:rsidRPr="005F0273">
        <w:t>с</w:t>
      </w:r>
      <w:r w:rsidR="008C4A64" w:rsidRPr="005F0273">
        <w:t xml:space="preserve"> </w:t>
      </w:r>
      <w:r w:rsidRPr="005F0273">
        <w:t>нулевым</w:t>
      </w:r>
      <w:r w:rsidR="008C4A64" w:rsidRPr="005F0273">
        <w:t xml:space="preserve"> </w:t>
      </w:r>
      <w:r w:rsidRPr="005F0273">
        <w:t>значением,</w:t>
      </w:r>
      <w:r w:rsidR="008C4A64" w:rsidRPr="005F0273">
        <w:t xml:space="preserve"> </w:t>
      </w:r>
      <w:r w:rsidRPr="005F0273">
        <w:t>что</w:t>
      </w:r>
      <w:r w:rsidR="008C4A64" w:rsidRPr="005F0273">
        <w:t xml:space="preserve"> </w:t>
      </w:r>
      <w:r w:rsidRPr="005F0273">
        <w:t>негативно</w:t>
      </w:r>
      <w:r w:rsidR="008C4A64" w:rsidRPr="005F0273">
        <w:t xml:space="preserve"> </w:t>
      </w:r>
      <w:r w:rsidRPr="005F0273">
        <w:t>влияло</w:t>
      </w:r>
      <w:r w:rsidR="008C4A64" w:rsidRPr="005F0273">
        <w:t xml:space="preserve"> </w:t>
      </w:r>
      <w:r w:rsidRPr="005F0273">
        <w:t>на</w:t>
      </w:r>
      <w:r w:rsidR="008C4A64" w:rsidRPr="005F0273">
        <w:t xml:space="preserve"> </w:t>
      </w:r>
      <w:r w:rsidRPr="005F0273">
        <w:t>размер</w:t>
      </w:r>
      <w:r w:rsidR="008C4A64" w:rsidRPr="005F0273">
        <w:t xml:space="preserve"> </w:t>
      </w:r>
      <w:r w:rsidRPr="005F0273">
        <w:t>пенсии.</w:t>
      </w:r>
      <w:r w:rsidR="008C4A64" w:rsidRPr="005F0273">
        <w:t xml:space="preserve"> </w:t>
      </w:r>
      <w:r w:rsidRPr="005F0273">
        <w:t>Люди</w:t>
      </w:r>
      <w:r w:rsidR="008C4A64" w:rsidRPr="005F0273">
        <w:t xml:space="preserve"> </w:t>
      </w:r>
      <w:r w:rsidRPr="005F0273">
        <w:t>шли</w:t>
      </w:r>
      <w:r w:rsidR="008C4A64" w:rsidRPr="005F0273">
        <w:t xml:space="preserve"> </w:t>
      </w:r>
      <w:r w:rsidRPr="005F0273">
        <w:t>в</w:t>
      </w:r>
      <w:r w:rsidR="008C4A64" w:rsidRPr="005F0273">
        <w:t xml:space="preserve"> </w:t>
      </w:r>
      <w:r w:rsidRPr="005F0273">
        <w:t>суды.</w:t>
      </w:r>
    </w:p>
    <w:p w14:paraId="5D51B08C" w14:textId="77777777" w:rsidR="005F12AD" w:rsidRPr="005F0273" w:rsidRDefault="005F12AD" w:rsidP="005F12AD">
      <w:r w:rsidRPr="005F0273">
        <w:t>Видя</w:t>
      </w:r>
      <w:r w:rsidR="008C4A64" w:rsidRPr="005F0273">
        <w:t xml:space="preserve"> </w:t>
      </w:r>
      <w:r w:rsidRPr="005F0273">
        <w:t>такое</w:t>
      </w:r>
      <w:r w:rsidR="008C4A64" w:rsidRPr="005F0273">
        <w:t xml:space="preserve"> </w:t>
      </w:r>
      <w:r w:rsidRPr="005F0273">
        <w:t>положение</w:t>
      </w:r>
      <w:r w:rsidR="008C4A64" w:rsidRPr="005F0273">
        <w:t xml:space="preserve"> </w:t>
      </w:r>
      <w:r w:rsidRPr="005F0273">
        <w:t>дел,</w:t>
      </w:r>
      <w:r w:rsidR="008C4A64" w:rsidRPr="005F0273">
        <w:t xml:space="preserve"> </w:t>
      </w:r>
      <w:r w:rsidRPr="005F0273">
        <w:t>президент</w:t>
      </w:r>
      <w:r w:rsidR="008C4A64" w:rsidRPr="005F0273">
        <w:t xml:space="preserve"> </w:t>
      </w:r>
      <w:r w:rsidRPr="005F0273">
        <w:t>в</w:t>
      </w:r>
      <w:r w:rsidR="008C4A64" w:rsidRPr="005F0273">
        <w:t xml:space="preserve"> </w:t>
      </w:r>
      <w:r w:rsidRPr="005F0273">
        <w:t>указ</w:t>
      </w:r>
      <w:r w:rsidR="008C4A64" w:rsidRPr="005F0273">
        <w:t xml:space="preserve"> «</w:t>
      </w:r>
      <w:r w:rsidRPr="005F0273">
        <w:t>О</w:t>
      </w:r>
      <w:r w:rsidR="008C4A64" w:rsidRPr="005F0273">
        <w:t xml:space="preserve"> </w:t>
      </w:r>
      <w:r w:rsidRPr="005F0273">
        <w:t>социальной</w:t>
      </w:r>
      <w:r w:rsidR="008C4A64" w:rsidRPr="005F0273">
        <w:t xml:space="preserve"> </w:t>
      </w:r>
      <w:r w:rsidRPr="005F0273">
        <w:t>поддержке</w:t>
      </w:r>
      <w:r w:rsidR="008C4A64" w:rsidRPr="005F0273">
        <w:t xml:space="preserve">» </w:t>
      </w:r>
      <w:r w:rsidRPr="005F0273">
        <w:t>внес</w:t>
      </w:r>
      <w:r w:rsidR="008C4A64" w:rsidRPr="005F0273">
        <w:t xml:space="preserve"> </w:t>
      </w:r>
      <w:r w:rsidRPr="005F0273">
        <w:t>новшества,</w:t>
      </w:r>
      <w:r w:rsidR="008C4A64" w:rsidRPr="005F0273">
        <w:t xml:space="preserve"> </w:t>
      </w:r>
      <w:r w:rsidRPr="005F0273">
        <w:t>которые</w:t>
      </w:r>
      <w:r w:rsidR="008C4A64" w:rsidRPr="005F0273">
        <w:t xml:space="preserve"> </w:t>
      </w:r>
      <w:r w:rsidRPr="005F0273">
        <w:t>не</w:t>
      </w:r>
      <w:r w:rsidR="008C4A64" w:rsidRPr="005F0273">
        <w:t xml:space="preserve"> </w:t>
      </w:r>
      <w:r w:rsidRPr="005F0273">
        <w:t>дадут</w:t>
      </w:r>
      <w:r w:rsidR="008C4A64" w:rsidRPr="005F0273">
        <w:t xml:space="preserve"> </w:t>
      </w:r>
      <w:r w:rsidRPr="005F0273">
        <w:t>потерять</w:t>
      </w:r>
      <w:r w:rsidR="008C4A64" w:rsidRPr="005F0273">
        <w:t xml:space="preserve"> </w:t>
      </w:r>
      <w:r w:rsidRPr="005F0273">
        <w:t>часть</w:t>
      </w:r>
      <w:r w:rsidR="008C4A64" w:rsidRPr="005F0273">
        <w:t xml:space="preserve"> </w:t>
      </w:r>
      <w:r w:rsidRPr="005F0273">
        <w:t>пенсии</w:t>
      </w:r>
      <w:r w:rsidR="008C4A64" w:rsidRPr="005F0273">
        <w:t xml:space="preserve"> </w:t>
      </w:r>
      <w:r w:rsidRPr="005F0273">
        <w:t>будущим</w:t>
      </w:r>
      <w:r w:rsidR="008C4A64" w:rsidRPr="005F0273">
        <w:t xml:space="preserve"> </w:t>
      </w:r>
      <w:r w:rsidRPr="005F0273">
        <w:t>пенсионерам,</w:t>
      </w:r>
      <w:r w:rsidR="008C4A64" w:rsidRPr="005F0273">
        <w:t xml:space="preserve"> </w:t>
      </w:r>
      <w:r w:rsidRPr="005F0273">
        <w:t>которые</w:t>
      </w:r>
      <w:r w:rsidR="008C4A64" w:rsidRPr="005F0273">
        <w:t xml:space="preserve"> </w:t>
      </w:r>
      <w:r w:rsidRPr="005F0273">
        <w:t>не</w:t>
      </w:r>
      <w:r w:rsidR="008C4A64" w:rsidRPr="005F0273">
        <w:t xml:space="preserve"> </w:t>
      </w:r>
      <w:r w:rsidRPr="005F0273">
        <w:t>смогли</w:t>
      </w:r>
      <w:r w:rsidR="008C4A64" w:rsidRPr="005F0273">
        <w:t xml:space="preserve"> </w:t>
      </w:r>
      <w:r w:rsidRPr="005F0273">
        <w:t>найти</w:t>
      </w:r>
      <w:r w:rsidR="008C4A64" w:rsidRPr="005F0273">
        <w:t xml:space="preserve"> </w:t>
      </w:r>
      <w:r w:rsidRPr="005F0273">
        <w:t>документы</w:t>
      </w:r>
      <w:r w:rsidR="008C4A64" w:rsidRPr="005F0273">
        <w:t xml:space="preserve"> </w:t>
      </w:r>
      <w:r w:rsidRPr="005F0273">
        <w:t>фирм</w:t>
      </w:r>
      <w:r w:rsidR="008C4A64" w:rsidRPr="005F0273">
        <w:t xml:space="preserve"> </w:t>
      </w:r>
      <w:r w:rsidRPr="005F0273">
        <w:t>и</w:t>
      </w:r>
      <w:r w:rsidR="008C4A64" w:rsidRPr="005F0273">
        <w:t xml:space="preserve"> </w:t>
      </w:r>
      <w:r w:rsidRPr="005F0273">
        <w:t>предприятий,</w:t>
      </w:r>
      <w:r w:rsidR="008C4A64" w:rsidRPr="005F0273">
        <w:t xml:space="preserve"> </w:t>
      </w:r>
      <w:r w:rsidRPr="005F0273">
        <w:t>где</w:t>
      </w:r>
      <w:r w:rsidR="008C4A64" w:rsidRPr="005F0273">
        <w:t xml:space="preserve"> </w:t>
      </w:r>
      <w:r w:rsidRPr="005F0273">
        <w:t>трудились</w:t>
      </w:r>
      <w:r w:rsidR="008C4A64" w:rsidRPr="005F0273">
        <w:t xml:space="preserve"> </w:t>
      </w:r>
      <w:r w:rsidRPr="005F0273">
        <w:t>в</w:t>
      </w:r>
      <w:r w:rsidR="008C4A64" w:rsidRPr="005F0273">
        <w:t xml:space="preserve"> </w:t>
      </w:r>
      <w:r w:rsidRPr="005F0273">
        <w:t>90-е.</w:t>
      </w:r>
    </w:p>
    <w:p w14:paraId="21EEDEED" w14:textId="77777777" w:rsidR="005F12AD" w:rsidRPr="005F0273" w:rsidRDefault="008C4A64" w:rsidP="005F12AD">
      <w:r w:rsidRPr="005F0273">
        <w:t>«</w:t>
      </w:r>
      <w:r w:rsidR="005F12AD" w:rsidRPr="005F0273">
        <w:t>Указом</w:t>
      </w:r>
      <w:r w:rsidRPr="005F0273">
        <w:t xml:space="preserve"> </w:t>
      </w:r>
      <w:r w:rsidR="005F12AD" w:rsidRPr="005F0273">
        <w:t>предусматривается</w:t>
      </w:r>
      <w:r w:rsidRPr="005F0273">
        <w:t xml:space="preserve"> </w:t>
      </w:r>
      <w:r w:rsidR="005F12AD" w:rsidRPr="005F0273">
        <w:t>право</w:t>
      </w:r>
      <w:r w:rsidRPr="005F0273">
        <w:t xml:space="preserve"> </w:t>
      </w:r>
      <w:r w:rsidR="005F12AD" w:rsidRPr="005F0273">
        <w:t>работника</w:t>
      </w:r>
      <w:r w:rsidRPr="005F0273">
        <w:t xml:space="preserve"> </w:t>
      </w:r>
      <w:r w:rsidR="005F12AD" w:rsidRPr="005F0273">
        <w:t>не</w:t>
      </w:r>
      <w:r w:rsidRPr="005F0273">
        <w:t xml:space="preserve"> </w:t>
      </w:r>
      <w:r w:rsidR="005F12AD" w:rsidRPr="005F0273">
        <w:t>учитывать</w:t>
      </w:r>
      <w:r w:rsidRPr="005F0273">
        <w:t xml:space="preserve"> </w:t>
      </w:r>
      <w:r w:rsidR="005F12AD" w:rsidRPr="005F0273">
        <w:t>(</w:t>
      </w:r>
      <w:r w:rsidRPr="005F0273">
        <w:t>«</w:t>
      </w:r>
      <w:r w:rsidR="005F12AD" w:rsidRPr="005F0273">
        <w:t>пропустить</w:t>
      </w:r>
      <w:r w:rsidRPr="005F0273">
        <w:t>»</w:t>
      </w:r>
      <w:r w:rsidR="005F12AD" w:rsidRPr="005F0273">
        <w:t>)</w:t>
      </w:r>
      <w:r w:rsidRPr="005F0273">
        <w:t xml:space="preserve"> </w:t>
      </w:r>
      <w:r w:rsidR="005F12AD" w:rsidRPr="005F0273">
        <w:t>при</w:t>
      </w:r>
      <w:r w:rsidRPr="005F0273">
        <w:t xml:space="preserve"> </w:t>
      </w:r>
      <w:r w:rsidR="005F12AD" w:rsidRPr="005F0273">
        <w:t>расчете</w:t>
      </w:r>
      <w:r w:rsidRPr="005F0273">
        <w:t xml:space="preserve"> </w:t>
      </w:r>
      <w:r w:rsidR="005F12AD" w:rsidRPr="005F0273">
        <w:t>ИКЗ</w:t>
      </w:r>
      <w:r w:rsidRPr="005F0273">
        <w:t xml:space="preserve"> </w:t>
      </w:r>
      <w:r w:rsidR="005F12AD" w:rsidRPr="005F0273">
        <w:t>(индивидуального</w:t>
      </w:r>
      <w:r w:rsidRPr="005F0273">
        <w:t xml:space="preserve"> </w:t>
      </w:r>
      <w:r w:rsidR="005F12AD" w:rsidRPr="005F0273">
        <w:t>коэффициента</w:t>
      </w:r>
      <w:r w:rsidRPr="005F0273">
        <w:t xml:space="preserve"> </w:t>
      </w:r>
      <w:r w:rsidR="005F12AD" w:rsidRPr="005F0273">
        <w:t>заработка.</w:t>
      </w:r>
      <w:r w:rsidRPr="005F0273">
        <w:t xml:space="preserve"> - </w:t>
      </w:r>
      <w:r w:rsidR="005F12AD" w:rsidRPr="005F0273">
        <w:t>Ред.)</w:t>
      </w:r>
      <w:r w:rsidRPr="005F0273">
        <w:t xml:space="preserve"> </w:t>
      </w:r>
      <w:r w:rsidR="005F12AD" w:rsidRPr="005F0273">
        <w:t>периоды</w:t>
      </w:r>
      <w:r w:rsidRPr="005F0273">
        <w:t xml:space="preserve"> </w:t>
      </w:r>
      <w:r w:rsidR="005F12AD" w:rsidRPr="005F0273">
        <w:t>работы,</w:t>
      </w:r>
      <w:r w:rsidRPr="005F0273">
        <w:t xml:space="preserve"> </w:t>
      </w:r>
      <w:r w:rsidR="005F12AD" w:rsidRPr="005F0273">
        <w:t>где</w:t>
      </w:r>
      <w:r w:rsidRPr="005F0273">
        <w:t xml:space="preserve"> </w:t>
      </w:r>
      <w:r w:rsidR="005F12AD" w:rsidRPr="005F0273">
        <w:t>документы</w:t>
      </w:r>
      <w:r w:rsidRPr="005F0273">
        <w:t xml:space="preserve"> </w:t>
      </w:r>
      <w:r w:rsidR="005F12AD" w:rsidRPr="005F0273">
        <w:t>не</w:t>
      </w:r>
      <w:r w:rsidRPr="005F0273">
        <w:t xml:space="preserve"> </w:t>
      </w:r>
      <w:r w:rsidR="005F12AD" w:rsidRPr="005F0273">
        <w:t>сохранились,</w:t>
      </w:r>
      <w:r w:rsidRPr="005F0273">
        <w:t xml:space="preserve"> </w:t>
      </w:r>
      <w:r w:rsidR="005F12AD" w:rsidRPr="005F0273">
        <w:t>с</w:t>
      </w:r>
      <w:r w:rsidRPr="005F0273">
        <w:t xml:space="preserve"> </w:t>
      </w:r>
      <w:r w:rsidR="005F12AD" w:rsidRPr="005F0273">
        <w:t>их</w:t>
      </w:r>
      <w:r w:rsidRPr="005F0273">
        <w:t xml:space="preserve"> </w:t>
      </w:r>
      <w:r w:rsidR="005F12AD" w:rsidRPr="005F0273">
        <w:t>заменой</w:t>
      </w:r>
      <w:r w:rsidRPr="005F0273">
        <w:t xml:space="preserve"> </w:t>
      </w:r>
      <w:r w:rsidR="005F12AD" w:rsidRPr="005F0273">
        <w:t>более</w:t>
      </w:r>
      <w:r w:rsidRPr="005F0273">
        <w:t xml:space="preserve"> </w:t>
      </w:r>
      <w:r w:rsidR="005F12AD" w:rsidRPr="005F0273">
        <w:t>ранними</w:t>
      </w:r>
      <w:r w:rsidRPr="005F0273">
        <w:t xml:space="preserve"> </w:t>
      </w:r>
      <w:r w:rsidR="005F12AD" w:rsidRPr="005F0273">
        <w:t>периодами,</w:t>
      </w:r>
      <w:r w:rsidRPr="005F0273">
        <w:t xml:space="preserve"> </w:t>
      </w:r>
      <w:r w:rsidR="005F12AD" w:rsidRPr="005F0273">
        <w:t>где</w:t>
      </w:r>
      <w:r w:rsidRPr="005F0273">
        <w:t xml:space="preserve"> </w:t>
      </w:r>
      <w:r w:rsidR="005F12AD" w:rsidRPr="005F0273">
        <w:t>документы</w:t>
      </w:r>
      <w:r w:rsidRPr="005F0273">
        <w:t xml:space="preserve"> </w:t>
      </w:r>
      <w:r w:rsidR="005F12AD" w:rsidRPr="005F0273">
        <w:t>имеются</w:t>
      </w:r>
      <w:r w:rsidRPr="005F0273">
        <w:t>»</w:t>
      </w:r>
      <w:r w:rsidR="005F12AD" w:rsidRPr="005F0273">
        <w:t>,</w:t>
      </w:r>
      <w:r w:rsidRPr="005F0273">
        <w:t xml:space="preserve"> </w:t>
      </w:r>
      <w:r w:rsidR="005F12AD" w:rsidRPr="005F0273">
        <w:t>-</w:t>
      </w:r>
      <w:r w:rsidRPr="005F0273">
        <w:t xml:space="preserve"> </w:t>
      </w:r>
      <w:r w:rsidR="005F12AD" w:rsidRPr="005F0273">
        <w:t>прокомментировали</w:t>
      </w:r>
      <w:r w:rsidRPr="005F0273">
        <w:t xml:space="preserve"> </w:t>
      </w:r>
      <w:r w:rsidR="005F12AD" w:rsidRPr="005F0273">
        <w:t>новшество</w:t>
      </w:r>
      <w:r w:rsidRPr="005F0273">
        <w:t xml:space="preserve"> </w:t>
      </w:r>
      <w:r w:rsidR="005F12AD" w:rsidRPr="005F0273">
        <w:t>в</w:t>
      </w:r>
      <w:r w:rsidRPr="005F0273">
        <w:t xml:space="preserve"> </w:t>
      </w:r>
      <w:r w:rsidR="005F12AD" w:rsidRPr="005F0273">
        <w:t>Минтруда</w:t>
      </w:r>
      <w:r w:rsidRPr="005F0273">
        <w:t xml:space="preserve"> </w:t>
      </w:r>
      <w:r w:rsidR="005F12AD" w:rsidRPr="005F0273">
        <w:t>и</w:t>
      </w:r>
      <w:r w:rsidRPr="005F0273">
        <w:t xml:space="preserve"> </w:t>
      </w:r>
      <w:r w:rsidR="005F12AD" w:rsidRPr="005F0273">
        <w:t>соцзащиты</w:t>
      </w:r>
      <w:r w:rsidRPr="005F0273">
        <w:t xml:space="preserve"> </w:t>
      </w:r>
      <w:r w:rsidR="005F12AD" w:rsidRPr="005F0273">
        <w:t>(здесь</w:t>
      </w:r>
      <w:r w:rsidRPr="005F0273">
        <w:t xml:space="preserve"> </w:t>
      </w:r>
      <w:r w:rsidR="005F12AD" w:rsidRPr="005F0273">
        <w:t>подробнее).</w:t>
      </w:r>
    </w:p>
    <w:p w14:paraId="63EAEB6F" w14:textId="77777777" w:rsidR="005F12AD" w:rsidRPr="005F0273" w:rsidRDefault="005F12AD" w:rsidP="005F12AD">
      <w:r w:rsidRPr="005F0273">
        <w:t>Получается,</w:t>
      </w:r>
      <w:r w:rsidR="008C4A64" w:rsidRPr="005F0273">
        <w:t xml:space="preserve"> </w:t>
      </w:r>
      <w:r w:rsidRPr="005F0273">
        <w:t>что</w:t>
      </w:r>
      <w:r w:rsidR="008C4A64" w:rsidRPr="005F0273">
        <w:t xml:space="preserve"> </w:t>
      </w:r>
      <w:r w:rsidRPr="005F0273">
        <w:t>при</w:t>
      </w:r>
      <w:r w:rsidR="008C4A64" w:rsidRPr="005F0273">
        <w:t xml:space="preserve"> </w:t>
      </w:r>
      <w:r w:rsidRPr="005F0273">
        <w:t>выходе</w:t>
      </w:r>
      <w:r w:rsidR="008C4A64" w:rsidRPr="005F0273">
        <w:t xml:space="preserve"> </w:t>
      </w:r>
      <w:r w:rsidRPr="005F0273">
        <w:t>на</w:t>
      </w:r>
      <w:r w:rsidR="008C4A64" w:rsidRPr="005F0273">
        <w:t xml:space="preserve"> </w:t>
      </w:r>
      <w:r w:rsidRPr="005F0273">
        <w:t>пенсию</w:t>
      </w:r>
      <w:r w:rsidR="008C4A64" w:rsidRPr="005F0273">
        <w:t xml:space="preserve"> </w:t>
      </w:r>
      <w:r w:rsidRPr="005F0273">
        <w:t>в</w:t>
      </w:r>
      <w:r w:rsidR="008C4A64" w:rsidRPr="005F0273">
        <w:t xml:space="preserve"> </w:t>
      </w:r>
      <w:r w:rsidRPr="005F0273">
        <w:t>2025</w:t>
      </w:r>
      <w:r w:rsidR="008C4A64" w:rsidRPr="005F0273">
        <w:t xml:space="preserve"> </w:t>
      </w:r>
      <w:r w:rsidRPr="005F0273">
        <w:t>году</w:t>
      </w:r>
      <w:r w:rsidR="008C4A64" w:rsidRPr="005F0273">
        <w:t xml:space="preserve"> </w:t>
      </w:r>
      <w:r w:rsidRPr="005F0273">
        <w:t>нужны</w:t>
      </w:r>
      <w:r w:rsidR="008C4A64" w:rsidRPr="005F0273">
        <w:t xml:space="preserve"> </w:t>
      </w:r>
      <w:r w:rsidRPr="005F0273">
        <w:t>справки</w:t>
      </w:r>
      <w:r w:rsidR="008C4A64" w:rsidRPr="005F0273">
        <w:t xml:space="preserve"> </w:t>
      </w:r>
      <w:r w:rsidRPr="005F0273">
        <w:t>о</w:t>
      </w:r>
      <w:r w:rsidR="008C4A64" w:rsidRPr="005F0273">
        <w:t xml:space="preserve"> </w:t>
      </w:r>
      <w:r w:rsidRPr="005F0273">
        <w:t>зарплате</w:t>
      </w:r>
      <w:r w:rsidR="008C4A64" w:rsidRPr="005F0273">
        <w:t xml:space="preserve"> </w:t>
      </w:r>
      <w:r w:rsidRPr="005F0273">
        <w:t>с</w:t>
      </w:r>
      <w:r w:rsidR="008C4A64" w:rsidRPr="005F0273">
        <w:t xml:space="preserve"> </w:t>
      </w:r>
      <w:r w:rsidRPr="005F0273">
        <w:t>1995</w:t>
      </w:r>
      <w:r w:rsidR="008C4A64" w:rsidRPr="005F0273">
        <w:t xml:space="preserve"> </w:t>
      </w:r>
      <w:r w:rsidRPr="005F0273">
        <w:t>по</w:t>
      </w:r>
      <w:r w:rsidR="008C4A64" w:rsidRPr="005F0273">
        <w:t xml:space="preserve"> </w:t>
      </w:r>
      <w:r w:rsidRPr="005F0273">
        <w:t>2025</w:t>
      </w:r>
      <w:r w:rsidR="008C4A64" w:rsidRPr="005F0273">
        <w:t xml:space="preserve"> </w:t>
      </w:r>
      <w:r w:rsidRPr="005F0273">
        <w:t>год.</w:t>
      </w:r>
      <w:r w:rsidR="008C4A64" w:rsidRPr="005F0273">
        <w:t xml:space="preserve"> </w:t>
      </w:r>
      <w:r w:rsidRPr="005F0273">
        <w:t>Если</w:t>
      </w:r>
      <w:r w:rsidR="008C4A64" w:rsidRPr="005F0273">
        <w:t xml:space="preserve"> </w:t>
      </w:r>
      <w:r w:rsidRPr="005F0273">
        <w:t>некоторые</w:t>
      </w:r>
      <w:r w:rsidR="008C4A64" w:rsidRPr="005F0273">
        <w:t xml:space="preserve"> </w:t>
      </w:r>
      <w:r w:rsidRPr="005F0273">
        <w:t>из</w:t>
      </w:r>
      <w:r w:rsidR="008C4A64" w:rsidRPr="005F0273">
        <w:t xml:space="preserve"> </w:t>
      </w:r>
      <w:r w:rsidRPr="005F0273">
        <w:t>этих</w:t>
      </w:r>
      <w:r w:rsidR="008C4A64" w:rsidRPr="005F0273">
        <w:t xml:space="preserve"> </w:t>
      </w:r>
      <w:r w:rsidRPr="005F0273">
        <w:t>лет</w:t>
      </w:r>
      <w:r w:rsidR="008C4A64" w:rsidRPr="005F0273">
        <w:t xml:space="preserve"> </w:t>
      </w:r>
      <w:r w:rsidRPr="005F0273">
        <w:t>человек</w:t>
      </w:r>
      <w:r w:rsidR="008C4A64" w:rsidRPr="005F0273">
        <w:t xml:space="preserve"> </w:t>
      </w:r>
      <w:r w:rsidRPr="005F0273">
        <w:t>не</w:t>
      </w:r>
      <w:r w:rsidR="008C4A64" w:rsidRPr="005F0273">
        <w:t xml:space="preserve"> </w:t>
      </w:r>
      <w:r w:rsidRPr="005F0273">
        <w:t>сможет</w:t>
      </w:r>
      <w:r w:rsidR="008C4A64" w:rsidRPr="005F0273">
        <w:t xml:space="preserve"> </w:t>
      </w:r>
      <w:r w:rsidRPr="005F0273">
        <w:t>подтвердить</w:t>
      </w:r>
      <w:r w:rsidR="008C4A64" w:rsidRPr="005F0273">
        <w:t xml:space="preserve"> </w:t>
      </w:r>
      <w:r w:rsidRPr="005F0273">
        <w:t>такими</w:t>
      </w:r>
      <w:r w:rsidR="008C4A64" w:rsidRPr="005F0273">
        <w:t xml:space="preserve"> </w:t>
      </w:r>
      <w:r w:rsidRPr="005F0273">
        <w:t>справками,</w:t>
      </w:r>
      <w:r w:rsidR="008C4A64" w:rsidRPr="005F0273">
        <w:t xml:space="preserve"> </w:t>
      </w:r>
      <w:r w:rsidRPr="005F0273">
        <w:t>то</w:t>
      </w:r>
      <w:r w:rsidR="008C4A64" w:rsidRPr="005F0273">
        <w:t xml:space="preserve"> </w:t>
      </w:r>
      <w:r w:rsidRPr="005F0273">
        <w:t>он</w:t>
      </w:r>
      <w:r w:rsidR="008C4A64" w:rsidRPr="005F0273">
        <w:t xml:space="preserve"> </w:t>
      </w:r>
      <w:r w:rsidRPr="005F0273">
        <w:t>сможет</w:t>
      </w:r>
      <w:r w:rsidR="008C4A64" w:rsidRPr="005F0273">
        <w:t xml:space="preserve"> </w:t>
      </w:r>
      <w:r w:rsidRPr="005F0273">
        <w:t>взять</w:t>
      </w:r>
      <w:r w:rsidR="008C4A64" w:rsidRPr="005F0273">
        <w:t xml:space="preserve"> </w:t>
      </w:r>
      <w:r w:rsidRPr="005F0273">
        <w:t>справки</w:t>
      </w:r>
      <w:r w:rsidR="008C4A64" w:rsidRPr="005F0273">
        <w:t xml:space="preserve"> </w:t>
      </w:r>
      <w:r w:rsidRPr="005F0273">
        <w:t>о</w:t>
      </w:r>
      <w:r w:rsidR="008C4A64" w:rsidRPr="005F0273">
        <w:t xml:space="preserve"> </w:t>
      </w:r>
      <w:r w:rsidRPr="005F0273">
        <w:t>своей</w:t>
      </w:r>
      <w:r w:rsidR="008C4A64" w:rsidRPr="005F0273">
        <w:t xml:space="preserve"> </w:t>
      </w:r>
      <w:r w:rsidRPr="005F0273">
        <w:t>работе</w:t>
      </w:r>
      <w:r w:rsidR="008C4A64" w:rsidRPr="005F0273">
        <w:t xml:space="preserve"> </w:t>
      </w:r>
      <w:r w:rsidRPr="005F0273">
        <w:t>до</w:t>
      </w:r>
      <w:r w:rsidR="008C4A64" w:rsidRPr="005F0273">
        <w:t xml:space="preserve"> </w:t>
      </w:r>
      <w:r w:rsidRPr="005F0273">
        <w:t>1995</w:t>
      </w:r>
      <w:r w:rsidR="008C4A64" w:rsidRPr="005F0273">
        <w:t xml:space="preserve"> </w:t>
      </w:r>
      <w:r w:rsidRPr="005F0273">
        <w:t>года,</w:t>
      </w:r>
      <w:r w:rsidR="008C4A64" w:rsidRPr="005F0273">
        <w:t xml:space="preserve"> </w:t>
      </w:r>
      <w:r w:rsidRPr="005F0273">
        <w:t>если</w:t>
      </w:r>
      <w:r w:rsidR="008C4A64" w:rsidRPr="005F0273">
        <w:t xml:space="preserve"> </w:t>
      </w:r>
      <w:r w:rsidRPr="005F0273">
        <w:t>такие</w:t>
      </w:r>
      <w:r w:rsidR="008C4A64" w:rsidRPr="005F0273">
        <w:t xml:space="preserve"> </w:t>
      </w:r>
      <w:r w:rsidRPr="005F0273">
        <w:t>имеются.</w:t>
      </w:r>
    </w:p>
    <w:p w14:paraId="4656EA26" w14:textId="77777777" w:rsidR="005F12AD" w:rsidRPr="005F0273" w:rsidRDefault="005F12AD" w:rsidP="005F12AD">
      <w:r w:rsidRPr="005F0273">
        <w:lastRenderedPageBreak/>
        <w:t>КАК</w:t>
      </w:r>
      <w:r w:rsidR="008C4A64" w:rsidRPr="005F0273">
        <w:t xml:space="preserve"> </w:t>
      </w:r>
      <w:r w:rsidRPr="005F0273">
        <w:t>УВЕЛИЧИТЬ</w:t>
      </w:r>
      <w:r w:rsidR="008C4A64" w:rsidRPr="005F0273">
        <w:t xml:space="preserve"> </w:t>
      </w:r>
      <w:r w:rsidRPr="005F0273">
        <w:t>ПЕНСИЮ</w:t>
      </w:r>
      <w:r w:rsidR="008C4A64" w:rsidRPr="005F0273">
        <w:t xml:space="preserve"> </w:t>
      </w:r>
      <w:r w:rsidRPr="005F0273">
        <w:t>В</w:t>
      </w:r>
      <w:r w:rsidR="008C4A64" w:rsidRPr="005F0273">
        <w:t xml:space="preserve"> </w:t>
      </w:r>
      <w:r w:rsidRPr="005F0273">
        <w:t>БЕЛАРУСИ:</w:t>
      </w:r>
      <w:r w:rsidR="008C4A64" w:rsidRPr="005F0273">
        <w:t xml:space="preserve"> </w:t>
      </w:r>
      <w:r w:rsidRPr="005F0273">
        <w:t>ОТКАЗ</w:t>
      </w:r>
      <w:r w:rsidR="008C4A64" w:rsidRPr="005F0273">
        <w:t xml:space="preserve"> </w:t>
      </w:r>
      <w:r w:rsidRPr="005F0273">
        <w:t>ОТ</w:t>
      </w:r>
      <w:r w:rsidR="008C4A64" w:rsidRPr="005F0273">
        <w:t xml:space="preserve"> </w:t>
      </w:r>
      <w:r w:rsidRPr="005F0273">
        <w:t>ПЕНСИИ,</w:t>
      </w:r>
      <w:r w:rsidR="008C4A64" w:rsidRPr="005F0273">
        <w:t xml:space="preserve"> </w:t>
      </w:r>
      <w:r w:rsidRPr="005F0273">
        <w:t>ДОПОЛНИТЕЛЬНАЯ</w:t>
      </w:r>
      <w:r w:rsidR="008C4A64" w:rsidRPr="005F0273">
        <w:t xml:space="preserve"> </w:t>
      </w:r>
      <w:r w:rsidRPr="005F0273">
        <w:t>ПЕНСИЯ</w:t>
      </w:r>
    </w:p>
    <w:p w14:paraId="0F619211" w14:textId="77777777" w:rsidR="005F12AD" w:rsidRPr="005F0273" w:rsidRDefault="005F12AD" w:rsidP="005F12AD">
      <w:r w:rsidRPr="005F0273">
        <w:t>За</w:t>
      </w:r>
      <w:r w:rsidR="008C4A64" w:rsidRPr="005F0273">
        <w:t xml:space="preserve"> </w:t>
      </w:r>
      <w:r w:rsidRPr="005F0273">
        <w:t>время</w:t>
      </w:r>
      <w:r w:rsidR="008C4A64" w:rsidRPr="005F0273">
        <w:t xml:space="preserve"> </w:t>
      </w:r>
      <w:r w:rsidRPr="005F0273">
        <w:t>пенсионной</w:t>
      </w:r>
      <w:r w:rsidR="008C4A64" w:rsidRPr="005F0273">
        <w:t xml:space="preserve"> </w:t>
      </w:r>
      <w:r w:rsidRPr="005F0273">
        <w:t>реформы</w:t>
      </w:r>
      <w:r w:rsidR="008C4A64" w:rsidRPr="005F0273">
        <w:t xml:space="preserve"> </w:t>
      </w:r>
      <w:r w:rsidRPr="005F0273">
        <w:t>государство</w:t>
      </w:r>
      <w:r w:rsidR="008C4A64" w:rsidRPr="005F0273">
        <w:t xml:space="preserve"> </w:t>
      </w:r>
      <w:r w:rsidRPr="005F0273">
        <w:t>предложило</w:t>
      </w:r>
      <w:r w:rsidR="008C4A64" w:rsidRPr="005F0273">
        <w:t xml:space="preserve"> </w:t>
      </w:r>
      <w:r w:rsidRPr="005F0273">
        <w:t>белорусам</w:t>
      </w:r>
      <w:r w:rsidR="008C4A64" w:rsidRPr="005F0273">
        <w:t xml:space="preserve"> </w:t>
      </w:r>
      <w:r w:rsidRPr="005F0273">
        <w:t>варианты,</w:t>
      </w:r>
      <w:r w:rsidR="008C4A64" w:rsidRPr="005F0273">
        <w:t xml:space="preserve"> </w:t>
      </w:r>
      <w:r w:rsidRPr="005F0273">
        <w:t>как</w:t>
      </w:r>
      <w:r w:rsidR="008C4A64" w:rsidRPr="005F0273">
        <w:t xml:space="preserve"> </w:t>
      </w:r>
      <w:r w:rsidRPr="005F0273">
        <w:t>увеличить</w:t>
      </w:r>
      <w:r w:rsidR="008C4A64" w:rsidRPr="005F0273">
        <w:t xml:space="preserve"> </w:t>
      </w:r>
      <w:r w:rsidRPr="005F0273">
        <w:t>пенсию.</w:t>
      </w:r>
      <w:r w:rsidR="008C4A64" w:rsidRPr="005F0273">
        <w:t xml:space="preserve"> </w:t>
      </w:r>
      <w:r w:rsidRPr="005F0273">
        <w:t>Их</w:t>
      </w:r>
      <w:r w:rsidR="008C4A64" w:rsidRPr="005F0273">
        <w:t xml:space="preserve"> </w:t>
      </w:r>
      <w:r w:rsidRPr="005F0273">
        <w:t>два</w:t>
      </w:r>
      <w:r w:rsidR="008C4A64" w:rsidRPr="005F0273">
        <w:t xml:space="preserve"> - </w:t>
      </w:r>
      <w:r w:rsidRPr="005F0273">
        <w:t>это</w:t>
      </w:r>
      <w:r w:rsidR="008C4A64" w:rsidRPr="005F0273">
        <w:t xml:space="preserve"> </w:t>
      </w:r>
      <w:r w:rsidRPr="005F0273">
        <w:t>временный</w:t>
      </w:r>
      <w:r w:rsidR="008C4A64" w:rsidRPr="005F0273">
        <w:t xml:space="preserve"> </w:t>
      </w:r>
      <w:r w:rsidRPr="005F0273">
        <w:t>отказ</w:t>
      </w:r>
      <w:r w:rsidR="008C4A64" w:rsidRPr="005F0273">
        <w:t xml:space="preserve"> </w:t>
      </w:r>
      <w:r w:rsidRPr="005F0273">
        <w:t>от</w:t>
      </w:r>
      <w:r w:rsidR="008C4A64" w:rsidRPr="005F0273">
        <w:t xml:space="preserve"> </w:t>
      </w:r>
      <w:r w:rsidRPr="005F0273">
        <w:t>пенсии</w:t>
      </w:r>
      <w:r w:rsidR="008C4A64" w:rsidRPr="005F0273">
        <w:t xml:space="preserve"> </w:t>
      </w:r>
      <w:r w:rsidRPr="005F0273">
        <w:t>и</w:t>
      </w:r>
      <w:r w:rsidR="008C4A64" w:rsidRPr="005F0273">
        <w:t xml:space="preserve"> </w:t>
      </w:r>
      <w:r w:rsidRPr="005F0273">
        <w:t>дополнительная</w:t>
      </w:r>
      <w:r w:rsidR="008C4A64" w:rsidRPr="005F0273">
        <w:t xml:space="preserve"> </w:t>
      </w:r>
      <w:r w:rsidRPr="005F0273">
        <w:t>пенсия.</w:t>
      </w:r>
    </w:p>
    <w:p w14:paraId="2D2D5CFC" w14:textId="77777777" w:rsidR="005F12AD" w:rsidRPr="005F0273" w:rsidRDefault="005F12AD" w:rsidP="005F12AD">
      <w:r w:rsidRPr="005F0273">
        <w:t>О</w:t>
      </w:r>
      <w:r w:rsidR="008C4A64" w:rsidRPr="005F0273">
        <w:t xml:space="preserve"> </w:t>
      </w:r>
      <w:r w:rsidRPr="005F0273">
        <w:t>временном</w:t>
      </w:r>
      <w:r w:rsidR="008C4A64" w:rsidRPr="005F0273">
        <w:t xml:space="preserve"> </w:t>
      </w:r>
      <w:r w:rsidRPr="005F0273">
        <w:t>отказе</w:t>
      </w:r>
      <w:r w:rsidR="008C4A64" w:rsidRPr="005F0273">
        <w:t xml:space="preserve"> </w:t>
      </w:r>
      <w:r w:rsidRPr="005F0273">
        <w:t>от</w:t>
      </w:r>
      <w:r w:rsidR="008C4A64" w:rsidRPr="005F0273">
        <w:t xml:space="preserve"> </w:t>
      </w:r>
      <w:r w:rsidRPr="005F0273">
        <w:t>пенсии</w:t>
      </w:r>
      <w:r w:rsidR="008C4A64" w:rsidRPr="005F0273">
        <w:t xml:space="preserve"> </w:t>
      </w:r>
      <w:r w:rsidRPr="005F0273">
        <w:t>с</w:t>
      </w:r>
      <w:r w:rsidR="008C4A64" w:rsidRPr="005F0273">
        <w:t xml:space="preserve"> </w:t>
      </w:r>
      <w:r w:rsidRPr="005F0273">
        <w:t>возможностью</w:t>
      </w:r>
      <w:r w:rsidR="008C4A64" w:rsidRPr="005F0273">
        <w:t xml:space="preserve"> </w:t>
      </w:r>
      <w:r w:rsidRPr="005F0273">
        <w:t>потом</w:t>
      </w:r>
      <w:r w:rsidR="008C4A64" w:rsidRPr="005F0273">
        <w:t xml:space="preserve"> </w:t>
      </w:r>
      <w:r w:rsidRPr="005F0273">
        <w:t>получать</w:t>
      </w:r>
      <w:r w:rsidR="008C4A64" w:rsidRPr="005F0273">
        <w:t xml:space="preserve"> </w:t>
      </w:r>
      <w:r w:rsidRPr="005F0273">
        <w:t>больше</w:t>
      </w:r>
      <w:r w:rsidR="008C4A64" w:rsidRPr="005F0273">
        <w:t xml:space="preserve"> </w:t>
      </w:r>
      <w:r w:rsidRPr="005F0273">
        <w:t>заговорили</w:t>
      </w:r>
      <w:r w:rsidR="008C4A64" w:rsidRPr="005F0273">
        <w:t xml:space="preserve"> </w:t>
      </w:r>
      <w:r w:rsidRPr="005F0273">
        <w:t>в</w:t>
      </w:r>
      <w:r w:rsidR="008C4A64" w:rsidRPr="005F0273">
        <w:t xml:space="preserve"> </w:t>
      </w:r>
      <w:r w:rsidRPr="005F0273">
        <w:t>конце</w:t>
      </w:r>
      <w:r w:rsidR="008C4A64" w:rsidRPr="005F0273">
        <w:t xml:space="preserve"> </w:t>
      </w:r>
      <w:r w:rsidRPr="005F0273">
        <w:t>2021</w:t>
      </w:r>
      <w:r w:rsidR="008C4A64" w:rsidRPr="005F0273">
        <w:t xml:space="preserve"> </w:t>
      </w:r>
      <w:r w:rsidRPr="005F0273">
        <w:t>года.</w:t>
      </w:r>
      <w:r w:rsidR="008C4A64" w:rsidRPr="005F0273">
        <w:t xml:space="preserve"> </w:t>
      </w:r>
      <w:r w:rsidRPr="005F0273">
        <w:t>Это</w:t>
      </w:r>
      <w:r w:rsidR="008C4A64" w:rsidRPr="005F0273">
        <w:t xml:space="preserve"> </w:t>
      </w:r>
      <w:r w:rsidRPr="005F0273">
        <w:t>вариант</w:t>
      </w:r>
      <w:r w:rsidR="008C4A64" w:rsidRPr="005F0273">
        <w:t xml:space="preserve"> </w:t>
      </w:r>
      <w:r w:rsidRPr="005F0273">
        <w:t>дает</w:t>
      </w:r>
      <w:r w:rsidR="008C4A64" w:rsidRPr="005F0273">
        <w:t xml:space="preserve"> </w:t>
      </w:r>
      <w:r w:rsidRPr="005F0273">
        <w:t>пенсионеру,</w:t>
      </w:r>
      <w:r w:rsidR="008C4A64" w:rsidRPr="005F0273">
        <w:t xml:space="preserve"> </w:t>
      </w:r>
      <w:r w:rsidRPr="005F0273">
        <w:t>отказавшемуся</w:t>
      </w:r>
      <w:r w:rsidR="008C4A64" w:rsidRPr="005F0273">
        <w:t xml:space="preserve"> </w:t>
      </w:r>
      <w:r w:rsidRPr="005F0273">
        <w:t>от</w:t>
      </w:r>
      <w:r w:rsidR="008C4A64" w:rsidRPr="005F0273">
        <w:t xml:space="preserve"> </w:t>
      </w:r>
      <w:r w:rsidRPr="005F0273">
        <w:t>пенсии,</w:t>
      </w:r>
      <w:r w:rsidR="008C4A64" w:rsidRPr="005F0273">
        <w:t xml:space="preserve"> </w:t>
      </w:r>
      <w:r w:rsidRPr="005F0273">
        <w:t>за</w:t>
      </w:r>
      <w:r w:rsidR="008C4A64" w:rsidRPr="005F0273">
        <w:t xml:space="preserve"> </w:t>
      </w:r>
      <w:r w:rsidRPr="005F0273">
        <w:t>первый</w:t>
      </w:r>
      <w:r w:rsidR="008C4A64" w:rsidRPr="005F0273">
        <w:t xml:space="preserve"> </w:t>
      </w:r>
      <w:r w:rsidRPr="005F0273">
        <w:t>полный</w:t>
      </w:r>
      <w:r w:rsidR="008C4A64" w:rsidRPr="005F0273">
        <w:t xml:space="preserve"> </w:t>
      </w:r>
      <w:r w:rsidRPr="005F0273">
        <w:t>год</w:t>
      </w:r>
      <w:r w:rsidR="008C4A64" w:rsidRPr="005F0273">
        <w:t xml:space="preserve"> </w:t>
      </w:r>
      <w:r w:rsidRPr="005F0273">
        <w:t>работы</w:t>
      </w:r>
      <w:r w:rsidR="008C4A64" w:rsidRPr="005F0273">
        <w:t xml:space="preserve"> </w:t>
      </w:r>
      <w:r w:rsidRPr="005F0273">
        <w:t>плюс</w:t>
      </w:r>
      <w:r w:rsidR="008C4A64" w:rsidRPr="005F0273">
        <w:t xml:space="preserve"> </w:t>
      </w:r>
      <w:r w:rsidRPr="005F0273">
        <w:t>6</w:t>
      </w:r>
      <w:r w:rsidR="008C4A64" w:rsidRPr="005F0273">
        <w:t xml:space="preserve"> </w:t>
      </w:r>
      <w:r w:rsidRPr="005F0273">
        <w:t>лет</w:t>
      </w:r>
      <w:r w:rsidR="008C4A64" w:rsidRPr="005F0273">
        <w:t xml:space="preserve"> </w:t>
      </w:r>
      <w:r w:rsidRPr="005F0273">
        <w:t>трудового</w:t>
      </w:r>
      <w:r w:rsidR="008C4A64" w:rsidRPr="005F0273">
        <w:t xml:space="preserve"> </w:t>
      </w:r>
      <w:r w:rsidRPr="005F0273">
        <w:t>стажа,</w:t>
      </w:r>
      <w:r w:rsidR="008C4A64" w:rsidRPr="005F0273">
        <w:t xml:space="preserve"> </w:t>
      </w:r>
      <w:r w:rsidRPr="005F0273">
        <w:t>за</w:t>
      </w:r>
      <w:r w:rsidR="008C4A64" w:rsidRPr="005F0273">
        <w:t xml:space="preserve"> </w:t>
      </w:r>
      <w:r w:rsidRPr="005F0273">
        <w:t>второй</w:t>
      </w:r>
      <w:r w:rsidR="008C4A64" w:rsidRPr="005F0273">
        <w:t xml:space="preserve"> - </w:t>
      </w:r>
      <w:r w:rsidRPr="005F0273">
        <w:t>плюс</w:t>
      </w:r>
      <w:r w:rsidR="008C4A64" w:rsidRPr="005F0273">
        <w:t xml:space="preserve"> </w:t>
      </w:r>
      <w:r w:rsidRPr="005F0273">
        <w:t>8</w:t>
      </w:r>
      <w:r w:rsidR="008C4A64" w:rsidRPr="005F0273">
        <w:t xml:space="preserve"> </w:t>
      </w:r>
      <w:r w:rsidRPr="005F0273">
        <w:t>лет</w:t>
      </w:r>
      <w:r w:rsidR="008C4A64" w:rsidRPr="005F0273">
        <w:t xml:space="preserve"> </w:t>
      </w:r>
      <w:r w:rsidRPr="005F0273">
        <w:t>и</w:t>
      </w:r>
      <w:r w:rsidR="008C4A64" w:rsidRPr="005F0273">
        <w:t xml:space="preserve"> </w:t>
      </w:r>
      <w:r w:rsidRPr="005F0273">
        <w:t>так</w:t>
      </w:r>
      <w:r w:rsidR="008C4A64" w:rsidRPr="005F0273">
        <w:t xml:space="preserve"> </w:t>
      </w:r>
      <w:r w:rsidRPr="005F0273">
        <w:t>далее.</w:t>
      </w:r>
    </w:p>
    <w:p w14:paraId="4054FBF9" w14:textId="77777777" w:rsidR="005F12AD" w:rsidRPr="005F0273" w:rsidRDefault="005F12AD" w:rsidP="005F12AD">
      <w:r w:rsidRPr="005F0273">
        <w:t>Таким</w:t>
      </w:r>
      <w:r w:rsidR="008C4A64" w:rsidRPr="005F0273">
        <w:t xml:space="preserve"> </w:t>
      </w:r>
      <w:r w:rsidRPr="005F0273">
        <w:t>образом,</w:t>
      </w:r>
      <w:r w:rsidR="008C4A64" w:rsidRPr="005F0273">
        <w:t xml:space="preserve"> </w:t>
      </w:r>
      <w:r w:rsidRPr="005F0273">
        <w:t>отмечали</w:t>
      </w:r>
      <w:r w:rsidR="008C4A64" w:rsidRPr="005F0273">
        <w:t xml:space="preserve"> </w:t>
      </w:r>
      <w:r w:rsidRPr="005F0273">
        <w:t>в</w:t>
      </w:r>
      <w:r w:rsidR="008C4A64" w:rsidRPr="005F0273">
        <w:t xml:space="preserve"> </w:t>
      </w:r>
      <w:r w:rsidRPr="005F0273">
        <w:t>Минтруда</w:t>
      </w:r>
      <w:r w:rsidR="008C4A64" w:rsidRPr="005F0273">
        <w:t xml:space="preserve"> </w:t>
      </w:r>
      <w:r w:rsidRPr="005F0273">
        <w:t>и</w:t>
      </w:r>
      <w:r w:rsidR="008C4A64" w:rsidRPr="005F0273">
        <w:t xml:space="preserve"> </w:t>
      </w:r>
      <w:r w:rsidRPr="005F0273">
        <w:t>соцзащиты,</w:t>
      </w:r>
      <w:r w:rsidR="008C4A64" w:rsidRPr="005F0273">
        <w:t xml:space="preserve"> </w:t>
      </w:r>
      <w:r w:rsidRPr="005F0273">
        <w:t>если</w:t>
      </w:r>
      <w:r w:rsidR="008C4A64" w:rsidRPr="005F0273">
        <w:t xml:space="preserve"> </w:t>
      </w:r>
      <w:r w:rsidRPr="005F0273">
        <w:t>отказаться</w:t>
      </w:r>
      <w:r w:rsidR="008C4A64" w:rsidRPr="005F0273">
        <w:t xml:space="preserve"> </w:t>
      </w:r>
      <w:r w:rsidRPr="005F0273">
        <w:t>от</w:t>
      </w:r>
      <w:r w:rsidR="008C4A64" w:rsidRPr="005F0273">
        <w:t xml:space="preserve"> </w:t>
      </w:r>
      <w:r w:rsidRPr="005F0273">
        <w:t>пенсии</w:t>
      </w:r>
      <w:r w:rsidR="008C4A64" w:rsidRPr="005F0273">
        <w:t xml:space="preserve"> </w:t>
      </w:r>
      <w:r w:rsidRPr="005F0273">
        <w:t>на</w:t>
      </w:r>
      <w:r w:rsidR="008C4A64" w:rsidRPr="005F0273">
        <w:t xml:space="preserve"> </w:t>
      </w:r>
      <w:r w:rsidRPr="005F0273">
        <w:t>5</w:t>
      </w:r>
      <w:r w:rsidR="008C4A64" w:rsidRPr="005F0273">
        <w:t xml:space="preserve"> </w:t>
      </w:r>
      <w:r w:rsidRPr="005F0273">
        <w:t>лет,</w:t>
      </w:r>
      <w:r w:rsidR="008C4A64" w:rsidRPr="005F0273">
        <w:t xml:space="preserve"> </w:t>
      </w:r>
      <w:r w:rsidRPr="005F0273">
        <w:t>то</w:t>
      </w:r>
      <w:r w:rsidR="008C4A64" w:rsidRPr="005F0273">
        <w:t xml:space="preserve"> </w:t>
      </w:r>
      <w:r w:rsidRPr="005F0273">
        <w:t>можно</w:t>
      </w:r>
      <w:r w:rsidR="008C4A64" w:rsidRPr="005F0273">
        <w:t xml:space="preserve"> </w:t>
      </w:r>
      <w:r w:rsidRPr="005F0273">
        <w:t>увеличить</w:t>
      </w:r>
      <w:r w:rsidR="008C4A64" w:rsidRPr="005F0273">
        <w:t xml:space="preserve"> </w:t>
      </w:r>
      <w:r w:rsidRPr="005F0273">
        <w:t>ее</w:t>
      </w:r>
      <w:r w:rsidR="008C4A64" w:rsidRPr="005F0273">
        <w:t xml:space="preserve"> </w:t>
      </w:r>
      <w:r w:rsidRPr="005F0273">
        <w:t>примерно</w:t>
      </w:r>
      <w:r w:rsidR="008C4A64" w:rsidRPr="005F0273">
        <w:t xml:space="preserve"> </w:t>
      </w:r>
      <w:r w:rsidRPr="005F0273">
        <w:t>в</w:t>
      </w:r>
      <w:r w:rsidR="008C4A64" w:rsidRPr="005F0273">
        <w:t xml:space="preserve"> </w:t>
      </w:r>
      <w:r w:rsidRPr="005F0273">
        <w:t>1,7</w:t>
      </w:r>
      <w:r w:rsidR="008C4A64" w:rsidRPr="005F0273">
        <w:t xml:space="preserve"> - </w:t>
      </w:r>
      <w:r w:rsidRPr="005F0273">
        <w:t>1,8</w:t>
      </w:r>
      <w:r w:rsidR="008C4A64" w:rsidRPr="005F0273">
        <w:t xml:space="preserve"> </w:t>
      </w:r>
      <w:r w:rsidRPr="005F0273">
        <w:t>раза.</w:t>
      </w:r>
    </w:p>
    <w:p w14:paraId="175363CA" w14:textId="77777777" w:rsidR="005F12AD" w:rsidRPr="005F0273" w:rsidRDefault="005F12AD" w:rsidP="005F12AD">
      <w:r w:rsidRPr="005F0273">
        <w:t>Второй</w:t>
      </w:r>
      <w:r w:rsidR="008C4A64" w:rsidRPr="005F0273">
        <w:t xml:space="preserve"> </w:t>
      </w:r>
      <w:r w:rsidRPr="005F0273">
        <w:t>вариант</w:t>
      </w:r>
      <w:r w:rsidR="008C4A64" w:rsidRPr="005F0273">
        <w:t xml:space="preserve"> - </w:t>
      </w:r>
      <w:r w:rsidRPr="005F0273">
        <w:t>копить</w:t>
      </w:r>
      <w:r w:rsidR="008C4A64" w:rsidRPr="005F0273">
        <w:t xml:space="preserve"> </w:t>
      </w:r>
      <w:r w:rsidRPr="005F0273">
        <w:t>на</w:t>
      </w:r>
      <w:r w:rsidR="008C4A64" w:rsidRPr="005F0273">
        <w:t xml:space="preserve"> </w:t>
      </w:r>
      <w:r w:rsidRPr="005F0273">
        <w:t>дополнительную</w:t>
      </w:r>
      <w:r w:rsidR="008C4A64" w:rsidRPr="005F0273">
        <w:t xml:space="preserve"> </w:t>
      </w:r>
      <w:r w:rsidRPr="005F0273">
        <w:t>пенсию</w:t>
      </w:r>
      <w:r w:rsidR="008C4A64" w:rsidRPr="005F0273">
        <w:t xml:space="preserve"> </w:t>
      </w:r>
      <w:r w:rsidRPr="005F0273">
        <w:t>с</w:t>
      </w:r>
      <w:r w:rsidR="008C4A64" w:rsidRPr="005F0273">
        <w:t xml:space="preserve"> </w:t>
      </w:r>
      <w:r w:rsidRPr="005F0273">
        <w:t>помощью</w:t>
      </w:r>
      <w:r w:rsidR="008C4A64" w:rsidRPr="005F0273">
        <w:t xml:space="preserve"> </w:t>
      </w:r>
      <w:r w:rsidRPr="005F0273">
        <w:t>государства.</w:t>
      </w:r>
      <w:r w:rsidR="008C4A64" w:rsidRPr="005F0273">
        <w:t xml:space="preserve"> </w:t>
      </w:r>
      <w:r w:rsidRPr="005F0273">
        <w:t>Это</w:t>
      </w:r>
      <w:r w:rsidR="008C4A64" w:rsidRPr="005F0273">
        <w:t xml:space="preserve"> </w:t>
      </w:r>
      <w:r w:rsidRPr="005F0273">
        <w:t>стало</w:t>
      </w:r>
      <w:r w:rsidR="008C4A64" w:rsidRPr="005F0273">
        <w:t xml:space="preserve"> </w:t>
      </w:r>
      <w:r w:rsidRPr="005F0273">
        <w:t>возможно</w:t>
      </w:r>
      <w:r w:rsidR="008C4A64" w:rsidRPr="005F0273">
        <w:t xml:space="preserve"> </w:t>
      </w:r>
      <w:r w:rsidRPr="005F0273">
        <w:t>с</w:t>
      </w:r>
      <w:r w:rsidR="008C4A64" w:rsidRPr="005F0273">
        <w:t xml:space="preserve"> </w:t>
      </w:r>
      <w:r w:rsidRPr="005F0273">
        <w:t>осени</w:t>
      </w:r>
      <w:r w:rsidR="008C4A64" w:rsidRPr="005F0273">
        <w:t xml:space="preserve"> </w:t>
      </w:r>
      <w:r w:rsidRPr="005F0273">
        <w:t>2022</w:t>
      </w:r>
      <w:r w:rsidR="008C4A64" w:rsidRPr="005F0273">
        <w:t xml:space="preserve"> </w:t>
      </w:r>
      <w:r w:rsidRPr="005F0273">
        <w:t>года.</w:t>
      </w:r>
    </w:p>
    <w:p w14:paraId="7527F82C" w14:textId="77777777" w:rsidR="005F12AD" w:rsidRPr="005F0273" w:rsidRDefault="005F12AD" w:rsidP="005F12AD">
      <w:r w:rsidRPr="005F0273">
        <w:t>При</w:t>
      </w:r>
      <w:r w:rsidR="008C4A64" w:rsidRPr="005F0273">
        <w:t xml:space="preserve"> </w:t>
      </w:r>
      <w:r w:rsidRPr="005F0273">
        <w:t>этом</w:t>
      </w:r>
      <w:r w:rsidR="008C4A64" w:rsidRPr="005F0273">
        <w:t xml:space="preserve"> </w:t>
      </w:r>
      <w:r w:rsidRPr="005F0273">
        <w:t>варианте</w:t>
      </w:r>
      <w:r w:rsidR="008C4A64" w:rsidRPr="005F0273">
        <w:t xml:space="preserve"> </w:t>
      </w:r>
      <w:r w:rsidRPr="005F0273">
        <w:t>и</w:t>
      </w:r>
      <w:r w:rsidR="008C4A64" w:rsidRPr="005F0273">
        <w:t xml:space="preserve"> </w:t>
      </w:r>
      <w:r w:rsidRPr="005F0273">
        <w:t>сам</w:t>
      </w:r>
      <w:r w:rsidR="008C4A64" w:rsidRPr="005F0273">
        <w:t xml:space="preserve"> </w:t>
      </w:r>
      <w:r w:rsidRPr="005F0273">
        <w:t>работник,</w:t>
      </w:r>
      <w:r w:rsidR="008C4A64" w:rsidRPr="005F0273">
        <w:t xml:space="preserve"> </w:t>
      </w:r>
      <w:r w:rsidRPr="005F0273">
        <w:t>и</w:t>
      </w:r>
      <w:r w:rsidR="008C4A64" w:rsidRPr="005F0273">
        <w:t xml:space="preserve"> </w:t>
      </w:r>
      <w:r w:rsidRPr="005F0273">
        <w:t>его</w:t>
      </w:r>
      <w:r w:rsidR="008C4A64" w:rsidRPr="005F0273">
        <w:t xml:space="preserve"> </w:t>
      </w:r>
      <w:r w:rsidRPr="005F0273">
        <w:t>работодатель</w:t>
      </w:r>
      <w:r w:rsidR="008C4A64" w:rsidRPr="005F0273">
        <w:t xml:space="preserve"> </w:t>
      </w:r>
      <w:r w:rsidRPr="005F0273">
        <w:t>отчисляют</w:t>
      </w:r>
      <w:r w:rsidR="008C4A64" w:rsidRPr="005F0273">
        <w:t xml:space="preserve"> </w:t>
      </w:r>
      <w:r w:rsidRPr="005F0273">
        <w:t>деньги</w:t>
      </w:r>
      <w:r w:rsidR="008C4A64" w:rsidRPr="005F0273">
        <w:t xml:space="preserve"> </w:t>
      </w:r>
      <w:r w:rsidRPr="005F0273">
        <w:t>в</w:t>
      </w:r>
      <w:r w:rsidR="008C4A64" w:rsidRPr="005F0273">
        <w:t xml:space="preserve"> </w:t>
      </w:r>
      <w:r w:rsidRPr="005F0273">
        <w:t>счет</w:t>
      </w:r>
      <w:r w:rsidR="008C4A64" w:rsidRPr="005F0273">
        <w:t xml:space="preserve"> </w:t>
      </w:r>
      <w:r w:rsidRPr="005F0273">
        <w:t>дополнительной</w:t>
      </w:r>
      <w:r w:rsidR="008C4A64" w:rsidRPr="005F0273">
        <w:t xml:space="preserve"> </w:t>
      </w:r>
      <w:r w:rsidRPr="005F0273">
        <w:t>пенсии.</w:t>
      </w:r>
      <w:r w:rsidR="008C4A64" w:rsidRPr="005F0273">
        <w:t xml:space="preserve"> </w:t>
      </w:r>
      <w:r w:rsidRPr="005F0273">
        <w:t>Это</w:t>
      </w:r>
      <w:r w:rsidR="008C4A64" w:rsidRPr="005F0273">
        <w:t xml:space="preserve"> </w:t>
      </w:r>
      <w:r w:rsidRPr="005F0273">
        <w:t>может</w:t>
      </w:r>
      <w:r w:rsidR="008C4A64" w:rsidRPr="005F0273">
        <w:t xml:space="preserve"> </w:t>
      </w:r>
      <w:r w:rsidRPr="005F0273">
        <w:t>быть</w:t>
      </w:r>
      <w:r w:rsidR="008C4A64" w:rsidRPr="005F0273">
        <w:t xml:space="preserve"> </w:t>
      </w:r>
      <w:r w:rsidRPr="005F0273">
        <w:t>2%,</w:t>
      </w:r>
      <w:r w:rsidR="008C4A64" w:rsidRPr="005F0273">
        <w:t xml:space="preserve"> </w:t>
      </w:r>
      <w:r w:rsidRPr="005F0273">
        <w:t>а</w:t>
      </w:r>
      <w:r w:rsidR="008C4A64" w:rsidRPr="005F0273">
        <w:t xml:space="preserve"> </w:t>
      </w:r>
      <w:r w:rsidRPr="005F0273">
        <w:t>может</w:t>
      </w:r>
      <w:r w:rsidR="008C4A64" w:rsidRPr="005F0273">
        <w:t xml:space="preserve"> </w:t>
      </w:r>
      <w:r w:rsidRPr="005F0273">
        <w:t>и</w:t>
      </w:r>
      <w:r w:rsidR="008C4A64" w:rsidRPr="005F0273">
        <w:t xml:space="preserve"> </w:t>
      </w:r>
      <w:r w:rsidRPr="005F0273">
        <w:t>13%</w:t>
      </w:r>
      <w:r w:rsidR="008C4A64" w:rsidRPr="005F0273">
        <w:t xml:space="preserve"> </w:t>
      </w:r>
      <w:r w:rsidRPr="005F0273">
        <w:t>от</w:t>
      </w:r>
      <w:r w:rsidR="008C4A64" w:rsidRPr="005F0273">
        <w:t xml:space="preserve"> </w:t>
      </w:r>
      <w:r w:rsidRPr="005F0273">
        <w:t>зарплаты.</w:t>
      </w:r>
      <w:r w:rsidR="008C4A64" w:rsidRPr="005F0273">
        <w:t xml:space="preserve"> </w:t>
      </w:r>
      <w:r w:rsidRPr="005F0273">
        <w:t>В</w:t>
      </w:r>
      <w:r w:rsidR="008C4A64" w:rsidRPr="005F0273">
        <w:t xml:space="preserve"> </w:t>
      </w:r>
      <w:r w:rsidRPr="005F0273">
        <w:t>проекте</w:t>
      </w:r>
      <w:r w:rsidR="008C4A64" w:rsidRPr="005F0273">
        <w:t xml:space="preserve"> «</w:t>
      </w:r>
      <w:r w:rsidRPr="005F0273">
        <w:t>дополнительная</w:t>
      </w:r>
      <w:r w:rsidR="008C4A64" w:rsidRPr="005F0273">
        <w:t xml:space="preserve"> </w:t>
      </w:r>
      <w:r w:rsidRPr="005F0273">
        <w:t>пенсия</w:t>
      </w:r>
      <w:r w:rsidR="008C4A64" w:rsidRPr="005F0273">
        <w:t xml:space="preserve">» </w:t>
      </w:r>
      <w:r w:rsidRPr="005F0273">
        <w:t>могут</w:t>
      </w:r>
      <w:r w:rsidR="008C4A64" w:rsidRPr="005F0273">
        <w:t xml:space="preserve"> </w:t>
      </w:r>
      <w:r w:rsidRPr="005F0273">
        <w:t>участвовать</w:t>
      </w:r>
      <w:r w:rsidR="008C4A64" w:rsidRPr="005F0273">
        <w:t xml:space="preserve"> </w:t>
      </w:r>
      <w:r w:rsidRPr="005F0273">
        <w:t>мужчины</w:t>
      </w:r>
      <w:r w:rsidR="008C4A64" w:rsidRPr="005F0273">
        <w:t xml:space="preserve"> </w:t>
      </w:r>
      <w:r w:rsidRPr="005F0273">
        <w:t>младше</w:t>
      </w:r>
      <w:r w:rsidR="008C4A64" w:rsidRPr="005F0273">
        <w:t xml:space="preserve"> </w:t>
      </w:r>
      <w:r w:rsidRPr="005F0273">
        <w:t>60</w:t>
      </w:r>
      <w:r w:rsidR="008C4A64" w:rsidRPr="005F0273">
        <w:t xml:space="preserve"> </w:t>
      </w:r>
      <w:r w:rsidRPr="005F0273">
        <w:t>лет,</w:t>
      </w:r>
      <w:r w:rsidR="008C4A64" w:rsidRPr="005F0273">
        <w:t xml:space="preserve"> </w:t>
      </w:r>
      <w:r w:rsidRPr="005F0273">
        <w:t>женщина</w:t>
      </w:r>
      <w:r w:rsidR="008C4A64" w:rsidRPr="005F0273">
        <w:t xml:space="preserve"> </w:t>
      </w:r>
      <w:r w:rsidRPr="005F0273">
        <w:t>младше</w:t>
      </w:r>
      <w:r w:rsidR="008C4A64" w:rsidRPr="005F0273">
        <w:t xml:space="preserve"> </w:t>
      </w:r>
      <w:r w:rsidRPr="005F0273">
        <w:t>55</w:t>
      </w:r>
      <w:r w:rsidR="008C4A64" w:rsidRPr="005F0273">
        <w:t xml:space="preserve"> </w:t>
      </w:r>
      <w:r w:rsidRPr="005F0273">
        <w:t>лет,</w:t>
      </w:r>
      <w:r w:rsidR="008C4A64" w:rsidRPr="005F0273">
        <w:t xml:space="preserve"> </w:t>
      </w:r>
      <w:r w:rsidRPr="005F0273">
        <w:t>то</w:t>
      </w:r>
      <w:r w:rsidR="008C4A64" w:rsidRPr="005F0273">
        <w:t xml:space="preserve"> </w:t>
      </w:r>
      <w:r w:rsidRPr="005F0273">
        <w:t>есть</w:t>
      </w:r>
      <w:r w:rsidR="008C4A64" w:rsidRPr="005F0273">
        <w:t xml:space="preserve"> </w:t>
      </w:r>
      <w:r w:rsidRPr="005F0273">
        <w:t>те,</w:t>
      </w:r>
      <w:r w:rsidR="008C4A64" w:rsidRPr="005F0273">
        <w:t xml:space="preserve"> </w:t>
      </w:r>
      <w:r w:rsidRPr="005F0273">
        <w:t>кому</w:t>
      </w:r>
      <w:r w:rsidR="008C4A64" w:rsidRPr="005F0273">
        <w:t xml:space="preserve"> </w:t>
      </w:r>
      <w:r w:rsidRPr="005F0273">
        <w:t>до</w:t>
      </w:r>
      <w:r w:rsidR="008C4A64" w:rsidRPr="005F0273">
        <w:t xml:space="preserve"> </w:t>
      </w:r>
      <w:r w:rsidRPr="005F0273">
        <w:t>пенсии</w:t>
      </w:r>
      <w:r w:rsidR="008C4A64" w:rsidRPr="005F0273">
        <w:t xml:space="preserve"> </w:t>
      </w:r>
      <w:r w:rsidRPr="005F0273">
        <w:t>3</w:t>
      </w:r>
      <w:r w:rsidR="008C4A64" w:rsidRPr="005F0273">
        <w:t xml:space="preserve"> </w:t>
      </w:r>
      <w:r w:rsidRPr="005F0273">
        <w:t>года</w:t>
      </w:r>
      <w:r w:rsidR="008C4A64" w:rsidRPr="005F0273">
        <w:t xml:space="preserve"> </w:t>
      </w:r>
      <w:r w:rsidRPr="005F0273">
        <w:t>и</w:t>
      </w:r>
      <w:r w:rsidR="008C4A64" w:rsidRPr="005F0273">
        <w:t xml:space="preserve"> </w:t>
      </w:r>
      <w:r w:rsidRPr="005F0273">
        <w:t>более.</w:t>
      </w:r>
    </w:p>
    <w:p w14:paraId="1968AE3E" w14:textId="77777777" w:rsidR="005F12AD" w:rsidRPr="005F0273" w:rsidRDefault="005F12AD" w:rsidP="005F12AD">
      <w:hyperlink r:id="rId42" w:history="1">
        <w:r w:rsidRPr="005F0273">
          <w:rPr>
            <w:rStyle w:val="a4"/>
            <w:lang w:val="en-US"/>
          </w:rPr>
          <w:t>https</w:t>
        </w:r>
        <w:r w:rsidRPr="005F0273">
          <w:rPr>
            <w:rStyle w:val="a4"/>
          </w:rPr>
          <w:t>://</w:t>
        </w:r>
        <w:r w:rsidRPr="005F0273">
          <w:rPr>
            <w:rStyle w:val="a4"/>
            <w:lang w:val="en-US"/>
          </w:rPr>
          <w:t>www</w:t>
        </w:r>
        <w:r w:rsidRPr="005F0273">
          <w:rPr>
            <w:rStyle w:val="a4"/>
          </w:rPr>
          <w:t>.</w:t>
        </w:r>
        <w:r w:rsidRPr="005F0273">
          <w:rPr>
            <w:rStyle w:val="a4"/>
            <w:lang w:val="en-US"/>
          </w:rPr>
          <w:t>belarus</w:t>
        </w:r>
        <w:r w:rsidRPr="005F0273">
          <w:rPr>
            <w:rStyle w:val="a4"/>
          </w:rPr>
          <w:t>.</w:t>
        </w:r>
        <w:r w:rsidRPr="005F0273">
          <w:rPr>
            <w:rStyle w:val="a4"/>
            <w:lang w:val="en-US"/>
          </w:rPr>
          <w:t>kp</w:t>
        </w:r>
        <w:r w:rsidRPr="005F0273">
          <w:rPr>
            <w:rStyle w:val="a4"/>
          </w:rPr>
          <w:t>.</w:t>
        </w:r>
        <w:r w:rsidRPr="005F0273">
          <w:rPr>
            <w:rStyle w:val="a4"/>
            <w:lang w:val="en-US"/>
          </w:rPr>
          <w:t>ru</w:t>
        </w:r>
        <w:r w:rsidRPr="005F0273">
          <w:rPr>
            <w:rStyle w:val="a4"/>
          </w:rPr>
          <w:t>/</w:t>
        </w:r>
        <w:r w:rsidRPr="005F0273">
          <w:rPr>
            <w:rStyle w:val="a4"/>
            <w:lang w:val="en-US"/>
          </w:rPr>
          <w:t>daily</w:t>
        </w:r>
        <w:r w:rsidRPr="005F0273">
          <w:rPr>
            <w:rStyle w:val="a4"/>
          </w:rPr>
          <w:t>/27670.5/5021738/</w:t>
        </w:r>
      </w:hyperlink>
      <w:r w:rsidR="008C4A64" w:rsidRPr="005F0273">
        <w:t xml:space="preserve"> </w:t>
      </w:r>
    </w:p>
    <w:p w14:paraId="5FF1368C" w14:textId="77777777" w:rsidR="001C713F" w:rsidRPr="005F0273" w:rsidRDefault="005F12AD" w:rsidP="001C713F">
      <w:pPr>
        <w:pStyle w:val="2"/>
      </w:pPr>
      <w:bookmarkStart w:id="143" w:name="_Hlk184794450"/>
      <w:bookmarkStart w:id="144" w:name="_Toc184794669"/>
      <w:r w:rsidRPr="005F0273">
        <w:t>Вести</w:t>
      </w:r>
      <w:r w:rsidR="001C713F" w:rsidRPr="005F0273">
        <w:t>.</w:t>
      </w:r>
      <w:r w:rsidR="001C713F" w:rsidRPr="005F0273">
        <w:rPr>
          <w:lang w:val="en-US"/>
        </w:rPr>
        <w:t>az</w:t>
      </w:r>
      <w:r w:rsidR="001C713F" w:rsidRPr="005F0273">
        <w:t>,</w:t>
      </w:r>
      <w:r w:rsidR="008C4A64" w:rsidRPr="005F0273">
        <w:t xml:space="preserve"> </w:t>
      </w:r>
      <w:r w:rsidR="001C713F" w:rsidRPr="005F0273">
        <w:t>10.12.2024,</w:t>
      </w:r>
      <w:r w:rsidR="008C4A64" w:rsidRPr="005F0273">
        <w:t xml:space="preserve"> </w:t>
      </w:r>
      <w:r w:rsidR="001C713F" w:rsidRPr="005F0273">
        <w:t>Азербайджан</w:t>
      </w:r>
      <w:r w:rsidR="008C4A64" w:rsidRPr="005F0273">
        <w:t xml:space="preserve"> </w:t>
      </w:r>
      <w:r w:rsidR="001C713F" w:rsidRPr="005F0273">
        <w:t>готовится</w:t>
      </w:r>
      <w:r w:rsidR="008C4A64" w:rsidRPr="005F0273">
        <w:t xml:space="preserve"> </w:t>
      </w:r>
      <w:r w:rsidR="001C713F" w:rsidRPr="005F0273">
        <w:t>к</w:t>
      </w:r>
      <w:r w:rsidR="008C4A64" w:rsidRPr="005F0273">
        <w:t xml:space="preserve"> </w:t>
      </w:r>
      <w:r w:rsidR="001C713F" w:rsidRPr="005F0273">
        <w:t>внедрению</w:t>
      </w:r>
      <w:r w:rsidR="008C4A64" w:rsidRPr="005F0273">
        <w:t xml:space="preserve"> </w:t>
      </w:r>
      <w:r w:rsidR="001C713F" w:rsidRPr="005F0273">
        <w:t>частных</w:t>
      </w:r>
      <w:r w:rsidR="008C4A64" w:rsidRPr="005F0273">
        <w:t xml:space="preserve"> </w:t>
      </w:r>
      <w:r w:rsidR="001C713F" w:rsidRPr="005F0273">
        <w:t>пенсионных</w:t>
      </w:r>
      <w:r w:rsidR="008C4A64" w:rsidRPr="005F0273">
        <w:t xml:space="preserve"> </w:t>
      </w:r>
      <w:r w:rsidR="001C713F" w:rsidRPr="005F0273">
        <w:t>фондов</w:t>
      </w:r>
      <w:bookmarkEnd w:id="144"/>
    </w:p>
    <w:p w14:paraId="43C67146" w14:textId="77777777" w:rsidR="001C713F" w:rsidRPr="005F0273" w:rsidRDefault="001C713F" w:rsidP="00BF24C9">
      <w:pPr>
        <w:pStyle w:val="3"/>
      </w:pPr>
      <w:bookmarkStart w:id="145" w:name="_Toc184794670"/>
      <w:r w:rsidRPr="005F0273">
        <w:t>В</w:t>
      </w:r>
      <w:r w:rsidR="008C4A64" w:rsidRPr="005F0273">
        <w:t xml:space="preserve"> </w:t>
      </w:r>
      <w:r w:rsidRPr="005F0273">
        <w:t>Азербайджане</w:t>
      </w:r>
      <w:r w:rsidR="008C4A64" w:rsidRPr="005F0273">
        <w:t xml:space="preserve"> </w:t>
      </w:r>
      <w:r w:rsidRPr="005F0273">
        <w:t>ведется</w:t>
      </w:r>
      <w:r w:rsidR="008C4A64" w:rsidRPr="005F0273">
        <w:t xml:space="preserve"> </w:t>
      </w:r>
      <w:r w:rsidRPr="005F0273">
        <w:t>активная</w:t>
      </w:r>
      <w:r w:rsidR="008C4A64" w:rsidRPr="005F0273">
        <w:t xml:space="preserve"> </w:t>
      </w:r>
      <w:r w:rsidRPr="005F0273">
        <w:t>работа</w:t>
      </w:r>
      <w:r w:rsidR="008C4A64" w:rsidRPr="005F0273">
        <w:t xml:space="preserve"> </w:t>
      </w:r>
      <w:r w:rsidRPr="005F0273">
        <w:t>над</w:t>
      </w:r>
      <w:r w:rsidR="008C4A64" w:rsidRPr="005F0273">
        <w:t xml:space="preserve"> </w:t>
      </w:r>
      <w:r w:rsidRPr="005F0273">
        <w:t>внедрением</w:t>
      </w:r>
      <w:r w:rsidR="008C4A64" w:rsidRPr="005F0273">
        <w:t xml:space="preserve"> </w:t>
      </w:r>
      <w:r w:rsidRPr="005F0273">
        <w:t>новой</w:t>
      </w:r>
      <w:r w:rsidR="008C4A64" w:rsidRPr="005F0273">
        <w:t xml:space="preserve"> </w:t>
      </w:r>
      <w:r w:rsidRPr="005F0273">
        <w:t>системы</w:t>
      </w:r>
      <w:r w:rsidR="008C4A64" w:rsidRPr="005F0273">
        <w:t xml:space="preserve"> </w:t>
      </w:r>
      <w:r w:rsidRPr="005F0273">
        <w:t>частных</w:t>
      </w:r>
      <w:r w:rsidR="008C4A64" w:rsidRPr="005F0273">
        <w:t xml:space="preserve"> </w:t>
      </w:r>
      <w:r w:rsidRPr="005F0273">
        <w:t>пенсионных</w:t>
      </w:r>
      <w:r w:rsidR="008C4A64" w:rsidRPr="005F0273">
        <w:t xml:space="preserve"> </w:t>
      </w:r>
      <w:r w:rsidRPr="005F0273">
        <w:t>фондов,</w:t>
      </w:r>
      <w:r w:rsidR="008C4A64" w:rsidRPr="005F0273">
        <w:t xml:space="preserve"> </w:t>
      </w:r>
      <w:r w:rsidRPr="005F0273">
        <w:t>что</w:t>
      </w:r>
      <w:r w:rsidR="008C4A64" w:rsidRPr="005F0273">
        <w:t xml:space="preserve"> </w:t>
      </w:r>
      <w:r w:rsidRPr="005F0273">
        <w:t>станет</w:t>
      </w:r>
      <w:r w:rsidR="008C4A64" w:rsidRPr="005F0273">
        <w:t xml:space="preserve"> </w:t>
      </w:r>
      <w:r w:rsidRPr="005F0273">
        <w:t>важным</w:t>
      </w:r>
      <w:r w:rsidR="008C4A64" w:rsidRPr="005F0273">
        <w:t xml:space="preserve"> </w:t>
      </w:r>
      <w:r w:rsidRPr="005F0273">
        <w:t>шагом</w:t>
      </w:r>
      <w:r w:rsidR="008C4A64" w:rsidRPr="005F0273">
        <w:t xml:space="preserve"> </w:t>
      </w:r>
      <w:r w:rsidRPr="005F0273">
        <w:t>в</w:t>
      </w:r>
      <w:r w:rsidR="008C4A64" w:rsidRPr="005F0273">
        <w:t xml:space="preserve"> </w:t>
      </w:r>
      <w:r w:rsidRPr="005F0273">
        <w:t>развитии</w:t>
      </w:r>
      <w:r w:rsidR="008C4A64" w:rsidRPr="005F0273">
        <w:t xml:space="preserve"> </w:t>
      </w:r>
      <w:r w:rsidRPr="005F0273">
        <w:t>финансового</w:t>
      </w:r>
      <w:r w:rsidR="008C4A64" w:rsidRPr="005F0273">
        <w:t xml:space="preserve"> </w:t>
      </w:r>
      <w:r w:rsidRPr="005F0273">
        <w:t>сектора</w:t>
      </w:r>
      <w:r w:rsidR="008C4A64" w:rsidRPr="005F0273">
        <w:t xml:space="preserve"> </w:t>
      </w:r>
      <w:r w:rsidRPr="005F0273">
        <w:t>страны.</w:t>
      </w:r>
      <w:r w:rsidR="008C4A64" w:rsidRPr="005F0273">
        <w:t xml:space="preserve"> </w:t>
      </w:r>
      <w:r w:rsidRPr="005F0273">
        <w:t>Как</w:t>
      </w:r>
      <w:r w:rsidR="008C4A64" w:rsidRPr="005F0273">
        <w:t xml:space="preserve"> </w:t>
      </w:r>
      <w:r w:rsidRPr="005F0273">
        <w:t>передает</w:t>
      </w:r>
      <w:r w:rsidR="008C4A64" w:rsidRPr="005F0273">
        <w:t xml:space="preserve"> </w:t>
      </w:r>
      <w:r w:rsidRPr="005F0273">
        <w:rPr>
          <w:lang w:val="en-US"/>
        </w:rPr>
        <w:t>Vesti</w:t>
      </w:r>
      <w:r w:rsidRPr="005F0273">
        <w:t>.</w:t>
      </w:r>
      <w:r w:rsidRPr="005F0273">
        <w:rPr>
          <w:lang w:val="en-US"/>
        </w:rPr>
        <w:t>az</w:t>
      </w:r>
      <w:r w:rsidRPr="005F0273">
        <w:t>,</w:t>
      </w:r>
      <w:r w:rsidR="008C4A64" w:rsidRPr="005F0273">
        <w:t xml:space="preserve"> </w:t>
      </w:r>
      <w:r w:rsidRPr="005F0273">
        <w:t>согласно</w:t>
      </w:r>
      <w:r w:rsidR="008C4A64" w:rsidRPr="005F0273">
        <w:t xml:space="preserve"> </w:t>
      </w:r>
      <w:r w:rsidRPr="005F0273">
        <w:t>информации</w:t>
      </w:r>
      <w:r w:rsidR="008C4A64" w:rsidRPr="005F0273">
        <w:t xml:space="preserve"> </w:t>
      </w:r>
      <w:r w:rsidRPr="005F0273">
        <w:t>Государственного</w:t>
      </w:r>
      <w:r w:rsidR="008C4A64" w:rsidRPr="005F0273">
        <w:t xml:space="preserve"> </w:t>
      </w:r>
      <w:r w:rsidRPr="005F0273">
        <w:t>фонда</w:t>
      </w:r>
      <w:r w:rsidR="008C4A64" w:rsidRPr="005F0273">
        <w:t xml:space="preserve"> </w:t>
      </w:r>
      <w:r w:rsidRPr="005F0273">
        <w:t>социальной</w:t>
      </w:r>
      <w:r w:rsidR="008C4A64" w:rsidRPr="005F0273">
        <w:t xml:space="preserve"> </w:t>
      </w:r>
      <w:r w:rsidRPr="005F0273">
        <w:t>защиты,</w:t>
      </w:r>
      <w:r w:rsidR="008C4A64" w:rsidRPr="005F0273">
        <w:t xml:space="preserve"> </w:t>
      </w:r>
      <w:r w:rsidRPr="005F0273">
        <w:t>подготовлен</w:t>
      </w:r>
      <w:r w:rsidR="008C4A64" w:rsidRPr="005F0273">
        <w:t xml:space="preserve"> </w:t>
      </w:r>
      <w:r w:rsidRPr="005F0273">
        <w:t>проект</w:t>
      </w:r>
      <w:r w:rsidR="008C4A64" w:rsidRPr="005F0273">
        <w:t xml:space="preserve"> </w:t>
      </w:r>
      <w:r w:rsidRPr="005F0273">
        <w:t>закона</w:t>
      </w:r>
      <w:r w:rsidR="008C4A64" w:rsidRPr="005F0273">
        <w:t xml:space="preserve"> «</w:t>
      </w:r>
      <w:r w:rsidRPr="005F0273">
        <w:t>О</w:t>
      </w:r>
      <w:r w:rsidR="008C4A64" w:rsidRPr="005F0273">
        <w:t xml:space="preserve"> </w:t>
      </w:r>
      <w:r w:rsidRPr="005F0273">
        <w:t>негосударственных</w:t>
      </w:r>
      <w:r w:rsidR="008C4A64" w:rsidRPr="005F0273">
        <w:t xml:space="preserve"> </w:t>
      </w:r>
      <w:r w:rsidRPr="005F0273">
        <w:t>пенсионных</w:t>
      </w:r>
      <w:r w:rsidR="008C4A64" w:rsidRPr="005F0273">
        <w:t xml:space="preserve"> </w:t>
      </w:r>
      <w:r w:rsidRPr="005F0273">
        <w:t>фондах</w:t>
      </w:r>
      <w:r w:rsidR="008C4A64" w:rsidRPr="005F0273">
        <w:t>»</w:t>
      </w:r>
      <w:r w:rsidRPr="005F0273">
        <w:t>,</w:t>
      </w:r>
      <w:r w:rsidR="008C4A64" w:rsidRPr="005F0273">
        <w:t xml:space="preserve"> </w:t>
      </w:r>
      <w:r w:rsidRPr="005F0273">
        <w:t>который</w:t>
      </w:r>
      <w:r w:rsidR="008C4A64" w:rsidRPr="005F0273">
        <w:t xml:space="preserve"> </w:t>
      </w:r>
      <w:r w:rsidRPr="005F0273">
        <w:t>в</w:t>
      </w:r>
      <w:r w:rsidR="008C4A64" w:rsidRPr="005F0273">
        <w:t xml:space="preserve"> </w:t>
      </w:r>
      <w:r w:rsidRPr="005F0273">
        <w:t>настоящее</w:t>
      </w:r>
      <w:r w:rsidR="008C4A64" w:rsidRPr="005F0273">
        <w:t xml:space="preserve"> </w:t>
      </w:r>
      <w:r w:rsidRPr="005F0273">
        <w:t>время</w:t>
      </w:r>
      <w:r w:rsidR="008C4A64" w:rsidRPr="005F0273">
        <w:t xml:space="preserve"> </w:t>
      </w:r>
      <w:r w:rsidRPr="005F0273">
        <w:t>проходит</w:t>
      </w:r>
      <w:r w:rsidR="008C4A64" w:rsidRPr="005F0273">
        <w:t xml:space="preserve"> </w:t>
      </w:r>
      <w:r w:rsidRPr="005F0273">
        <w:t>этап</w:t>
      </w:r>
      <w:r w:rsidR="008C4A64" w:rsidRPr="005F0273">
        <w:t xml:space="preserve"> </w:t>
      </w:r>
      <w:r w:rsidRPr="005F0273">
        <w:t>согласования</w:t>
      </w:r>
      <w:r w:rsidR="008C4A64" w:rsidRPr="005F0273">
        <w:t xml:space="preserve"> </w:t>
      </w:r>
      <w:r w:rsidRPr="005F0273">
        <w:t>в</w:t>
      </w:r>
      <w:r w:rsidR="008C4A64" w:rsidRPr="005F0273">
        <w:t xml:space="preserve"> </w:t>
      </w:r>
      <w:r w:rsidRPr="005F0273">
        <w:t>профильных</w:t>
      </w:r>
      <w:r w:rsidR="008C4A64" w:rsidRPr="005F0273">
        <w:t xml:space="preserve"> </w:t>
      </w:r>
      <w:r w:rsidRPr="005F0273">
        <w:t>ведомствах.</w:t>
      </w:r>
      <w:bookmarkEnd w:id="145"/>
    </w:p>
    <w:p w14:paraId="2EF47128" w14:textId="77777777" w:rsidR="001C713F" w:rsidRPr="005F0273" w:rsidRDefault="001C713F" w:rsidP="001C713F">
      <w:r w:rsidRPr="005F0273">
        <w:t>Создание</w:t>
      </w:r>
      <w:r w:rsidR="008C4A64" w:rsidRPr="005F0273">
        <w:t xml:space="preserve"> </w:t>
      </w:r>
      <w:r w:rsidRPr="005F0273">
        <w:t>таких</w:t>
      </w:r>
      <w:r w:rsidR="008C4A64" w:rsidRPr="005F0273">
        <w:t xml:space="preserve"> </w:t>
      </w:r>
      <w:r w:rsidRPr="005F0273">
        <w:t>фондов</w:t>
      </w:r>
      <w:r w:rsidR="008C4A64" w:rsidRPr="005F0273">
        <w:t xml:space="preserve"> </w:t>
      </w:r>
      <w:r w:rsidRPr="005F0273">
        <w:t>направлено</w:t>
      </w:r>
      <w:r w:rsidR="008C4A64" w:rsidRPr="005F0273">
        <w:t xml:space="preserve"> </w:t>
      </w:r>
      <w:r w:rsidRPr="005F0273">
        <w:t>на</w:t>
      </w:r>
      <w:r w:rsidR="008C4A64" w:rsidRPr="005F0273">
        <w:t xml:space="preserve"> </w:t>
      </w:r>
      <w:r w:rsidRPr="005F0273">
        <w:t>расширение</w:t>
      </w:r>
      <w:r w:rsidR="008C4A64" w:rsidRPr="005F0273">
        <w:t xml:space="preserve"> </w:t>
      </w:r>
      <w:r w:rsidRPr="005F0273">
        <w:t>возможностей</w:t>
      </w:r>
      <w:r w:rsidR="008C4A64" w:rsidRPr="005F0273">
        <w:t xml:space="preserve"> </w:t>
      </w:r>
      <w:r w:rsidRPr="005F0273">
        <w:t>пенсионного</w:t>
      </w:r>
      <w:r w:rsidR="008C4A64" w:rsidRPr="005F0273">
        <w:t xml:space="preserve"> </w:t>
      </w:r>
      <w:r w:rsidRPr="005F0273">
        <w:t>обеспечения</w:t>
      </w:r>
      <w:r w:rsidR="008C4A64" w:rsidRPr="005F0273">
        <w:t xml:space="preserve"> </w:t>
      </w:r>
      <w:r w:rsidRPr="005F0273">
        <w:t>граждан,</w:t>
      </w:r>
      <w:r w:rsidR="008C4A64" w:rsidRPr="005F0273">
        <w:t xml:space="preserve"> </w:t>
      </w:r>
      <w:r w:rsidRPr="005F0273">
        <w:t>предоставляя</w:t>
      </w:r>
      <w:r w:rsidR="008C4A64" w:rsidRPr="005F0273">
        <w:t xml:space="preserve"> </w:t>
      </w:r>
      <w:r w:rsidRPr="005F0273">
        <w:t>альтернативу</w:t>
      </w:r>
      <w:r w:rsidR="008C4A64" w:rsidRPr="005F0273">
        <w:t xml:space="preserve"> </w:t>
      </w:r>
      <w:r w:rsidRPr="005F0273">
        <w:t>государственной</w:t>
      </w:r>
      <w:r w:rsidR="008C4A64" w:rsidRPr="005F0273">
        <w:t xml:space="preserve"> </w:t>
      </w:r>
      <w:r w:rsidRPr="005F0273">
        <w:t>пенсионной</w:t>
      </w:r>
      <w:r w:rsidR="008C4A64" w:rsidRPr="005F0273">
        <w:t xml:space="preserve"> </w:t>
      </w:r>
      <w:r w:rsidRPr="005F0273">
        <w:t>системе.</w:t>
      </w:r>
      <w:r w:rsidR="008C4A64" w:rsidRPr="005F0273">
        <w:t xml:space="preserve"> </w:t>
      </w:r>
      <w:r w:rsidRPr="005F0273">
        <w:t>Негосударственные</w:t>
      </w:r>
      <w:r w:rsidR="008C4A64" w:rsidRPr="005F0273">
        <w:t xml:space="preserve"> </w:t>
      </w:r>
      <w:r w:rsidRPr="005F0273">
        <w:t>пенсионные</w:t>
      </w:r>
      <w:r w:rsidR="008C4A64" w:rsidRPr="005F0273">
        <w:t xml:space="preserve"> </w:t>
      </w:r>
      <w:r w:rsidRPr="005F0273">
        <w:t>фонды</w:t>
      </w:r>
      <w:r w:rsidR="008C4A64" w:rsidRPr="005F0273">
        <w:t xml:space="preserve"> </w:t>
      </w:r>
      <w:r w:rsidRPr="005F0273">
        <w:t>могут</w:t>
      </w:r>
      <w:r w:rsidR="008C4A64" w:rsidRPr="005F0273">
        <w:t xml:space="preserve"> </w:t>
      </w:r>
      <w:r w:rsidRPr="005F0273">
        <w:t>предложить</w:t>
      </w:r>
      <w:r w:rsidR="008C4A64" w:rsidRPr="005F0273">
        <w:t xml:space="preserve"> </w:t>
      </w:r>
      <w:r w:rsidRPr="005F0273">
        <w:t>индивидуальные</w:t>
      </w:r>
      <w:r w:rsidR="008C4A64" w:rsidRPr="005F0273">
        <w:t xml:space="preserve"> </w:t>
      </w:r>
      <w:r w:rsidRPr="005F0273">
        <w:t>накопительные</w:t>
      </w:r>
      <w:r w:rsidR="008C4A64" w:rsidRPr="005F0273">
        <w:t xml:space="preserve"> </w:t>
      </w:r>
      <w:r w:rsidRPr="005F0273">
        <w:t>планы,</w:t>
      </w:r>
      <w:r w:rsidR="008C4A64" w:rsidRPr="005F0273">
        <w:t xml:space="preserve"> </w:t>
      </w:r>
      <w:r w:rsidRPr="005F0273">
        <w:t>что</w:t>
      </w:r>
      <w:r w:rsidR="008C4A64" w:rsidRPr="005F0273">
        <w:t xml:space="preserve"> </w:t>
      </w:r>
      <w:r w:rsidRPr="005F0273">
        <w:t>обеспечит</w:t>
      </w:r>
      <w:r w:rsidR="008C4A64" w:rsidRPr="005F0273">
        <w:t xml:space="preserve"> </w:t>
      </w:r>
      <w:r w:rsidRPr="005F0273">
        <w:t>гибкость</w:t>
      </w:r>
      <w:r w:rsidR="008C4A64" w:rsidRPr="005F0273">
        <w:t xml:space="preserve"> </w:t>
      </w:r>
      <w:r w:rsidRPr="005F0273">
        <w:t>и</w:t>
      </w:r>
      <w:r w:rsidR="008C4A64" w:rsidRPr="005F0273">
        <w:t xml:space="preserve"> </w:t>
      </w:r>
      <w:r w:rsidRPr="005F0273">
        <w:t>доступ</w:t>
      </w:r>
      <w:r w:rsidR="008C4A64" w:rsidRPr="005F0273">
        <w:t xml:space="preserve"> </w:t>
      </w:r>
      <w:r w:rsidRPr="005F0273">
        <w:t>к</w:t>
      </w:r>
      <w:r w:rsidR="008C4A64" w:rsidRPr="005F0273">
        <w:t xml:space="preserve"> </w:t>
      </w:r>
      <w:r w:rsidRPr="005F0273">
        <w:t>дополнительным</w:t>
      </w:r>
      <w:r w:rsidR="008C4A64" w:rsidRPr="005F0273">
        <w:t xml:space="preserve"> </w:t>
      </w:r>
      <w:r w:rsidRPr="005F0273">
        <w:t>инструментам</w:t>
      </w:r>
      <w:r w:rsidR="008C4A64" w:rsidRPr="005F0273">
        <w:t xml:space="preserve"> </w:t>
      </w:r>
      <w:r w:rsidRPr="005F0273">
        <w:t>финансового</w:t>
      </w:r>
      <w:r w:rsidR="008C4A64" w:rsidRPr="005F0273">
        <w:t xml:space="preserve"> </w:t>
      </w:r>
      <w:r w:rsidRPr="005F0273">
        <w:t>планирования.</w:t>
      </w:r>
      <w:r w:rsidR="008C4A64" w:rsidRPr="005F0273">
        <w:t xml:space="preserve"> </w:t>
      </w:r>
      <w:r w:rsidRPr="005F0273">
        <w:t>Эксперты</w:t>
      </w:r>
      <w:r w:rsidR="008C4A64" w:rsidRPr="005F0273">
        <w:t xml:space="preserve"> </w:t>
      </w:r>
      <w:r w:rsidRPr="005F0273">
        <w:t>отмечают,</w:t>
      </w:r>
      <w:r w:rsidR="008C4A64" w:rsidRPr="005F0273">
        <w:t xml:space="preserve"> </w:t>
      </w:r>
      <w:r w:rsidRPr="005F0273">
        <w:t>что</w:t>
      </w:r>
      <w:r w:rsidR="008C4A64" w:rsidRPr="005F0273">
        <w:t xml:space="preserve"> </w:t>
      </w:r>
      <w:r w:rsidRPr="005F0273">
        <w:t>это</w:t>
      </w:r>
      <w:r w:rsidR="008C4A64" w:rsidRPr="005F0273">
        <w:t xml:space="preserve"> </w:t>
      </w:r>
      <w:r w:rsidRPr="005F0273">
        <w:t>нововведение</w:t>
      </w:r>
      <w:r w:rsidR="008C4A64" w:rsidRPr="005F0273">
        <w:t xml:space="preserve"> </w:t>
      </w:r>
      <w:r w:rsidRPr="005F0273">
        <w:t>не</w:t>
      </w:r>
      <w:r w:rsidR="008C4A64" w:rsidRPr="005F0273">
        <w:t xml:space="preserve"> </w:t>
      </w:r>
      <w:r w:rsidRPr="005F0273">
        <w:t>только</w:t>
      </w:r>
      <w:r w:rsidR="008C4A64" w:rsidRPr="005F0273">
        <w:t xml:space="preserve"> </w:t>
      </w:r>
      <w:r w:rsidRPr="005F0273">
        <w:t>укрепит</w:t>
      </w:r>
      <w:r w:rsidR="008C4A64" w:rsidRPr="005F0273">
        <w:t xml:space="preserve"> </w:t>
      </w:r>
      <w:r w:rsidRPr="005F0273">
        <w:t>социальную</w:t>
      </w:r>
      <w:r w:rsidR="008C4A64" w:rsidRPr="005F0273">
        <w:t xml:space="preserve"> </w:t>
      </w:r>
      <w:r w:rsidRPr="005F0273">
        <w:t>защиту</w:t>
      </w:r>
      <w:r w:rsidR="008C4A64" w:rsidRPr="005F0273">
        <w:t xml:space="preserve"> </w:t>
      </w:r>
      <w:r w:rsidRPr="005F0273">
        <w:t>населения,</w:t>
      </w:r>
      <w:r w:rsidR="008C4A64" w:rsidRPr="005F0273">
        <w:t xml:space="preserve"> </w:t>
      </w:r>
      <w:r w:rsidRPr="005F0273">
        <w:t>но</w:t>
      </w:r>
      <w:r w:rsidR="008C4A64" w:rsidRPr="005F0273">
        <w:t xml:space="preserve"> </w:t>
      </w:r>
      <w:r w:rsidRPr="005F0273">
        <w:t>и</w:t>
      </w:r>
      <w:r w:rsidR="008C4A64" w:rsidRPr="005F0273">
        <w:t xml:space="preserve"> </w:t>
      </w:r>
      <w:r w:rsidRPr="005F0273">
        <w:t>откроет</w:t>
      </w:r>
      <w:r w:rsidR="008C4A64" w:rsidRPr="005F0273">
        <w:t xml:space="preserve"> </w:t>
      </w:r>
      <w:r w:rsidRPr="005F0273">
        <w:t>новые</w:t>
      </w:r>
      <w:r w:rsidR="008C4A64" w:rsidRPr="005F0273">
        <w:t xml:space="preserve"> </w:t>
      </w:r>
      <w:r w:rsidRPr="005F0273">
        <w:t>перспективы</w:t>
      </w:r>
      <w:r w:rsidR="008C4A64" w:rsidRPr="005F0273">
        <w:t xml:space="preserve"> </w:t>
      </w:r>
      <w:r w:rsidRPr="005F0273">
        <w:t>для</w:t>
      </w:r>
      <w:r w:rsidR="008C4A64" w:rsidRPr="005F0273">
        <w:t xml:space="preserve"> </w:t>
      </w:r>
      <w:r w:rsidRPr="005F0273">
        <w:t>инвестирования</w:t>
      </w:r>
      <w:r w:rsidR="008C4A64" w:rsidRPr="005F0273">
        <w:t xml:space="preserve"> </w:t>
      </w:r>
      <w:r w:rsidRPr="005F0273">
        <w:t>в</w:t>
      </w:r>
      <w:r w:rsidR="008C4A64" w:rsidRPr="005F0273">
        <w:t xml:space="preserve"> </w:t>
      </w:r>
      <w:r w:rsidRPr="005F0273">
        <w:t>национальную</w:t>
      </w:r>
      <w:r w:rsidR="008C4A64" w:rsidRPr="005F0273">
        <w:t xml:space="preserve"> </w:t>
      </w:r>
      <w:r w:rsidRPr="005F0273">
        <w:t>экономику.</w:t>
      </w:r>
    </w:p>
    <w:p w14:paraId="72A5E67E" w14:textId="77777777" w:rsidR="001C713F" w:rsidRPr="005F0273" w:rsidRDefault="008C4A64" w:rsidP="001C713F">
      <w:r w:rsidRPr="005F0273">
        <w:t xml:space="preserve">    </w:t>
      </w:r>
      <w:r w:rsidR="001C713F" w:rsidRPr="005F0273">
        <w:t>В</w:t>
      </w:r>
      <w:r w:rsidRPr="005F0273">
        <w:t xml:space="preserve"> </w:t>
      </w:r>
      <w:r w:rsidR="001C713F" w:rsidRPr="005F0273">
        <w:t>2025</w:t>
      </w:r>
      <w:r w:rsidRPr="005F0273">
        <w:t xml:space="preserve"> </w:t>
      </w:r>
      <w:r w:rsidR="001C713F" w:rsidRPr="005F0273">
        <w:t>году</w:t>
      </w:r>
      <w:r w:rsidRPr="005F0273">
        <w:t xml:space="preserve"> </w:t>
      </w:r>
      <w:r w:rsidR="001C713F" w:rsidRPr="005F0273">
        <w:t>пенсии</w:t>
      </w:r>
      <w:r w:rsidRPr="005F0273">
        <w:t xml:space="preserve"> </w:t>
      </w:r>
      <w:r w:rsidR="001C713F" w:rsidRPr="005F0273">
        <w:t>по</w:t>
      </w:r>
      <w:r w:rsidRPr="005F0273">
        <w:t xml:space="preserve"> </w:t>
      </w:r>
      <w:r w:rsidR="001C713F" w:rsidRPr="005F0273">
        <w:t>возрасту</w:t>
      </w:r>
      <w:r w:rsidRPr="005F0273">
        <w:t xml:space="preserve"> </w:t>
      </w:r>
      <w:r w:rsidR="001C713F" w:rsidRPr="005F0273">
        <w:t>в</w:t>
      </w:r>
      <w:r w:rsidRPr="005F0273">
        <w:t xml:space="preserve"> </w:t>
      </w:r>
      <w:r w:rsidR="001C713F" w:rsidRPr="005F0273">
        <w:t>Азербайджане</w:t>
      </w:r>
      <w:r w:rsidRPr="005F0273">
        <w:t xml:space="preserve"> </w:t>
      </w:r>
      <w:r w:rsidR="001C713F" w:rsidRPr="005F0273">
        <w:t>вырастут</w:t>
      </w:r>
      <w:r w:rsidRPr="005F0273">
        <w:t xml:space="preserve"> </w:t>
      </w:r>
      <w:r w:rsidR="001C713F" w:rsidRPr="005F0273">
        <w:t>до</w:t>
      </w:r>
      <w:r w:rsidRPr="005F0273">
        <w:t xml:space="preserve"> </w:t>
      </w:r>
      <w:r w:rsidR="001C713F" w:rsidRPr="005F0273">
        <w:t>571</w:t>
      </w:r>
      <w:r w:rsidRPr="005F0273">
        <w:t xml:space="preserve"> </w:t>
      </w:r>
      <w:r w:rsidR="001C713F" w:rsidRPr="005F0273">
        <w:t>маната</w:t>
      </w:r>
    </w:p>
    <w:p w14:paraId="61885D3E" w14:textId="77777777" w:rsidR="001C713F" w:rsidRPr="005F0273" w:rsidRDefault="008C4A64" w:rsidP="001C713F">
      <w:r w:rsidRPr="005F0273">
        <w:t xml:space="preserve">    </w:t>
      </w:r>
      <w:r w:rsidR="001C713F" w:rsidRPr="005F0273">
        <w:t>Набиев:</w:t>
      </w:r>
      <w:r w:rsidRPr="005F0273">
        <w:t xml:space="preserve"> </w:t>
      </w:r>
      <w:r w:rsidR="001C713F" w:rsidRPr="005F0273">
        <w:t>Баку</w:t>
      </w:r>
      <w:r w:rsidRPr="005F0273">
        <w:t xml:space="preserve"> </w:t>
      </w:r>
      <w:r w:rsidR="001C713F" w:rsidRPr="005F0273">
        <w:t>полностью</w:t>
      </w:r>
      <w:r w:rsidRPr="005F0273">
        <w:t xml:space="preserve"> </w:t>
      </w:r>
      <w:r w:rsidR="001C713F" w:rsidRPr="005F0273">
        <w:t>перейдет</w:t>
      </w:r>
      <w:r w:rsidRPr="005F0273">
        <w:t xml:space="preserve"> </w:t>
      </w:r>
      <w:r w:rsidR="001C713F" w:rsidRPr="005F0273">
        <w:t>на</w:t>
      </w:r>
      <w:r w:rsidRPr="005F0273">
        <w:t xml:space="preserve"> </w:t>
      </w:r>
      <w:r w:rsidR="001C713F" w:rsidRPr="005F0273">
        <w:t>электробусы</w:t>
      </w:r>
    </w:p>
    <w:p w14:paraId="476DFBE6" w14:textId="77777777" w:rsidR="001C713F" w:rsidRPr="005F0273" w:rsidRDefault="008C4A64" w:rsidP="001C713F">
      <w:r w:rsidRPr="005F0273">
        <w:t xml:space="preserve">    </w:t>
      </w:r>
      <w:r w:rsidR="001C713F" w:rsidRPr="005F0273">
        <w:t>Ряд</w:t>
      </w:r>
      <w:r w:rsidRPr="005F0273">
        <w:t xml:space="preserve"> </w:t>
      </w:r>
      <w:r w:rsidR="001C713F" w:rsidRPr="005F0273">
        <w:t>регионов</w:t>
      </w:r>
      <w:r w:rsidRPr="005F0273">
        <w:t xml:space="preserve"> </w:t>
      </w:r>
      <w:r w:rsidR="001C713F" w:rsidRPr="005F0273">
        <w:t>Карабаха</w:t>
      </w:r>
      <w:r w:rsidRPr="005F0273">
        <w:t xml:space="preserve"> </w:t>
      </w:r>
      <w:r w:rsidR="001C713F" w:rsidRPr="005F0273">
        <w:t>освобождаются</w:t>
      </w:r>
      <w:r w:rsidRPr="005F0273">
        <w:t xml:space="preserve"> </w:t>
      </w:r>
      <w:r w:rsidR="001C713F" w:rsidRPr="005F0273">
        <w:t>от</w:t>
      </w:r>
      <w:r w:rsidRPr="005F0273">
        <w:t xml:space="preserve"> </w:t>
      </w:r>
      <w:r w:rsidR="001C713F" w:rsidRPr="005F0273">
        <w:t>поддержки</w:t>
      </w:r>
      <w:r w:rsidRPr="005F0273">
        <w:t xml:space="preserve"> </w:t>
      </w:r>
      <w:r w:rsidR="001C713F" w:rsidRPr="005F0273">
        <w:t>государства</w:t>
      </w:r>
    </w:p>
    <w:p w14:paraId="6165815E" w14:textId="77777777" w:rsidR="001C713F" w:rsidRPr="005F0273" w:rsidRDefault="001C713F" w:rsidP="001C713F">
      <w:r w:rsidRPr="005F0273">
        <w:t>Кроме</w:t>
      </w:r>
      <w:r w:rsidR="008C4A64" w:rsidRPr="005F0273">
        <w:t xml:space="preserve"> </w:t>
      </w:r>
      <w:r w:rsidRPr="005F0273">
        <w:t>того,</w:t>
      </w:r>
      <w:r w:rsidR="008C4A64" w:rsidRPr="005F0273">
        <w:t xml:space="preserve"> </w:t>
      </w:r>
      <w:r w:rsidRPr="005F0273">
        <w:t>создание</w:t>
      </w:r>
      <w:r w:rsidR="008C4A64" w:rsidRPr="005F0273">
        <w:t xml:space="preserve"> </w:t>
      </w:r>
      <w:r w:rsidRPr="005F0273">
        <w:t>негосударственных</w:t>
      </w:r>
      <w:r w:rsidR="008C4A64" w:rsidRPr="005F0273">
        <w:t xml:space="preserve"> </w:t>
      </w:r>
      <w:r w:rsidRPr="005F0273">
        <w:t>пенсионных</w:t>
      </w:r>
      <w:r w:rsidR="008C4A64" w:rsidRPr="005F0273">
        <w:t xml:space="preserve"> </w:t>
      </w:r>
      <w:r w:rsidRPr="005F0273">
        <w:t>фондов</w:t>
      </w:r>
      <w:r w:rsidR="008C4A64" w:rsidRPr="005F0273">
        <w:t xml:space="preserve"> </w:t>
      </w:r>
      <w:r w:rsidRPr="005F0273">
        <w:t>может</w:t>
      </w:r>
      <w:r w:rsidR="008C4A64" w:rsidRPr="005F0273">
        <w:t xml:space="preserve"> </w:t>
      </w:r>
      <w:r w:rsidRPr="005F0273">
        <w:t>способствовать</w:t>
      </w:r>
      <w:r w:rsidR="008C4A64" w:rsidRPr="005F0273">
        <w:t xml:space="preserve"> </w:t>
      </w:r>
      <w:r w:rsidRPr="005F0273">
        <w:t>развитию</w:t>
      </w:r>
      <w:r w:rsidR="008C4A64" w:rsidRPr="005F0273">
        <w:t xml:space="preserve"> </w:t>
      </w:r>
      <w:r w:rsidRPr="005F0273">
        <w:t>фондового</w:t>
      </w:r>
      <w:r w:rsidR="008C4A64" w:rsidRPr="005F0273">
        <w:t xml:space="preserve"> </w:t>
      </w:r>
      <w:r w:rsidRPr="005F0273">
        <w:t>рынка,</w:t>
      </w:r>
      <w:r w:rsidR="008C4A64" w:rsidRPr="005F0273">
        <w:t xml:space="preserve"> </w:t>
      </w:r>
      <w:r w:rsidRPr="005F0273">
        <w:t>так</w:t>
      </w:r>
      <w:r w:rsidR="008C4A64" w:rsidRPr="005F0273">
        <w:t xml:space="preserve"> </w:t>
      </w:r>
      <w:r w:rsidRPr="005F0273">
        <w:t>как</w:t>
      </w:r>
      <w:r w:rsidR="008C4A64" w:rsidRPr="005F0273">
        <w:t xml:space="preserve"> </w:t>
      </w:r>
      <w:r w:rsidRPr="005F0273">
        <w:t>пенсионные</w:t>
      </w:r>
      <w:r w:rsidR="008C4A64" w:rsidRPr="005F0273">
        <w:t xml:space="preserve"> </w:t>
      </w:r>
      <w:r w:rsidRPr="005F0273">
        <w:t>накопления</w:t>
      </w:r>
      <w:r w:rsidR="008C4A64" w:rsidRPr="005F0273">
        <w:t xml:space="preserve"> </w:t>
      </w:r>
      <w:r w:rsidRPr="005F0273">
        <w:t>могут</w:t>
      </w:r>
      <w:r w:rsidR="008C4A64" w:rsidRPr="005F0273">
        <w:t xml:space="preserve"> </w:t>
      </w:r>
      <w:r w:rsidRPr="005F0273">
        <w:t>быть</w:t>
      </w:r>
      <w:r w:rsidR="008C4A64" w:rsidRPr="005F0273">
        <w:t xml:space="preserve"> </w:t>
      </w:r>
      <w:r w:rsidRPr="005F0273">
        <w:t>инвестированы</w:t>
      </w:r>
      <w:r w:rsidR="008C4A64" w:rsidRPr="005F0273">
        <w:t xml:space="preserve"> </w:t>
      </w:r>
      <w:r w:rsidRPr="005F0273">
        <w:t>в</w:t>
      </w:r>
      <w:r w:rsidR="008C4A64" w:rsidRPr="005F0273">
        <w:t xml:space="preserve"> </w:t>
      </w:r>
      <w:r w:rsidRPr="005F0273">
        <w:t>ценные</w:t>
      </w:r>
      <w:r w:rsidR="008C4A64" w:rsidRPr="005F0273">
        <w:t xml:space="preserve"> </w:t>
      </w:r>
      <w:r w:rsidRPr="005F0273">
        <w:t>бумаги,</w:t>
      </w:r>
      <w:r w:rsidR="008C4A64" w:rsidRPr="005F0273">
        <w:t xml:space="preserve"> </w:t>
      </w:r>
      <w:r w:rsidRPr="005F0273">
        <w:t>стимулируя</w:t>
      </w:r>
      <w:r w:rsidR="008C4A64" w:rsidRPr="005F0273">
        <w:t xml:space="preserve"> </w:t>
      </w:r>
      <w:r w:rsidRPr="005F0273">
        <w:t>экономический</w:t>
      </w:r>
      <w:r w:rsidR="008C4A64" w:rsidRPr="005F0273">
        <w:t xml:space="preserve"> </w:t>
      </w:r>
      <w:r w:rsidRPr="005F0273">
        <w:t>рост</w:t>
      </w:r>
      <w:r w:rsidR="008C4A64" w:rsidRPr="005F0273">
        <w:t xml:space="preserve"> </w:t>
      </w:r>
      <w:r w:rsidRPr="005F0273">
        <w:t>и</w:t>
      </w:r>
      <w:r w:rsidR="008C4A64" w:rsidRPr="005F0273">
        <w:t xml:space="preserve"> </w:t>
      </w:r>
      <w:r w:rsidRPr="005F0273">
        <w:t>привлекая</w:t>
      </w:r>
      <w:r w:rsidR="008C4A64" w:rsidRPr="005F0273">
        <w:t xml:space="preserve"> </w:t>
      </w:r>
      <w:r w:rsidRPr="005F0273">
        <w:t>дополнительные</w:t>
      </w:r>
      <w:r w:rsidR="008C4A64" w:rsidRPr="005F0273">
        <w:t xml:space="preserve"> </w:t>
      </w:r>
      <w:r w:rsidRPr="005F0273">
        <w:t>инвестиции.</w:t>
      </w:r>
    </w:p>
    <w:p w14:paraId="0E20D2AF" w14:textId="77777777" w:rsidR="001C713F" w:rsidRPr="005F0273" w:rsidRDefault="001C713F" w:rsidP="001C713F">
      <w:hyperlink r:id="rId43" w:history="1">
        <w:r w:rsidRPr="005F0273">
          <w:rPr>
            <w:rStyle w:val="a4"/>
            <w:lang w:val="en-US"/>
          </w:rPr>
          <w:t>https</w:t>
        </w:r>
        <w:r w:rsidRPr="005F0273">
          <w:rPr>
            <w:rStyle w:val="a4"/>
          </w:rPr>
          <w:t>://</w:t>
        </w:r>
        <w:r w:rsidRPr="005F0273">
          <w:rPr>
            <w:rStyle w:val="a4"/>
            <w:lang w:val="en-US"/>
          </w:rPr>
          <w:t>vesti</w:t>
        </w:r>
        <w:r w:rsidRPr="005F0273">
          <w:rPr>
            <w:rStyle w:val="a4"/>
          </w:rPr>
          <w:t>.</w:t>
        </w:r>
        <w:r w:rsidRPr="005F0273">
          <w:rPr>
            <w:rStyle w:val="a4"/>
            <w:lang w:val="en-US"/>
          </w:rPr>
          <w:t>az</w:t>
        </w:r>
        <w:r w:rsidRPr="005F0273">
          <w:rPr>
            <w:rStyle w:val="a4"/>
          </w:rPr>
          <w:t>/</w:t>
        </w:r>
        <w:r w:rsidRPr="005F0273">
          <w:rPr>
            <w:rStyle w:val="a4"/>
            <w:lang w:val="en-US"/>
          </w:rPr>
          <w:t>xeber</w:t>
        </w:r>
        <w:r w:rsidRPr="005F0273">
          <w:rPr>
            <w:rStyle w:val="a4"/>
          </w:rPr>
          <w:t>/</w:t>
        </w:r>
        <w:r w:rsidRPr="005F0273">
          <w:rPr>
            <w:rStyle w:val="a4"/>
            <w:lang w:val="en-US"/>
          </w:rPr>
          <w:t>ekonomika</w:t>
        </w:r>
        <w:r w:rsidRPr="005F0273">
          <w:rPr>
            <w:rStyle w:val="a4"/>
          </w:rPr>
          <w:t>/</w:t>
        </w:r>
        <w:r w:rsidRPr="005F0273">
          <w:rPr>
            <w:rStyle w:val="a4"/>
            <w:lang w:val="en-US"/>
          </w:rPr>
          <w:t>azerbaidzan</w:t>
        </w:r>
        <w:r w:rsidRPr="005F0273">
          <w:rPr>
            <w:rStyle w:val="a4"/>
          </w:rPr>
          <w:t>-</w:t>
        </w:r>
        <w:r w:rsidRPr="005F0273">
          <w:rPr>
            <w:rStyle w:val="a4"/>
            <w:lang w:val="en-US"/>
          </w:rPr>
          <w:t>gotovitsya</w:t>
        </w:r>
        <w:r w:rsidRPr="005F0273">
          <w:rPr>
            <w:rStyle w:val="a4"/>
          </w:rPr>
          <w:t>-</w:t>
        </w:r>
        <w:r w:rsidRPr="005F0273">
          <w:rPr>
            <w:rStyle w:val="a4"/>
            <w:lang w:val="en-US"/>
          </w:rPr>
          <w:t>k</w:t>
        </w:r>
        <w:r w:rsidRPr="005F0273">
          <w:rPr>
            <w:rStyle w:val="a4"/>
          </w:rPr>
          <w:t>-</w:t>
        </w:r>
        <w:r w:rsidRPr="005F0273">
          <w:rPr>
            <w:rStyle w:val="a4"/>
            <w:lang w:val="en-US"/>
          </w:rPr>
          <w:t>vnedreniyu</w:t>
        </w:r>
        <w:r w:rsidRPr="005F0273">
          <w:rPr>
            <w:rStyle w:val="a4"/>
          </w:rPr>
          <w:t>-</w:t>
        </w:r>
        <w:r w:rsidRPr="005F0273">
          <w:rPr>
            <w:rStyle w:val="a4"/>
            <w:lang w:val="en-US"/>
          </w:rPr>
          <w:t>castnyx</w:t>
        </w:r>
        <w:r w:rsidRPr="005F0273">
          <w:rPr>
            <w:rStyle w:val="a4"/>
          </w:rPr>
          <w:t>-</w:t>
        </w:r>
        <w:r w:rsidRPr="005F0273">
          <w:rPr>
            <w:rStyle w:val="a4"/>
            <w:lang w:val="en-US"/>
          </w:rPr>
          <w:t>pensionnyx</w:t>
        </w:r>
        <w:r w:rsidRPr="005F0273">
          <w:rPr>
            <w:rStyle w:val="a4"/>
          </w:rPr>
          <w:t>-</w:t>
        </w:r>
        <w:r w:rsidRPr="005F0273">
          <w:rPr>
            <w:rStyle w:val="a4"/>
            <w:lang w:val="en-US"/>
          </w:rPr>
          <w:t>fondov</w:t>
        </w:r>
        <w:r w:rsidRPr="005F0273">
          <w:rPr>
            <w:rStyle w:val="a4"/>
          </w:rPr>
          <w:t>-532150</w:t>
        </w:r>
      </w:hyperlink>
      <w:r w:rsidR="008C4A64" w:rsidRPr="005F0273">
        <w:t xml:space="preserve"> </w:t>
      </w:r>
    </w:p>
    <w:p w14:paraId="1C3F4DC1" w14:textId="77777777" w:rsidR="001C713F" w:rsidRPr="005F0273" w:rsidRDefault="005F12AD" w:rsidP="001C713F">
      <w:pPr>
        <w:pStyle w:val="2"/>
      </w:pPr>
      <w:bookmarkStart w:id="146" w:name="_Toc184794671"/>
      <w:bookmarkEnd w:id="143"/>
      <w:r w:rsidRPr="005F0273">
        <w:lastRenderedPageBreak/>
        <w:t>Вести</w:t>
      </w:r>
      <w:r w:rsidR="001C713F" w:rsidRPr="005F0273">
        <w:t>.</w:t>
      </w:r>
      <w:r w:rsidR="001C713F" w:rsidRPr="005F0273">
        <w:rPr>
          <w:lang w:val="en-US"/>
        </w:rPr>
        <w:t>az</w:t>
      </w:r>
      <w:r w:rsidR="001C713F" w:rsidRPr="005F0273">
        <w:t>,</w:t>
      </w:r>
      <w:r w:rsidR="008C4A64" w:rsidRPr="005F0273">
        <w:t xml:space="preserve"> </w:t>
      </w:r>
      <w:r w:rsidR="001C713F" w:rsidRPr="005F0273">
        <w:t>10.12.2024,</w:t>
      </w:r>
      <w:r w:rsidR="008C4A64" w:rsidRPr="005F0273">
        <w:t xml:space="preserve"> </w:t>
      </w:r>
      <w:r w:rsidR="001C713F" w:rsidRPr="005F0273">
        <w:t>Как</w:t>
      </w:r>
      <w:r w:rsidR="008C4A64" w:rsidRPr="005F0273">
        <w:t xml:space="preserve"> </w:t>
      </w:r>
      <w:r w:rsidR="001C713F" w:rsidRPr="005F0273">
        <w:t>будет</w:t>
      </w:r>
      <w:r w:rsidR="008C4A64" w:rsidRPr="005F0273">
        <w:t xml:space="preserve"> </w:t>
      </w:r>
      <w:r w:rsidR="001C713F" w:rsidRPr="005F0273">
        <w:t>работать</w:t>
      </w:r>
      <w:r w:rsidR="008C4A64" w:rsidRPr="005F0273">
        <w:t xml:space="preserve"> </w:t>
      </w:r>
      <w:r w:rsidR="001C713F" w:rsidRPr="005F0273">
        <w:t>частная</w:t>
      </w:r>
      <w:r w:rsidR="008C4A64" w:rsidRPr="005F0273">
        <w:t xml:space="preserve"> </w:t>
      </w:r>
      <w:r w:rsidR="001C713F" w:rsidRPr="005F0273">
        <w:t>пенсионная</w:t>
      </w:r>
      <w:r w:rsidR="008C4A64" w:rsidRPr="005F0273">
        <w:t xml:space="preserve"> </w:t>
      </w:r>
      <w:r w:rsidR="001C713F" w:rsidRPr="005F0273">
        <w:t>система</w:t>
      </w:r>
      <w:r w:rsidR="008C4A64" w:rsidRPr="005F0273">
        <w:t xml:space="preserve"> </w:t>
      </w:r>
      <w:r w:rsidR="001C713F" w:rsidRPr="005F0273">
        <w:t>в</w:t>
      </w:r>
      <w:r w:rsidR="008C4A64" w:rsidRPr="005F0273">
        <w:t xml:space="preserve"> </w:t>
      </w:r>
      <w:r w:rsidR="001C713F" w:rsidRPr="005F0273">
        <w:t>Азербайджане?</w:t>
      </w:r>
      <w:bookmarkEnd w:id="146"/>
      <w:r w:rsidR="008C4A64" w:rsidRPr="005F0273">
        <w:t xml:space="preserve"> </w:t>
      </w:r>
    </w:p>
    <w:p w14:paraId="4396B835" w14:textId="77777777" w:rsidR="001C713F" w:rsidRPr="005F0273" w:rsidRDefault="001C713F" w:rsidP="00BF24C9">
      <w:pPr>
        <w:pStyle w:val="3"/>
      </w:pPr>
      <w:bookmarkStart w:id="147" w:name="_Toc184794672"/>
      <w:r w:rsidRPr="005F0273">
        <w:t>В</w:t>
      </w:r>
      <w:r w:rsidR="008C4A64" w:rsidRPr="005F0273">
        <w:t xml:space="preserve"> </w:t>
      </w:r>
      <w:r w:rsidRPr="005F0273">
        <w:t>Азербайджане</w:t>
      </w:r>
      <w:r w:rsidR="008C4A64" w:rsidRPr="005F0273">
        <w:t xml:space="preserve"> </w:t>
      </w:r>
      <w:r w:rsidRPr="005F0273">
        <w:t>частная</w:t>
      </w:r>
      <w:r w:rsidR="008C4A64" w:rsidRPr="005F0273">
        <w:t xml:space="preserve"> </w:t>
      </w:r>
      <w:r w:rsidRPr="005F0273">
        <w:t>пенсионная</w:t>
      </w:r>
      <w:r w:rsidR="008C4A64" w:rsidRPr="005F0273">
        <w:t xml:space="preserve"> </w:t>
      </w:r>
      <w:r w:rsidRPr="005F0273">
        <w:t>система</w:t>
      </w:r>
      <w:r w:rsidR="008C4A64" w:rsidRPr="005F0273">
        <w:t xml:space="preserve"> </w:t>
      </w:r>
      <w:r w:rsidRPr="005F0273">
        <w:t>будет</w:t>
      </w:r>
      <w:r w:rsidR="008C4A64" w:rsidRPr="005F0273">
        <w:t xml:space="preserve"> </w:t>
      </w:r>
      <w:r w:rsidRPr="005F0273">
        <w:t>запущена</w:t>
      </w:r>
      <w:r w:rsidR="008C4A64" w:rsidRPr="005F0273">
        <w:t xml:space="preserve"> </w:t>
      </w:r>
      <w:r w:rsidRPr="005F0273">
        <w:t>с</w:t>
      </w:r>
      <w:r w:rsidR="008C4A64" w:rsidRPr="005F0273">
        <w:t xml:space="preserve"> </w:t>
      </w:r>
      <w:r w:rsidRPr="005F0273">
        <w:t>начала</w:t>
      </w:r>
      <w:r w:rsidR="008C4A64" w:rsidRPr="005F0273">
        <w:t xml:space="preserve"> </w:t>
      </w:r>
      <w:r w:rsidRPr="005F0273">
        <w:t>2026</w:t>
      </w:r>
      <w:r w:rsidR="008C4A64" w:rsidRPr="005F0273">
        <w:t xml:space="preserve"> </w:t>
      </w:r>
      <w:r w:rsidRPr="005F0273">
        <w:t>года.</w:t>
      </w:r>
      <w:r w:rsidR="008C4A64" w:rsidRPr="005F0273">
        <w:t xml:space="preserve"> </w:t>
      </w:r>
      <w:r w:rsidRPr="005F0273">
        <w:t>Как</w:t>
      </w:r>
      <w:r w:rsidR="008C4A64" w:rsidRPr="005F0273">
        <w:t xml:space="preserve"> </w:t>
      </w:r>
      <w:r w:rsidRPr="005F0273">
        <w:t>передает</w:t>
      </w:r>
      <w:r w:rsidR="008C4A64" w:rsidRPr="005F0273">
        <w:t xml:space="preserve"> </w:t>
      </w:r>
      <w:r w:rsidRPr="005F0273">
        <w:rPr>
          <w:lang w:val="en-US"/>
        </w:rPr>
        <w:t>Vesti</w:t>
      </w:r>
      <w:r w:rsidRPr="005F0273">
        <w:t>.</w:t>
      </w:r>
      <w:r w:rsidRPr="005F0273">
        <w:rPr>
          <w:lang w:val="en-US"/>
        </w:rPr>
        <w:t>az</w:t>
      </w:r>
      <w:r w:rsidRPr="005F0273">
        <w:t>,</w:t>
      </w:r>
      <w:r w:rsidR="008C4A64" w:rsidRPr="005F0273">
        <w:t xml:space="preserve"> </w:t>
      </w:r>
      <w:r w:rsidRPr="005F0273">
        <w:t>об</w:t>
      </w:r>
      <w:r w:rsidR="008C4A64" w:rsidRPr="005F0273">
        <w:t xml:space="preserve"> </w:t>
      </w:r>
      <w:r w:rsidRPr="005F0273">
        <w:t>этом</w:t>
      </w:r>
      <w:r w:rsidR="008C4A64" w:rsidRPr="005F0273">
        <w:t xml:space="preserve"> </w:t>
      </w:r>
      <w:r w:rsidRPr="005F0273">
        <w:t>сообщил</w:t>
      </w:r>
      <w:r w:rsidR="008C4A64" w:rsidRPr="005F0273">
        <w:t xml:space="preserve"> </w:t>
      </w:r>
      <w:r w:rsidRPr="005F0273">
        <w:t>АПА-Экономикс</w:t>
      </w:r>
      <w:r w:rsidR="008C4A64" w:rsidRPr="005F0273">
        <w:t xml:space="preserve"> </w:t>
      </w:r>
      <w:r w:rsidRPr="005F0273">
        <w:t>источник</w:t>
      </w:r>
      <w:r w:rsidR="008C4A64" w:rsidRPr="005F0273">
        <w:t xml:space="preserve"> </w:t>
      </w:r>
      <w:r w:rsidRPr="005F0273">
        <w:t>на</w:t>
      </w:r>
      <w:r w:rsidR="008C4A64" w:rsidRPr="005F0273">
        <w:t xml:space="preserve"> </w:t>
      </w:r>
      <w:r w:rsidRPr="005F0273">
        <w:t>рынке</w:t>
      </w:r>
      <w:r w:rsidR="008C4A64" w:rsidRPr="005F0273">
        <w:t xml:space="preserve"> </w:t>
      </w:r>
      <w:r w:rsidRPr="005F0273">
        <w:t>страхования.</w:t>
      </w:r>
      <w:bookmarkEnd w:id="147"/>
    </w:p>
    <w:p w14:paraId="0825B3F5" w14:textId="77777777" w:rsidR="001C713F" w:rsidRPr="005F0273" w:rsidRDefault="001C713F" w:rsidP="001C713F">
      <w:r w:rsidRPr="005F0273">
        <w:t>Сообщается,</w:t>
      </w:r>
      <w:r w:rsidR="008C4A64" w:rsidRPr="005F0273">
        <w:t xml:space="preserve"> </w:t>
      </w:r>
      <w:r w:rsidRPr="005F0273">
        <w:t>что</w:t>
      </w:r>
      <w:r w:rsidR="008C4A64" w:rsidRPr="005F0273">
        <w:t xml:space="preserve"> </w:t>
      </w:r>
      <w:r w:rsidRPr="005F0273">
        <w:t>законопроект</w:t>
      </w:r>
      <w:r w:rsidR="008C4A64" w:rsidRPr="005F0273">
        <w:t xml:space="preserve"> «</w:t>
      </w:r>
      <w:r w:rsidRPr="005F0273">
        <w:t>О</w:t>
      </w:r>
      <w:r w:rsidR="008C4A64" w:rsidRPr="005F0273">
        <w:t xml:space="preserve"> </w:t>
      </w:r>
      <w:r w:rsidRPr="005F0273">
        <w:t>частных</w:t>
      </w:r>
      <w:r w:rsidR="008C4A64" w:rsidRPr="005F0273">
        <w:t xml:space="preserve"> </w:t>
      </w:r>
      <w:r w:rsidRPr="005F0273">
        <w:t>пенсионных</w:t>
      </w:r>
      <w:r w:rsidR="008C4A64" w:rsidRPr="005F0273">
        <w:t xml:space="preserve"> </w:t>
      </w:r>
      <w:r w:rsidRPr="005F0273">
        <w:t>фондах</w:t>
      </w:r>
      <w:r w:rsidR="008C4A64" w:rsidRPr="005F0273">
        <w:t xml:space="preserve">» </w:t>
      </w:r>
      <w:r w:rsidRPr="005F0273">
        <w:t>обсуждается</w:t>
      </w:r>
      <w:r w:rsidR="008C4A64" w:rsidRPr="005F0273">
        <w:t xml:space="preserve"> </w:t>
      </w:r>
      <w:r w:rsidRPr="005F0273">
        <w:t>Государственным</w:t>
      </w:r>
      <w:r w:rsidR="008C4A64" w:rsidRPr="005F0273">
        <w:t xml:space="preserve"> </w:t>
      </w:r>
      <w:r w:rsidRPr="005F0273">
        <w:t>фондом</w:t>
      </w:r>
      <w:r w:rsidR="008C4A64" w:rsidRPr="005F0273">
        <w:t xml:space="preserve"> </w:t>
      </w:r>
      <w:r w:rsidRPr="005F0273">
        <w:t>социальной</w:t>
      </w:r>
      <w:r w:rsidR="008C4A64" w:rsidRPr="005F0273">
        <w:t xml:space="preserve"> </w:t>
      </w:r>
      <w:r w:rsidRPr="005F0273">
        <w:t>защиты</w:t>
      </w:r>
      <w:r w:rsidR="008C4A64" w:rsidRPr="005F0273">
        <w:t xml:space="preserve"> </w:t>
      </w:r>
      <w:r w:rsidRPr="005F0273">
        <w:t>с</w:t>
      </w:r>
      <w:r w:rsidR="008C4A64" w:rsidRPr="005F0273">
        <w:t xml:space="preserve"> </w:t>
      </w:r>
      <w:r w:rsidRPr="005F0273">
        <w:t>соответствующими</w:t>
      </w:r>
      <w:r w:rsidR="008C4A64" w:rsidRPr="005F0273">
        <w:t xml:space="preserve"> </w:t>
      </w:r>
      <w:r w:rsidRPr="005F0273">
        <w:t>учреждениями,</w:t>
      </w:r>
      <w:r w:rsidR="008C4A64" w:rsidRPr="005F0273">
        <w:t xml:space="preserve"> </w:t>
      </w:r>
      <w:r w:rsidRPr="005F0273">
        <w:t>в</w:t>
      </w:r>
      <w:r w:rsidR="008C4A64" w:rsidRPr="005F0273">
        <w:t xml:space="preserve"> </w:t>
      </w:r>
      <w:r w:rsidRPr="005F0273">
        <w:t>том</w:t>
      </w:r>
      <w:r w:rsidR="008C4A64" w:rsidRPr="005F0273">
        <w:t xml:space="preserve"> </w:t>
      </w:r>
      <w:r w:rsidRPr="005F0273">
        <w:t>числе</w:t>
      </w:r>
      <w:r w:rsidR="008C4A64" w:rsidRPr="005F0273">
        <w:t xml:space="preserve"> </w:t>
      </w:r>
      <w:r w:rsidRPr="005F0273">
        <w:t>с</w:t>
      </w:r>
      <w:r w:rsidR="008C4A64" w:rsidRPr="005F0273">
        <w:t xml:space="preserve"> </w:t>
      </w:r>
      <w:r w:rsidRPr="005F0273">
        <w:t>Центральным</w:t>
      </w:r>
      <w:r w:rsidR="008C4A64" w:rsidRPr="005F0273">
        <w:t xml:space="preserve"> </w:t>
      </w:r>
      <w:r w:rsidRPr="005F0273">
        <w:t>банком.</w:t>
      </w:r>
    </w:p>
    <w:p w14:paraId="2975644B" w14:textId="77777777" w:rsidR="001C713F" w:rsidRPr="005F0273" w:rsidRDefault="008C4A64" w:rsidP="001C713F">
      <w:r w:rsidRPr="005F0273">
        <w:t xml:space="preserve">    </w:t>
      </w:r>
      <w:r w:rsidR="001C713F" w:rsidRPr="005F0273">
        <w:t>Цены</w:t>
      </w:r>
      <w:r w:rsidRPr="005F0273">
        <w:t xml:space="preserve"> </w:t>
      </w:r>
      <w:r w:rsidR="001C713F" w:rsidRPr="005F0273">
        <w:t>на</w:t>
      </w:r>
      <w:r w:rsidRPr="005F0273">
        <w:t xml:space="preserve"> </w:t>
      </w:r>
      <w:r w:rsidR="001C713F" w:rsidRPr="005F0273">
        <w:rPr>
          <w:lang w:val="en-US"/>
        </w:rPr>
        <w:t>Brent</w:t>
      </w:r>
      <w:r w:rsidRPr="005F0273">
        <w:t xml:space="preserve"> </w:t>
      </w:r>
      <w:r w:rsidR="001C713F" w:rsidRPr="005F0273">
        <w:t>и</w:t>
      </w:r>
      <w:r w:rsidRPr="005F0273">
        <w:t xml:space="preserve"> </w:t>
      </w:r>
      <w:r w:rsidR="001C713F" w:rsidRPr="005F0273">
        <w:rPr>
          <w:lang w:val="en-US"/>
        </w:rPr>
        <w:t>WTI</w:t>
      </w:r>
      <w:r w:rsidRPr="005F0273">
        <w:t xml:space="preserve"> </w:t>
      </w:r>
      <w:r w:rsidR="001C713F" w:rsidRPr="005F0273">
        <w:t>дешевеют</w:t>
      </w:r>
      <w:r w:rsidRPr="005F0273">
        <w:t xml:space="preserve"> </w:t>
      </w:r>
      <w:r w:rsidR="001C713F" w:rsidRPr="005F0273">
        <w:t>на</w:t>
      </w:r>
      <w:r w:rsidRPr="005F0273">
        <w:t xml:space="preserve"> </w:t>
      </w:r>
      <w:r w:rsidR="001C713F" w:rsidRPr="005F0273">
        <w:t>фоне</w:t>
      </w:r>
      <w:r w:rsidRPr="005F0273">
        <w:t xml:space="preserve"> </w:t>
      </w:r>
      <w:r w:rsidR="001C713F" w:rsidRPr="005F0273">
        <w:t>коррекции</w:t>
      </w:r>
      <w:r w:rsidRPr="005F0273">
        <w:t xml:space="preserve"> </w:t>
      </w:r>
      <w:r w:rsidR="001C713F" w:rsidRPr="005F0273">
        <w:t>рынка</w:t>
      </w:r>
    </w:p>
    <w:p w14:paraId="1795641F" w14:textId="77777777" w:rsidR="001C713F" w:rsidRPr="005F0273" w:rsidRDefault="008C4A64" w:rsidP="001C713F">
      <w:r w:rsidRPr="005F0273">
        <w:t xml:space="preserve">    </w:t>
      </w:r>
      <w:r w:rsidR="001C713F" w:rsidRPr="005F0273">
        <w:t>В</w:t>
      </w:r>
      <w:r w:rsidRPr="005F0273">
        <w:t xml:space="preserve"> </w:t>
      </w:r>
      <w:r w:rsidR="001C713F" w:rsidRPr="005F0273">
        <w:t>Азербайджане</w:t>
      </w:r>
      <w:r w:rsidRPr="005F0273">
        <w:t xml:space="preserve"> </w:t>
      </w:r>
      <w:r w:rsidR="001C713F" w:rsidRPr="005F0273">
        <w:t>выросло</w:t>
      </w:r>
      <w:r w:rsidRPr="005F0273">
        <w:t xml:space="preserve"> </w:t>
      </w:r>
      <w:r w:rsidR="001C713F" w:rsidRPr="005F0273">
        <w:t>производство</w:t>
      </w:r>
      <w:r w:rsidRPr="005F0273">
        <w:t xml:space="preserve"> </w:t>
      </w:r>
      <w:r w:rsidR="001C713F" w:rsidRPr="005F0273">
        <w:t>золота</w:t>
      </w:r>
    </w:p>
    <w:p w14:paraId="592EA8B1" w14:textId="77777777" w:rsidR="001C713F" w:rsidRPr="005F0273" w:rsidRDefault="008C4A64" w:rsidP="001C713F">
      <w:r w:rsidRPr="005F0273">
        <w:t xml:space="preserve">    </w:t>
      </w:r>
      <w:r w:rsidR="001C713F" w:rsidRPr="005F0273">
        <w:t>Расходы</w:t>
      </w:r>
      <w:r w:rsidRPr="005F0273">
        <w:t xml:space="preserve"> </w:t>
      </w:r>
      <w:r w:rsidR="001C713F" w:rsidRPr="005F0273">
        <w:t>на</w:t>
      </w:r>
      <w:r w:rsidRPr="005F0273">
        <w:t xml:space="preserve"> </w:t>
      </w:r>
      <w:r w:rsidR="001C713F" w:rsidRPr="005F0273">
        <w:t>топливо</w:t>
      </w:r>
      <w:r w:rsidRPr="005F0273">
        <w:t xml:space="preserve"> </w:t>
      </w:r>
      <w:r w:rsidR="001C713F" w:rsidRPr="005F0273">
        <w:t>в</w:t>
      </w:r>
      <w:r w:rsidRPr="005F0273">
        <w:t xml:space="preserve"> </w:t>
      </w:r>
      <w:r w:rsidR="001C713F" w:rsidRPr="005F0273">
        <w:t>Азербайджане</w:t>
      </w:r>
      <w:r w:rsidRPr="005F0273">
        <w:t xml:space="preserve"> </w:t>
      </w:r>
      <w:r w:rsidR="001C713F" w:rsidRPr="005F0273">
        <w:t>выросли</w:t>
      </w:r>
      <w:r w:rsidRPr="005F0273">
        <w:t xml:space="preserve"> </w:t>
      </w:r>
      <w:r w:rsidR="001C713F" w:rsidRPr="005F0273">
        <w:t>на</w:t>
      </w:r>
      <w:r w:rsidRPr="005F0273">
        <w:t xml:space="preserve"> </w:t>
      </w:r>
      <w:r w:rsidR="001C713F" w:rsidRPr="005F0273">
        <w:t>6,5%</w:t>
      </w:r>
      <w:r w:rsidRPr="005F0273">
        <w:t xml:space="preserve"> </w:t>
      </w:r>
      <w:r w:rsidR="001C713F" w:rsidRPr="005F0273">
        <w:t>за</w:t>
      </w:r>
      <w:r w:rsidRPr="005F0273">
        <w:t xml:space="preserve"> </w:t>
      </w:r>
      <w:r w:rsidR="001C713F" w:rsidRPr="005F0273">
        <w:t>год</w:t>
      </w:r>
    </w:p>
    <w:p w14:paraId="6E0A6750" w14:textId="77777777" w:rsidR="001C713F" w:rsidRPr="005F0273" w:rsidRDefault="001C713F" w:rsidP="001C713F">
      <w:r w:rsidRPr="005F0273">
        <w:t>Отмечено,</w:t>
      </w:r>
      <w:r w:rsidR="008C4A64" w:rsidRPr="005F0273">
        <w:t xml:space="preserve"> </w:t>
      </w:r>
      <w:r w:rsidRPr="005F0273">
        <w:t>что</w:t>
      </w:r>
      <w:r w:rsidR="008C4A64" w:rsidRPr="005F0273">
        <w:t xml:space="preserve"> </w:t>
      </w:r>
      <w:r w:rsidRPr="005F0273">
        <w:t>появится</w:t>
      </w:r>
      <w:r w:rsidR="008C4A64" w:rsidRPr="005F0273">
        <w:t xml:space="preserve"> </w:t>
      </w:r>
      <w:r w:rsidRPr="005F0273">
        <w:t>возможность</w:t>
      </w:r>
      <w:r w:rsidR="008C4A64" w:rsidRPr="005F0273">
        <w:t xml:space="preserve"> </w:t>
      </w:r>
      <w:r w:rsidRPr="005F0273">
        <w:t>направлять</w:t>
      </w:r>
      <w:r w:rsidR="008C4A64" w:rsidRPr="005F0273">
        <w:t xml:space="preserve"> </w:t>
      </w:r>
      <w:r w:rsidRPr="005F0273">
        <w:t>часть</w:t>
      </w:r>
      <w:r w:rsidR="008C4A64" w:rsidRPr="005F0273">
        <w:t xml:space="preserve"> </w:t>
      </w:r>
      <w:r w:rsidRPr="005F0273">
        <w:t>пенсионного</w:t>
      </w:r>
      <w:r w:rsidR="008C4A64" w:rsidRPr="005F0273">
        <w:t xml:space="preserve"> </w:t>
      </w:r>
      <w:r w:rsidRPr="005F0273">
        <w:t>капитала</w:t>
      </w:r>
      <w:r w:rsidR="008C4A64" w:rsidRPr="005F0273">
        <w:t xml:space="preserve"> </w:t>
      </w:r>
      <w:r w:rsidRPr="005F0273">
        <w:t>граждан</w:t>
      </w:r>
      <w:r w:rsidR="008C4A64" w:rsidRPr="005F0273">
        <w:t xml:space="preserve"> </w:t>
      </w:r>
      <w:r w:rsidRPr="005F0273">
        <w:t>в</w:t>
      </w:r>
      <w:r w:rsidR="008C4A64" w:rsidRPr="005F0273">
        <w:t xml:space="preserve"> </w:t>
      </w:r>
      <w:r w:rsidRPr="005F0273">
        <w:t>частные</w:t>
      </w:r>
      <w:r w:rsidR="008C4A64" w:rsidRPr="005F0273">
        <w:t xml:space="preserve"> </w:t>
      </w:r>
      <w:r w:rsidRPr="005F0273">
        <w:t>пенсионные</w:t>
      </w:r>
      <w:r w:rsidR="008C4A64" w:rsidRPr="005F0273">
        <w:t xml:space="preserve"> </w:t>
      </w:r>
      <w:r w:rsidRPr="005F0273">
        <w:t>фонды.</w:t>
      </w:r>
      <w:r w:rsidR="008C4A64" w:rsidRPr="005F0273">
        <w:t xml:space="preserve"> </w:t>
      </w:r>
      <w:r w:rsidRPr="005F0273">
        <w:t>Гражданин</w:t>
      </w:r>
      <w:r w:rsidR="008C4A64" w:rsidRPr="005F0273">
        <w:t xml:space="preserve"> </w:t>
      </w:r>
      <w:r w:rsidRPr="005F0273">
        <w:t>в</w:t>
      </w:r>
      <w:r w:rsidR="008C4A64" w:rsidRPr="005F0273">
        <w:t xml:space="preserve"> </w:t>
      </w:r>
      <w:r w:rsidRPr="005F0273">
        <w:t>возрасте</w:t>
      </w:r>
      <w:r w:rsidR="008C4A64" w:rsidRPr="005F0273">
        <w:t xml:space="preserve"> </w:t>
      </w:r>
      <w:r w:rsidRPr="005F0273">
        <w:t>50-55</w:t>
      </w:r>
      <w:r w:rsidR="008C4A64" w:rsidRPr="005F0273">
        <w:t xml:space="preserve"> </w:t>
      </w:r>
      <w:r w:rsidRPr="005F0273">
        <w:t>лет</w:t>
      </w:r>
      <w:r w:rsidR="008C4A64" w:rsidRPr="005F0273">
        <w:t xml:space="preserve"> </w:t>
      </w:r>
      <w:r w:rsidRPr="005F0273">
        <w:t>сможет</w:t>
      </w:r>
      <w:r w:rsidR="008C4A64" w:rsidRPr="005F0273">
        <w:t xml:space="preserve"> </w:t>
      </w:r>
      <w:r w:rsidRPr="005F0273">
        <w:t>напрямую</w:t>
      </w:r>
      <w:r w:rsidR="008C4A64" w:rsidRPr="005F0273">
        <w:t xml:space="preserve"> </w:t>
      </w:r>
      <w:r w:rsidRPr="005F0273">
        <w:t>взять</w:t>
      </w:r>
      <w:r w:rsidR="008C4A64" w:rsidRPr="005F0273">
        <w:t xml:space="preserve"> </w:t>
      </w:r>
      <w:r w:rsidRPr="005F0273">
        <w:t>накопленный</w:t>
      </w:r>
      <w:r w:rsidR="008C4A64" w:rsidRPr="005F0273">
        <w:t xml:space="preserve"> </w:t>
      </w:r>
      <w:r w:rsidRPr="005F0273">
        <w:t>пенсионный</w:t>
      </w:r>
      <w:r w:rsidR="008C4A64" w:rsidRPr="005F0273">
        <w:t xml:space="preserve"> </w:t>
      </w:r>
      <w:r w:rsidRPr="005F0273">
        <w:t>капитал</w:t>
      </w:r>
      <w:r w:rsidR="008C4A64" w:rsidRPr="005F0273">
        <w:t xml:space="preserve"> </w:t>
      </w:r>
      <w:r w:rsidRPr="005F0273">
        <w:t>и</w:t>
      </w:r>
      <w:r w:rsidR="008C4A64" w:rsidRPr="005F0273">
        <w:t xml:space="preserve"> </w:t>
      </w:r>
      <w:r w:rsidRPr="005F0273">
        <w:t>создать</w:t>
      </w:r>
      <w:r w:rsidR="008C4A64" w:rsidRPr="005F0273">
        <w:t xml:space="preserve"> </w:t>
      </w:r>
      <w:r w:rsidRPr="005F0273">
        <w:t>бизнес</w:t>
      </w:r>
      <w:r w:rsidR="008C4A64" w:rsidRPr="005F0273">
        <w:t xml:space="preserve"> </w:t>
      </w:r>
      <w:r w:rsidRPr="005F0273">
        <w:t>или</w:t>
      </w:r>
      <w:r w:rsidR="008C4A64" w:rsidRPr="005F0273">
        <w:t xml:space="preserve"> </w:t>
      </w:r>
      <w:r w:rsidRPr="005F0273">
        <w:t>какое-то</w:t>
      </w:r>
      <w:r w:rsidR="008C4A64" w:rsidRPr="005F0273">
        <w:t xml:space="preserve"> </w:t>
      </w:r>
      <w:r w:rsidRPr="005F0273">
        <w:t>хозяйство,</w:t>
      </w:r>
      <w:r w:rsidR="008C4A64" w:rsidRPr="005F0273">
        <w:t xml:space="preserve"> </w:t>
      </w:r>
      <w:r w:rsidRPr="005F0273">
        <w:t>купить</w:t>
      </w:r>
      <w:r w:rsidR="008C4A64" w:rsidRPr="005F0273">
        <w:t xml:space="preserve"> </w:t>
      </w:r>
      <w:r w:rsidRPr="005F0273">
        <w:t>дом</w:t>
      </w:r>
      <w:r w:rsidR="008C4A64" w:rsidRPr="005F0273">
        <w:t xml:space="preserve"> </w:t>
      </w:r>
      <w:r w:rsidRPr="005F0273">
        <w:t>и</w:t>
      </w:r>
      <w:r w:rsidR="008C4A64" w:rsidRPr="005F0273">
        <w:t xml:space="preserve"> </w:t>
      </w:r>
      <w:r w:rsidRPr="005F0273">
        <w:t>использовать</w:t>
      </w:r>
      <w:r w:rsidR="008C4A64" w:rsidRPr="005F0273">
        <w:t xml:space="preserve"> </w:t>
      </w:r>
      <w:r w:rsidRPr="005F0273">
        <w:t>его</w:t>
      </w:r>
      <w:r w:rsidR="008C4A64" w:rsidRPr="005F0273">
        <w:t xml:space="preserve"> </w:t>
      </w:r>
      <w:r w:rsidRPr="005F0273">
        <w:t>на</w:t>
      </w:r>
      <w:r w:rsidR="008C4A64" w:rsidRPr="005F0273">
        <w:t xml:space="preserve"> </w:t>
      </w:r>
      <w:r w:rsidRPr="005F0273">
        <w:t>другие</w:t>
      </w:r>
      <w:r w:rsidR="008C4A64" w:rsidRPr="005F0273">
        <w:t xml:space="preserve"> </w:t>
      </w:r>
      <w:r w:rsidRPr="005F0273">
        <w:t>цели.</w:t>
      </w:r>
      <w:r w:rsidR="008C4A64" w:rsidRPr="005F0273">
        <w:t xml:space="preserve"> </w:t>
      </w:r>
      <w:r w:rsidRPr="005F0273">
        <w:t>А</w:t>
      </w:r>
      <w:r w:rsidR="008C4A64" w:rsidRPr="005F0273">
        <w:t xml:space="preserve"> </w:t>
      </w:r>
      <w:r w:rsidRPr="005F0273">
        <w:t>из</w:t>
      </w:r>
      <w:r w:rsidR="008C4A64" w:rsidRPr="005F0273">
        <w:t xml:space="preserve"> </w:t>
      </w:r>
      <w:r w:rsidRPr="005F0273">
        <w:t>той</w:t>
      </w:r>
      <w:r w:rsidR="008C4A64" w:rsidRPr="005F0273">
        <w:t xml:space="preserve"> </w:t>
      </w:r>
      <w:r w:rsidRPr="005F0273">
        <w:t>части</w:t>
      </w:r>
      <w:r w:rsidR="008C4A64" w:rsidRPr="005F0273">
        <w:t xml:space="preserve"> </w:t>
      </w:r>
      <w:r w:rsidRPr="005F0273">
        <w:t>пенсионного</w:t>
      </w:r>
      <w:r w:rsidR="008C4A64" w:rsidRPr="005F0273">
        <w:t xml:space="preserve"> </w:t>
      </w:r>
      <w:r w:rsidRPr="005F0273">
        <w:t>капитала,</w:t>
      </w:r>
      <w:r w:rsidR="008C4A64" w:rsidRPr="005F0273">
        <w:t xml:space="preserve"> </w:t>
      </w:r>
      <w:r w:rsidRPr="005F0273">
        <w:t>которая</w:t>
      </w:r>
      <w:r w:rsidR="008C4A64" w:rsidRPr="005F0273">
        <w:t xml:space="preserve"> </w:t>
      </w:r>
      <w:r w:rsidRPr="005F0273">
        <w:t>останется</w:t>
      </w:r>
      <w:r w:rsidR="008C4A64" w:rsidRPr="005F0273">
        <w:t xml:space="preserve"> </w:t>
      </w:r>
      <w:r w:rsidRPr="005F0273">
        <w:t>в</w:t>
      </w:r>
      <w:r w:rsidR="008C4A64" w:rsidRPr="005F0273">
        <w:t xml:space="preserve"> </w:t>
      </w:r>
      <w:r w:rsidRPr="005F0273">
        <w:t>ГФСЗ,</w:t>
      </w:r>
      <w:r w:rsidR="008C4A64" w:rsidRPr="005F0273">
        <w:t xml:space="preserve"> </w:t>
      </w:r>
      <w:r w:rsidRPr="005F0273">
        <w:t>он</w:t>
      </w:r>
      <w:r w:rsidR="008C4A64" w:rsidRPr="005F0273">
        <w:t xml:space="preserve"> </w:t>
      </w:r>
      <w:r w:rsidRPr="005F0273">
        <w:t>продолжит</w:t>
      </w:r>
      <w:r w:rsidR="008C4A64" w:rsidRPr="005F0273">
        <w:t xml:space="preserve"> </w:t>
      </w:r>
      <w:r w:rsidRPr="005F0273">
        <w:t>получать</w:t>
      </w:r>
      <w:r w:rsidR="008C4A64" w:rsidRPr="005F0273">
        <w:t xml:space="preserve"> </w:t>
      </w:r>
      <w:r w:rsidRPr="005F0273">
        <w:t>пенсию.</w:t>
      </w:r>
      <w:r w:rsidR="008C4A64" w:rsidRPr="005F0273">
        <w:t xml:space="preserve"> </w:t>
      </w:r>
      <w:r w:rsidRPr="005F0273">
        <w:t>Сообщается,</w:t>
      </w:r>
      <w:r w:rsidR="008C4A64" w:rsidRPr="005F0273">
        <w:t xml:space="preserve"> </w:t>
      </w:r>
      <w:r w:rsidRPr="005F0273">
        <w:t>что</w:t>
      </w:r>
      <w:r w:rsidR="008C4A64" w:rsidRPr="005F0273">
        <w:t xml:space="preserve"> </w:t>
      </w:r>
      <w:r w:rsidRPr="005F0273">
        <w:t>можно</w:t>
      </w:r>
      <w:r w:rsidR="008C4A64" w:rsidRPr="005F0273">
        <w:t xml:space="preserve"> </w:t>
      </w:r>
      <w:r w:rsidRPr="005F0273">
        <w:t>будет</w:t>
      </w:r>
      <w:r w:rsidR="008C4A64" w:rsidRPr="005F0273">
        <w:t xml:space="preserve"> </w:t>
      </w:r>
      <w:r w:rsidRPr="005F0273">
        <w:t>забрать</w:t>
      </w:r>
      <w:r w:rsidR="008C4A64" w:rsidRPr="005F0273">
        <w:t xml:space="preserve"> </w:t>
      </w:r>
      <w:r w:rsidRPr="005F0273">
        <w:t>напрямую</w:t>
      </w:r>
      <w:r w:rsidR="008C4A64" w:rsidRPr="005F0273">
        <w:t xml:space="preserve"> </w:t>
      </w:r>
      <w:r w:rsidRPr="005F0273">
        <w:t>около</w:t>
      </w:r>
      <w:r w:rsidR="008C4A64" w:rsidRPr="005F0273">
        <w:t xml:space="preserve"> </w:t>
      </w:r>
      <w:r w:rsidRPr="005F0273">
        <w:t>50-70%</w:t>
      </w:r>
      <w:r w:rsidR="008C4A64" w:rsidRPr="005F0273">
        <w:t xml:space="preserve"> </w:t>
      </w:r>
      <w:r w:rsidRPr="005F0273">
        <w:t>от</w:t>
      </w:r>
      <w:r w:rsidR="008C4A64" w:rsidRPr="005F0273">
        <w:t xml:space="preserve"> </w:t>
      </w:r>
      <w:r w:rsidRPr="005F0273">
        <w:t>общего</w:t>
      </w:r>
      <w:r w:rsidR="008C4A64" w:rsidRPr="005F0273">
        <w:t xml:space="preserve"> </w:t>
      </w:r>
      <w:r w:rsidRPr="005F0273">
        <w:t>пенсионного</w:t>
      </w:r>
      <w:r w:rsidR="008C4A64" w:rsidRPr="005F0273">
        <w:t xml:space="preserve"> </w:t>
      </w:r>
      <w:r w:rsidRPr="005F0273">
        <w:t>капитала.</w:t>
      </w:r>
      <w:r w:rsidR="008C4A64" w:rsidRPr="005F0273">
        <w:t xml:space="preserve"> </w:t>
      </w:r>
      <w:r w:rsidRPr="005F0273">
        <w:t>Тем</w:t>
      </w:r>
      <w:r w:rsidR="008C4A64" w:rsidRPr="005F0273">
        <w:t xml:space="preserve"> </w:t>
      </w:r>
      <w:r w:rsidRPr="005F0273">
        <w:t>не</w:t>
      </w:r>
      <w:r w:rsidR="008C4A64" w:rsidRPr="005F0273">
        <w:t xml:space="preserve"> </w:t>
      </w:r>
      <w:r w:rsidRPr="005F0273">
        <w:t>менее,</w:t>
      </w:r>
      <w:r w:rsidR="008C4A64" w:rsidRPr="005F0273">
        <w:t xml:space="preserve"> </w:t>
      </w:r>
      <w:r w:rsidRPr="005F0273">
        <w:t>возраст,</w:t>
      </w:r>
      <w:r w:rsidR="008C4A64" w:rsidRPr="005F0273">
        <w:t xml:space="preserve"> </w:t>
      </w:r>
      <w:r w:rsidRPr="005F0273">
        <w:t>при</w:t>
      </w:r>
      <w:r w:rsidR="008C4A64" w:rsidRPr="005F0273">
        <w:t xml:space="preserve"> </w:t>
      </w:r>
      <w:r w:rsidRPr="005F0273">
        <w:t>достижении</w:t>
      </w:r>
      <w:r w:rsidR="008C4A64" w:rsidRPr="005F0273">
        <w:t xml:space="preserve"> </w:t>
      </w:r>
      <w:r w:rsidRPr="005F0273">
        <w:t>которого</w:t>
      </w:r>
      <w:r w:rsidR="008C4A64" w:rsidRPr="005F0273">
        <w:t xml:space="preserve"> </w:t>
      </w:r>
      <w:r w:rsidRPr="005F0273">
        <w:t>гражданин</w:t>
      </w:r>
      <w:r w:rsidR="008C4A64" w:rsidRPr="005F0273">
        <w:t xml:space="preserve"> </w:t>
      </w:r>
      <w:r w:rsidRPr="005F0273">
        <w:t>сможет</w:t>
      </w:r>
      <w:r w:rsidR="008C4A64" w:rsidRPr="005F0273">
        <w:t xml:space="preserve"> </w:t>
      </w:r>
      <w:r w:rsidRPr="005F0273">
        <w:t>присоединиться</w:t>
      </w:r>
      <w:r w:rsidR="008C4A64" w:rsidRPr="005F0273">
        <w:t xml:space="preserve"> </w:t>
      </w:r>
      <w:r w:rsidRPr="005F0273">
        <w:t>к</w:t>
      </w:r>
      <w:r w:rsidR="008C4A64" w:rsidRPr="005F0273">
        <w:t xml:space="preserve"> </w:t>
      </w:r>
      <w:r w:rsidRPr="005F0273">
        <w:t>этой</w:t>
      </w:r>
      <w:r w:rsidR="008C4A64" w:rsidRPr="005F0273">
        <w:t xml:space="preserve"> </w:t>
      </w:r>
      <w:r w:rsidRPr="005F0273">
        <w:t>системе</w:t>
      </w:r>
      <w:r w:rsidR="008C4A64" w:rsidRPr="005F0273">
        <w:t xml:space="preserve"> </w:t>
      </w:r>
      <w:r w:rsidRPr="005F0273">
        <w:t>и</w:t>
      </w:r>
      <w:r w:rsidR="008C4A64" w:rsidRPr="005F0273">
        <w:t xml:space="preserve"> </w:t>
      </w:r>
      <w:r w:rsidRPr="005F0273">
        <w:t>использовать</w:t>
      </w:r>
      <w:r w:rsidR="008C4A64" w:rsidRPr="005F0273">
        <w:t xml:space="preserve"> </w:t>
      </w:r>
      <w:r w:rsidRPr="005F0273">
        <w:t>сумму</w:t>
      </w:r>
      <w:r w:rsidR="008C4A64" w:rsidRPr="005F0273">
        <w:t xml:space="preserve"> </w:t>
      </w:r>
      <w:r w:rsidRPr="005F0273">
        <w:t>прямой</w:t>
      </w:r>
      <w:r w:rsidR="008C4A64" w:rsidRPr="005F0273">
        <w:t xml:space="preserve"> </w:t>
      </w:r>
      <w:r w:rsidRPr="005F0273">
        <w:t>пенсии,</w:t>
      </w:r>
      <w:r w:rsidR="008C4A64" w:rsidRPr="005F0273">
        <w:t xml:space="preserve"> </w:t>
      </w:r>
      <w:r w:rsidRPr="005F0273">
        <w:t>включая</w:t>
      </w:r>
      <w:r w:rsidR="008C4A64" w:rsidRPr="005F0273">
        <w:t xml:space="preserve"> </w:t>
      </w:r>
      <w:r w:rsidRPr="005F0273">
        <w:t>сумму</w:t>
      </w:r>
      <w:r w:rsidR="008C4A64" w:rsidRPr="005F0273">
        <w:t xml:space="preserve"> </w:t>
      </w:r>
      <w:r w:rsidRPr="005F0273">
        <w:t>прямой</w:t>
      </w:r>
      <w:r w:rsidR="008C4A64" w:rsidRPr="005F0273">
        <w:t xml:space="preserve"> </w:t>
      </w:r>
      <w:r w:rsidRPr="005F0273">
        <w:t>пенсии,</w:t>
      </w:r>
      <w:r w:rsidR="008C4A64" w:rsidRPr="005F0273">
        <w:t xml:space="preserve"> </w:t>
      </w:r>
      <w:r w:rsidRPr="005F0273">
        <w:t>подлежащую</w:t>
      </w:r>
      <w:r w:rsidR="008C4A64" w:rsidRPr="005F0273">
        <w:t xml:space="preserve"> </w:t>
      </w:r>
      <w:r w:rsidRPr="005F0273">
        <w:t>выплате,</w:t>
      </w:r>
      <w:r w:rsidR="008C4A64" w:rsidRPr="005F0273">
        <w:t xml:space="preserve"> </w:t>
      </w:r>
      <w:r w:rsidRPr="005F0273">
        <w:t>и</w:t>
      </w:r>
      <w:r w:rsidR="008C4A64" w:rsidRPr="005F0273">
        <w:t xml:space="preserve"> </w:t>
      </w:r>
      <w:r w:rsidRPr="005F0273">
        <w:t>некоторые</w:t>
      </w:r>
      <w:r w:rsidR="008C4A64" w:rsidRPr="005F0273">
        <w:t xml:space="preserve"> </w:t>
      </w:r>
      <w:r w:rsidRPr="005F0273">
        <w:t>другие</w:t>
      </w:r>
      <w:r w:rsidR="008C4A64" w:rsidRPr="005F0273">
        <w:t xml:space="preserve"> </w:t>
      </w:r>
      <w:r w:rsidRPr="005F0273">
        <w:t>моменты,</w:t>
      </w:r>
      <w:r w:rsidR="008C4A64" w:rsidRPr="005F0273">
        <w:t xml:space="preserve"> </w:t>
      </w:r>
      <w:r w:rsidRPr="005F0273">
        <w:t>пока</w:t>
      </w:r>
      <w:r w:rsidR="008C4A64" w:rsidRPr="005F0273">
        <w:t xml:space="preserve"> </w:t>
      </w:r>
      <w:r w:rsidRPr="005F0273">
        <w:t>являются</w:t>
      </w:r>
      <w:r w:rsidR="008C4A64" w:rsidRPr="005F0273">
        <w:t xml:space="preserve"> </w:t>
      </w:r>
      <w:r w:rsidRPr="005F0273">
        <w:t>предметом</w:t>
      </w:r>
      <w:r w:rsidR="008C4A64" w:rsidRPr="005F0273">
        <w:t xml:space="preserve"> </w:t>
      </w:r>
      <w:r w:rsidRPr="005F0273">
        <w:t>обсуждения.</w:t>
      </w:r>
    </w:p>
    <w:p w14:paraId="202A602D" w14:textId="77777777" w:rsidR="001C713F" w:rsidRPr="005F0273" w:rsidRDefault="001C713F" w:rsidP="001C713F">
      <w:r w:rsidRPr="005F0273">
        <w:t>Отмечено,</w:t>
      </w:r>
      <w:r w:rsidR="008C4A64" w:rsidRPr="005F0273">
        <w:t xml:space="preserve"> </w:t>
      </w:r>
      <w:r w:rsidRPr="005F0273">
        <w:t>что</w:t>
      </w:r>
      <w:r w:rsidR="008C4A64" w:rsidRPr="005F0273">
        <w:t xml:space="preserve"> </w:t>
      </w:r>
      <w:r w:rsidRPr="005F0273">
        <w:t>в</w:t>
      </w:r>
      <w:r w:rsidR="008C4A64" w:rsidRPr="005F0273">
        <w:t xml:space="preserve"> </w:t>
      </w:r>
      <w:r w:rsidRPr="005F0273">
        <w:t>частности,</w:t>
      </w:r>
      <w:r w:rsidR="008C4A64" w:rsidRPr="005F0273">
        <w:t xml:space="preserve"> </w:t>
      </w:r>
      <w:r w:rsidRPr="005F0273">
        <w:t>остается</w:t>
      </w:r>
      <w:r w:rsidR="008C4A64" w:rsidRPr="005F0273">
        <w:t xml:space="preserve"> </w:t>
      </w:r>
      <w:r w:rsidRPr="005F0273">
        <w:t>открытым</w:t>
      </w:r>
      <w:r w:rsidR="008C4A64" w:rsidRPr="005F0273">
        <w:t xml:space="preserve"> </w:t>
      </w:r>
      <w:r w:rsidRPr="005F0273">
        <w:t>вопрос</w:t>
      </w:r>
      <w:r w:rsidR="008C4A64" w:rsidRPr="005F0273">
        <w:t xml:space="preserve"> </w:t>
      </w:r>
      <w:r w:rsidRPr="005F0273">
        <w:t>о</w:t>
      </w:r>
      <w:r w:rsidR="008C4A64" w:rsidRPr="005F0273">
        <w:t xml:space="preserve"> </w:t>
      </w:r>
      <w:r w:rsidRPr="005F0273">
        <w:t>том,</w:t>
      </w:r>
      <w:r w:rsidR="008C4A64" w:rsidRPr="005F0273">
        <w:t xml:space="preserve"> </w:t>
      </w:r>
      <w:r w:rsidRPr="005F0273">
        <w:t>что</w:t>
      </w:r>
      <w:r w:rsidR="008C4A64" w:rsidRPr="005F0273">
        <w:t xml:space="preserve"> </w:t>
      </w:r>
      <w:r w:rsidRPr="005F0273">
        <w:t>большая</w:t>
      </w:r>
      <w:r w:rsidR="008C4A64" w:rsidRPr="005F0273">
        <w:t xml:space="preserve"> </w:t>
      </w:r>
      <w:r w:rsidRPr="005F0273">
        <w:t>часть</w:t>
      </w:r>
      <w:r w:rsidR="008C4A64" w:rsidRPr="005F0273">
        <w:t xml:space="preserve"> </w:t>
      </w:r>
      <w:r w:rsidRPr="005F0273">
        <w:t>населения</w:t>
      </w:r>
      <w:r w:rsidR="008C4A64" w:rsidRPr="005F0273">
        <w:t xml:space="preserve"> </w:t>
      </w:r>
      <w:r w:rsidRPr="005F0273">
        <w:t>имеет</w:t>
      </w:r>
      <w:r w:rsidR="008C4A64" w:rsidRPr="005F0273">
        <w:t xml:space="preserve"> </w:t>
      </w:r>
      <w:r w:rsidRPr="005F0273">
        <w:t>более</w:t>
      </w:r>
      <w:r w:rsidR="008C4A64" w:rsidRPr="005F0273">
        <w:t xml:space="preserve"> </w:t>
      </w:r>
      <w:r w:rsidRPr="005F0273">
        <w:t>низкий</w:t>
      </w:r>
      <w:r w:rsidR="008C4A64" w:rsidRPr="005F0273">
        <w:t xml:space="preserve"> </w:t>
      </w:r>
      <w:r w:rsidRPr="005F0273">
        <w:t>пенсионный</w:t>
      </w:r>
      <w:r w:rsidR="008C4A64" w:rsidRPr="005F0273">
        <w:t xml:space="preserve"> </w:t>
      </w:r>
      <w:r w:rsidRPr="005F0273">
        <w:t>капитал</w:t>
      </w:r>
      <w:r w:rsidR="008C4A64" w:rsidRPr="005F0273">
        <w:t xml:space="preserve"> </w:t>
      </w:r>
      <w:r w:rsidRPr="005F0273">
        <w:t>по</w:t>
      </w:r>
      <w:r w:rsidR="008C4A64" w:rsidRPr="005F0273">
        <w:t xml:space="preserve"> </w:t>
      </w:r>
      <w:r w:rsidRPr="005F0273">
        <w:t>сравнению</w:t>
      </w:r>
      <w:r w:rsidR="008C4A64" w:rsidRPr="005F0273">
        <w:t xml:space="preserve"> </w:t>
      </w:r>
      <w:r w:rsidRPr="005F0273">
        <w:t>с</w:t>
      </w:r>
      <w:r w:rsidR="008C4A64" w:rsidRPr="005F0273">
        <w:t xml:space="preserve"> </w:t>
      </w:r>
      <w:r w:rsidRPr="005F0273">
        <w:t>минимальной</w:t>
      </w:r>
      <w:r w:rsidR="008C4A64" w:rsidRPr="005F0273">
        <w:t xml:space="preserve"> </w:t>
      </w:r>
      <w:r w:rsidRPr="005F0273">
        <w:t>заработной</w:t>
      </w:r>
      <w:r w:rsidR="008C4A64" w:rsidRPr="005F0273">
        <w:t xml:space="preserve"> </w:t>
      </w:r>
      <w:r w:rsidRPr="005F0273">
        <w:t>платой.</w:t>
      </w:r>
      <w:r w:rsidR="008C4A64" w:rsidRPr="005F0273">
        <w:t xml:space="preserve"> </w:t>
      </w:r>
      <w:r w:rsidRPr="005F0273">
        <w:t>А</w:t>
      </w:r>
      <w:r w:rsidR="008C4A64" w:rsidRPr="005F0273">
        <w:t xml:space="preserve"> </w:t>
      </w:r>
      <w:r w:rsidRPr="005F0273">
        <w:t>этого</w:t>
      </w:r>
      <w:r w:rsidR="008C4A64" w:rsidRPr="005F0273">
        <w:t xml:space="preserve"> </w:t>
      </w:r>
      <w:r w:rsidRPr="005F0273">
        <w:t>достаточно</w:t>
      </w:r>
      <w:r w:rsidR="008C4A64" w:rsidRPr="005F0273">
        <w:t xml:space="preserve"> </w:t>
      </w:r>
      <w:r w:rsidRPr="005F0273">
        <w:t>только</w:t>
      </w:r>
      <w:r w:rsidR="008C4A64" w:rsidRPr="005F0273">
        <w:t xml:space="preserve"> </w:t>
      </w:r>
      <w:r w:rsidRPr="005F0273">
        <w:t>для</w:t>
      </w:r>
      <w:r w:rsidR="008C4A64" w:rsidRPr="005F0273">
        <w:t xml:space="preserve"> </w:t>
      </w:r>
      <w:r w:rsidRPr="005F0273">
        <w:t>формирования</w:t>
      </w:r>
      <w:r w:rsidR="008C4A64" w:rsidRPr="005F0273">
        <w:t xml:space="preserve"> </w:t>
      </w:r>
      <w:r w:rsidRPr="005F0273">
        <w:t>минимального</w:t>
      </w:r>
      <w:r w:rsidR="008C4A64" w:rsidRPr="005F0273">
        <w:t xml:space="preserve"> </w:t>
      </w:r>
      <w:r w:rsidRPr="005F0273">
        <w:t>размера</w:t>
      </w:r>
      <w:r w:rsidR="008C4A64" w:rsidRPr="005F0273">
        <w:t xml:space="preserve"> </w:t>
      </w:r>
      <w:r w:rsidRPr="005F0273">
        <w:t>пенсии.</w:t>
      </w:r>
    </w:p>
    <w:p w14:paraId="14B8586C" w14:textId="77777777" w:rsidR="001C713F" w:rsidRPr="005F0273" w:rsidRDefault="001C713F" w:rsidP="001C713F">
      <w:r w:rsidRPr="005F0273">
        <w:t>Одним</w:t>
      </w:r>
      <w:r w:rsidR="008C4A64" w:rsidRPr="005F0273">
        <w:t xml:space="preserve"> </w:t>
      </w:r>
      <w:r w:rsidRPr="005F0273">
        <w:t>из</w:t>
      </w:r>
      <w:r w:rsidR="008C4A64" w:rsidRPr="005F0273">
        <w:t xml:space="preserve"> </w:t>
      </w:r>
      <w:r w:rsidRPr="005F0273">
        <w:t>обсуждаемых</w:t>
      </w:r>
      <w:r w:rsidR="008C4A64" w:rsidRPr="005F0273">
        <w:t xml:space="preserve"> </w:t>
      </w:r>
      <w:r w:rsidRPr="005F0273">
        <w:t>вопросов</w:t>
      </w:r>
      <w:r w:rsidR="008C4A64" w:rsidRPr="005F0273">
        <w:t xml:space="preserve"> </w:t>
      </w:r>
      <w:r w:rsidRPr="005F0273">
        <w:t>является</w:t>
      </w:r>
      <w:r w:rsidR="008C4A64" w:rsidRPr="005F0273">
        <w:t xml:space="preserve"> </w:t>
      </w:r>
      <w:r w:rsidRPr="005F0273">
        <w:t>то,</w:t>
      </w:r>
      <w:r w:rsidR="008C4A64" w:rsidRPr="005F0273">
        <w:t xml:space="preserve"> </w:t>
      </w:r>
      <w:r w:rsidRPr="005F0273">
        <w:t>будет</w:t>
      </w:r>
      <w:r w:rsidR="008C4A64" w:rsidRPr="005F0273">
        <w:t xml:space="preserve"> </w:t>
      </w:r>
      <w:r w:rsidRPr="005F0273">
        <w:t>ли</w:t>
      </w:r>
      <w:r w:rsidR="008C4A64" w:rsidRPr="005F0273">
        <w:t xml:space="preserve"> </w:t>
      </w:r>
      <w:r w:rsidRPr="005F0273">
        <w:t>частная</w:t>
      </w:r>
      <w:r w:rsidR="008C4A64" w:rsidRPr="005F0273">
        <w:t xml:space="preserve"> </w:t>
      </w:r>
      <w:r w:rsidRPr="005F0273">
        <w:t>пенсионная</w:t>
      </w:r>
      <w:r w:rsidR="008C4A64" w:rsidRPr="005F0273">
        <w:t xml:space="preserve"> </w:t>
      </w:r>
      <w:r w:rsidRPr="005F0273">
        <w:t>система</w:t>
      </w:r>
      <w:r w:rsidR="008C4A64" w:rsidRPr="005F0273">
        <w:t xml:space="preserve"> </w:t>
      </w:r>
      <w:r w:rsidRPr="005F0273">
        <w:t>работать</w:t>
      </w:r>
      <w:r w:rsidR="008C4A64" w:rsidRPr="005F0273">
        <w:t xml:space="preserve"> </w:t>
      </w:r>
      <w:r w:rsidRPr="005F0273">
        <w:t>через</w:t>
      </w:r>
      <w:r w:rsidR="008C4A64" w:rsidRPr="005F0273">
        <w:t xml:space="preserve"> </w:t>
      </w:r>
      <w:r w:rsidRPr="005F0273">
        <w:t>частный</w:t>
      </w:r>
      <w:r w:rsidR="008C4A64" w:rsidRPr="005F0273">
        <w:t xml:space="preserve"> </w:t>
      </w:r>
      <w:r w:rsidRPr="005F0273">
        <w:t>пенсионный</w:t>
      </w:r>
      <w:r w:rsidR="008C4A64" w:rsidRPr="005F0273">
        <w:t xml:space="preserve"> </w:t>
      </w:r>
      <w:r w:rsidRPr="005F0273">
        <w:t>фонд</w:t>
      </w:r>
      <w:r w:rsidR="008C4A64" w:rsidRPr="005F0273">
        <w:t xml:space="preserve"> </w:t>
      </w:r>
      <w:r w:rsidRPr="005F0273">
        <w:t>или</w:t>
      </w:r>
      <w:r w:rsidR="008C4A64" w:rsidRPr="005F0273">
        <w:t xml:space="preserve"> </w:t>
      </w:r>
      <w:r w:rsidRPr="005F0273">
        <w:t>компании</w:t>
      </w:r>
      <w:r w:rsidR="008C4A64" w:rsidRPr="005F0273">
        <w:t xml:space="preserve"> </w:t>
      </w:r>
      <w:r w:rsidRPr="005F0273">
        <w:t>по</w:t>
      </w:r>
      <w:r w:rsidR="008C4A64" w:rsidRPr="005F0273">
        <w:t xml:space="preserve"> </w:t>
      </w:r>
      <w:r w:rsidRPr="005F0273">
        <w:t>страхованию</w:t>
      </w:r>
      <w:r w:rsidR="008C4A64" w:rsidRPr="005F0273">
        <w:t xml:space="preserve"> </w:t>
      </w:r>
      <w:r w:rsidRPr="005F0273">
        <w:t>жизни.</w:t>
      </w:r>
      <w:r w:rsidR="008C4A64" w:rsidRPr="005F0273">
        <w:t xml:space="preserve"> </w:t>
      </w:r>
      <w:r w:rsidRPr="005F0273">
        <w:t>Сообщается,</w:t>
      </w:r>
      <w:r w:rsidR="008C4A64" w:rsidRPr="005F0273">
        <w:t xml:space="preserve"> </w:t>
      </w:r>
      <w:r w:rsidRPr="005F0273">
        <w:t>что</w:t>
      </w:r>
      <w:r w:rsidR="008C4A64" w:rsidRPr="005F0273">
        <w:t xml:space="preserve"> </w:t>
      </w:r>
      <w:r w:rsidRPr="005F0273">
        <w:t>внедрение</w:t>
      </w:r>
      <w:r w:rsidR="008C4A64" w:rsidRPr="005F0273">
        <w:t xml:space="preserve"> </w:t>
      </w:r>
      <w:r w:rsidRPr="005F0273">
        <w:t>частной</w:t>
      </w:r>
      <w:r w:rsidR="008C4A64" w:rsidRPr="005F0273">
        <w:t xml:space="preserve"> </w:t>
      </w:r>
      <w:r w:rsidRPr="005F0273">
        <w:t>пенсионной</w:t>
      </w:r>
      <w:r w:rsidR="008C4A64" w:rsidRPr="005F0273">
        <w:t xml:space="preserve"> </w:t>
      </w:r>
      <w:r w:rsidRPr="005F0273">
        <w:t>системы</w:t>
      </w:r>
      <w:r w:rsidR="008C4A64" w:rsidRPr="005F0273">
        <w:t xml:space="preserve"> </w:t>
      </w:r>
      <w:r w:rsidRPr="005F0273">
        <w:t>через</w:t>
      </w:r>
      <w:r w:rsidR="008C4A64" w:rsidRPr="005F0273">
        <w:t xml:space="preserve"> </w:t>
      </w:r>
      <w:r w:rsidRPr="005F0273">
        <w:t>компании</w:t>
      </w:r>
      <w:r w:rsidR="008C4A64" w:rsidRPr="005F0273">
        <w:t xml:space="preserve"> </w:t>
      </w:r>
      <w:r w:rsidRPr="005F0273">
        <w:t>по</w:t>
      </w:r>
      <w:r w:rsidR="008C4A64" w:rsidRPr="005F0273">
        <w:t xml:space="preserve"> </w:t>
      </w:r>
      <w:r w:rsidRPr="005F0273">
        <w:t>страхованию</w:t>
      </w:r>
      <w:r w:rsidR="008C4A64" w:rsidRPr="005F0273">
        <w:t xml:space="preserve"> </w:t>
      </w:r>
      <w:r w:rsidRPr="005F0273">
        <w:t>жизни</w:t>
      </w:r>
      <w:r w:rsidR="008C4A64" w:rsidRPr="005F0273">
        <w:t xml:space="preserve"> </w:t>
      </w:r>
      <w:r w:rsidRPr="005F0273">
        <w:t>может</w:t>
      </w:r>
      <w:r w:rsidR="008C4A64" w:rsidRPr="005F0273">
        <w:t xml:space="preserve"> </w:t>
      </w:r>
      <w:r w:rsidRPr="005F0273">
        <w:t>стать</w:t>
      </w:r>
      <w:r w:rsidR="008C4A64" w:rsidRPr="005F0273">
        <w:t xml:space="preserve"> </w:t>
      </w:r>
      <w:r w:rsidRPr="005F0273">
        <w:t>новым</w:t>
      </w:r>
      <w:r w:rsidR="008C4A64" w:rsidRPr="005F0273">
        <w:t xml:space="preserve"> </w:t>
      </w:r>
      <w:r w:rsidRPr="005F0273">
        <w:t>импульсом</w:t>
      </w:r>
      <w:r w:rsidR="008C4A64" w:rsidRPr="005F0273">
        <w:t xml:space="preserve"> </w:t>
      </w:r>
      <w:r w:rsidRPr="005F0273">
        <w:t>к</w:t>
      </w:r>
      <w:r w:rsidR="008C4A64" w:rsidRPr="005F0273">
        <w:t xml:space="preserve"> </w:t>
      </w:r>
      <w:r w:rsidRPr="005F0273">
        <w:t>развитию</w:t>
      </w:r>
      <w:r w:rsidR="008C4A64" w:rsidRPr="005F0273">
        <w:t xml:space="preserve"> </w:t>
      </w:r>
      <w:r w:rsidRPr="005F0273">
        <w:t>страхового</w:t>
      </w:r>
      <w:r w:rsidR="008C4A64" w:rsidRPr="005F0273">
        <w:t xml:space="preserve"> </w:t>
      </w:r>
      <w:r w:rsidRPr="005F0273">
        <w:t>рынка.</w:t>
      </w:r>
      <w:r w:rsidR="008C4A64" w:rsidRPr="005F0273">
        <w:t xml:space="preserve"> </w:t>
      </w:r>
      <w:r w:rsidRPr="005F0273">
        <w:t>Страховой</w:t>
      </w:r>
      <w:r w:rsidR="008C4A64" w:rsidRPr="005F0273">
        <w:t xml:space="preserve"> </w:t>
      </w:r>
      <w:r w:rsidRPr="005F0273">
        <w:t>рынок</w:t>
      </w:r>
      <w:r w:rsidR="008C4A64" w:rsidRPr="005F0273">
        <w:t xml:space="preserve"> </w:t>
      </w:r>
      <w:r w:rsidRPr="005F0273">
        <w:t>может</w:t>
      </w:r>
      <w:r w:rsidR="008C4A64" w:rsidRPr="005F0273">
        <w:t xml:space="preserve"> </w:t>
      </w:r>
      <w:r w:rsidRPr="005F0273">
        <w:t>расти</w:t>
      </w:r>
      <w:r w:rsidR="008C4A64" w:rsidRPr="005F0273">
        <w:t xml:space="preserve"> </w:t>
      </w:r>
      <w:r w:rsidRPr="005F0273">
        <w:t>каждый</w:t>
      </w:r>
      <w:r w:rsidR="008C4A64" w:rsidRPr="005F0273">
        <w:t xml:space="preserve"> </w:t>
      </w:r>
      <w:r w:rsidRPr="005F0273">
        <w:t>год</w:t>
      </w:r>
      <w:r w:rsidR="008C4A64" w:rsidRPr="005F0273">
        <w:t xml:space="preserve"> </w:t>
      </w:r>
      <w:r w:rsidRPr="005F0273">
        <w:t>как</w:t>
      </w:r>
      <w:r w:rsidR="008C4A64" w:rsidRPr="005F0273">
        <w:t xml:space="preserve"> </w:t>
      </w:r>
      <w:r w:rsidRPr="005F0273">
        <w:t>минимум</w:t>
      </w:r>
      <w:r w:rsidR="008C4A64" w:rsidRPr="005F0273">
        <w:t xml:space="preserve"> </w:t>
      </w:r>
      <w:r w:rsidRPr="005F0273">
        <w:t>на</w:t>
      </w:r>
      <w:r w:rsidR="008C4A64" w:rsidRPr="005F0273">
        <w:t xml:space="preserve"> </w:t>
      </w:r>
      <w:r w:rsidRPr="005F0273">
        <w:t>400</w:t>
      </w:r>
      <w:r w:rsidR="008C4A64" w:rsidRPr="005F0273">
        <w:t xml:space="preserve"> </w:t>
      </w:r>
      <w:r w:rsidRPr="005F0273">
        <w:t>млн.</w:t>
      </w:r>
      <w:r w:rsidR="008C4A64" w:rsidRPr="005F0273">
        <w:t xml:space="preserve"> </w:t>
      </w:r>
      <w:r w:rsidRPr="005F0273">
        <w:t>манатов.</w:t>
      </w:r>
      <w:r w:rsidR="008C4A64" w:rsidRPr="005F0273">
        <w:t xml:space="preserve"> </w:t>
      </w:r>
      <w:r w:rsidRPr="005F0273">
        <w:t>Это</w:t>
      </w:r>
      <w:r w:rsidR="008C4A64" w:rsidRPr="005F0273">
        <w:t xml:space="preserve"> </w:t>
      </w:r>
      <w:r w:rsidRPr="005F0273">
        <w:t>соответствует</w:t>
      </w:r>
      <w:r w:rsidR="008C4A64" w:rsidRPr="005F0273">
        <w:t xml:space="preserve"> </w:t>
      </w:r>
      <w:r w:rsidRPr="005F0273">
        <w:t>цели</w:t>
      </w:r>
      <w:r w:rsidR="008C4A64" w:rsidRPr="005F0273">
        <w:t xml:space="preserve"> </w:t>
      </w:r>
      <w:r w:rsidRPr="005F0273">
        <w:t>Центрального</w:t>
      </w:r>
      <w:r w:rsidR="008C4A64" w:rsidRPr="005F0273">
        <w:t xml:space="preserve"> </w:t>
      </w:r>
      <w:r w:rsidRPr="005F0273">
        <w:t>банка</w:t>
      </w:r>
      <w:r w:rsidR="008C4A64" w:rsidRPr="005F0273">
        <w:t xml:space="preserve"> </w:t>
      </w:r>
      <w:r w:rsidRPr="005F0273">
        <w:t>по</w:t>
      </w:r>
      <w:r w:rsidR="008C4A64" w:rsidRPr="005F0273">
        <w:t xml:space="preserve"> </w:t>
      </w:r>
      <w:r w:rsidRPr="005F0273">
        <w:t>увеличению</w:t>
      </w:r>
      <w:r w:rsidR="008C4A64" w:rsidRPr="005F0273">
        <w:t xml:space="preserve"> </w:t>
      </w:r>
      <w:r w:rsidRPr="005F0273">
        <w:t>страхового</w:t>
      </w:r>
      <w:r w:rsidR="008C4A64" w:rsidRPr="005F0273">
        <w:t xml:space="preserve"> </w:t>
      </w:r>
      <w:r w:rsidRPr="005F0273">
        <w:t>рынка</w:t>
      </w:r>
      <w:r w:rsidR="008C4A64" w:rsidRPr="005F0273">
        <w:t xml:space="preserve"> </w:t>
      </w:r>
      <w:r w:rsidRPr="005F0273">
        <w:t>к</w:t>
      </w:r>
      <w:r w:rsidR="008C4A64" w:rsidRPr="005F0273">
        <w:t xml:space="preserve"> </w:t>
      </w:r>
      <w:r w:rsidRPr="005F0273">
        <w:t>2028</w:t>
      </w:r>
      <w:r w:rsidR="008C4A64" w:rsidRPr="005F0273">
        <w:t xml:space="preserve"> </w:t>
      </w:r>
      <w:r w:rsidRPr="005F0273">
        <w:t>году</w:t>
      </w:r>
      <w:r w:rsidR="008C4A64" w:rsidRPr="005F0273">
        <w:t xml:space="preserve"> </w:t>
      </w:r>
      <w:r w:rsidRPr="005F0273">
        <w:t>до</w:t>
      </w:r>
      <w:r w:rsidR="008C4A64" w:rsidRPr="005F0273">
        <w:t xml:space="preserve"> </w:t>
      </w:r>
      <w:r w:rsidRPr="005F0273">
        <w:t>3%</w:t>
      </w:r>
      <w:r w:rsidR="008C4A64" w:rsidRPr="005F0273">
        <w:t xml:space="preserve"> </w:t>
      </w:r>
      <w:r w:rsidRPr="005F0273">
        <w:t>валового</w:t>
      </w:r>
      <w:r w:rsidR="008C4A64" w:rsidRPr="005F0273">
        <w:t xml:space="preserve"> </w:t>
      </w:r>
      <w:r w:rsidRPr="005F0273">
        <w:t>внутреннего</w:t>
      </w:r>
      <w:r w:rsidR="008C4A64" w:rsidRPr="005F0273">
        <w:t xml:space="preserve"> </w:t>
      </w:r>
      <w:r w:rsidRPr="005F0273">
        <w:t>продукта.</w:t>
      </w:r>
    </w:p>
    <w:p w14:paraId="7F24D1F1" w14:textId="77777777" w:rsidR="001C713F" w:rsidRPr="005F0273" w:rsidRDefault="001C713F" w:rsidP="001C713F">
      <w:hyperlink r:id="rId44" w:history="1">
        <w:r w:rsidRPr="005F0273">
          <w:rPr>
            <w:rStyle w:val="a4"/>
            <w:lang w:val="en-US"/>
          </w:rPr>
          <w:t>https</w:t>
        </w:r>
        <w:r w:rsidRPr="005F0273">
          <w:rPr>
            <w:rStyle w:val="a4"/>
          </w:rPr>
          <w:t>://</w:t>
        </w:r>
        <w:r w:rsidRPr="005F0273">
          <w:rPr>
            <w:rStyle w:val="a4"/>
            <w:lang w:val="en-US"/>
          </w:rPr>
          <w:t>vesti</w:t>
        </w:r>
        <w:r w:rsidRPr="005F0273">
          <w:rPr>
            <w:rStyle w:val="a4"/>
          </w:rPr>
          <w:t>.</w:t>
        </w:r>
        <w:r w:rsidRPr="005F0273">
          <w:rPr>
            <w:rStyle w:val="a4"/>
            <w:lang w:val="en-US"/>
          </w:rPr>
          <w:t>az</w:t>
        </w:r>
        <w:r w:rsidRPr="005F0273">
          <w:rPr>
            <w:rStyle w:val="a4"/>
          </w:rPr>
          <w:t>/</w:t>
        </w:r>
        <w:r w:rsidRPr="005F0273">
          <w:rPr>
            <w:rStyle w:val="a4"/>
            <w:lang w:val="en-US"/>
          </w:rPr>
          <w:t>xeber</w:t>
        </w:r>
        <w:r w:rsidRPr="005F0273">
          <w:rPr>
            <w:rStyle w:val="a4"/>
          </w:rPr>
          <w:t>/</w:t>
        </w:r>
        <w:r w:rsidRPr="005F0273">
          <w:rPr>
            <w:rStyle w:val="a4"/>
            <w:lang w:val="en-US"/>
          </w:rPr>
          <w:t>ekonomika</w:t>
        </w:r>
        <w:r w:rsidRPr="005F0273">
          <w:rPr>
            <w:rStyle w:val="a4"/>
          </w:rPr>
          <w:t>/</w:t>
        </w:r>
        <w:r w:rsidRPr="005F0273">
          <w:rPr>
            <w:rStyle w:val="a4"/>
            <w:lang w:val="en-US"/>
          </w:rPr>
          <w:t>kak</w:t>
        </w:r>
        <w:r w:rsidRPr="005F0273">
          <w:rPr>
            <w:rStyle w:val="a4"/>
          </w:rPr>
          <w:t>-</w:t>
        </w:r>
        <w:r w:rsidRPr="005F0273">
          <w:rPr>
            <w:rStyle w:val="a4"/>
            <w:lang w:val="en-US"/>
          </w:rPr>
          <w:t>budet</w:t>
        </w:r>
        <w:r w:rsidRPr="005F0273">
          <w:rPr>
            <w:rStyle w:val="a4"/>
          </w:rPr>
          <w:t>-</w:t>
        </w:r>
        <w:r w:rsidRPr="005F0273">
          <w:rPr>
            <w:rStyle w:val="a4"/>
            <w:lang w:val="en-US"/>
          </w:rPr>
          <w:t>rabotat</w:t>
        </w:r>
        <w:r w:rsidRPr="005F0273">
          <w:rPr>
            <w:rStyle w:val="a4"/>
          </w:rPr>
          <w:t>-</w:t>
        </w:r>
        <w:r w:rsidRPr="005F0273">
          <w:rPr>
            <w:rStyle w:val="a4"/>
            <w:lang w:val="en-US"/>
          </w:rPr>
          <w:t>castnaya</w:t>
        </w:r>
        <w:r w:rsidRPr="005F0273">
          <w:rPr>
            <w:rStyle w:val="a4"/>
          </w:rPr>
          <w:t>-</w:t>
        </w:r>
        <w:r w:rsidRPr="005F0273">
          <w:rPr>
            <w:rStyle w:val="a4"/>
            <w:lang w:val="en-US"/>
          </w:rPr>
          <w:t>pensionnaya</w:t>
        </w:r>
        <w:r w:rsidRPr="005F0273">
          <w:rPr>
            <w:rStyle w:val="a4"/>
          </w:rPr>
          <w:t>-</w:t>
        </w:r>
        <w:r w:rsidRPr="005F0273">
          <w:rPr>
            <w:rStyle w:val="a4"/>
            <w:lang w:val="en-US"/>
          </w:rPr>
          <w:t>sistema</w:t>
        </w:r>
        <w:r w:rsidRPr="005F0273">
          <w:rPr>
            <w:rStyle w:val="a4"/>
          </w:rPr>
          <w:t>-</w:t>
        </w:r>
        <w:r w:rsidRPr="005F0273">
          <w:rPr>
            <w:rStyle w:val="a4"/>
            <w:lang w:val="en-US"/>
          </w:rPr>
          <w:t>v</w:t>
        </w:r>
        <w:r w:rsidRPr="005F0273">
          <w:rPr>
            <w:rStyle w:val="a4"/>
          </w:rPr>
          <w:t>-</w:t>
        </w:r>
        <w:r w:rsidRPr="005F0273">
          <w:rPr>
            <w:rStyle w:val="a4"/>
            <w:lang w:val="en-US"/>
          </w:rPr>
          <w:t>azerbaidzane</w:t>
        </w:r>
        <w:r w:rsidRPr="005F0273">
          <w:rPr>
            <w:rStyle w:val="a4"/>
          </w:rPr>
          <w:t>-532158</w:t>
        </w:r>
      </w:hyperlink>
      <w:r w:rsidR="008C4A64" w:rsidRPr="005F0273">
        <w:t xml:space="preserve"> </w:t>
      </w:r>
    </w:p>
    <w:p w14:paraId="4296F8EC" w14:textId="77777777" w:rsidR="001C620A" w:rsidRPr="005F0273" w:rsidRDefault="005F12AD" w:rsidP="001C620A">
      <w:pPr>
        <w:pStyle w:val="2"/>
      </w:pPr>
      <w:bookmarkStart w:id="148" w:name="_Toc184794673"/>
      <w:r w:rsidRPr="005F0273">
        <w:lastRenderedPageBreak/>
        <w:t>ПроДеньги</w:t>
      </w:r>
      <w:r w:rsidR="001C620A" w:rsidRPr="005F0273">
        <w:t>.kz,</w:t>
      </w:r>
      <w:r w:rsidR="008C4A64" w:rsidRPr="005F0273">
        <w:t xml:space="preserve"> </w:t>
      </w:r>
      <w:r w:rsidR="001C620A" w:rsidRPr="005F0273">
        <w:t>10.12.2024,</w:t>
      </w:r>
      <w:r w:rsidR="008C4A64" w:rsidRPr="005F0273">
        <w:t xml:space="preserve"> </w:t>
      </w:r>
      <w:r w:rsidR="001C620A" w:rsidRPr="005F0273">
        <w:t>Названы</w:t>
      </w:r>
      <w:r w:rsidR="008C4A64" w:rsidRPr="005F0273">
        <w:t xml:space="preserve"> </w:t>
      </w:r>
      <w:r w:rsidR="001C620A" w:rsidRPr="005F0273">
        <w:t>преимущества</w:t>
      </w:r>
      <w:r w:rsidR="008C4A64" w:rsidRPr="005F0273">
        <w:t xml:space="preserve"> </w:t>
      </w:r>
      <w:r w:rsidR="001C620A" w:rsidRPr="005F0273">
        <w:t>пенсионного</w:t>
      </w:r>
      <w:r w:rsidR="008C4A64" w:rsidRPr="005F0273">
        <w:t xml:space="preserve"> </w:t>
      </w:r>
      <w:r w:rsidR="001C620A" w:rsidRPr="005F0273">
        <w:t>аннуитета</w:t>
      </w:r>
      <w:bookmarkEnd w:id="148"/>
    </w:p>
    <w:p w14:paraId="34D83EA4" w14:textId="77777777" w:rsidR="001C620A" w:rsidRPr="005F0273" w:rsidRDefault="001C620A" w:rsidP="00BF24C9">
      <w:pPr>
        <w:pStyle w:val="3"/>
      </w:pPr>
      <w:bookmarkStart w:id="149" w:name="_Toc184794674"/>
      <w:r w:rsidRPr="005F0273">
        <w:t>Когда</w:t>
      </w:r>
      <w:r w:rsidR="008C4A64" w:rsidRPr="005F0273">
        <w:t xml:space="preserve"> </w:t>
      </w:r>
      <w:r w:rsidRPr="005F0273">
        <w:t>человек</w:t>
      </w:r>
      <w:r w:rsidR="008C4A64" w:rsidRPr="005F0273">
        <w:t xml:space="preserve"> </w:t>
      </w:r>
      <w:r w:rsidRPr="005F0273">
        <w:t>выходит</w:t>
      </w:r>
      <w:r w:rsidR="008C4A64" w:rsidRPr="005F0273">
        <w:t xml:space="preserve"> </w:t>
      </w:r>
      <w:r w:rsidRPr="005F0273">
        <w:t>на</w:t>
      </w:r>
      <w:r w:rsidR="008C4A64" w:rsidRPr="005F0273">
        <w:t xml:space="preserve"> </w:t>
      </w:r>
      <w:r w:rsidRPr="005F0273">
        <w:t>пенсию</w:t>
      </w:r>
      <w:r w:rsidR="008C4A64" w:rsidRPr="005F0273">
        <w:t xml:space="preserve"> </w:t>
      </w:r>
      <w:r w:rsidRPr="005F0273">
        <w:t>его</w:t>
      </w:r>
      <w:r w:rsidR="008C4A64" w:rsidRPr="005F0273">
        <w:t xml:space="preserve"> </w:t>
      </w:r>
      <w:r w:rsidRPr="005F0273">
        <w:t>чаще</w:t>
      </w:r>
      <w:r w:rsidR="008C4A64" w:rsidRPr="005F0273">
        <w:t xml:space="preserve"> </w:t>
      </w:r>
      <w:r w:rsidRPr="005F0273">
        <w:t>всего</w:t>
      </w:r>
      <w:r w:rsidR="008C4A64" w:rsidRPr="005F0273">
        <w:t xml:space="preserve"> </w:t>
      </w:r>
      <w:r w:rsidRPr="005F0273">
        <w:t>волнуют</w:t>
      </w:r>
      <w:r w:rsidR="008C4A64" w:rsidRPr="005F0273">
        <w:t xml:space="preserve"> </w:t>
      </w:r>
      <w:r w:rsidRPr="005F0273">
        <w:t>два</w:t>
      </w:r>
      <w:r w:rsidR="008C4A64" w:rsidRPr="005F0273">
        <w:t xml:space="preserve"> </w:t>
      </w:r>
      <w:r w:rsidRPr="005F0273">
        <w:t>основных</w:t>
      </w:r>
      <w:r w:rsidR="008C4A64" w:rsidRPr="005F0273">
        <w:t xml:space="preserve"> </w:t>
      </w:r>
      <w:r w:rsidRPr="005F0273">
        <w:t>вопроса:</w:t>
      </w:r>
      <w:r w:rsidR="008C4A64" w:rsidRPr="005F0273">
        <w:t xml:space="preserve"> </w:t>
      </w:r>
      <w:r w:rsidRPr="005F0273">
        <w:t>доход</w:t>
      </w:r>
      <w:r w:rsidR="008C4A64" w:rsidRPr="005F0273">
        <w:t xml:space="preserve"> </w:t>
      </w:r>
      <w:r w:rsidRPr="005F0273">
        <w:t>и</w:t>
      </w:r>
      <w:r w:rsidR="008C4A64" w:rsidRPr="005F0273">
        <w:t xml:space="preserve"> </w:t>
      </w:r>
      <w:r w:rsidRPr="005F0273">
        <w:t>контроль.</w:t>
      </w:r>
      <w:r w:rsidR="008C4A64" w:rsidRPr="005F0273">
        <w:t xml:space="preserve"> </w:t>
      </w:r>
      <w:r w:rsidRPr="005F0273">
        <w:t>Люди</w:t>
      </w:r>
      <w:r w:rsidR="008C4A64" w:rsidRPr="005F0273">
        <w:t xml:space="preserve"> </w:t>
      </w:r>
      <w:r w:rsidRPr="005F0273">
        <w:t>хотят</w:t>
      </w:r>
      <w:r w:rsidR="008C4A64" w:rsidRPr="005F0273">
        <w:t xml:space="preserve"> </w:t>
      </w:r>
      <w:r w:rsidRPr="005F0273">
        <w:t>быть</w:t>
      </w:r>
      <w:r w:rsidR="008C4A64" w:rsidRPr="005F0273">
        <w:t xml:space="preserve"> </w:t>
      </w:r>
      <w:r w:rsidRPr="005F0273">
        <w:t>уверенными</w:t>
      </w:r>
      <w:r w:rsidR="008C4A64" w:rsidRPr="005F0273">
        <w:t xml:space="preserve"> </w:t>
      </w:r>
      <w:r w:rsidRPr="005F0273">
        <w:t>в</w:t>
      </w:r>
      <w:r w:rsidR="008C4A64" w:rsidRPr="005F0273">
        <w:t xml:space="preserve"> </w:t>
      </w:r>
      <w:r w:rsidRPr="005F0273">
        <w:t>том,</w:t>
      </w:r>
      <w:r w:rsidR="008C4A64" w:rsidRPr="005F0273">
        <w:t xml:space="preserve"> </w:t>
      </w:r>
      <w:r w:rsidRPr="005F0273">
        <w:t>что</w:t>
      </w:r>
      <w:r w:rsidR="008C4A64" w:rsidRPr="005F0273">
        <w:t xml:space="preserve"> </w:t>
      </w:r>
      <w:r w:rsidRPr="005F0273">
        <w:t>независимо</w:t>
      </w:r>
      <w:r w:rsidR="008C4A64" w:rsidRPr="005F0273">
        <w:t xml:space="preserve"> </w:t>
      </w:r>
      <w:r w:rsidRPr="005F0273">
        <w:t>ни</w:t>
      </w:r>
      <w:r w:rsidR="008C4A64" w:rsidRPr="005F0273">
        <w:t xml:space="preserve"> </w:t>
      </w:r>
      <w:r w:rsidRPr="005F0273">
        <w:t>от</w:t>
      </w:r>
      <w:r w:rsidR="008C4A64" w:rsidRPr="005F0273">
        <w:t xml:space="preserve"> </w:t>
      </w:r>
      <w:r w:rsidRPr="005F0273">
        <w:t>чего:</w:t>
      </w:r>
      <w:r w:rsidR="008C4A64" w:rsidRPr="005F0273">
        <w:t xml:space="preserve"> </w:t>
      </w:r>
      <w:r w:rsidRPr="005F0273">
        <w:t>изменение</w:t>
      </w:r>
      <w:r w:rsidR="008C4A64" w:rsidRPr="005F0273">
        <w:t xml:space="preserve"> </w:t>
      </w:r>
      <w:r w:rsidRPr="005F0273">
        <w:t>законов,</w:t>
      </w:r>
      <w:r w:rsidR="008C4A64" w:rsidRPr="005F0273">
        <w:t xml:space="preserve"> </w:t>
      </w:r>
      <w:r w:rsidRPr="005F0273">
        <w:t>экономическая</w:t>
      </w:r>
      <w:r w:rsidR="008C4A64" w:rsidRPr="005F0273">
        <w:t xml:space="preserve"> </w:t>
      </w:r>
      <w:r w:rsidRPr="005F0273">
        <w:t>ситуация</w:t>
      </w:r>
      <w:r w:rsidR="008C4A64" w:rsidRPr="005F0273">
        <w:t xml:space="preserve"> </w:t>
      </w:r>
      <w:r w:rsidRPr="005F0273">
        <w:t>в</w:t>
      </w:r>
      <w:r w:rsidR="008C4A64" w:rsidRPr="005F0273">
        <w:t xml:space="preserve"> </w:t>
      </w:r>
      <w:r w:rsidRPr="005F0273">
        <w:t>стране,</w:t>
      </w:r>
      <w:r w:rsidR="008C4A64" w:rsidRPr="005F0273">
        <w:t xml:space="preserve"> </w:t>
      </w:r>
      <w:r w:rsidRPr="005F0273">
        <w:t>здоровье</w:t>
      </w:r>
      <w:r w:rsidR="008C4A64" w:rsidRPr="005F0273">
        <w:t xml:space="preserve"> </w:t>
      </w:r>
      <w:r w:rsidRPr="005F0273">
        <w:t>и</w:t>
      </w:r>
      <w:r w:rsidR="008C4A64" w:rsidRPr="005F0273">
        <w:t xml:space="preserve"> </w:t>
      </w:r>
      <w:r w:rsidRPr="005F0273">
        <w:t>прочие</w:t>
      </w:r>
      <w:r w:rsidR="008C4A64" w:rsidRPr="005F0273">
        <w:t xml:space="preserve"> </w:t>
      </w:r>
      <w:r w:rsidRPr="005F0273">
        <w:t>трудности,</w:t>
      </w:r>
      <w:r w:rsidR="008C4A64" w:rsidRPr="005F0273">
        <w:t xml:space="preserve"> </w:t>
      </w:r>
      <w:r w:rsidRPr="005F0273">
        <w:t>деньги</w:t>
      </w:r>
      <w:r w:rsidR="008C4A64" w:rsidRPr="005F0273">
        <w:t xml:space="preserve"> </w:t>
      </w:r>
      <w:r w:rsidRPr="005F0273">
        <w:t>не</w:t>
      </w:r>
      <w:r w:rsidR="008C4A64" w:rsidRPr="005F0273">
        <w:t xml:space="preserve"> </w:t>
      </w:r>
      <w:r w:rsidRPr="005F0273">
        <w:t>кончатся</w:t>
      </w:r>
      <w:r w:rsidR="008C4A64" w:rsidRPr="005F0273">
        <w:t xml:space="preserve"> </w:t>
      </w:r>
      <w:r w:rsidRPr="005F0273">
        <w:t>никогда.</w:t>
      </w:r>
      <w:r w:rsidR="008C4A64" w:rsidRPr="005F0273">
        <w:t xml:space="preserve"> </w:t>
      </w:r>
      <w:r w:rsidRPr="005F0273">
        <w:t>Пожизненный</w:t>
      </w:r>
      <w:r w:rsidR="008C4A64" w:rsidRPr="005F0273">
        <w:t xml:space="preserve"> </w:t>
      </w:r>
      <w:r w:rsidRPr="005F0273">
        <w:t>пенсионный</w:t>
      </w:r>
      <w:r w:rsidR="008C4A64" w:rsidRPr="005F0273">
        <w:t xml:space="preserve"> </w:t>
      </w:r>
      <w:r w:rsidRPr="005F0273">
        <w:t>аннуитет</w:t>
      </w:r>
      <w:r w:rsidR="008C4A64" w:rsidRPr="005F0273">
        <w:t xml:space="preserve"> </w:t>
      </w:r>
      <w:r w:rsidRPr="005F0273">
        <w:t>положительно</w:t>
      </w:r>
      <w:r w:rsidR="008C4A64" w:rsidRPr="005F0273">
        <w:t xml:space="preserve"> </w:t>
      </w:r>
      <w:r w:rsidRPr="005F0273">
        <w:t>отвечает</w:t>
      </w:r>
      <w:r w:rsidR="008C4A64" w:rsidRPr="005F0273">
        <w:t xml:space="preserve"> </w:t>
      </w:r>
      <w:r w:rsidRPr="005F0273">
        <w:t>на</w:t>
      </w:r>
      <w:r w:rsidR="008C4A64" w:rsidRPr="005F0273">
        <w:t xml:space="preserve"> </w:t>
      </w:r>
      <w:r w:rsidRPr="005F0273">
        <w:t>эти</w:t>
      </w:r>
      <w:r w:rsidR="008C4A64" w:rsidRPr="005F0273">
        <w:t xml:space="preserve"> </w:t>
      </w:r>
      <w:r w:rsidRPr="005F0273">
        <w:t>вопросы.</w:t>
      </w:r>
      <w:bookmarkEnd w:id="149"/>
      <w:r w:rsidR="008C4A64" w:rsidRPr="005F0273">
        <w:t xml:space="preserve"> </w:t>
      </w:r>
    </w:p>
    <w:p w14:paraId="66E7E94D" w14:textId="77777777" w:rsidR="001C620A" w:rsidRPr="005F0273" w:rsidRDefault="001C620A" w:rsidP="001C620A">
      <w:r w:rsidRPr="005F0273">
        <w:t>На</w:t>
      </w:r>
      <w:r w:rsidR="008C4A64" w:rsidRPr="005F0273">
        <w:t xml:space="preserve"> </w:t>
      </w:r>
      <w:r w:rsidRPr="005F0273">
        <w:t>фоне</w:t>
      </w:r>
      <w:r w:rsidR="008C4A64" w:rsidRPr="005F0273">
        <w:t xml:space="preserve"> </w:t>
      </w:r>
      <w:r w:rsidRPr="005F0273">
        <w:t>увеличения</w:t>
      </w:r>
      <w:r w:rsidR="008C4A64" w:rsidRPr="005F0273">
        <w:t xml:space="preserve"> </w:t>
      </w:r>
      <w:r w:rsidRPr="005F0273">
        <w:t>числа</w:t>
      </w:r>
      <w:r w:rsidR="008C4A64" w:rsidRPr="005F0273">
        <w:t xml:space="preserve"> </w:t>
      </w:r>
      <w:r w:rsidRPr="005F0273">
        <w:t>вкладчиков</w:t>
      </w:r>
      <w:r w:rsidR="008C4A64" w:rsidRPr="005F0273">
        <w:t xml:space="preserve"> </w:t>
      </w:r>
      <w:r w:rsidRPr="005F0273">
        <w:t>ЕНПФ</w:t>
      </w:r>
      <w:r w:rsidR="008C4A64" w:rsidRPr="005F0273">
        <w:t xml:space="preserve"> </w:t>
      </w:r>
      <w:r w:rsidRPr="005F0273">
        <w:t>и</w:t>
      </w:r>
      <w:r w:rsidR="008C4A64" w:rsidRPr="005F0273">
        <w:t xml:space="preserve"> </w:t>
      </w:r>
      <w:r w:rsidRPr="005F0273">
        <w:t>их</w:t>
      </w:r>
      <w:r w:rsidR="008C4A64" w:rsidRPr="005F0273">
        <w:t xml:space="preserve"> </w:t>
      </w:r>
      <w:r w:rsidRPr="005F0273">
        <w:t>заинтересованности</w:t>
      </w:r>
      <w:r w:rsidR="008C4A64" w:rsidRPr="005F0273">
        <w:t xml:space="preserve"> </w:t>
      </w:r>
      <w:r w:rsidRPr="005F0273">
        <w:t>в</w:t>
      </w:r>
      <w:r w:rsidR="008C4A64" w:rsidRPr="005F0273">
        <w:t xml:space="preserve"> </w:t>
      </w:r>
      <w:r w:rsidRPr="005F0273">
        <w:t>раннем</w:t>
      </w:r>
      <w:r w:rsidR="008C4A64" w:rsidRPr="005F0273">
        <w:t xml:space="preserve"> </w:t>
      </w:r>
      <w:r w:rsidRPr="005F0273">
        <w:t>выходе</w:t>
      </w:r>
      <w:r w:rsidR="008C4A64" w:rsidRPr="005F0273">
        <w:t xml:space="preserve"> </w:t>
      </w:r>
      <w:r w:rsidRPr="005F0273">
        <w:t>на</w:t>
      </w:r>
      <w:r w:rsidR="008C4A64" w:rsidRPr="005F0273">
        <w:t xml:space="preserve"> </w:t>
      </w:r>
      <w:r w:rsidRPr="005F0273">
        <w:t>пенсию</w:t>
      </w:r>
      <w:r w:rsidR="008C4A64" w:rsidRPr="005F0273">
        <w:t xml:space="preserve"> </w:t>
      </w:r>
      <w:r w:rsidRPr="005F0273">
        <w:t>популярность</w:t>
      </w:r>
      <w:r w:rsidR="008C4A64" w:rsidRPr="005F0273">
        <w:t xml:space="preserve"> </w:t>
      </w:r>
      <w:r w:rsidRPr="005F0273">
        <w:t>продуктов</w:t>
      </w:r>
      <w:r w:rsidR="008C4A64" w:rsidRPr="005F0273">
        <w:t xml:space="preserve"> </w:t>
      </w:r>
      <w:r w:rsidRPr="005F0273">
        <w:t>пенсионного</w:t>
      </w:r>
      <w:r w:rsidR="008C4A64" w:rsidRPr="005F0273">
        <w:t xml:space="preserve"> </w:t>
      </w:r>
      <w:r w:rsidRPr="005F0273">
        <w:t>аннуитета</w:t>
      </w:r>
      <w:r w:rsidR="008C4A64" w:rsidRPr="005F0273">
        <w:t xml:space="preserve"> </w:t>
      </w:r>
      <w:r w:rsidRPr="005F0273">
        <w:t>растет.</w:t>
      </w:r>
      <w:r w:rsidR="008C4A64" w:rsidRPr="005F0273">
        <w:t xml:space="preserve"> </w:t>
      </w:r>
      <w:r w:rsidRPr="005F0273">
        <w:t>Компании</w:t>
      </w:r>
      <w:r w:rsidR="008C4A64" w:rsidRPr="005F0273">
        <w:t xml:space="preserve"> </w:t>
      </w:r>
      <w:r w:rsidRPr="005F0273">
        <w:t>по</w:t>
      </w:r>
      <w:r w:rsidR="008C4A64" w:rsidRPr="005F0273">
        <w:t xml:space="preserve"> </w:t>
      </w:r>
      <w:r w:rsidRPr="005F0273">
        <w:t>страхованию</w:t>
      </w:r>
      <w:r w:rsidR="008C4A64" w:rsidRPr="005F0273">
        <w:t xml:space="preserve"> </w:t>
      </w:r>
      <w:r w:rsidRPr="005F0273">
        <w:t>жизни</w:t>
      </w:r>
      <w:r w:rsidR="008C4A64" w:rsidRPr="005F0273">
        <w:t xml:space="preserve"> </w:t>
      </w:r>
      <w:r w:rsidRPr="005F0273">
        <w:t>отмечают</w:t>
      </w:r>
      <w:r w:rsidR="008C4A64" w:rsidRPr="005F0273">
        <w:t xml:space="preserve"> </w:t>
      </w:r>
      <w:r w:rsidRPr="005F0273">
        <w:t>рост</w:t>
      </w:r>
      <w:r w:rsidR="008C4A64" w:rsidRPr="005F0273">
        <w:t xml:space="preserve"> </w:t>
      </w:r>
      <w:r w:rsidRPr="005F0273">
        <w:t>заключенных</w:t>
      </w:r>
      <w:r w:rsidR="008C4A64" w:rsidRPr="005F0273">
        <w:t xml:space="preserve"> </w:t>
      </w:r>
      <w:r w:rsidRPr="005F0273">
        <w:t>договоров,</w:t>
      </w:r>
      <w:r w:rsidR="008C4A64" w:rsidRPr="005F0273">
        <w:t xml:space="preserve"> </w:t>
      </w:r>
      <w:r w:rsidRPr="005F0273">
        <w:t>особенно</w:t>
      </w:r>
      <w:r w:rsidR="008C4A64" w:rsidRPr="005F0273">
        <w:t xml:space="preserve"> </w:t>
      </w:r>
      <w:r w:rsidRPr="005F0273">
        <w:t>среди</w:t>
      </w:r>
      <w:r w:rsidR="008C4A64" w:rsidRPr="005F0273">
        <w:t xml:space="preserve"> </w:t>
      </w:r>
      <w:r w:rsidRPr="005F0273">
        <w:t>категорий</w:t>
      </w:r>
      <w:r w:rsidR="008C4A64" w:rsidRPr="005F0273">
        <w:t xml:space="preserve"> </w:t>
      </w:r>
      <w:r w:rsidRPr="005F0273">
        <w:t>граждан,</w:t>
      </w:r>
      <w:r w:rsidR="008C4A64" w:rsidRPr="005F0273">
        <w:t xml:space="preserve"> </w:t>
      </w:r>
      <w:r w:rsidRPr="005F0273">
        <w:t>соответствующих</w:t>
      </w:r>
      <w:r w:rsidR="008C4A64" w:rsidRPr="005F0273">
        <w:t xml:space="preserve"> </w:t>
      </w:r>
      <w:r w:rsidRPr="005F0273">
        <w:t>новым</w:t>
      </w:r>
      <w:r w:rsidR="008C4A64" w:rsidRPr="005F0273">
        <w:t xml:space="preserve"> </w:t>
      </w:r>
      <w:r w:rsidRPr="005F0273">
        <w:t>требованиям</w:t>
      </w:r>
      <w:r w:rsidR="008C4A64" w:rsidRPr="005F0273">
        <w:t xml:space="preserve"> </w:t>
      </w:r>
      <w:r w:rsidRPr="005F0273">
        <w:t>достаточности</w:t>
      </w:r>
      <w:r w:rsidR="008C4A64" w:rsidRPr="005F0273">
        <w:t xml:space="preserve"> </w:t>
      </w:r>
      <w:r w:rsidRPr="005F0273">
        <w:t>пенсионных</w:t>
      </w:r>
      <w:r w:rsidR="008C4A64" w:rsidRPr="005F0273">
        <w:t xml:space="preserve"> </w:t>
      </w:r>
      <w:r w:rsidRPr="005F0273">
        <w:t>накоплений.</w:t>
      </w:r>
      <w:r w:rsidR="008C4A64" w:rsidRPr="005F0273">
        <w:t xml:space="preserve"> </w:t>
      </w:r>
    </w:p>
    <w:p w14:paraId="69EE1300" w14:textId="77777777" w:rsidR="001C620A" w:rsidRPr="005F0273" w:rsidRDefault="008C4A64" w:rsidP="001C620A">
      <w:r w:rsidRPr="005F0273">
        <w:t>«</w:t>
      </w:r>
      <w:r w:rsidR="001C620A" w:rsidRPr="005F0273">
        <w:t>Кроме</w:t>
      </w:r>
      <w:r w:rsidRPr="005F0273">
        <w:t xml:space="preserve"> </w:t>
      </w:r>
      <w:r w:rsidR="001C620A" w:rsidRPr="005F0273">
        <w:t>того,</w:t>
      </w:r>
      <w:r w:rsidRPr="005F0273">
        <w:t xml:space="preserve"> </w:t>
      </w:r>
      <w:r w:rsidR="001C620A" w:rsidRPr="005F0273">
        <w:t>в</w:t>
      </w:r>
      <w:r w:rsidRPr="005F0273">
        <w:t xml:space="preserve"> </w:t>
      </w:r>
      <w:r w:rsidR="001C620A" w:rsidRPr="005F0273">
        <w:t>2023</w:t>
      </w:r>
      <w:r w:rsidRPr="005F0273">
        <w:t xml:space="preserve"> </w:t>
      </w:r>
      <w:r w:rsidR="001C620A" w:rsidRPr="005F0273">
        <w:t>году</w:t>
      </w:r>
      <w:r w:rsidRPr="005F0273">
        <w:t xml:space="preserve"> </w:t>
      </w:r>
      <w:r w:rsidR="001C620A" w:rsidRPr="005F0273">
        <w:t>изменились</w:t>
      </w:r>
      <w:r w:rsidRPr="005F0273">
        <w:t xml:space="preserve"> </w:t>
      </w:r>
      <w:r w:rsidR="001C620A" w:rsidRPr="005F0273">
        <w:t>условия</w:t>
      </w:r>
      <w:r w:rsidRPr="005F0273">
        <w:t xml:space="preserve"> </w:t>
      </w:r>
      <w:r w:rsidR="001C620A" w:rsidRPr="005F0273">
        <w:t>заключения</w:t>
      </w:r>
      <w:r w:rsidRPr="005F0273">
        <w:t xml:space="preserve"> </w:t>
      </w:r>
      <w:r w:rsidR="001C620A" w:rsidRPr="005F0273">
        <w:t>договоров</w:t>
      </w:r>
      <w:r w:rsidRPr="005F0273">
        <w:t xml:space="preserve"> </w:t>
      </w:r>
      <w:r w:rsidR="001C620A" w:rsidRPr="005F0273">
        <w:t>пенсионного</w:t>
      </w:r>
      <w:r w:rsidRPr="005F0273">
        <w:t xml:space="preserve"> </w:t>
      </w:r>
      <w:r w:rsidR="001C620A" w:rsidRPr="005F0273">
        <w:t>аннуитета</w:t>
      </w:r>
      <w:r w:rsidRPr="005F0273">
        <w:t xml:space="preserve"> </w:t>
      </w:r>
      <w:r w:rsidR="001C620A" w:rsidRPr="005F0273">
        <w:t>для</w:t>
      </w:r>
      <w:r w:rsidRPr="005F0273">
        <w:t xml:space="preserve"> </w:t>
      </w:r>
      <w:r w:rsidR="001C620A" w:rsidRPr="005F0273">
        <w:t>работников</w:t>
      </w:r>
      <w:r w:rsidRPr="005F0273">
        <w:t xml:space="preserve"> </w:t>
      </w:r>
      <w:r w:rsidR="001C620A" w:rsidRPr="005F0273">
        <w:t>на</w:t>
      </w:r>
      <w:r w:rsidRPr="005F0273">
        <w:t xml:space="preserve"> </w:t>
      </w:r>
      <w:r w:rsidR="001C620A" w:rsidRPr="005F0273">
        <w:t>вредных</w:t>
      </w:r>
      <w:r w:rsidRPr="005F0273">
        <w:t xml:space="preserve"> </w:t>
      </w:r>
      <w:r w:rsidR="001C620A" w:rsidRPr="005F0273">
        <w:t>производствах</w:t>
      </w:r>
      <w:r w:rsidRPr="005F0273">
        <w:t xml:space="preserve"> </w:t>
      </w:r>
      <w:r w:rsidR="001C620A" w:rsidRPr="005F0273">
        <w:t>и</w:t>
      </w:r>
      <w:r w:rsidRPr="005F0273">
        <w:t xml:space="preserve"> </w:t>
      </w:r>
      <w:r w:rsidR="001C620A" w:rsidRPr="005F0273">
        <w:t>для</w:t>
      </w:r>
      <w:r w:rsidRPr="005F0273">
        <w:t xml:space="preserve"> </w:t>
      </w:r>
      <w:r w:rsidR="001C620A" w:rsidRPr="005F0273">
        <w:t>лиц</w:t>
      </w:r>
      <w:r w:rsidRPr="005F0273">
        <w:t xml:space="preserve"> </w:t>
      </w:r>
      <w:r w:rsidR="001C620A" w:rsidRPr="005F0273">
        <w:t>с</w:t>
      </w:r>
      <w:r w:rsidRPr="005F0273">
        <w:t xml:space="preserve"> </w:t>
      </w:r>
      <w:r w:rsidR="001C620A" w:rsidRPr="005F0273">
        <w:t>инвалидностью.</w:t>
      </w:r>
      <w:r w:rsidRPr="005F0273">
        <w:t xml:space="preserve"> </w:t>
      </w:r>
      <w:r w:rsidR="001C620A" w:rsidRPr="005F0273">
        <w:t>Была</w:t>
      </w:r>
      <w:r w:rsidRPr="005F0273">
        <w:t xml:space="preserve"> </w:t>
      </w:r>
      <w:r w:rsidR="001C620A" w:rsidRPr="005F0273">
        <w:t>введена</w:t>
      </w:r>
      <w:r w:rsidRPr="005F0273">
        <w:t xml:space="preserve"> </w:t>
      </w:r>
      <w:r w:rsidR="001C620A" w:rsidRPr="005F0273">
        <w:t>так</w:t>
      </w:r>
      <w:r w:rsidRPr="005F0273">
        <w:t xml:space="preserve"> </w:t>
      </w:r>
      <w:r w:rsidR="001C620A" w:rsidRPr="005F0273">
        <w:t>называемая</w:t>
      </w:r>
      <w:r w:rsidRPr="005F0273">
        <w:t xml:space="preserve"> </w:t>
      </w:r>
      <w:r w:rsidR="001C620A" w:rsidRPr="005F0273">
        <w:t>таблица</w:t>
      </w:r>
      <w:r w:rsidRPr="005F0273">
        <w:t xml:space="preserve"> </w:t>
      </w:r>
      <w:r w:rsidR="001C620A" w:rsidRPr="005F0273">
        <w:t>смертности,</w:t>
      </w:r>
      <w:r w:rsidRPr="005F0273">
        <w:t xml:space="preserve"> </w:t>
      </w:r>
      <w:r w:rsidR="001C620A" w:rsidRPr="005F0273">
        <w:t>которая</w:t>
      </w:r>
      <w:r w:rsidRPr="005F0273">
        <w:t xml:space="preserve"> </w:t>
      </w:r>
      <w:r w:rsidR="001C620A" w:rsidRPr="005F0273">
        <w:t>позволила</w:t>
      </w:r>
      <w:r w:rsidRPr="005F0273">
        <w:t xml:space="preserve"> </w:t>
      </w:r>
      <w:r w:rsidR="001C620A" w:rsidRPr="005F0273">
        <w:t>актуариям</w:t>
      </w:r>
      <w:r w:rsidRPr="005F0273">
        <w:t xml:space="preserve"> </w:t>
      </w:r>
      <w:r w:rsidR="001C620A" w:rsidRPr="005F0273">
        <w:t>более</w:t>
      </w:r>
      <w:r w:rsidRPr="005F0273">
        <w:t xml:space="preserve"> </w:t>
      </w:r>
      <w:r w:rsidR="001C620A" w:rsidRPr="005F0273">
        <w:t>справедливо</w:t>
      </w:r>
      <w:r w:rsidRPr="005F0273">
        <w:t xml:space="preserve"> </w:t>
      </w:r>
      <w:r w:rsidR="001C620A" w:rsidRPr="005F0273">
        <w:t>рассчитывать</w:t>
      </w:r>
      <w:r w:rsidRPr="005F0273">
        <w:t xml:space="preserve"> </w:t>
      </w:r>
      <w:r w:rsidR="001C620A" w:rsidRPr="005F0273">
        <w:t>стоимость</w:t>
      </w:r>
      <w:r w:rsidRPr="005F0273">
        <w:t xml:space="preserve"> </w:t>
      </w:r>
      <w:r w:rsidR="001C620A" w:rsidRPr="005F0273">
        <w:t>аннуитета,</w:t>
      </w:r>
      <w:r w:rsidRPr="005F0273">
        <w:t xml:space="preserve"> </w:t>
      </w:r>
      <w:r w:rsidR="001C620A" w:rsidRPr="005F0273">
        <w:t>ранее</w:t>
      </w:r>
      <w:r w:rsidRPr="005F0273">
        <w:t xml:space="preserve"> </w:t>
      </w:r>
      <w:r w:rsidR="001C620A" w:rsidRPr="005F0273">
        <w:t>при</w:t>
      </w:r>
      <w:r w:rsidRPr="005F0273">
        <w:t xml:space="preserve"> </w:t>
      </w:r>
      <w:r w:rsidR="001C620A" w:rsidRPr="005F0273">
        <w:t>заключении</w:t>
      </w:r>
      <w:r w:rsidRPr="005F0273">
        <w:t xml:space="preserve"> </w:t>
      </w:r>
      <w:r w:rsidR="001C620A" w:rsidRPr="005F0273">
        <w:t>договоров</w:t>
      </w:r>
      <w:r w:rsidRPr="005F0273">
        <w:t xml:space="preserve"> </w:t>
      </w:r>
      <w:r w:rsidR="001C620A" w:rsidRPr="005F0273">
        <w:t>для</w:t>
      </w:r>
      <w:r w:rsidRPr="005F0273">
        <w:t xml:space="preserve"> </w:t>
      </w:r>
      <w:r w:rsidR="001C620A" w:rsidRPr="005F0273">
        <w:t>таких</w:t>
      </w:r>
      <w:r w:rsidRPr="005F0273">
        <w:t xml:space="preserve"> </w:t>
      </w:r>
      <w:r w:rsidR="001C620A" w:rsidRPr="005F0273">
        <w:t>клиентов</w:t>
      </w:r>
      <w:r w:rsidRPr="005F0273">
        <w:t xml:space="preserve"> </w:t>
      </w:r>
      <w:r w:rsidR="001C620A" w:rsidRPr="005F0273">
        <w:t>применялись</w:t>
      </w:r>
      <w:r w:rsidRPr="005F0273">
        <w:t xml:space="preserve"> </w:t>
      </w:r>
      <w:r w:rsidR="001C620A" w:rsidRPr="005F0273">
        <w:t>обычные</w:t>
      </w:r>
      <w:r w:rsidRPr="005F0273">
        <w:t xml:space="preserve"> </w:t>
      </w:r>
      <w:r w:rsidR="001C620A" w:rsidRPr="005F0273">
        <w:t>значения</w:t>
      </w:r>
      <w:r w:rsidRPr="005F0273">
        <w:t xml:space="preserve"> </w:t>
      </w:r>
      <w:r w:rsidR="001C620A" w:rsidRPr="005F0273">
        <w:t>средней</w:t>
      </w:r>
      <w:r w:rsidRPr="005F0273">
        <w:t xml:space="preserve"> </w:t>
      </w:r>
      <w:r w:rsidR="001C620A" w:rsidRPr="005F0273">
        <w:t>продолжительности</w:t>
      </w:r>
      <w:r w:rsidRPr="005F0273">
        <w:t xml:space="preserve"> </w:t>
      </w:r>
      <w:r w:rsidR="001C620A" w:rsidRPr="005F0273">
        <w:t>жизни</w:t>
      </w:r>
      <w:r w:rsidRPr="005F0273">
        <w:t xml:space="preserve"> </w:t>
      </w:r>
      <w:r w:rsidR="001C620A" w:rsidRPr="005F0273">
        <w:t>для</w:t>
      </w:r>
      <w:r w:rsidRPr="005F0273">
        <w:t xml:space="preserve"> </w:t>
      </w:r>
      <w:r w:rsidR="001C620A" w:rsidRPr="005F0273">
        <w:t>мужчин</w:t>
      </w:r>
      <w:r w:rsidRPr="005F0273">
        <w:t xml:space="preserve"> </w:t>
      </w:r>
      <w:r w:rsidR="001C620A" w:rsidRPr="005F0273">
        <w:t>и</w:t>
      </w:r>
      <w:r w:rsidRPr="005F0273">
        <w:t xml:space="preserve"> </w:t>
      </w:r>
      <w:r w:rsidR="001C620A" w:rsidRPr="005F0273">
        <w:t>женщин.</w:t>
      </w:r>
      <w:r w:rsidRPr="005F0273">
        <w:t xml:space="preserve"> </w:t>
      </w:r>
      <w:r w:rsidR="001C620A" w:rsidRPr="005F0273">
        <w:t>За</w:t>
      </w:r>
      <w:r w:rsidRPr="005F0273">
        <w:t xml:space="preserve"> </w:t>
      </w:r>
      <w:r w:rsidR="001C620A" w:rsidRPr="005F0273">
        <w:t>последний</w:t>
      </w:r>
      <w:r w:rsidRPr="005F0273">
        <w:t xml:space="preserve"> </w:t>
      </w:r>
      <w:r w:rsidR="001C620A" w:rsidRPr="005F0273">
        <w:t>год</w:t>
      </w:r>
      <w:r w:rsidRPr="005F0273">
        <w:t xml:space="preserve"> </w:t>
      </w:r>
      <w:r w:rsidR="001C620A" w:rsidRPr="005F0273">
        <w:t>рынок</w:t>
      </w:r>
      <w:r w:rsidRPr="005F0273">
        <w:t xml:space="preserve"> </w:t>
      </w:r>
      <w:r w:rsidR="001C620A" w:rsidRPr="005F0273">
        <w:t>увеличился</w:t>
      </w:r>
      <w:r w:rsidRPr="005F0273">
        <w:t xml:space="preserve"> </w:t>
      </w:r>
      <w:r w:rsidR="001C620A" w:rsidRPr="005F0273">
        <w:t>на</w:t>
      </w:r>
      <w:r w:rsidRPr="005F0273">
        <w:t xml:space="preserve"> </w:t>
      </w:r>
      <w:r w:rsidR="001C620A" w:rsidRPr="005F0273">
        <w:t>257,7%.</w:t>
      </w:r>
      <w:r w:rsidRPr="005F0273">
        <w:t xml:space="preserve"> </w:t>
      </w:r>
      <w:r w:rsidR="001C620A" w:rsidRPr="005F0273">
        <w:t>Общий</w:t>
      </w:r>
      <w:r w:rsidRPr="005F0273">
        <w:t xml:space="preserve"> </w:t>
      </w:r>
      <w:r w:rsidR="001C620A" w:rsidRPr="005F0273">
        <w:t>объем</w:t>
      </w:r>
      <w:r w:rsidRPr="005F0273">
        <w:t xml:space="preserve"> </w:t>
      </w:r>
      <w:r w:rsidR="001C620A" w:rsidRPr="005F0273">
        <w:t>премий</w:t>
      </w:r>
      <w:r w:rsidRPr="005F0273">
        <w:t xml:space="preserve"> </w:t>
      </w:r>
      <w:r w:rsidR="001C620A" w:rsidRPr="005F0273">
        <w:t>по</w:t>
      </w:r>
      <w:r w:rsidRPr="005F0273">
        <w:t xml:space="preserve"> </w:t>
      </w:r>
      <w:r w:rsidR="001C620A" w:rsidRPr="005F0273">
        <w:t>пенсионному</w:t>
      </w:r>
      <w:r w:rsidRPr="005F0273">
        <w:t xml:space="preserve"> </w:t>
      </w:r>
      <w:r w:rsidR="001C620A" w:rsidRPr="005F0273">
        <w:t>аннуитету</w:t>
      </w:r>
      <w:r w:rsidRPr="005F0273">
        <w:t xml:space="preserve"> </w:t>
      </w:r>
      <w:r w:rsidR="001C620A" w:rsidRPr="005F0273">
        <w:t>всех</w:t>
      </w:r>
      <w:r w:rsidRPr="005F0273">
        <w:t xml:space="preserve"> </w:t>
      </w:r>
      <w:r w:rsidR="001C620A" w:rsidRPr="005F0273">
        <w:t>КСЖ</w:t>
      </w:r>
      <w:r w:rsidRPr="005F0273">
        <w:t xml:space="preserve"> </w:t>
      </w:r>
      <w:r w:rsidR="001C620A" w:rsidRPr="005F0273">
        <w:t>за</w:t>
      </w:r>
      <w:r w:rsidRPr="005F0273">
        <w:t xml:space="preserve"> </w:t>
      </w:r>
      <w:r w:rsidR="001C620A" w:rsidRPr="005F0273">
        <w:t>10</w:t>
      </w:r>
      <w:r w:rsidRPr="005F0273">
        <w:t xml:space="preserve"> </w:t>
      </w:r>
      <w:r w:rsidR="001C620A" w:rsidRPr="005F0273">
        <w:t>месяцев</w:t>
      </w:r>
      <w:r w:rsidRPr="005F0273">
        <w:t xml:space="preserve"> </w:t>
      </w:r>
      <w:r w:rsidR="001C620A" w:rsidRPr="005F0273">
        <w:t>2024</w:t>
      </w:r>
      <w:r w:rsidRPr="005F0273">
        <w:t xml:space="preserve"> </w:t>
      </w:r>
      <w:r w:rsidR="001C620A" w:rsidRPr="005F0273">
        <w:t>года</w:t>
      </w:r>
      <w:r w:rsidRPr="005F0273">
        <w:t xml:space="preserve"> </w:t>
      </w:r>
      <w:r w:rsidR="001C620A" w:rsidRPr="005F0273">
        <w:t>составил</w:t>
      </w:r>
      <w:r w:rsidRPr="005F0273">
        <w:t xml:space="preserve"> </w:t>
      </w:r>
      <w:r w:rsidR="001C620A" w:rsidRPr="005F0273">
        <w:t>342</w:t>
      </w:r>
      <w:r w:rsidRPr="005F0273">
        <w:t xml:space="preserve"> </w:t>
      </w:r>
      <w:r w:rsidR="001C620A" w:rsidRPr="005F0273">
        <w:t>млрд</w:t>
      </w:r>
      <w:r w:rsidRPr="005F0273">
        <w:t xml:space="preserve"> </w:t>
      </w:r>
      <w:r w:rsidR="001C620A" w:rsidRPr="005F0273">
        <w:t>тенге.</w:t>
      </w:r>
      <w:r w:rsidRPr="005F0273">
        <w:t xml:space="preserve"> </w:t>
      </w:r>
      <w:r w:rsidR="001C620A" w:rsidRPr="005F0273">
        <w:t>Переводы</w:t>
      </w:r>
      <w:r w:rsidRPr="005F0273">
        <w:t xml:space="preserve"> </w:t>
      </w:r>
      <w:r w:rsidR="001C620A" w:rsidRPr="005F0273">
        <w:t>в</w:t>
      </w:r>
      <w:r w:rsidRPr="005F0273">
        <w:t xml:space="preserve"> </w:t>
      </w:r>
      <w:r w:rsidR="001C620A" w:rsidRPr="005F0273">
        <w:t>страховые</w:t>
      </w:r>
      <w:r w:rsidRPr="005F0273">
        <w:t xml:space="preserve"> </w:t>
      </w:r>
      <w:r w:rsidR="001C620A" w:rsidRPr="005F0273">
        <w:t>организации</w:t>
      </w:r>
      <w:r w:rsidRPr="005F0273">
        <w:t xml:space="preserve"> </w:t>
      </w:r>
      <w:r w:rsidR="001C620A" w:rsidRPr="005F0273">
        <w:t>из</w:t>
      </w:r>
      <w:r w:rsidRPr="005F0273">
        <w:t xml:space="preserve"> </w:t>
      </w:r>
      <w:r w:rsidR="001C620A" w:rsidRPr="005F0273">
        <w:t>ЕНПФ</w:t>
      </w:r>
      <w:r w:rsidRPr="005F0273">
        <w:t xml:space="preserve"> </w:t>
      </w:r>
      <w:r w:rsidR="001C620A" w:rsidRPr="005F0273">
        <w:t>за</w:t>
      </w:r>
      <w:r w:rsidRPr="005F0273">
        <w:t xml:space="preserve"> </w:t>
      </w:r>
      <w:r w:rsidR="001C620A" w:rsidRPr="005F0273">
        <w:t>10</w:t>
      </w:r>
      <w:r w:rsidRPr="005F0273">
        <w:t xml:space="preserve"> </w:t>
      </w:r>
      <w:r w:rsidR="001C620A" w:rsidRPr="005F0273">
        <w:t>месяцев</w:t>
      </w:r>
      <w:r w:rsidRPr="005F0273">
        <w:t xml:space="preserve"> </w:t>
      </w:r>
      <w:r w:rsidR="001C620A" w:rsidRPr="005F0273">
        <w:t>2024</w:t>
      </w:r>
      <w:r w:rsidRPr="005F0273">
        <w:t xml:space="preserve"> </w:t>
      </w:r>
      <w:r w:rsidR="001C620A" w:rsidRPr="005F0273">
        <w:t>года</w:t>
      </w:r>
      <w:r w:rsidRPr="005F0273">
        <w:t xml:space="preserve"> </w:t>
      </w:r>
      <w:r w:rsidR="001C620A" w:rsidRPr="005F0273">
        <w:t>составили</w:t>
      </w:r>
      <w:r w:rsidRPr="005F0273">
        <w:t xml:space="preserve"> </w:t>
      </w:r>
      <w:r w:rsidR="001C620A" w:rsidRPr="005F0273">
        <w:t>294</w:t>
      </w:r>
      <w:r w:rsidRPr="005F0273">
        <w:t xml:space="preserve"> </w:t>
      </w:r>
      <w:r w:rsidR="001C620A" w:rsidRPr="005F0273">
        <w:t>млрд</w:t>
      </w:r>
      <w:r w:rsidRPr="005F0273">
        <w:t xml:space="preserve"> </w:t>
      </w:r>
      <w:r w:rsidR="001C620A" w:rsidRPr="005F0273">
        <w:t>тенге</w:t>
      </w:r>
      <w:r w:rsidRPr="005F0273">
        <w:t xml:space="preserve"> </w:t>
      </w:r>
      <w:r w:rsidR="001C620A" w:rsidRPr="005F0273">
        <w:t>по</w:t>
      </w:r>
      <w:r w:rsidRPr="005F0273">
        <w:t xml:space="preserve"> </w:t>
      </w:r>
      <w:r w:rsidR="001C620A" w:rsidRPr="005F0273">
        <w:t>43</w:t>
      </w:r>
      <w:r w:rsidRPr="005F0273">
        <w:t xml:space="preserve"> </w:t>
      </w:r>
      <w:r w:rsidR="001C620A" w:rsidRPr="005F0273">
        <w:t>551</w:t>
      </w:r>
      <w:r w:rsidRPr="005F0273">
        <w:t xml:space="preserve"> </w:t>
      </w:r>
      <w:r w:rsidR="001C620A" w:rsidRPr="005F0273">
        <w:t>договорам</w:t>
      </w:r>
      <w:r w:rsidRPr="005F0273">
        <w:t>»</w:t>
      </w:r>
      <w:r w:rsidR="001C620A" w:rsidRPr="005F0273">
        <w:t>,</w:t>
      </w:r>
      <w:r w:rsidRPr="005F0273">
        <w:t xml:space="preserve"> </w:t>
      </w:r>
      <w:r w:rsidR="001C620A" w:rsidRPr="005F0273">
        <w:t>-</w:t>
      </w:r>
      <w:r w:rsidRPr="005F0273">
        <w:t xml:space="preserve"> </w:t>
      </w:r>
      <w:r w:rsidR="001C620A" w:rsidRPr="005F0273">
        <w:t>объясняют</w:t>
      </w:r>
      <w:r w:rsidRPr="005F0273">
        <w:t xml:space="preserve"> </w:t>
      </w:r>
      <w:r w:rsidR="001C620A" w:rsidRPr="005F0273">
        <w:t>в</w:t>
      </w:r>
      <w:r w:rsidRPr="005F0273">
        <w:t xml:space="preserve"> </w:t>
      </w:r>
      <w:r w:rsidR="001C620A" w:rsidRPr="005F0273">
        <w:t>пресс-службе</w:t>
      </w:r>
      <w:r w:rsidRPr="005F0273">
        <w:t xml:space="preserve"> </w:t>
      </w:r>
      <w:r w:rsidR="001C620A" w:rsidRPr="005F0273">
        <w:t>Nomad</w:t>
      </w:r>
      <w:r w:rsidRPr="005F0273">
        <w:t xml:space="preserve"> </w:t>
      </w:r>
      <w:r w:rsidR="001C620A" w:rsidRPr="005F0273">
        <w:t>life.</w:t>
      </w:r>
    </w:p>
    <w:p w14:paraId="6D5BD3A5" w14:textId="77777777" w:rsidR="001C620A" w:rsidRPr="005F0273" w:rsidRDefault="001C620A" w:rsidP="001C620A">
      <w:r w:rsidRPr="005F0273">
        <w:t>На</w:t>
      </w:r>
      <w:r w:rsidR="008C4A64" w:rsidRPr="005F0273">
        <w:t xml:space="preserve"> </w:t>
      </w:r>
      <w:r w:rsidRPr="005F0273">
        <w:t>отечественном</w:t>
      </w:r>
      <w:r w:rsidR="008C4A64" w:rsidRPr="005F0273">
        <w:t xml:space="preserve"> </w:t>
      </w:r>
      <w:r w:rsidRPr="005F0273">
        <w:t>рынке</w:t>
      </w:r>
      <w:r w:rsidR="008C4A64" w:rsidRPr="005F0273">
        <w:t xml:space="preserve"> </w:t>
      </w:r>
      <w:r w:rsidRPr="005F0273">
        <w:t>представлены</w:t>
      </w:r>
      <w:r w:rsidR="008C4A64" w:rsidRPr="005F0273">
        <w:t xml:space="preserve"> </w:t>
      </w:r>
      <w:r w:rsidRPr="005F0273">
        <w:t>три</w:t>
      </w:r>
      <w:r w:rsidR="008C4A64" w:rsidRPr="005F0273">
        <w:t xml:space="preserve"> </w:t>
      </w:r>
      <w:r w:rsidRPr="005F0273">
        <w:t>вида</w:t>
      </w:r>
      <w:r w:rsidR="008C4A64" w:rsidRPr="005F0273">
        <w:t xml:space="preserve"> </w:t>
      </w:r>
      <w:r w:rsidRPr="005F0273">
        <w:t>пенсионный</w:t>
      </w:r>
      <w:r w:rsidR="008C4A64" w:rsidRPr="005F0273">
        <w:t xml:space="preserve"> </w:t>
      </w:r>
      <w:r w:rsidRPr="005F0273">
        <w:t>аннуитетов:</w:t>
      </w:r>
      <w:r w:rsidR="008C4A64" w:rsidRPr="005F0273">
        <w:t xml:space="preserve"> </w:t>
      </w:r>
      <w:r w:rsidRPr="005F0273">
        <w:t>немедленный,</w:t>
      </w:r>
      <w:r w:rsidR="008C4A64" w:rsidRPr="005F0273">
        <w:t xml:space="preserve"> </w:t>
      </w:r>
      <w:r w:rsidRPr="005F0273">
        <w:t>отложенный</w:t>
      </w:r>
      <w:r w:rsidR="008C4A64" w:rsidRPr="005F0273">
        <w:t xml:space="preserve"> </w:t>
      </w:r>
      <w:r w:rsidRPr="005F0273">
        <w:t>и</w:t>
      </w:r>
      <w:r w:rsidR="008C4A64" w:rsidRPr="005F0273">
        <w:t xml:space="preserve"> </w:t>
      </w:r>
      <w:r w:rsidRPr="005F0273">
        <w:t>совместный.</w:t>
      </w:r>
      <w:r w:rsidR="008C4A64" w:rsidRPr="005F0273">
        <w:t xml:space="preserve"> </w:t>
      </w:r>
    </w:p>
    <w:p w14:paraId="76D34950" w14:textId="77777777" w:rsidR="001C620A" w:rsidRPr="005F0273" w:rsidRDefault="001C620A" w:rsidP="001C620A">
      <w:r w:rsidRPr="005F0273">
        <w:t>Немедленный</w:t>
      </w:r>
      <w:r w:rsidR="008C4A64" w:rsidRPr="005F0273">
        <w:t xml:space="preserve"> </w:t>
      </w:r>
      <w:r w:rsidRPr="005F0273">
        <w:t>пенсионный</w:t>
      </w:r>
      <w:r w:rsidR="008C4A64" w:rsidRPr="005F0273">
        <w:t xml:space="preserve"> </w:t>
      </w:r>
      <w:r w:rsidRPr="005F0273">
        <w:t>аннуитет</w:t>
      </w:r>
      <w:r w:rsidR="008C4A64" w:rsidRPr="005F0273">
        <w:t xml:space="preserve"> </w:t>
      </w:r>
      <w:r w:rsidRPr="005F0273">
        <w:t>покупается</w:t>
      </w:r>
      <w:r w:rsidR="008C4A64" w:rsidRPr="005F0273">
        <w:t xml:space="preserve"> </w:t>
      </w:r>
      <w:r w:rsidRPr="005F0273">
        <w:t>вкладчиком</w:t>
      </w:r>
      <w:r w:rsidR="008C4A64" w:rsidRPr="005F0273">
        <w:t xml:space="preserve"> </w:t>
      </w:r>
      <w:r w:rsidRPr="005F0273">
        <w:t>при</w:t>
      </w:r>
      <w:r w:rsidR="008C4A64" w:rsidRPr="005F0273">
        <w:t xml:space="preserve"> </w:t>
      </w:r>
      <w:r w:rsidRPr="005F0273">
        <w:t>достижении</w:t>
      </w:r>
      <w:r w:rsidR="008C4A64" w:rsidRPr="005F0273">
        <w:t xml:space="preserve"> </w:t>
      </w:r>
      <w:r w:rsidRPr="005F0273">
        <w:t>возраста</w:t>
      </w:r>
      <w:r w:rsidR="008C4A64" w:rsidRPr="005F0273">
        <w:t xml:space="preserve"> </w:t>
      </w:r>
      <w:r w:rsidRPr="005F0273">
        <w:t>55</w:t>
      </w:r>
      <w:r w:rsidR="008C4A64" w:rsidRPr="005F0273">
        <w:t xml:space="preserve"> </w:t>
      </w:r>
      <w:r w:rsidRPr="005F0273">
        <w:t>лет</w:t>
      </w:r>
      <w:r w:rsidR="008C4A64" w:rsidRPr="005F0273">
        <w:t xml:space="preserve"> </w:t>
      </w:r>
      <w:r w:rsidRPr="005F0273">
        <w:t>для</w:t>
      </w:r>
      <w:r w:rsidR="008C4A64" w:rsidRPr="005F0273">
        <w:t xml:space="preserve"> </w:t>
      </w:r>
      <w:r w:rsidRPr="005F0273">
        <w:t>мужчин</w:t>
      </w:r>
      <w:r w:rsidR="008C4A64" w:rsidRPr="005F0273">
        <w:t xml:space="preserve"> </w:t>
      </w:r>
      <w:r w:rsidRPr="005F0273">
        <w:t>и</w:t>
      </w:r>
      <w:r w:rsidR="008C4A64" w:rsidRPr="005F0273">
        <w:t xml:space="preserve"> </w:t>
      </w:r>
      <w:r w:rsidRPr="005F0273">
        <w:t>53</w:t>
      </w:r>
      <w:r w:rsidR="008C4A64" w:rsidRPr="005F0273">
        <w:t xml:space="preserve"> </w:t>
      </w:r>
      <w:r w:rsidRPr="005F0273">
        <w:t>лет</w:t>
      </w:r>
      <w:r w:rsidR="008C4A64" w:rsidRPr="005F0273">
        <w:t xml:space="preserve"> </w:t>
      </w:r>
      <w:r w:rsidRPr="005F0273">
        <w:t>для</w:t>
      </w:r>
      <w:r w:rsidR="008C4A64" w:rsidRPr="005F0273">
        <w:t xml:space="preserve"> </w:t>
      </w:r>
      <w:r w:rsidRPr="005F0273">
        <w:t>женщин.</w:t>
      </w:r>
      <w:r w:rsidR="008C4A64" w:rsidRPr="005F0273">
        <w:t xml:space="preserve"> </w:t>
      </w:r>
      <w:r w:rsidRPr="005F0273">
        <w:t>Суммы</w:t>
      </w:r>
      <w:r w:rsidR="008C4A64" w:rsidRPr="005F0273">
        <w:t xml:space="preserve"> </w:t>
      </w:r>
      <w:r w:rsidRPr="005F0273">
        <w:t>достаточности:</w:t>
      </w:r>
      <w:r w:rsidR="008C4A64" w:rsidRPr="005F0273">
        <w:t xml:space="preserve"> </w:t>
      </w:r>
      <w:r w:rsidRPr="005F0273">
        <w:t>8,5</w:t>
      </w:r>
      <w:r w:rsidR="008C4A64" w:rsidRPr="005F0273">
        <w:t xml:space="preserve"> </w:t>
      </w:r>
      <w:r w:rsidRPr="005F0273">
        <w:t>млн</w:t>
      </w:r>
      <w:r w:rsidR="008C4A64" w:rsidRPr="005F0273">
        <w:t xml:space="preserve"> </w:t>
      </w:r>
      <w:r w:rsidRPr="005F0273">
        <w:t>тенге</w:t>
      </w:r>
      <w:r w:rsidR="008C4A64" w:rsidRPr="005F0273">
        <w:t xml:space="preserve"> </w:t>
      </w:r>
      <w:r w:rsidRPr="005F0273">
        <w:t>для</w:t>
      </w:r>
      <w:r w:rsidR="008C4A64" w:rsidRPr="005F0273">
        <w:t xml:space="preserve"> </w:t>
      </w:r>
      <w:r w:rsidRPr="005F0273">
        <w:t>мужчин</w:t>
      </w:r>
      <w:r w:rsidR="008C4A64" w:rsidRPr="005F0273">
        <w:t xml:space="preserve"> </w:t>
      </w:r>
      <w:r w:rsidRPr="005F0273">
        <w:t>и</w:t>
      </w:r>
      <w:r w:rsidR="008C4A64" w:rsidRPr="005F0273">
        <w:t xml:space="preserve"> </w:t>
      </w:r>
      <w:r w:rsidRPr="005F0273">
        <w:t>11,2</w:t>
      </w:r>
      <w:r w:rsidR="008C4A64" w:rsidRPr="005F0273">
        <w:t xml:space="preserve"> </w:t>
      </w:r>
      <w:r w:rsidRPr="005F0273">
        <w:t>млн</w:t>
      </w:r>
      <w:r w:rsidR="008C4A64" w:rsidRPr="005F0273">
        <w:t xml:space="preserve"> </w:t>
      </w:r>
      <w:r w:rsidRPr="005F0273">
        <w:t>тенге</w:t>
      </w:r>
      <w:r w:rsidR="008C4A64" w:rsidRPr="005F0273">
        <w:t xml:space="preserve"> </w:t>
      </w:r>
      <w:r w:rsidRPr="005F0273">
        <w:t>для</w:t>
      </w:r>
      <w:r w:rsidR="008C4A64" w:rsidRPr="005F0273">
        <w:t xml:space="preserve"> </w:t>
      </w:r>
      <w:r w:rsidRPr="005F0273">
        <w:t>женщин</w:t>
      </w:r>
      <w:r w:rsidR="008C4A64" w:rsidRPr="005F0273">
        <w:t xml:space="preserve"> </w:t>
      </w:r>
      <w:r w:rsidRPr="005F0273">
        <w:t>(по</w:t>
      </w:r>
      <w:r w:rsidR="008C4A64" w:rsidRPr="005F0273">
        <w:t xml:space="preserve"> </w:t>
      </w:r>
      <w:r w:rsidRPr="005F0273">
        <w:t>данным</w:t>
      </w:r>
      <w:r w:rsidR="008C4A64" w:rsidRPr="005F0273">
        <w:t xml:space="preserve"> </w:t>
      </w:r>
      <w:r w:rsidRPr="005F0273">
        <w:t>2024</w:t>
      </w:r>
      <w:r w:rsidR="008C4A64" w:rsidRPr="005F0273">
        <w:t xml:space="preserve"> </w:t>
      </w:r>
      <w:r w:rsidRPr="005F0273">
        <w:t>года).</w:t>
      </w:r>
    </w:p>
    <w:p w14:paraId="22B08351" w14:textId="77777777" w:rsidR="001C620A" w:rsidRPr="005F0273" w:rsidRDefault="001C620A" w:rsidP="001C620A">
      <w:r w:rsidRPr="005F0273">
        <w:t>Отложенный</w:t>
      </w:r>
      <w:r w:rsidR="008C4A64" w:rsidRPr="005F0273">
        <w:t xml:space="preserve"> </w:t>
      </w:r>
      <w:r w:rsidRPr="005F0273">
        <w:t>пенсионный</w:t>
      </w:r>
      <w:r w:rsidR="008C4A64" w:rsidRPr="005F0273">
        <w:t xml:space="preserve"> </w:t>
      </w:r>
      <w:r w:rsidRPr="005F0273">
        <w:t>аннуитет</w:t>
      </w:r>
      <w:r w:rsidR="008C4A64" w:rsidRPr="005F0273">
        <w:t xml:space="preserve"> </w:t>
      </w:r>
      <w:r w:rsidRPr="005F0273">
        <w:t>доступен</w:t>
      </w:r>
      <w:r w:rsidR="008C4A64" w:rsidRPr="005F0273">
        <w:t xml:space="preserve"> </w:t>
      </w:r>
      <w:r w:rsidRPr="005F0273">
        <w:t>с</w:t>
      </w:r>
      <w:r w:rsidR="008C4A64" w:rsidRPr="005F0273">
        <w:t xml:space="preserve"> </w:t>
      </w:r>
      <w:r w:rsidRPr="005F0273">
        <w:t>45</w:t>
      </w:r>
      <w:r w:rsidR="008C4A64" w:rsidRPr="005F0273">
        <w:t xml:space="preserve"> </w:t>
      </w:r>
      <w:r w:rsidRPr="005F0273">
        <w:t>лет,</w:t>
      </w:r>
      <w:r w:rsidR="008C4A64" w:rsidRPr="005F0273">
        <w:t xml:space="preserve"> </w:t>
      </w:r>
      <w:r w:rsidRPr="005F0273">
        <w:t>выплаты</w:t>
      </w:r>
      <w:r w:rsidR="008C4A64" w:rsidRPr="005F0273">
        <w:t xml:space="preserve"> </w:t>
      </w:r>
      <w:r w:rsidRPr="005F0273">
        <w:t>начинаются</w:t>
      </w:r>
      <w:r w:rsidR="008C4A64" w:rsidRPr="005F0273">
        <w:t xml:space="preserve"> </w:t>
      </w:r>
      <w:r w:rsidRPr="005F0273">
        <w:t>с</w:t>
      </w:r>
      <w:r w:rsidR="008C4A64" w:rsidRPr="005F0273">
        <w:t xml:space="preserve"> </w:t>
      </w:r>
      <w:r w:rsidRPr="005F0273">
        <w:t>55</w:t>
      </w:r>
      <w:r w:rsidR="008C4A64" w:rsidRPr="005F0273">
        <w:t xml:space="preserve"> </w:t>
      </w:r>
      <w:r w:rsidRPr="005F0273">
        <w:t>лет.</w:t>
      </w:r>
      <w:r w:rsidR="008C4A64" w:rsidRPr="005F0273">
        <w:t xml:space="preserve"> </w:t>
      </w:r>
      <w:r w:rsidRPr="005F0273">
        <w:t>Суммы</w:t>
      </w:r>
      <w:r w:rsidR="008C4A64" w:rsidRPr="005F0273">
        <w:t xml:space="preserve"> </w:t>
      </w:r>
      <w:r w:rsidRPr="005F0273">
        <w:t>достаточности:</w:t>
      </w:r>
      <w:r w:rsidR="008C4A64" w:rsidRPr="005F0273">
        <w:t xml:space="preserve"> </w:t>
      </w:r>
      <w:r w:rsidRPr="005F0273">
        <w:t>7,8</w:t>
      </w:r>
      <w:r w:rsidR="008C4A64" w:rsidRPr="005F0273">
        <w:t xml:space="preserve"> </w:t>
      </w:r>
      <w:r w:rsidRPr="005F0273">
        <w:t>млн</w:t>
      </w:r>
      <w:r w:rsidR="008C4A64" w:rsidRPr="005F0273">
        <w:t xml:space="preserve"> </w:t>
      </w:r>
      <w:r w:rsidRPr="005F0273">
        <w:t>тенге</w:t>
      </w:r>
      <w:r w:rsidR="008C4A64" w:rsidRPr="005F0273">
        <w:t xml:space="preserve"> </w:t>
      </w:r>
      <w:r w:rsidRPr="005F0273">
        <w:t>для</w:t>
      </w:r>
      <w:r w:rsidR="008C4A64" w:rsidRPr="005F0273">
        <w:t xml:space="preserve"> </w:t>
      </w:r>
      <w:r w:rsidRPr="005F0273">
        <w:t>мужчин</w:t>
      </w:r>
      <w:r w:rsidR="008C4A64" w:rsidRPr="005F0273">
        <w:t xml:space="preserve"> </w:t>
      </w:r>
      <w:r w:rsidRPr="005F0273">
        <w:t>и</w:t>
      </w:r>
      <w:r w:rsidR="008C4A64" w:rsidRPr="005F0273">
        <w:t xml:space="preserve"> </w:t>
      </w:r>
      <w:r w:rsidRPr="005F0273">
        <w:t>9,8</w:t>
      </w:r>
      <w:r w:rsidR="008C4A64" w:rsidRPr="005F0273">
        <w:t xml:space="preserve"> </w:t>
      </w:r>
      <w:r w:rsidRPr="005F0273">
        <w:t>млн</w:t>
      </w:r>
      <w:r w:rsidR="008C4A64" w:rsidRPr="005F0273">
        <w:t xml:space="preserve"> </w:t>
      </w:r>
      <w:r w:rsidRPr="005F0273">
        <w:t>тенге</w:t>
      </w:r>
      <w:r w:rsidR="008C4A64" w:rsidRPr="005F0273">
        <w:t xml:space="preserve"> </w:t>
      </w:r>
      <w:r w:rsidRPr="005F0273">
        <w:t>для</w:t>
      </w:r>
      <w:r w:rsidR="008C4A64" w:rsidRPr="005F0273">
        <w:t xml:space="preserve"> </w:t>
      </w:r>
      <w:r w:rsidRPr="005F0273">
        <w:t>женщин.</w:t>
      </w:r>
    </w:p>
    <w:p w14:paraId="68AA7AA3" w14:textId="77777777" w:rsidR="001C620A" w:rsidRPr="005F0273" w:rsidRDefault="001C620A" w:rsidP="001C620A">
      <w:r w:rsidRPr="005F0273">
        <w:t>Совместный</w:t>
      </w:r>
      <w:r w:rsidR="008C4A64" w:rsidRPr="005F0273">
        <w:t xml:space="preserve"> </w:t>
      </w:r>
      <w:r w:rsidRPr="005F0273">
        <w:t>пенсионный</w:t>
      </w:r>
      <w:r w:rsidR="008C4A64" w:rsidRPr="005F0273">
        <w:t xml:space="preserve"> </w:t>
      </w:r>
      <w:r w:rsidRPr="005F0273">
        <w:t>аннуитет</w:t>
      </w:r>
      <w:r w:rsidR="008C4A64" w:rsidRPr="005F0273">
        <w:t xml:space="preserve"> </w:t>
      </w:r>
      <w:r w:rsidRPr="005F0273">
        <w:t>позволяет</w:t>
      </w:r>
      <w:r w:rsidR="008C4A64" w:rsidRPr="005F0273">
        <w:t xml:space="preserve"> </w:t>
      </w:r>
      <w:r w:rsidRPr="005F0273">
        <w:t>объединить</w:t>
      </w:r>
      <w:r w:rsidR="008C4A64" w:rsidRPr="005F0273">
        <w:t xml:space="preserve"> </w:t>
      </w:r>
      <w:r w:rsidRPr="005F0273">
        <w:t>пенсионные</w:t>
      </w:r>
      <w:r w:rsidR="008C4A64" w:rsidRPr="005F0273">
        <w:t xml:space="preserve"> </w:t>
      </w:r>
      <w:r w:rsidRPr="005F0273">
        <w:t>накопления</w:t>
      </w:r>
      <w:r w:rsidR="008C4A64" w:rsidRPr="005F0273">
        <w:t xml:space="preserve"> </w:t>
      </w:r>
      <w:r w:rsidRPr="005F0273">
        <w:t>супругов</w:t>
      </w:r>
      <w:r w:rsidR="008C4A64" w:rsidRPr="005F0273">
        <w:t xml:space="preserve"> </w:t>
      </w:r>
      <w:r w:rsidRPr="005F0273">
        <w:t>или</w:t>
      </w:r>
      <w:r w:rsidR="008C4A64" w:rsidRPr="005F0273">
        <w:t xml:space="preserve"> </w:t>
      </w:r>
      <w:r w:rsidRPr="005F0273">
        <w:t>близких</w:t>
      </w:r>
      <w:r w:rsidR="008C4A64" w:rsidRPr="005F0273">
        <w:t xml:space="preserve"> </w:t>
      </w:r>
      <w:r w:rsidRPr="005F0273">
        <w:t>родственников</w:t>
      </w:r>
      <w:r w:rsidR="008C4A64" w:rsidRPr="005F0273">
        <w:t xml:space="preserve"> </w:t>
      </w:r>
      <w:r w:rsidRPr="005F0273">
        <w:t>для</w:t>
      </w:r>
      <w:r w:rsidR="008C4A64" w:rsidRPr="005F0273">
        <w:t xml:space="preserve"> </w:t>
      </w:r>
      <w:r w:rsidRPr="005F0273">
        <w:t>обеспечения</w:t>
      </w:r>
      <w:r w:rsidR="008C4A64" w:rsidRPr="005F0273">
        <w:t xml:space="preserve"> </w:t>
      </w:r>
      <w:r w:rsidRPr="005F0273">
        <w:t>пожизненных</w:t>
      </w:r>
      <w:r w:rsidR="008C4A64" w:rsidRPr="005F0273">
        <w:t xml:space="preserve"> </w:t>
      </w:r>
      <w:r w:rsidRPr="005F0273">
        <w:t>выплат</w:t>
      </w:r>
      <w:r w:rsidR="008C4A64" w:rsidRPr="005F0273">
        <w:t xml:space="preserve"> </w:t>
      </w:r>
      <w:r w:rsidRPr="005F0273">
        <w:t>обеим</w:t>
      </w:r>
      <w:r w:rsidR="008C4A64" w:rsidRPr="005F0273">
        <w:t xml:space="preserve"> </w:t>
      </w:r>
      <w:r w:rsidRPr="005F0273">
        <w:t>сторонам.</w:t>
      </w:r>
      <w:r w:rsidR="008C4A64" w:rsidRPr="005F0273">
        <w:t xml:space="preserve"> </w:t>
      </w:r>
      <w:r w:rsidRPr="005F0273">
        <w:t>При</w:t>
      </w:r>
      <w:r w:rsidR="008C4A64" w:rsidRPr="005F0273">
        <w:t xml:space="preserve"> </w:t>
      </w:r>
      <w:r w:rsidRPr="005F0273">
        <w:t>этом</w:t>
      </w:r>
      <w:r w:rsidR="008C4A64" w:rsidRPr="005F0273">
        <w:t xml:space="preserve"> </w:t>
      </w:r>
      <w:r w:rsidRPr="005F0273">
        <w:t>отдельные</w:t>
      </w:r>
      <w:r w:rsidR="008C4A64" w:rsidRPr="005F0273">
        <w:t xml:space="preserve"> </w:t>
      </w:r>
      <w:r w:rsidRPr="005F0273">
        <w:t>категории</w:t>
      </w:r>
      <w:r w:rsidR="008C4A64" w:rsidRPr="005F0273">
        <w:t xml:space="preserve"> </w:t>
      </w:r>
      <w:r w:rsidRPr="005F0273">
        <w:t>граждан,</w:t>
      </w:r>
      <w:r w:rsidR="008C4A64" w:rsidRPr="005F0273">
        <w:t xml:space="preserve"> </w:t>
      </w:r>
      <w:r w:rsidRPr="005F0273">
        <w:t>имеющие</w:t>
      </w:r>
      <w:r w:rsidR="008C4A64" w:rsidRPr="005F0273">
        <w:t xml:space="preserve"> </w:t>
      </w:r>
      <w:r w:rsidRPr="005F0273">
        <w:t>инвалидность,</w:t>
      </w:r>
      <w:r w:rsidR="008C4A64" w:rsidRPr="005F0273">
        <w:t xml:space="preserve"> </w:t>
      </w:r>
      <w:r w:rsidRPr="005F0273">
        <w:t>а</w:t>
      </w:r>
      <w:r w:rsidR="008C4A64" w:rsidRPr="005F0273">
        <w:t xml:space="preserve"> </w:t>
      </w:r>
      <w:r w:rsidRPr="005F0273">
        <w:t>также</w:t>
      </w:r>
      <w:r w:rsidR="008C4A64" w:rsidRPr="005F0273">
        <w:t xml:space="preserve"> </w:t>
      </w:r>
      <w:r w:rsidRPr="005F0273">
        <w:t>работники,</w:t>
      </w:r>
      <w:r w:rsidR="008C4A64" w:rsidRPr="005F0273">
        <w:t xml:space="preserve"> </w:t>
      </w:r>
      <w:r w:rsidRPr="005F0273">
        <w:t>занятые</w:t>
      </w:r>
      <w:r w:rsidR="008C4A64" w:rsidRPr="005F0273">
        <w:t xml:space="preserve"> </w:t>
      </w:r>
      <w:r w:rsidRPr="005F0273">
        <w:t>во</w:t>
      </w:r>
      <w:r w:rsidR="008C4A64" w:rsidRPr="005F0273">
        <w:t xml:space="preserve"> </w:t>
      </w:r>
      <w:r w:rsidRPr="005F0273">
        <w:t>вредных</w:t>
      </w:r>
      <w:r w:rsidR="008C4A64" w:rsidRPr="005F0273">
        <w:t xml:space="preserve"> </w:t>
      </w:r>
      <w:r w:rsidRPr="005F0273">
        <w:t>условиях</w:t>
      </w:r>
      <w:r w:rsidR="008C4A64" w:rsidRPr="005F0273">
        <w:t xml:space="preserve"> </w:t>
      </w:r>
      <w:r w:rsidRPr="005F0273">
        <w:t>труда,</w:t>
      </w:r>
      <w:r w:rsidR="008C4A64" w:rsidRPr="005F0273">
        <w:t xml:space="preserve"> </w:t>
      </w:r>
      <w:r w:rsidRPr="005F0273">
        <w:t>могут</w:t>
      </w:r>
      <w:r w:rsidR="008C4A64" w:rsidRPr="005F0273">
        <w:t xml:space="preserve"> </w:t>
      </w:r>
      <w:r w:rsidRPr="005F0273">
        <w:t>заключить</w:t>
      </w:r>
      <w:r w:rsidR="008C4A64" w:rsidRPr="005F0273">
        <w:t xml:space="preserve"> </w:t>
      </w:r>
      <w:r w:rsidRPr="005F0273">
        <w:t>договор</w:t>
      </w:r>
      <w:r w:rsidR="008C4A64" w:rsidRPr="005F0273">
        <w:t xml:space="preserve"> </w:t>
      </w:r>
      <w:r w:rsidRPr="005F0273">
        <w:t>пенсионного</w:t>
      </w:r>
      <w:r w:rsidR="008C4A64" w:rsidRPr="005F0273">
        <w:t xml:space="preserve"> </w:t>
      </w:r>
      <w:r w:rsidRPr="005F0273">
        <w:t>аннуитета</w:t>
      </w:r>
      <w:r w:rsidR="008C4A64" w:rsidRPr="005F0273">
        <w:t xml:space="preserve"> </w:t>
      </w:r>
      <w:r w:rsidRPr="005F0273">
        <w:t>по</w:t>
      </w:r>
      <w:r w:rsidR="008C4A64" w:rsidRPr="005F0273">
        <w:t xml:space="preserve"> </w:t>
      </w:r>
      <w:r w:rsidRPr="005F0273">
        <w:t>сниженной</w:t>
      </w:r>
      <w:r w:rsidR="008C4A64" w:rsidRPr="005F0273">
        <w:t xml:space="preserve"> </w:t>
      </w:r>
      <w:r w:rsidRPr="005F0273">
        <w:t>стоимости.</w:t>
      </w:r>
    </w:p>
    <w:p w14:paraId="6F2FB29A" w14:textId="77777777" w:rsidR="001C620A" w:rsidRPr="005F0273" w:rsidRDefault="008C4A64" w:rsidP="001C620A">
      <w:r w:rsidRPr="005F0273">
        <w:t>«</w:t>
      </w:r>
      <w:r w:rsidR="001C620A" w:rsidRPr="005F0273">
        <w:t>Покупают</w:t>
      </w:r>
      <w:r w:rsidRPr="005F0273">
        <w:t xml:space="preserve"> </w:t>
      </w:r>
      <w:r w:rsidR="001C620A" w:rsidRPr="005F0273">
        <w:t>пенсионный</w:t>
      </w:r>
      <w:r w:rsidRPr="005F0273">
        <w:t xml:space="preserve"> </w:t>
      </w:r>
      <w:r w:rsidR="001C620A" w:rsidRPr="005F0273">
        <w:t>аннуитеты</w:t>
      </w:r>
      <w:r w:rsidRPr="005F0273">
        <w:t xml:space="preserve"> </w:t>
      </w:r>
      <w:r w:rsidR="001C620A" w:rsidRPr="005F0273">
        <w:t>мужчины</w:t>
      </w:r>
      <w:r w:rsidRPr="005F0273">
        <w:t xml:space="preserve"> </w:t>
      </w:r>
      <w:r w:rsidR="001C620A" w:rsidRPr="005F0273">
        <w:t>и</w:t>
      </w:r>
      <w:r w:rsidRPr="005F0273">
        <w:t xml:space="preserve"> </w:t>
      </w:r>
      <w:r w:rsidR="001C620A" w:rsidRPr="005F0273">
        <w:t>женщины</w:t>
      </w:r>
      <w:r w:rsidRPr="005F0273">
        <w:t xml:space="preserve"> </w:t>
      </w:r>
      <w:r w:rsidR="001C620A" w:rsidRPr="005F0273">
        <w:t>примерно</w:t>
      </w:r>
      <w:r w:rsidRPr="005F0273">
        <w:t xml:space="preserve"> </w:t>
      </w:r>
      <w:r w:rsidR="001C620A" w:rsidRPr="005F0273">
        <w:t>в</w:t>
      </w:r>
      <w:r w:rsidRPr="005F0273">
        <w:t xml:space="preserve"> </w:t>
      </w:r>
      <w:r w:rsidR="001C620A" w:rsidRPr="005F0273">
        <w:t>равных</w:t>
      </w:r>
      <w:r w:rsidRPr="005F0273">
        <w:t xml:space="preserve"> </w:t>
      </w:r>
      <w:r w:rsidR="001C620A" w:rsidRPr="005F0273">
        <w:t>пропорциях.</w:t>
      </w:r>
      <w:r w:rsidRPr="005F0273">
        <w:t xml:space="preserve"> </w:t>
      </w:r>
      <w:r w:rsidR="001C620A" w:rsidRPr="005F0273">
        <w:t>Высокую</w:t>
      </w:r>
      <w:r w:rsidRPr="005F0273">
        <w:t xml:space="preserve"> </w:t>
      </w:r>
      <w:r w:rsidR="001C620A" w:rsidRPr="005F0273">
        <w:t>активность</w:t>
      </w:r>
      <w:r w:rsidRPr="005F0273">
        <w:t xml:space="preserve"> </w:t>
      </w:r>
      <w:r w:rsidR="001C620A" w:rsidRPr="005F0273">
        <w:t>проявляют</w:t>
      </w:r>
      <w:r w:rsidRPr="005F0273">
        <w:t xml:space="preserve"> </w:t>
      </w:r>
      <w:r w:rsidR="001C620A" w:rsidRPr="005F0273">
        <w:t>лица</w:t>
      </w:r>
      <w:r w:rsidRPr="005F0273">
        <w:t xml:space="preserve"> </w:t>
      </w:r>
      <w:r w:rsidR="001C620A" w:rsidRPr="005F0273">
        <w:t>с</w:t>
      </w:r>
      <w:r w:rsidRPr="005F0273">
        <w:t xml:space="preserve"> </w:t>
      </w:r>
      <w:r w:rsidR="001C620A" w:rsidRPr="005F0273">
        <w:t>высшим</w:t>
      </w:r>
      <w:r w:rsidRPr="005F0273">
        <w:t xml:space="preserve"> </w:t>
      </w:r>
      <w:r w:rsidR="001C620A" w:rsidRPr="005F0273">
        <w:t>образованием,</w:t>
      </w:r>
      <w:r w:rsidRPr="005F0273">
        <w:t xml:space="preserve"> </w:t>
      </w:r>
      <w:r w:rsidR="001C620A" w:rsidRPr="005F0273">
        <w:t>которые</w:t>
      </w:r>
      <w:r w:rsidRPr="005F0273">
        <w:t xml:space="preserve"> </w:t>
      </w:r>
      <w:r w:rsidR="001C620A" w:rsidRPr="005F0273">
        <w:t>лучше</w:t>
      </w:r>
      <w:r w:rsidRPr="005F0273">
        <w:t xml:space="preserve"> </w:t>
      </w:r>
      <w:r w:rsidR="001C620A" w:rsidRPr="005F0273">
        <w:t>понимают</w:t>
      </w:r>
      <w:r w:rsidRPr="005F0273">
        <w:t xml:space="preserve"> </w:t>
      </w:r>
      <w:r w:rsidR="001C620A" w:rsidRPr="005F0273">
        <w:t>финансовые</w:t>
      </w:r>
      <w:r w:rsidRPr="005F0273">
        <w:t xml:space="preserve"> </w:t>
      </w:r>
      <w:r w:rsidR="001C620A" w:rsidRPr="005F0273">
        <w:t>механизмы</w:t>
      </w:r>
      <w:r w:rsidRPr="005F0273">
        <w:t xml:space="preserve"> </w:t>
      </w:r>
      <w:r w:rsidR="001C620A" w:rsidRPr="005F0273">
        <w:t>и</w:t>
      </w:r>
      <w:r w:rsidRPr="005F0273">
        <w:t xml:space="preserve"> </w:t>
      </w:r>
      <w:r w:rsidR="001C620A" w:rsidRPr="005F0273">
        <w:t>преимущества</w:t>
      </w:r>
      <w:r w:rsidRPr="005F0273">
        <w:t xml:space="preserve"> </w:t>
      </w:r>
      <w:r w:rsidR="001C620A" w:rsidRPr="005F0273">
        <w:t>продукта</w:t>
      </w:r>
      <w:r w:rsidRPr="005F0273">
        <w:t>»</w:t>
      </w:r>
      <w:r w:rsidR="001C620A" w:rsidRPr="005F0273">
        <w:t>,</w:t>
      </w:r>
      <w:r w:rsidRPr="005F0273">
        <w:t xml:space="preserve"> </w:t>
      </w:r>
      <w:r w:rsidR="001C620A" w:rsidRPr="005F0273">
        <w:t>-</w:t>
      </w:r>
      <w:r w:rsidRPr="005F0273">
        <w:t xml:space="preserve"> </w:t>
      </w:r>
      <w:r w:rsidR="001C620A" w:rsidRPr="005F0273">
        <w:t>уточнили</w:t>
      </w:r>
      <w:r w:rsidRPr="005F0273">
        <w:t xml:space="preserve"> </w:t>
      </w:r>
      <w:r w:rsidR="001C620A" w:rsidRPr="005F0273">
        <w:t>в</w:t>
      </w:r>
      <w:r w:rsidRPr="005F0273">
        <w:t xml:space="preserve"> </w:t>
      </w:r>
      <w:r w:rsidR="001C620A" w:rsidRPr="005F0273">
        <w:t>Nomad</w:t>
      </w:r>
      <w:r w:rsidRPr="005F0273">
        <w:t xml:space="preserve"> </w:t>
      </w:r>
      <w:r w:rsidR="001C620A" w:rsidRPr="005F0273">
        <w:t>life.</w:t>
      </w:r>
    </w:p>
    <w:p w14:paraId="13E3B3A9" w14:textId="77777777" w:rsidR="001C620A" w:rsidRPr="005F0273" w:rsidRDefault="001C620A" w:rsidP="001C620A">
      <w:r w:rsidRPr="005F0273">
        <w:t>Гарантированный</w:t>
      </w:r>
      <w:r w:rsidR="008C4A64" w:rsidRPr="005F0273">
        <w:t xml:space="preserve"> </w:t>
      </w:r>
      <w:r w:rsidRPr="005F0273">
        <w:t>доход:</w:t>
      </w:r>
      <w:r w:rsidR="008C4A64" w:rsidRPr="005F0273">
        <w:t xml:space="preserve"> </w:t>
      </w:r>
      <w:r w:rsidRPr="005F0273">
        <w:t>получайте</w:t>
      </w:r>
      <w:r w:rsidR="008C4A64" w:rsidRPr="005F0273">
        <w:t xml:space="preserve"> </w:t>
      </w:r>
      <w:r w:rsidRPr="005F0273">
        <w:t>пенсию</w:t>
      </w:r>
      <w:r w:rsidR="008C4A64" w:rsidRPr="005F0273">
        <w:t xml:space="preserve"> </w:t>
      </w:r>
      <w:r w:rsidRPr="005F0273">
        <w:t>пожизненно</w:t>
      </w:r>
      <w:r w:rsidR="008C4A64" w:rsidRPr="005F0273">
        <w:t xml:space="preserve"> </w:t>
      </w:r>
      <w:r w:rsidRPr="005F0273">
        <w:t>с</w:t>
      </w:r>
      <w:r w:rsidR="008C4A64" w:rsidRPr="005F0273">
        <w:t xml:space="preserve"> </w:t>
      </w:r>
      <w:r w:rsidRPr="005F0273">
        <w:t>50/55</w:t>
      </w:r>
      <w:r w:rsidR="008C4A64" w:rsidRPr="005F0273">
        <w:t xml:space="preserve"> </w:t>
      </w:r>
      <w:r w:rsidRPr="005F0273">
        <w:t>лет.</w:t>
      </w:r>
    </w:p>
    <w:p w14:paraId="21701BA9" w14:textId="77777777" w:rsidR="001C620A" w:rsidRPr="005F0273" w:rsidRDefault="001C620A" w:rsidP="001C620A">
      <w:r w:rsidRPr="005F0273">
        <w:t>Защита</w:t>
      </w:r>
      <w:r w:rsidR="008C4A64" w:rsidRPr="005F0273">
        <w:t xml:space="preserve"> </w:t>
      </w:r>
      <w:r w:rsidRPr="005F0273">
        <w:t>от</w:t>
      </w:r>
      <w:r w:rsidR="008C4A64" w:rsidRPr="005F0273">
        <w:t xml:space="preserve"> </w:t>
      </w:r>
      <w:r w:rsidRPr="005F0273">
        <w:t>инфляции:</w:t>
      </w:r>
      <w:r w:rsidR="008C4A64" w:rsidRPr="005F0273">
        <w:t xml:space="preserve"> </w:t>
      </w:r>
      <w:r w:rsidRPr="005F0273">
        <w:t>ваши</w:t>
      </w:r>
      <w:r w:rsidR="008C4A64" w:rsidRPr="005F0273">
        <w:t xml:space="preserve"> </w:t>
      </w:r>
      <w:r w:rsidRPr="005F0273">
        <w:t>выплаты</w:t>
      </w:r>
      <w:r w:rsidR="008C4A64" w:rsidRPr="005F0273">
        <w:t xml:space="preserve"> </w:t>
      </w:r>
      <w:r w:rsidRPr="005F0273">
        <w:t>будут</w:t>
      </w:r>
      <w:r w:rsidR="008C4A64" w:rsidRPr="005F0273">
        <w:t xml:space="preserve"> </w:t>
      </w:r>
      <w:r w:rsidRPr="005F0273">
        <w:t>ежегодно</w:t>
      </w:r>
      <w:r w:rsidR="008C4A64" w:rsidRPr="005F0273">
        <w:t xml:space="preserve"> </w:t>
      </w:r>
      <w:r w:rsidRPr="005F0273">
        <w:t>увеличиваться</w:t>
      </w:r>
      <w:r w:rsidR="008C4A64" w:rsidRPr="005F0273">
        <w:t xml:space="preserve"> </w:t>
      </w:r>
      <w:r w:rsidRPr="005F0273">
        <w:t>на</w:t>
      </w:r>
      <w:r w:rsidR="008C4A64" w:rsidRPr="005F0273">
        <w:t xml:space="preserve"> </w:t>
      </w:r>
      <w:r w:rsidRPr="005F0273">
        <w:t>7%.</w:t>
      </w:r>
    </w:p>
    <w:p w14:paraId="64E1DDE3" w14:textId="77777777" w:rsidR="001C620A" w:rsidRPr="005F0273" w:rsidRDefault="001C620A" w:rsidP="001C620A">
      <w:r w:rsidRPr="005F0273">
        <w:lastRenderedPageBreak/>
        <w:t>Наследственное</w:t>
      </w:r>
      <w:r w:rsidR="008C4A64" w:rsidRPr="005F0273">
        <w:t xml:space="preserve"> </w:t>
      </w:r>
      <w:r w:rsidRPr="005F0273">
        <w:t>планирование:</w:t>
      </w:r>
      <w:r w:rsidR="008C4A64" w:rsidRPr="005F0273">
        <w:t xml:space="preserve"> </w:t>
      </w:r>
      <w:r w:rsidRPr="005F0273">
        <w:t>ваш</w:t>
      </w:r>
      <w:r w:rsidR="008C4A64" w:rsidRPr="005F0273">
        <w:t xml:space="preserve"> </w:t>
      </w:r>
      <w:r w:rsidRPr="005F0273">
        <w:t>наследник</w:t>
      </w:r>
      <w:r w:rsidR="008C4A64" w:rsidRPr="005F0273">
        <w:t xml:space="preserve"> </w:t>
      </w:r>
      <w:r w:rsidRPr="005F0273">
        <w:t>будет</w:t>
      </w:r>
      <w:r w:rsidR="008C4A64" w:rsidRPr="005F0273">
        <w:t xml:space="preserve"> </w:t>
      </w:r>
      <w:r w:rsidRPr="005F0273">
        <w:t>получать</w:t>
      </w:r>
      <w:r w:rsidR="008C4A64" w:rsidRPr="005F0273">
        <w:t xml:space="preserve"> </w:t>
      </w:r>
      <w:r w:rsidRPr="005F0273">
        <w:t>выплаты</w:t>
      </w:r>
      <w:r w:rsidR="008C4A64" w:rsidRPr="005F0273">
        <w:t xml:space="preserve"> </w:t>
      </w:r>
      <w:r w:rsidRPr="005F0273">
        <w:t>в</w:t>
      </w:r>
      <w:r w:rsidR="008C4A64" w:rsidRPr="005F0273">
        <w:t xml:space="preserve"> </w:t>
      </w:r>
      <w:r w:rsidRPr="005F0273">
        <w:t>течение</w:t>
      </w:r>
      <w:r w:rsidR="008C4A64" w:rsidRPr="005F0273">
        <w:t xml:space="preserve"> </w:t>
      </w:r>
      <w:r w:rsidRPr="005F0273">
        <w:t>гарантированного</w:t>
      </w:r>
      <w:r w:rsidR="008C4A64" w:rsidRPr="005F0273">
        <w:t xml:space="preserve"> </w:t>
      </w:r>
      <w:r w:rsidRPr="005F0273">
        <w:t>периода.</w:t>
      </w:r>
    </w:p>
    <w:p w14:paraId="480A2FD8" w14:textId="77777777" w:rsidR="001C620A" w:rsidRPr="005F0273" w:rsidRDefault="001C620A" w:rsidP="001C620A">
      <w:r w:rsidRPr="005F0273">
        <w:t>Объединение</w:t>
      </w:r>
      <w:r w:rsidR="008C4A64" w:rsidRPr="005F0273">
        <w:t xml:space="preserve"> </w:t>
      </w:r>
      <w:r w:rsidRPr="005F0273">
        <w:t>накоплений:</w:t>
      </w:r>
      <w:r w:rsidR="008C4A64" w:rsidRPr="005F0273">
        <w:t xml:space="preserve"> </w:t>
      </w:r>
      <w:r w:rsidRPr="005F0273">
        <w:t>вы</w:t>
      </w:r>
      <w:r w:rsidR="008C4A64" w:rsidRPr="005F0273">
        <w:t xml:space="preserve"> </w:t>
      </w:r>
      <w:r w:rsidRPr="005F0273">
        <w:t>можете</w:t>
      </w:r>
      <w:r w:rsidR="008C4A64" w:rsidRPr="005F0273">
        <w:t xml:space="preserve"> </w:t>
      </w:r>
      <w:r w:rsidRPr="005F0273">
        <w:t>объединить</w:t>
      </w:r>
      <w:r w:rsidR="008C4A64" w:rsidRPr="005F0273">
        <w:t xml:space="preserve"> </w:t>
      </w:r>
      <w:r w:rsidRPr="005F0273">
        <w:t>ваши</w:t>
      </w:r>
      <w:r w:rsidR="008C4A64" w:rsidRPr="005F0273">
        <w:t xml:space="preserve"> </w:t>
      </w:r>
      <w:r w:rsidRPr="005F0273">
        <w:t>накопления</w:t>
      </w:r>
      <w:r w:rsidR="008C4A64" w:rsidRPr="005F0273">
        <w:t xml:space="preserve"> </w:t>
      </w:r>
      <w:r w:rsidRPr="005F0273">
        <w:t>с</w:t>
      </w:r>
      <w:r w:rsidR="008C4A64" w:rsidRPr="005F0273">
        <w:t xml:space="preserve"> </w:t>
      </w:r>
      <w:r w:rsidRPr="005F0273">
        <w:t>супругами</w:t>
      </w:r>
      <w:r w:rsidR="008C4A64" w:rsidRPr="005F0273">
        <w:t xml:space="preserve"> </w:t>
      </w:r>
      <w:r w:rsidRPr="005F0273">
        <w:t>или</w:t>
      </w:r>
      <w:r w:rsidR="008C4A64" w:rsidRPr="005F0273">
        <w:t xml:space="preserve"> </w:t>
      </w:r>
      <w:r w:rsidRPr="005F0273">
        <w:t>родственниками.</w:t>
      </w:r>
    </w:p>
    <w:p w14:paraId="49DA5E44" w14:textId="77777777" w:rsidR="001C620A" w:rsidRPr="005F0273" w:rsidRDefault="001C620A" w:rsidP="001C620A">
      <w:r w:rsidRPr="005F0273">
        <w:t>Специальные</w:t>
      </w:r>
      <w:r w:rsidR="008C4A64" w:rsidRPr="005F0273">
        <w:t xml:space="preserve"> </w:t>
      </w:r>
      <w:r w:rsidRPr="005F0273">
        <w:t>условия:</w:t>
      </w:r>
      <w:r w:rsidR="008C4A64" w:rsidRPr="005F0273">
        <w:t xml:space="preserve"> </w:t>
      </w:r>
      <w:r w:rsidRPr="005F0273">
        <w:t>если</w:t>
      </w:r>
      <w:r w:rsidR="008C4A64" w:rsidRPr="005F0273">
        <w:t xml:space="preserve"> </w:t>
      </w:r>
      <w:r w:rsidRPr="005F0273">
        <w:t>за</w:t>
      </w:r>
      <w:r w:rsidR="008C4A64" w:rsidRPr="005F0273">
        <w:t xml:space="preserve"> </w:t>
      </w:r>
      <w:r w:rsidRPr="005F0273">
        <w:t>вас</w:t>
      </w:r>
      <w:r w:rsidR="008C4A64" w:rsidRPr="005F0273">
        <w:t xml:space="preserve"> </w:t>
      </w:r>
      <w:r w:rsidRPr="005F0273">
        <w:t>уплачены</w:t>
      </w:r>
      <w:r w:rsidR="008C4A64" w:rsidRPr="005F0273">
        <w:t xml:space="preserve"> </w:t>
      </w:r>
      <w:r w:rsidRPr="005F0273">
        <w:t>ОППВ*</w:t>
      </w:r>
      <w:r w:rsidR="008C4A64" w:rsidRPr="005F0273">
        <w:t xml:space="preserve"> </w:t>
      </w:r>
      <w:r w:rsidRPr="005F0273">
        <w:t>не</w:t>
      </w:r>
      <w:r w:rsidR="008C4A64" w:rsidRPr="005F0273">
        <w:t xml:space="preserve"> </w:t>
      </w:r>
      <w:r w:rsidRPr="005F0273">
        <w:t>менее</w:t>
      </w:r>
      <w:r w:rsidR="008C4A64" w:rsidRPr="005F0273">
        <w:t xml:space="preserve"> </w:t>
      </w:r>
      <w:r w:rsidRPr="005F0273">
        <w:t>60</w:t>
      </w:r>
      <w:r w:rsidR="008C4A64" w:rsidRPr="005F0273">
        <w:t xml:space="preserve"> </w:t>
      </w:r>
      <w:r w:rsidRPr="005F0273">
        <w:t>месяцев.</w:t>
      </w:r>
    </w:p>
    <w:p w14:paraId="595F26A7" w14:textId="77777777" w:rsidR="001C620A" w:rsidRPr="005F0273" w:rsidRDefault="001C620A" w:rsidP="001C620A">
      <w:r w:rsidRPr="005F0273">
        <w:t>Надежность:</w:t>
      </w:r>
      <w:r w:rsidR="008C4A64" w:rsidRPr="005F0273">
        <w:t xml:space="preserve"> </w:t>
      </w:r>
      <w:r w:rsidRPr="005F0273">
        <w:t>ваши</w:t>
      </w:r>
      <w:r w:rsidR="008C4A64" w:rsidRPr="005F0273">
        <w:t xml:space="preserve"> </w:t>
      </w:r>
      <w:r w:rsidRPr="005F0273">
        <w:t>выплаты</w:t>
      </w:r>
      <w:r w:rsidR="008C4A64" w:rsidRPr="005F0273">
        <w:t xml:space="preserve"> </w:t>
      </w:r>
      <w:r w:rsidRPr="005F0273">
        <w:t>гарантирует</w:t>
      </w:r>
      <w:r w:rsidR="008C4A64" w:rsidRPr="005F0273">
        <w:t xml:space="preserve"> </w:t>
      </w:r>
      <w:r w:rsidRPr="005F0273">
        <w:t>Фонд</w:t>
      </w:r>
      <w:r w:rsidR="008C4A64" w:rsidRPr="005F0273">
        <w:t xml:space="preserve"> </w:t>
      </w:r>
      <w:r w:rsidRPr="005F0273">
        <w:t>гарантирования</w:t>
      </w:r>
      <w:r w:rsidR="008C4A64" w:rsidRPr="005F0273">
        <w:t xml:space="preserve"> </w:t>
      </w:r>
      <w:r w:rsidRPr="005F0273">
        <w:t>страховых</w:t>
      </w:r>
      <w:r w:rsidR="008C4A64" w:rsidRPr="005F0273">
        <w:t xml:space="preserve"> </w:t>
      </w:r>
      <w:r w:rsidRPr="005F0273">
        <w:t>выплат.</w:t>
      </w:r>
    </w:p>
    <w:p w14:paraId="325AA73D" w14:textId="77777777" w:rsidR="001C620A" w:rsidRPr="005F0273" w:rsidRDefault="001C620A" w:rsidP="001C620A">
      <w:r w:rsidRPr="005F0273">
        <w:t>Возможность</w:t>
      </w:r>
      <w:r w:rsidR="008C4A64" w:rsidRPr="005F0273">
        <w:t xml:space="preserve"> </w:t>
      </w:r>
      <w:r w:rsidRPr="005F0273">
        <w:t>оформления</w:t>
      </w:r>
      <w:r w:rsidR="008C4A64" w:rsidRPr="005F0273">
        <w:t xml:space="preserve"> </w:t>
      </w:r>
      <w:r w:rsidRPr="005F0273">
        <w:t>договора</w:t>
      </w:r>
      <w:r w:rsidR="008C4A64" w:rsidRPr="005F0273">
        <w:t xml:space="preserve"> </w:t>
      </w:r>
      <w:r w:rsidRPr="005F0273">
        <w:t>онлайн</w:t>
      </w:r>
      <w:r w:rsidR="008C4A64" w:rsidRPr="005F0273">
        <w:t xml:space="preserve"> </w:t>
      </w:r>
      <w:r w:rsidRPr="005F0273">
        <w:t>через</w:t>
      </w:r>
      <w:r w:rsidR="008C4A64" w:rsidRPr="005F0273">
        <w:t xml:space="preserve"> </w:t>
      </w:r>
      <w:r w:rsidRPr="005F0273">
        <w:t>личный</w:t>
      </w:r>
      <w:r w:rsidR="008C4A64" w:rsidRPr="005F0273">
        <w:t xml:space="preserve"> </w:t>
      </w:r>
      <w:r w:rsidRPr="005F0273">
        <w:t>кабинет</w:t>
      </w:r>
      <w:r w:rsidR="008C4A64" w:rsidRPr="005F0273">
        <w:t xml:space="preserve"> </w:t>
      </w:r>
      <w:r w:rsidRPr="005F0273">
        <w:t>клиента.</w:t>
      </w:r>
    </w:p>
    <w:p w14:paraId="5ACEAF71" w14:textId="77777777" w:rsidR="001C620A" w:rsidRPr="005F0273" w:rsidRDefault="001C620A" w:rsidP="001C620A">
      <w:hyperlink r:id="rId45" w:history="1">
        <w:r w:rsidRPr="005F0273">
          <w:rPr>
            <w:rStyle w:val="a4"/>
          </w:rPr>
          <w:t>https://prodengi.kz/post/nazvany-preimushhestva-pensionnogo-annuiteta</w:t>
        </w:r>
      </w:hyperlink>
      <w:r w:rsidR="008C4A64" w:rsidRPr="005F0273">
        <w:t xml:space="preserve"> </w:t>
      </w:r>
    </w:p>
    <w:p w14:paraId="462D6B8D" w14:textId="77777777" w:rsidR="00C329C3" w:rsidRPr="005F0273" w:rsidRDefault="005F12AD" w:rsidP="00C329C3">
      <w:pPr>
        <w:pStyle w:val="2"/>
      </w:pPr>
      <w:bookmarkStart w:id="150" w:name="_Toc184794675"/>
      <w:r w:rsidRPr="005F0273">
        <w:t>КАЗЛента</w:t>
      </w:r>
      <w:r w:rsidR="00C329C3" w:rsidRPr="005F0273">
        <w:t>.</w:t>
      </w:r>
      <w:r w:rsidR="00C329C3" w:rsidRPr="005F0273">
        <w:rPr>
          <w:lang w:val="en-US"/>
        </w:rPr>
        <w:t>kz</w:t>
      </w:r>
      <w:r w:rsidR="00C329C3" w:rsidRPr="005F0273">
        <w:t>,</w:t>
      </w:r>
      <w:r w:rsidR="008C4A64" w:rsidRPr="005F0273">
        <w:t xml:space="preserve"> </w:t>
      </w:r>
      <w:r w:rsidR="00C329C3" w:rsidRPr="005F0273">
        <w:t>10.12.2024,</w:t>
      </w:r>
      <w:r w:rsidR="008C4A64" w:rsidRPr="005F0273">
        <w:t xml:space="preserve"> </w:t>
      </w:r>
      <w:r w:rsidR="00C329C3" w:rsidRPr="005F0273">
        <w:t>Стало</w:t>
      </w:r>
      <w:r w:rsidR="008C4A64" w:rsidRPr="005F0273">
        <w:t xml:space="preserve"> </w:t>
      </w:r>
      <w:r w:rsidR="00C329C3" w:rsidRPr="005F0273">
        <w:t>известно,</w:t>
      </w:r>
      <w:r w:rsidR="008C4A64" w:rsidRPr="005F0273">
        <w:t xml:space="preserve"> </w:t>
      </w:r>
      <w:r w:rsidR="00C329C3" w:rsidRPr="005F0273">
        <w:t>насколько</w:t>
      </w:r>
      <w:r w:rsidR="008C4A64" w:rsidRPr="005F0273">
        <w:t xml:space="preserve"> </w:t>
      </w:r>
      <w:r w:rsidR="00C329C3" w:rsidRPr="005F0273">
        <w:t>повысят</w:t>
      </w:r>
      <w:r w:rsidR="008C4A64" w:rsidRPr="005F0273">
        <w:t xml:space="preserve"> </w:t>
      </w:r>
      <w:r w:rsidR="00C329C3" w:rsidRPr="005F0273">
        <w:t>пенсии</w:t>
      </w:r>
      <w:r w:rsidR="008C4A64" w:rsidRPr="005F0273">
        <w:t xml:space="preserve"> </w:t>
      </w:r>
      <w:r w:rsidR="00C329C3" w:rsidRPr="005F0273">
        <w:t>в</w:t>
      </w:r>
      <w:r w:rsidR="008C4A64" w:rsidRPr="005F0273">
        <w:t xml:space="preserve"> </w:t>
      </w:r>
      <w:r w:rsidR="00C329C3" w:rsidRPr="005F0273">
        <w:t>2025</w:t>
      </w:r>
      <w:r w:rsidR="008C4A64" w:rsidRPr="005F0273">
        <w:t xml:space="preserve"> </w:t>
      </w:r>
      <w:r w:rsidR="00C329C3" w:rsidRPr="005F0273">
        <w:t>году</w:t>
      </w:r>
      <w:r w:rsidR="008C4A64" w:rsidRPr="005F0273">
        <w:t xml:space="preserve"> </w:t>
      </w:r>
      <w:r w:rsidR="00C329C3" w:rsidRPr="005F0273">
        <w:t>в</w:t>
      </w:r>
      <w:r w:rsidR="008C4A64" w:rsidRPr="005F0273">
        <w:t xml:space="preserve"> </w:t>
      </w:r>
      <w:r w:rsidR="00C329C3" w:rsidRPr="005F0273">
        <w:t>Казахстане</w:t>
      </w:r>
      <w:bookmarkEnd w:id="150"/>
    </w:p>
    <w:p w14:paraId="5783D078" w14:textId="77777777" w:rsidR="00C329C3" w:rsidRPr="005F0273" w:rsidRDefault="00C329C3" w:rsidP="00BF24C9">
      <w:pPr>
        <w:pStyle w:val="3"/>
      </w:pPr>
      <w:bookmarkStart w:id="151" w:name="_Toc184794676"/>
      <w:r w:rsidRPr="005F0273">
        <w:t>В</w:t>
      </w:r>
      <w:r w:rsidR="008C4A64" w:rsidRPr="005F0273">
        <w:t xml:space="preserve"> </w:t>
      </w:r>
      <w:r w:rsidRPr="005F0273">
        <w:t>Казахстане</w:t>
      </w:r>
      <w:r w:rsidR="008C4A64" w:rsidRPr="005F0273">
        <w:t xml:space="preserve"> </w:t>
      </w:r>
      <w:r w:rsidRPr="005F0273">
        <w:t>с</w:t>
      </w:r>
      <w:r w:rsidR="008C4A64" w:rsidRPr="005F0273">
        <w:t xml:space="preserve"> </w:t>
      </w:r>
      <w:r w:rsidRPr="005F0273">
        <w:t>2025</w:t>
      </w:r>
      <w:r w:rsidR="008C4A64" w:rsidRPr="005F0273">
        <w:t xml:space="preserve"> </w:t>
      </w:r>
      <w:r w:rsidRPr="005F0273">
        <w:t>года</w:t>
      </w:r>
      <w:r w:rsidR="008C4A64" w:rsidRPr="005F0273">
        <w:t xml:space="preserve"> </w:t>
      </w:r>
      <w:r w:rsidRPr="005F0273">
        <w:t>увеличат</w:t>
      </w:r>
      <w:r w:rsidR="008C4A64" w:rsidRPr="005F0273">
        <w:t xml:space="preserve"> </w:t>
      </w:r>
      <w:r w:rsidRPr="005F0273">
        <w:t>пенсии</w:t>
      </w:r>
      <w:r w:rsidR="008C4A64" w:rsidRPr="005F0273">
        <w:t xml:space="preserve"> </w:t>
      </w:r>
      <w:r w:rsidRPr="005F0273">
        <w:t>и</w:t>
      </w:r>
      <w:r w:rsidR="008C4A64" w:rsidRPr="005F0273">
        <w:t xml:space="preserve"> </w:t>
      </w:r>
      <w:r w:rsidRPr="005F0273">
        <w:t>обязательные</w:t>
      </w:r>
      <w:r w:rsidR="008C4A64" w:rsidRPr="005F0273">
        <w:t xml:space="preserve"> </w:t>
      </w:r>
      <w:r w:rsidRPr="005F0273">
        <w:t>пенсионные</w:t>
      </w:r>
      <w:r w:rsidR="008C4A64" w:rsidRPr="005F0273">
        <w:t xml:space="preserve"> </w:t>
      </w:r>
      <w:r w:rsidRPr="005F0273">
        <w:t>взносы,</w:t>
      </w:r>
      <w:r w:rsidR="008C4A64" w:rsidRPr="005F0273">
        <w:t xml:space="preserve"> </w:t>
      </w:r>
      <w:r w:rsidRPr="005F0273">
        <w:t>передает</w:t>
      </w:r>
      <w:r w:rsidR="008C4A64" w:rsidRPr="005F0273">
        <w:t xml:space="preserve"> </w:t>
      </w:r>
      <w:r w:rsidRPr="005F0273">
        <w:rPr>
          <w:lang w:val="en-US"/>
        </w:rPr>
        <w:t>kazlenta</w:t>
      </w:r>
      <w:r w:rsidRPr="005F0273">
        <w:t>.</w:t>
      </w:r>
      <w:r w:rsidRPr="005F0273">
        <w:rPr>
          <w:lang w:val="en-US"/>
        </w:rPr>
        <w:t>kz</w:t>
      </w:r>
      <w:r w:rsidRPr="005F0273">
        <w:t>.</w:t>
      </w:r>
      <w:r w:rsidR="008C4A64" w:rsidRPr="005F0273">
        <w:t xml:space="preserve"> </w:t>
      </w:r>
      <w:r w:rsidRPr="005F0273">
        <w:t>В</w:t>
      </w:r>
      <w:r w:rsidR="008C4A64" w:rsidRPr="005F0273">
        <w:t xml:space="preserve"> </w:t>
      </w:r>
      <w:r w:rsidRPr="005F0273">
        <w:t>бюджете</w:t>
      </w:r>
      <w:r w:rsidR="008C4A64" w:rsidRPr="005F0273">
        <w:t xml:space="preserve"> </w:t>
      </w:r>
      <w:r w:rsidRPr="005F0273">
        <w:t>Республики</w:t>
      </w:r>
      <w:r w:rsidR="008C4A64" w:rsidRPr="005F0273">
        <w:t xml:space="preserve"> </w:t>
      </w:r>
      <w:r w:rsidRPr="005F0273">
        <w:t>Казахстан</w:t>
      </w:r>
      <w:r w:rsidR="008C4A64" w:rsidRPr="005F0273">
        <w:t xml:space="preserve"> </w:t>
      </w:r>
      <w:r w:rsidRPr="005F0273">
        <w:t>на</w:t>
      </w:r>
      <w:r w:rsidR="008C4A64" w:rsidRPr="005F0273">
        <w:t xml:space="preserve"> </w:t>
      </w:r>
      <w:r w:rsidRPr="005F0273">
        <w:t>2025-2027</w:t>
      </w:r>
      <w:r w:rsidR="008C4A64" w:rsidRPr="005F0273">
        <w:t xml:space="preserve"> </w:t>
      </w:r>
      <w:r w:rsidRPr="005F0273">
        <w:t>годы</w:t>
      </w:r>
      <w:r w:rsidR="008C4A64" w:rsidRPr="005F0273">
        <w:t xml:space="preserve"> </w:t>
      </w:r>
      <w:r w:rsidRPr="005F0273">
        <w:t>предусмотрены</w:t>
      </w:r>
      <w:r w:rsidR="008C4A64" w:rsidRPr="005F0273">
        <w:t xml:space="preserve"> </w:t>
      </w:r>
      <w:r w:rsidRPr="005F0273">
        <w:t>значительные</w:t>
      </w:r>
      <w:r w:rsidR="008C4A64" w:rsidRPr="005F0273">
        <w:t xml:space="preserve"> </w:t>
      </w:r>
      <w:r w:rsidRPr="005F0273">
        <w:t>расходы</w:t>
      </w:r>
      <w:r w:rsidR="008C4A64" w:rsidRPr="005F0273">
        <w:t xml:space="preserve"> </w:t>
      </w:r>
      <w:r w:rsidRPr="005F0273">
        <w:t>на</w:t>
      </w:r>
      <w:r w:rsidR="008C4A64" w:rsidRPr="005F0273">
        <w:t xml:space="preserve"> «</w:t>
      </w:r>
      <w:r w:rsidRPr="005F0273">
        <w:t>Социальную</w:t>
      </w:r>
      <w:r w:rsidR="008C4A64" w:rsidRPr="005F0273">
        <w:t xml:space="preserve"> </w:t>
      </w:r>
      <w:r w:rsidRPr="005F0273">
        <w:t>помощь</w:t>
      </w:r>
      <w:r w:rsidR="008C4A64" w:rsidRPr="005F0273">
        <w:t xml:space="preserve"> </w:t>
      </w:r>
      <w:r w:rsidRPr="005F0273">
        <w:t>и</w:t>
      </w:r>
      <w:r w:rsidR="008C4A64" w:rsidRPr="005F0273">
        <w:t xml:space="preserve"> </w:t>
      </w:r>
      <w:r w:rsidRPr="005F0273">
        <w:t>социальное</w:t>
      </w:r>
      <w:r w:rsidR="008C4A64" w:rsidRPr="005F0273">
        <w:t xml:space="preserve"> </w:t>
      </w:r>
      <w:r w:rsidRPr="005F0273">
        <w:t>обеспечение</w:t>
      </w:r>
      <w:r w:rsidR="008C4A64" w:rsidRPr="005F0273">
        <w:t>»</w:t>
      </w:r>
      <w:r w:rsidRPr="005F0273">
        <w:t>,</w:t>
      </w:r>
      <w:r w:rsidR="008C4A64" w:rsidRPr="005F0273">
        <w:t xml:space="preserve"> </w:t>
      </w:r>
      <w:r w:rsidRPr="005F0273">
        <w:t>которые</w:t>
      </w:r>
      <w:r w:rsidR="008C4A64" w:rsidRPr="005F0273">
        <w:t xml:space="preserve"> </w:t>
      </w:r>
      <w:r w:rsidRPr="005F0273">
        <w:t>будут</w:t>
      </w:r>
      <w:r w:rsidR="008C4A64" w:rsidRPr="005F0273">
        <w:t xml:space="preserve"> </w:t>
      </w:r>
      <w:r w:rsidRPr="005F0273">
        <w:t>направлены</w:t>
      </w:r>
      <w:r w:rsidR="008C4A64" w:rsidRPr="005F0273">
        <w:t xml:space="preserve"> </w:t>
      </w:r>
      <w:r w:rsidRPr="005F0273">
        <w:t>на</w:t>
      </w:r>
      <w:r w:rsidR="008C4A64" w:rsidRPr="005F0273">
        <w:t xml:space="preserve"> </w:t>
      </w:r>
      <w:r w:rsidRPr="005F0273">
        <w:t>поддержку</w:t>
      </w:r>
      <w:r w:rsidR="008C4A64" w:rsidRPr="005F0273">
        <w:t xml:space="preserve"> </w:t>
      </w:r>
      <w:r w:rsidRPr="005F0273">
        <w:t>уязвимых</w:t>
      </w:r>
      <w:r w:rsidR="008C4A64" w:rsidRPr="005F0273">
        <w:t xml:space="preserve"> </w:t>
      </w:r>
      <w:r w:rsidRPr="005F0273">
        <w:t>слоев</w:t>
      </w:r>
      <w:r w:rsidR="008C4A64" w:rsidRPr="005F0273">
        <w:t xml:space="preserve"> </w:t>
      </w:r>
      <w:r w:rsidRPr="005F0273">
        <w:t>населения,</w:t>
      </w:r>
      <w:r w:rsidR="008C4A64" w:rsidRPr="005F0273">
        <w:t xml:space="preserve"> </w:t>
      </w:r>
      <w:r w:rsidRPr="005F0273">
        <w:t>выплату</w:t>
      </w:r>
      <w:r w:rsidR="008C4A64" w:rsidRPr="005F0273">
        <w:t xml:space="preserve"> </w:t>
      </w:r>
      <w:r w:rsidRPr="005F0273">
        <w:t>пенсий</w:t>
      </w:r>
      <w:r w:rsidR="008C4A64" w:rsidRPr="005F0273">
        <w:t xml:space="preserve"> </w:t>
      </w:r>
      <w:r w:rsidRPr="005F0273">
        <w:t>и</w:t>
      </w:r>
      <w:r w:rsidR="008C4A64" w:rsidRPr="005F0273">
        <w:t xml:space="preserve"> </w:t>
      </w:r>
      <w:r w:rsidRPr="005F0273">
        <w:t>пособий.</w:t>
      </w:r>
      <w:bookmarkEnd w:id="151"/>
    </w:p>
    <w:p w14:paraId="76E17A09" w14:textId="77777777" w:rsidR="00C329C3" w:rsidRPr="005F0273" w:rsidRDefault="00C329C3" w:rsidP="00C329C3">
      <w:r w:rsidRPr="005F0273">
        <w:t>Так,</w:t>
      </w:r>
      <w:r w:rsidR="008C4A64" w:rsidRPr="005F0273">
        <w:t xml:space="preserve"> </w:t>
      </w:r>
      <w:r w:rsidRPr="005F0273">
        <w:t>объемы</w:t>
      </w:r>
      <w:r w:rsidR="008C4A64" w:rsidRPr="005F0273">
        <w:t xml:space="preserve"> </w:t>
      </w:r>
      <w:r w:rsidRPr="005F0273">
        <w:t>расходов</w:t>
      </w:r>
      <w:r w:rsidR="008C4A64" w:rsidRPr="005F0273">
        <w:t xml:space="preserve"> </w:t>
      </w:r>
      <w:r w:rsidRPr="005F0273">
        <w:t>на</w:t>
      </w:r>
      <w:r w:rsidR="008C4A64" w:rsidRPr="005F0273">
        <w:t xml:space="preserve"> </w:t>
      </w:r>
      <w:r w:rsidRPr="005F0273">
        <w:t>социальную</w:t>
      </w:r>
      <w:r w:rsidR="008C4A64" w:rsidRPr="005F0273">
        <w:t xml:space="preserve"> </w:t>
      </w:r>
      <w:r w:rsidRPr="005F0273">
        <w:t>помощь</w:t>
      </w:r>
      <w:r w:rsidR="008C4A64" w:rsidRPr="005F0273">
        <w:t xml:space="preserve"> </w:t>
      </w:r>
      <w:r w:rsidRPr="005F0273">
        <w:t>и</w:t>
      </w:r>
      <w:r w:rsidR="008C4A64" w:rsidRPr="005F0273">
        <w:t xml:space="preserve"> </w:t>
      </w:r>
      <w:r w:rsidRPr="005F0273">
        <w:t>социальное</w:t>
      </w:r>
      <w:r w:rsidR="008C4A64" w:rsidRPr="005F0273">
        <w:t xml:space="preserve"> </w:t>
      </w:r>
      <w:r w:rsidRPr="005F0273">
        <w:t>обеспечение</w:t>
      </w:r>
      <w:r w:rsidR="008C4A64" w:rsidRPr="005F0273">
        <w:t xml:space="preserve"> </w:t>
      </w:r>
      <w:r w:rsidRPr="005F0273">
        <w:t>запланированы</w:t>
      </w:r>
      <w:r w:rsidR="008C4A64" w:rsidRPr="005F0273">
        <w:t xml:space="preserve"> </w:t>
      </w:r>
      <w:r w:rsidRPr="005F0273">
        <w:t>на</w:t>
      </w:r>
      <w:r w:rsidR="008C4A64" w:rsidRPr="005F0273">
        <w:t xml:space="preserve"> </w:t>
      </w:r>
      <w:r w:rsidRPr="005F0273">
        <w:t>уровне:</w:t>
      </w:r>
    </w:p>
    <w:p w14:paraId="4313A16E" w14:textId="77777777" w:rsidR="00C329C3" w:rsidRPr="005F0273" w:rsidRDefault="008C4A64" w:rsidP="00C329C3">
      <w:r w:rsidRPr="005F0273">
        <w:t xml:space="preserve">    </w:t>
      </w:r>
      <w:r w:rsidR="00C329C3" w:rsidRPr="005F0273">
        <w:t>6</w:t>
      </w:r>
      <w:r w:rsidRPr="005F0273">
        <w:t xml:space="preserve"> </w:t>
      </w:r>
      <w:r w:rsidR="00C329C3" w:rsidRPr="005F0273">
        <w:t>108</w:t>
      </w:r>
      <w:r w:rsidRPr="005F0273">
        <w:t xml:space="preserve"> </w:t>
      </w:r>
      <w:r w:rsidR="00C329C3" w:rsidRPr="005F0273">
        <w:t>396</w:t>
      </w:r>
      <w:r w:rsidRPr="005F0273">
        <w:t xml:space="preserve"> </w:t>
      </w:r>
      <w:r w:rsidR="00C329C3" w:rsidRPr="005F0273">
        <w:t>231</w:t>
      </w:r>
      <w:r w:rsidRPr="005F0273">
        <w:t xml:space="preserve"> </w:t>
      </w:r>
      <w:r w:rsidR="00C329C3" w:rsidRPr="005F0273">
        <w:t>тыс.</w:t>
      </w:r>
      <w:r w:rsidRPr="005F0273">
        <w:t xml:space="preserve"> </w:t>
      </w:r>
      <w:r w:rsidR="00C329C3" w:rsidRPr="005F0273">
        <w:t>тенге</w:t>
      </w:r>
      <w:r w:rsidRPr="005F0273">
        <w:t xml:space="preserve"> </w:t>
      </w:r>
      <w:r w:rsidR="00C329C3" w:rsidRPr="005F0273">
        <w:t>на</w:t>
      </w:r>
      <w:r w:rsidRPr="005F0273">
        <w:t xml:space="preserve"> </w:t>
      </w:r>
      <w:r w:rsidR="00C329C3" w:rsidRPr="005F0273">
        <w:t>2025</w:t>
      </w:r>
      <w:r w:rsidRPr="005F0273">
        <w:t xml:space="preserve"> </w:t>
      </w:r>
      <w:r w:rsidR="00C329C3" w:rsidRPr="005F0273">
        <w:t>год;</w:t>
      </w:r>
    </w:p>
    <w:p w14:paraId="6324E408" w14:textId="77777777" w:rsidR="00C329C3" w:rsidRPr="005F0273" w:rsidRDefault="008C4A64" w:rsidP="00C329C3">
      <w:r w:rsidRPr="005F0273">
        <w:t xml:space="preserve">    </w:t>
      </w:r>
      <w:r w:rsidR="00C329C3" w:rsidRPr="005F0273">
        <w:t>6</w:t>
      </w:r>
      <w:r w:rsidRPr="005F0273">
        <w:t xml:space="preserve"> </w:t>
      </w:r>
      <w:r w:rsidR="00C329C3" w:rsidRPr="005F0273">
        <w:t>765</w:t>
      </w:r>
      <w:r w:rsidRPr="005F0273">
        <w:t xml:space="preserve"> </w:t>
      </w:r>
      <w:r w:rsidR="00C329C3" w:rsidRPr="005F0273">
        <w:t>295</w:t>
      </w:r>
      <w:r w:rsidRPr="005F0273">
        <w:t xml:space="preserve"> </w:t>
      </w:r>
      <w:r w:rsidR="00C329C3" w:rsidRPr="005F0273">
        <w:t>760</w:t>
      </w:r>
      <w:r w:rsidRPr="005F0273">
        <w:t xml:space="preserve"> </w:t>
      </w:r>
      <w:r w:rsidR="00C329C3" w:rsidRPr="005F0273">
        <w:t>тыс.</w:t>
      </w:r>
      <w:r w:rsidRPr="005F0273">
        <w:t xml:space="preserve"> </w:t>
      </w:r>
      <w:r w:rsidR="00C329C3" w:rsidRPr="005F0273">
        <w:t>тенге</w:t>
      </w:r>
      <w:r w:rsidRPr="005F0273">
        <w:t xml:space="preserve"> </w:t>
      </w:r>
      <w:r w:rsidR="00C329C3" w:rsidRPr="005F0273">
        <w:t>на</w:t>
      </w:r>
      <w:r w:rsidRPr="005F0273">
        <w:t xml:space="preserve"> </w:t>
      </w:r>
      <w:r w:rsidR="00C329C3" w:rsidRPr="005F0273">
        <w:t>2026</w:t>
      </w:r>
      <w:r w:rsidRPr="005F0273">
        <w:t xml:space="preserve"> </w:t>
      </w:r>
      <w:r w:rsidR="00C329C3" w:rsidRPr="005F0273">
        <w:t>год;</w:t>
      </w:r>
    </w:p>
    <w:p w14:paraId="194CF667" w14:textId="77777777" w:rsidR="00C329C3" w:rsidRPr="005F0273" w:rsidRDefault="008C4A64" w:rsidP="00C329C3">
      <w:r w:rsidRPr="005F0273">
        <w:t xml:space="preserve">    </w:t>
      </w:r>
      <w:r w:rsidR="00C329C3" w:rsidRPr="005F0273">
        <w:t>7</w:t>
      </w:r>
      <w:r w:rsidRPr="005F0273">
        <w:t xml:space="preserve"> </w:t>
      </w:r>
      <w:r w:rsidR="00C329C3" w:rsidRPr="005F0273">
        <w:t>385</w:t>
      </w:r>
      <w:r w:rsidRPr="005F0273">
        <w:t xml:space="preserve"> </w:t>
      </w:r>
      <w:r w:rsidR="00C329C3" w:rsidRPr="005F0273">
        <w:t>540</w:t>
      </w:r>
      <w:r w:rsidRPr="005F0273">
        <w:t xml:space="preserve"> </w:t>
      </w:r>
      <w:r w:rsidR="00C329C3" w:rsidRPr="005F0273">
        <w:t>751</w:t>
      </w:r>
      <w:r w:rsidRPr="005F0273">
        <w:t xml:space="preserve"> </w:t>
      </w:r>
      <w:r w:rsidR="00C329C3" w:rsidRPr="005F0273">
        <w:t>тыс.</w:t>
      </w:r>
      <w:r w:rsidRPr="005F0273">
        <w:t xml:space="preserve"> </w:t>
      </w:r>
      <w:r w:rsidR="00C329C3" w:rsidRPr="005F0273">
        <w:t>тенге</w:t>
      </w:r>
      <w:r w:rsidRPr="005F0273">
        <w:t xml:space="preserve"> </w:t>
      </w:r>
      <w:r w:rsidR="00C329C3" w:rsidRPr="005F0273">
        <w:t>на</w:t>
      </w:r>
      <w:r w:rsidRPr="005F0273">
        <w:t xml:space="preserve"> </w:t>
      </w:r>
      <w:r w:rsidR="00C329C3" w:rsidRPr="005F0273">
        <w:t>2027</w:t>
      </w:r>
      <w:r w:rsidRPr="005F0273">
        <w:t xml:space="preserve"> </w:t>
      </w:r>
      <w:r w:rsidR="00C329C3" w:rsidRPr="005F0273">
        <w:t>год.</w:t>
      </w:r>
    </w:p>
    <w:p w14:paraId="38958BAF" w14:textId="77777777" w:rsidR="00C329C3" w:rsidRPr="005F0273" w:rsidRDefault="00C329C3" w:rsidP="00C329C3">
      <w:r w:rsidRPr="005F0273">
        <w:t>Средний</w:t>
      </w:r>
      <w:r w:rsidR="008C4A64" w:rsidRPr="005F0273">
        <w:t xml:space="preserve"> </w:t>
      </w:r>
      <w:r w:rsidRPr="005F0273">
        <w:t>размер</w:t>
      </w:r>
      <w:r w:rsidR="008C4A64" w:rsidRPr="005F0273">
        <w:t xml:space="preserve"> </w:t>
      </w:r>
      <w:r w:rsidRPr="005F0273">
        <w:t>пенсии</w:t>
      </w:r>
      <w:r w:rsidR="008C4A64" w:rsidRPr="005F0273">
        <w:t xml:space="preserve"> </w:t>
      </w:r>
      <w:r w:rsidRPr="005F0273">
        <w:t>также</w:t>
      </w:r>
      <w:r w:rsidR="008C4A64" w:rsidRPr="005F0273">
        <w:t xml:space="preserve"> </w:t>
      </w:r>
      <w:r w:rsidRPr="005F0273">
        <w:t>вырастет.</w:t>
      </w:r>
      <w:r w:rsidR="008C4A64" w:rsidRPr="005F0273">
        <w:t xml:space="preserve"> </w:t>
      </w:r>
      <w:r w:rsidRPr="005F0273">
        <w:t>Планируется,</w:t>
      </w:r>
      <w:r w:rsidR="008C4A64" w:rsidRPr="005F0273">
        <w:t xml:space="preserve"> </w:t>
      </w:r>
      <w:r w:rsidRPr="005F0273">
        <w:t>что</w:t>
      </w:r>
      <w:r w:rsidR="008C4A64" w:rsidRPr="005F0273">
        <w:t xml:space="preserve"> </w:t>
      </w:r>
      <w:r w:rsidRPr="005F0273">
        <w:t>в</w:t>
      </w:r>
      <w:r w:rsidR="008C4A64" w:rsidRPr="005F0273">
        <w:t xml:space="preserve"> </w:t>
      </w:r>
      <w:r w:rsidRPr="005F0273">
        <w:t>2025</w:t>
      </w:r>
      <w:r w:rsidR="008C4A64" w:rsidRPr="005F0273">
        <w:t xml:space="preserve"> </w:t>
      </w:r>
      <w:r w:rsidRPr="005F0273">
        <w:t>году</w:t>
      </w:r>
      <w:r w:rsidR="008C4A64" w:rsidRPr="005F0273">
        <w:t xml:space="preserve"> </w:t>
      </w:r>
      <w:r w:rsidRPr="005F0273">
        <w:t>он</w:t>
      </w:r>
      <w:r w:rsidR="008C4A64" w:rsidRPr="005F0273">
        <w:t xml:space="preserve"> </w:t>
      </w:r>
      <w:r w:rsidRPr="005F0273">
        <w:t>составит</w:t>
      </w:r>
      <w:r w:rsidR="008C4A64" w:rsidRPr="005F0273">
        <w:t xml:space="preserve"> </w:t>
      </w:r>
      <w:r w:rsidRPr="005F0273">
        <w:t>96</w:t>
      </w:r>
      <w:r w:rsidR="008C4A64" w:rsidRPr="005F0273">
        <w:t xml:space="preserve"> </w:t>
      </w:r>
      <w:r w:rsidRPr="005F0273">
        <w:t>562</w:t>
      </w:r>
      <w:r w:rsidR="008C4A64" w:rsidRPr="005F0273">
        <w:t xml:space="preserve"> </w:t>
      </w:r>
      <w:r w:rsidRPr="005F0273">
        <w:t>тенге,</w:t>
      </w:r>
      <w:r w:rsidR="008C4A64" w:rsidRPr="005F0273">
        <w:t xml:space="preserve"> </w:t>
      </w:r>
      <w:r w:rsidRPr="005F0273">
        <w:t>в</w:t>
      </w:r>
      <w:r w:rsidR="008C4A64" w:rsidRPr="005F0273">
        <w:t xml:space="preserve"> </w:t>
      </w:r>
      <w:r w:rsidRPr="005F0273">
        <w:t>2026</w:t>
      </w:r>
      <w:r w:rsidR="008C4A64" w:rsidRPr="005F0273">
        <w:t xml:space="preserve"> </w:t>
      </w:r>
      <w:r w:rsidRPr="005F0273">
        <w:t>году</w:t>
      </w:r>
      <w:r w:rsidR="008C4A64" w:rsidRPr="005F0273">
        <w:t xml:space="preserve"> </w:t>
      </w:r>
      <w:r w:rsidRPr="005F0273">
        <w:t>вырастет</w:t>
      </w:r>
      <w:r w:rsidR="008C4A64" w:rsidRPr="005F0273">
        <w:t xml:space="preserve"> </w:t>
      </w:r>
      <w:r w:rsidRPr="005F0273">
        <w:t>до</w:t>
      </w:r>
      <w:r w:rsidR="008C4A64" w:rsidRPr="005F0273">
        <w:t xml:space="preserve"> </w:t>
      </w:r>
      <w:r w:rsidRPr="005F0273">
        <w:t>103</w:t>
      </w:r>
      <w:r w:rsidR="008C4A64" w:rsidRPr="005F0273">
        <w:t xml:space="preserve"> </w:t>
      </w:r>
      <w:r w:rsidRPr="005F0273">
        <w:t>376</w:t>
      </w:r>
      <w:r w:rsidR="008C4A64" w:rsidRPr="005F0273">
        <w:t xml:space="preserve"> </w:t>
      </w:r>
      <w:r w:rsidRPr="005F0273">
        <w:t>тенге,</w:t>
      </w:r>
      <w:r w:rsidR="008C4A64" w:rsidRPr="005F0273">
        <w:t xml:space="preserve"> </w:t>
      </w:r>
      <w:r w:rsidRPr="005F0273">
        <w:t>в</w:t>
      </w:r>
      <w:r w:rsidR="008C4A64" w:rsidRPr="005F0273">
        <w:t xml:space="preserve"> </w:t>
      </w:r>
      <w:r w:rsidRPr="005F0273">
        <w:t>2027-м</w:t>
      </w:r>
      <w:r w:rsidR="008C4A64" w:rsidRPr="005F0273">
        <w:t xml:space="preserve"> - </w:t>
      </w:r>
      <w:r w:rsidRPr="005F0273">
        <w:t>до</w:t>
      </w:r>
      <w:r w:rsidR="008C4A64" w:rsidRPr="005F0273">
        <w:t xml:space="preserve"> </w:t>
      </w:r>
      <w:r w:rsidRPr="005F0273">
        <w:t>110</w:t>
      </w:r>
      <w:r w:rsidR="008C4A64" w:rsidRPr="005F0273">
        <w:t xml:space="preserve"> </w:t>
      </w:r>
      <w:r w:rsidRPr="005F0273">
        <w:t>185</w:t>
      </w:r>
      <w:r w:rsidR="008C4A64" w:rsidRPr="005F0273">
        <w:t xml:space="preserve"> </w:t>
      </w:r>
      <w:r w:rsidRPr="005F0273">
        <w:t>тенге.</w:t>
      </w:r>
    </w:p>
    <w:p w14:paraId="5C1C903D" w14:textId="77777777" w:rsidR="00C329C3" w:rsidRPr="005F0273" w:rsidRDefault="00C329C3" w:rsidP="00C329C3">
      <w:r w:rsidRPr="005F0273">
        <w:t>Кроме</w:t>
      </w:r>
      <w:r w:rsidR="008C4A64" w:rsidRPr="005F0273">
        <w:t xml:space="preserve"> </w:t>
      </w:r>
      <w:r w:rsidRPr="005F0273">
        <w:t>этого</w:t>
      </w:r>
      <w:r w:rsidR="008C4A64" w:rsidRPr="005F0273">
        <w:t xml:space="preserve"> </w:t>
      </w:r>
      <w:r w:rsidRPr="005F0273">
        <w:t>продолжится</w:t>
      </w:r>
      <w:r w:rsidR="008C4A64" w:rsidRPr="005F0273">
        <w:t xml:space="preserve"> </w:t>
      </w:r>
      <w:r w:rsidRPr="005F0273">
        <w:t>поэтапное</w:t>
      </w:r>
      <w:r w:rsidR="008C4A64" w:rsidRPr="005F0273">
        <w:t xml:space="preserve"> </w:t>
      </w:r>
      <w:r w:rsidRPr="005F0273">
        <w:t>повышение</w:t>
      </w:r>
      <w:r w:rsidR="008C4A64" w:rsidRPr="005F0273">
        <w:t xml:space="preserve"> </w:t>
      </w:r>
      <w:r w:rsidRPr="005F0273">
        <w:t>базовых</w:t>
      </w:r>
      <w:r w:rsidR="008C4A64" w:rsidRPr="005F0273">
        <w:t xml:space="preserve"> </w:t>
      </w:r>
      <w:r w:rsidRPr="005F0273">
        <w:t>пенсионных</w:t>
      </w:r>
      <w:r w:rsidR="008C4A64" w:rsidRPr="005F0273">
        <w:t xml:space="preserve"> </w:t>
      </w:r>
      <w:r w:rsidRPr="005F0273">
        <w:t>выплат,</w:t>
      </w:r>
      <w:r w:rsidR="008C4A64" w:rsidRPr="005F0273">
        <w:t xml:space="preserve"> </w:t>
      </w:r>
      <w:r w:rsidRPr="005F0273">
        <w:t>которое</w:t>
      </w:r>
      <w:r w:rsidR="008C4A64" w:rsidRPr="005F0273">
        <w:t xml:space="preserve"> </w:t>
      </w:r>
      <w:r w:rsidRPr="005F0273">
        <w:t>началось</w:t>
      </w:r>
      <w:r w:rsidR="008C4A64" w:rsidRPr="005F0273">
        <w:t xml:space="preserve"> </w:t>
      </w:r>
      <w:r w:rsidRPr="005F0273">
        <w:t>в</w:t>
      </w:r>
      <w:r w:rsidR="008C4A64" w:rsidRPr="005F0273">
        <w:t xml:space="preserve"> </w:t>
      </w:r>
      <w:r w:rsidRPr="005F0273">
        <w:t>2023</w:t>
      </w:r>
      <w:r w:rsidR="008C4A64" w:rsidRPr="005F0273">
        <w:t xml:space="preserve"> </w:t>
      </w:r>
      <w:r w:rsidRPr="005F0273">
        <w:t>году.</w:t>
      </w:r>
      <w:r w:rsidR="008C4A64" w:rsidRPr="005F0273">
        <w:t xml:space="preserve"> </w:t>
      </w:r>
      <w:r w:rsidRPr="005F0273">
        <w:t>Согласно</w:t>
      </w:r>
      <w:r w:rsidR="008C4A64" w:rsidRPr="005F0273">
        <w:t xml:space="preserve"> </w:t>
      </w:r>
      <w:r w:rsidRPr="005F0273">
        <w:t>проекту,</w:t>
      </w:r>
      <w:r w:rsidR="008C4A64" w:rsidRPr="005F0273">
        <w:t xml:space="preserve"> </w:t>
      </w:r>
      <w:r w:rsidRPr="005F0273">
        <w:t>к</w:t>
      </w:r>
      <w:r w:rsidR="008C4A64" w:rsidRPr="005F0273">
        <w:t xml:space="preserve"> </w:t>
      </w:r>
      <w:r w:rsidRPr="005F0273">
        <w:t>2027</w:t>
      </w:r>
      <w:r w:rsidR="008C4A64" w:rsidRPr="005F0273">
        <w:t xml:space="preserve"> </w:t>
      </w:r>
      <w:r w:rsidRPr="005F0273">
        <w:t>году</w:t>
      </w:r>
      <w:r w:rsidR="008C4A64" w:rsidRPr="005F0273">
        <w:t xml:space="preserve"> </w:t>
      </w:r>
      <w:r w:rsidRPr="005F0273">
        <w:t>размеры</w:t>
      </w:r>
      <w:r w:rsidR="008C4A64" w:rsidRPr="005F0273">
        <w:t xml:space="preserve"> </w:t>
      </w:r>
      <w:r w:rsidRPr="005F0273">
        <w:t>минимальной</w:t>
      </w:r>
      <w:r w:rsidR="008C4A64" w:rsidRPr="005F0273">
        <w:t xml:space="preserve"> </w:t>
      </w:r>
      <w:r w:rsidRPr="005F0273">
        <w:t>базовой</w:t>
      </w:r>
      <w:r w:rsidR="008C4A64" w:rsidRPr="005F0273">
        <w:t xml:space="preserve"> </w:t>
      </w:r>
      <w:r w:rsidRPr="005F0273">
        <w:t>пенсии</w:t>
      </w:r>
      <w:r w:rsidR="008C4A64" w:rsidRPr="005F0273">
        <w:t xml:space="preserve"> </w:t>
      </w:r>
      <w:r w:rsidRPr="005F0273">
        <w:t>достигнут</w:t>
      </w:r>
      <w:r w:rsidR="008C4A64" w:rsidRPr="005F0273">
        <w:t xml:space="preserve"> </w:t>
      </w:r>
      <w:r w:rsidRPr="005F0273">
        <w:t>70%,</w:t>
      </w:r>
      <w:r w:rsidR="008C4A64" w:rsidRPr="005F0273">
        <w:t xml:space="preserve"> </w:t>
      </w:r>
      <w:r w:rsidRPr="005F0273">
        <w:t>а</w:t>
      </w:r>
      <w:r w:rsidR="008C4A64" w:rsidRPr="005F0273">
        <w:t xml:space="preserve"> </w:t>
      </w:r>
      <w:r w:rsidRPr="005F0273">
        <w:t>максимальной</w:t>
      </w:r>
      <w:r w:rsidR="008C4A64" w:rsidRPr="005F0273">
        <w:t xml:space="preserve"> - </w:t>
      </w:r>
      <w:r w:rsidRPr="005F0273">
        <w:t>120%</w:t>
      </w:r>
      <w:r w:rsidR="008C4A64" w:rsidRPr="005F0273">
        <w:t xml:space="preserve"> </w:t>
      </w:r>
      <w:r w:rsidRPr="005F0273">
        <w:t>от</w:t>
      </w:r>
      <w:r w:rsidR="008C4A64" w:rsidRPr="005F0273">
        <w:t xml:space="preserve"> </w:t>
      </w:r>
      <w:r w:rsidRPr="005F0273">
        <w:t>величины</w:t>
      </w:r>
      <w:r w:rsidR="008C4A64" w:rsidRPr="005F0273">
        <w:t xml:space="preserve"> </w:t>
      </w:r>
      <w:r w:rsidRPr="005F0273">
        <w:t>прожиточного</w:t>
      </w:r>
      <w:r w:rsidR="008C4A64" w:rsidRPr="005F0273">
        <w:t xml:space="preserve"> </w:t>
      </w:r>
      <w:r w:rsidRPr="005F0273">
        <w:t>минимума.</w:t>
      </w:r>
      <w:r w:rsidR="008C4A64" w:rsidRPr="005F0273">
        <w:t xml:space="preserve"> </w:t>
      </w:r>
      <w:r w:rsidRPr="005F0273">
        <w:t>Средний</w:t>
      </w:r>
      <w:r w:rsidR="008C4A64" w:rsidRPr="005F0273">
        <w:t xml:space="preserve"> </w:t>
      </w:r>
      <w:r w:rsidRPr="005F0273">
        <w:t>размер</w:t>
      </w:r>
      <w:r w:rsidR="008C4A64" w:rsidRPr="005F0273">
        <w:t xml:space="preserve"> </w:t>
      </w:r>
      <w:r w:rsidRPr="005F0273">
        <w:t>базовой</w:t>
      </w:r>
      <w:r w:rsidR="008C4A64" w:rsidRPr="005F0273">
        <w:t xml:space="preserve"> </w:t>
      </w:r>
      <w:r w:rsidRPr="005F0273">
        <w:t>пенсии</w:t>
      </w:r>
      <w:r w:rsidR="008C4A64" w:rsidRPr="005F0273">
        <w:t xml:space="preserve"> </w:t>
      </w:r>
      <w:r w:rsidRPr="005F0273">
        <w:t>при</w:t>
      </w:r>
      <w:r w:rsidR="008C4A64" w:rsidRPr="005F0273">
        <w:t xml:space="preserve"> </w:t>
      </w:r>
      <w:r w:rsidRPr="005F0273">
        <w:t>этом</w:t>
      </w:r>
      <w:r w:rsidR="008C4A64" w:rsidRPr="005F0273">
        <w:t xml:space="preserve"> </w:t>
      </w:r>
      <w:r w:rsidRPr="005F0273">
        <w:t>тоже</w:t>
      </w:r>
      <w:r w:rsidR="008C4A64" w:rsidRPr="005F0273">
        <w:t xml:space="preserve"> </w:t>
      </w:r>
      <w:r w:rsidRPr="005F0273">
        <w:t>будет</w:t>
      </w:r>
      <w:r w:rsidR="008C4A64" w:rsidRPr="005F0273">
        <w:t xml:space="preserve"> </w:t>
      </w:r>
      <w:r w:rsidRPr="005F0273">
        <w:t>увеличиваться:</w:t>
      </w:r>
      <w:r w:rsidR="008C4A64" w:rsidRPr="005F0273">
        <w:t xml:space="preserve"> </w:t>
      </w:r>
      <w:r w:rsidRPr="005F0273">
        <w:t>47</w:t>
      </w:r>
      <w:r w:rsidR="008C4A64" w:rsidRPr="005F0273">
        <w:t xml:space="preserve"> </w:t>
      </w:r>
      <w:r w:rsidRPr="005F0273">
        <w:t>700</w:t>
      </w:r>
      <w:r w:rsidR="008C4A64" w:rsidRPr="005F0273">
        <w:t xml:space="preserve"> </w:t>
      </w:r>
      <w:r w:rsidRPr="005F0273">
        <w:t>тенге</w:t>
      </w:r>
      <w:r w:rsidR="008C4A64" w:rsidRPr="005F0273">
        <w:t xml:space="preserve"> </w:t>
      </w:r>
      <w:r w:rsidRPr="005F0273">
        <w:t>на</w:t>
      </w:r>
      <w:r w:rsidR="008C4A64" w:rsidRPr="005F0273">
        <w:t xml:space="preserve"> </w:t>
      </w:r>
      <w:r w:rsidRPr="005F0273">
        <w:t>2025</w:t>
      </w:r>
      <w:r w:rsidR="008C4A64" w:rsidRPr="005F0273">
        <w:t xml:space="preserve"> </w:t>
      </w:r>
      <w:r w:rsidRPr="005F0273">
        <w:t>год,</w:t>
      </w:r>
      <w:r w:rsidR="008C4A64" w:rsidRPr="005F0273">
        <w:t xml:space="preserve"> </w:t>
      </w:r>
      <w:r w:rsidRPr="005F0273">
        <w:t>52</w:t>
      </w:r>
      <w:r w:rsidR="008C4A64" w:rsidRPr="005F0273">
        <w:t xml:space="preserve"> </w:t>
      </w:r>
      <w:r w:rsidRPr="005F0273">
        <w:t>162</w:t>
      </w:r>
      <w:r w:rsidR="008C4A64" w:rsidRPr="005F0273">
        <w:t xml:space="preserve"> </w:t>
      </w:r>
      <w:r w:rsidRPr="005F0273">
        <w:t>тенге</w:t>
      </w:r>
      <w:r w:rsidR="008C4A64" w:rsidRPr="005F0273">
        <w:t xml:space="preserve"> </w:t>
      </w:r>
      <w:r w:rsidRPr="005F0273">
        <w:t>в</w:t>
      </w:r>
      <w:r w:rsidR="008C4A64" w:rsidRPr="005F0273">
        <w:t xml:space="preserve"> </w:t>
      </w:r>
      <w:r w:rsidRPr="005F0273">
        <w:t>2026-м</w:t>
      </w:r>
      <w:r w:rsidR="008C4A64" w:rsidRPr="005F0273">
        <w:t xml:space="preserve"> </w:t>
      </w:r>
      <w:r w:rsidRPr="005F0273">
        <w:t>и</w:t>
      </w:r>
      <w:r w:rsidR="008C4A64" w:rsidRPr="005F0273">
        <w:t xml:space="preserve"> </w:t>
      </w:r>
      <w:r w:rsidRPr="005F0273">
        <w:t>55</w:t>
      </w:r>
      <w:r w:rsidR="008C4A64" w:rsidRPr="005F0273">
        <w:t xml:space="preserve"> </w:t>
      </w:r>
      <w:r w:rsidRPr="005F0273">
        <w:t>145</w:t>
      </w:r>
      <w:r w:rsidR="008C4A64" w:rsidRPr="005F0273">
        <w:t xml:space="preserve"> </w:t>
      </w:r>
      <w:r w:rsidRPr="005F0273">
        <w:t>тенге</w:t>
      </w:r>
      <w:r w:rsidR="008C4A64" w:rsidRPr="005F0273">
        <w:t xml:space="preserve"> </w:t>
      </w:r>
      <w:r w:rsidRPr="005F0273">
        <w:t>в</w:t>
      </w:r>
      <w:r w:rsidR="008C4A64" w:rsidRPr="005F0273">
        <w:t xml:space="preserve"> </w:t>
      </w:r>
      <w:r w:rsidRPr="005F0273">
        <w:t>2027</w:t>
      </w:r>
      <w:r w:rsidR="008C4A64" w:rsidRPr="005F0273">
        <w:t xml:space="preserve"> </w:t>
      </w:r>
      <w:r w:rsidRPr="005F0273">
        <w:t>году.</w:t>
      </w:r>
    </w:p>
    <w:p w14:paraId="4ED661EE" w14:textId="77777777" w:rsidR="00C329C3" w:rsidRPr="005F0273" w:rsidRDefault="00C329C3" w:rsidP="00C329C3">
      <w:r w:rsidRPr="005F0273">
        <w:t>С</w:t>
      </w:r>
      <w:r w:rsidR="008C4A64" w:rsidRPr="005F0273">
        <w:t xml:space="preserve"> </w:t>
      </w:r>
      <w:r w:rsidRPr="005F0273">
        <w:t>1</w:t>
      </w:r>
      <w:r w:rsidR="008C4A64" w:rsidRPr="005F0273">
        <w:t xml:space="preserve"> </w:t>
      </w:r>
      <w:r w:rsidRPr="005F0273">
        <w:t>января</w:t>
      </w:r>
      <w:r w:rsidR="008C4A64" w:rsidRPr="005F0273">
        <w:t xml:space="preserve"> </w:t>
      </w:r>
      <w:r w:rsidRPr="005F0273">
        <w:t>2025</w:t>
      </w:r>
      <w:r w:rsidR="008C4A64" w:rsidRPr="005F0273">
        <w:t xml:space="preserve"> </w:t>
      </w:r>
      <w:r w:rsidRPr="005F0273">
        <w:t>года</w:t>
      </w:r>
      <w:r w:rsidR="008C4A64" w:rsidRPr="005F0273">
        <w:t xml:space="preserve"> </w:t>
      </w:r>
      <w:r w:rsidRPr="005F0273">
        <w:t>планируют</w:t>
      </w:r>
      <w:r w:rsidR="008C4A64" w:rsidRPr="005F0273">
        <w:t xml:space="preserve"> </w:t>
      </w:r>
      <w:r w:rsidRPr="005F0273">
        <w:t>установить</w:t>
      </w:r>
      <w:r w:rsidR="008C4A64" w:rsidRPr="005F0273">
        <w:t xml:space="preserve"> </w:t>
      </w:r>
      <w:r w:rsidRPr="005F0273">
        <w:t>следующие</w:t>
      </w:r>
      <w:r w:rsidR="008C4A64" w:rsidRPr="005F0273">
        <w:t xml:space="preserve"> </w:t>
      </w:r>
      <w:r w:rsidRPr="005F0273">
        <w:t>минимальные</w:t>
      </w:r>
      <w:r w:rsidR="008C4A64" w:rsidRPr="005F0273">
        <w:t xml:space="preserve"> </w:t>
      </w:r>
      <w:r w:rsidRPr="005F0273">
        <w:t>расчетные</w:t>
      </w:r>
      <w:r w:rsidR="008C4A64" w:rsidRPr="005F0273">
        <w:t xml:space="preserve"> </w:t>
      </w:r>
      <w:r w:rsidRPr="005F0273">
        <w:t>показатели:</w:t>
      </w:r>
    </w:p>
    <w:p w14:paraId="1177C546" w14:textId="77777777" w:rsidR="00C329C3" w:rsidRPr="005F0273" w:rsidRDefault="008C4A64" w:rsidP="00C329C3">
      <w:r w:rsidRPr="005F0273">
        <w:t xml:space="preserve">    </w:t>
      </w:r>
      <w:r w:rsidR="00C329C3" w:rsidRPr="005F0273">
        <w:t>минимальный</w:t>
      </w:r>
      <w:r w:rsidRPr="005F0273">
        <w:t xml:space="preserve"> </w:t>
      </w:r>
      <w:r w:rsidR="00C329C3" w:rsidRPr="005F0273">
        <w:t>размер</w:t>
      </w:r>
      <w:r w:rsidRPr="005F0273">
        <w:t xml:space="preserve"> </w:t>
      </w:r>
      <w:r w:rsidR="00C329C3" w:rsidRPr="005F0273">
        <w:t>заработной</w:t>
      </w:r>
      <w:r w:rsidRPr="005F0273">
        <w:t xml:space="preserve"> </w:t>
      </w:r>
      <w:r w:rsidR="00C329C3" w:rsidRPr="005F0273">
        <w:t>платы</w:t>
      </w:r>
      <w:r w:rsidRPr="005F0273">
        <w:t xml:space="preserve"> </w:t>
      </w:r>
      <w:r w:rsidR="00C329C3" w:rsidRPr="005F0273">
        <w:t>составит</w:t>
      </w:r>
      <w:r w:rsidRPr="005F0273">
        <w:t xml:space="preserve"> </w:t>
      </w:r>
      <w:r w:rsidR="00C329C3" w:rsidRPr="005F0273">
        <w:t>85</w:t>
      </w:r>
      <w:r w:rsidRPr="005F0273">
        <w:t xml:space="preserve"> </w:t>
      </w:r>
      <w:r w:rsidR="00C329C3" w:rsidRPr="005F0273">
        <w:t>000</w:t>
      </w:r>
      <w:r w:rsidRPr="005F0273">
        <w:t xml:space="preserve"> </w:t>
      </w:r>
      <w:r w:rsidR="00C329C3" w:rsidRPr="005F0273">
        <w:t>тенге;</w:t>
      </w:r>
    </w:p>
    <w:p w14:paraId="3AD7D1CA" w14:textId="77777777" w:rsidR="00C329C3" w:rsidRPr="005F0273" w:rsidRDefault="008C4A64" w:rsidP="00C329C3">
      <w:r w:rsidRPr="005F0273">
        <w:t xml:space="preserve">    </w:t>
      </w:r>
      <w:r w:rsidR="00C329C3" w:rsidRPr="005F0273">
        <w:t>минимальный</w:t>
      </w:r>
      <w:r w:rsidRPr="005F0273">
        <w:t xml:space="preserve"> </w:t>
      </w:r>
      <w:r w:rsidR="00C329C3" w:rsidRPr="005F0273">
        <w:t>размер</w:t>
      </w:r>
      <w:r w:rsidRPr="005F0273">
        <w:t xml:space="preserve"> </w:t>
      </w:r>
      <w:r w:rsidR="00C329C3" w:rsidRPr="005F0273">
        <w:t>государственной</w:t>
      </w:r>
      <w:r w:rsidRPr="005F0273">
        <w:t xml:space="preserve"> </w:t>
      </w:r>
      <w:r w:rsidR="00C329C3" w:rsidRPr="005F0273">
        <w:t>базовой</w:t>
      </w:r>
      <w:r w:rsidRPr="005F0273">
        <w:t xml:space="preserve"> </w:t>
      </w:r>
      <w:r w:rsidR="00C329C3" w:rsidRPr="005F0273">
        <w:t>пенсионной</w:t>
      </w:r>
      <w:r w:rsidRPr="005F0273">
        <w:t xml:space="preserve"> </w:t>
      </w:r>
      <w:r w:rsidR="00C329C3" w:rsidRPr="005F0273">
        <w:t>выплаты</w:t>
      </w:r>
      <w:r w:rsidRPr="005F0273">
        <w:t xml:space="preserve"> - </w:t>
      </w:r>
      <w:r w:rsidR="00C329C3" w:rsidRPr="005F0273">
        <w:t>32</w:t>
      </w:r>
      <w:r w:rsidRPr="005F0273">
        <w:t xml:space="preserve"> </w:t>
      </w:r>
      <w:r w:rsidR="00C329C3" w:rsidRPr="005F0273">
        <w:t>360</w:t>
      </w:r>
      <w:r w:rsidRPr="005F0273">
        <w:t xml:space="preserve"> </w:t>
      </w:r>
      <w:r w:rsidR="00C329C3" w:rsidRPr="005F0273">
        <w:t>тенге;</w:t>
      </w:r>
    </w:p>
    <w:p w14:paraId="0498178A" w14:textId="77777777" w:rsidR="00C329C3" w:rsidRPr="005F0273" w:rsidRDefault="008C4A64" w:rsidP="00C329C3">
      <w:r w:rsidRPr="005F0273">
        <w:t xml:space="preserve">    </w:t>
      </w:r>
      <w:r w:rsidR="00C329C3" w:rsidRPr="005F0273">
        <w:t>минимальный</w:t>
      </w:r>
      <w:r w:rsidRPr="005F0273">
        <w:t xml:space="preserve"> </w:t>
      </w:r>
      <w:r w:rsidR="00C329C3" w:rsidRPr="005F0273">
        <w:t>размер</w:t>
      </w:r>
      <w:r w:rsidRPr="005F0273">
        <w:t xml:space="preserve"> </w:t>
      </w:r>
      <w:r w:rsidR="00C329C3" w:rsidRPr="005F0273">
        <w:t>пенсии</w:t>
      </w:r>
      <w:r w:rsidRPr="005F0273">
        <w:t xml:space="preserve"> - </w:t>
      </w:r>
      <w:r w:rsidR="00C329C3" w:rsidRPr="005F0273">
        <w:t>62</w:t>
      </w:r>
      <w:r w:rsidRPr="005F0273">
        <w:t xml:space="preserve"> </w:t>
      </w:r>
      <w:r w:rsidR="00C329C3" w:rsidRPr="005F0273">
        <w:t>771</w:t>
      </w:r>
      <w:r w:rsidRPr="005F0273">
        <w:t xml:space="preserve"> </w:t>
      </w:r>
      <w:r w:rsidR="00C329C3" w:rsidRPr="005F0273">
        <w:t>тенге;</w:t>
      </w:r>
    </w:p>
    <w:p w14:paraId="59CBC4D9" w14:textId="77777777" w:rsidR="00C329C3" w:rsidRPr="005F0273" w:rsidRDefault="008C4A64" w:rsidP="00C329C3">
      <w:r w:rsidRPr="005F0273">
        <w:t xml:space="preserve">    </w:t>
      </w:r>
      <w:r w:rsidR="00C329C3" w:rsidRPr="005F0273">
        <w:t>месячный</w:t>
      </w:r>
      <w:r w:rsidRPr="005F0273">
        <w:t xml:space="preserve"> </w:t>
      </w:r>
      <w:r w:rsidR="00C329C3" w:rsidRPr="005F0273">
        <w:t>расчетный</w:t>
      </w:r>
      <w:r w:rsidRPr="005F0273">
        <w:t xml:space="preserve"> </w:t>
      </w:r>
      <w:r w:rsidR="00C329C3" w:rsidRPr="005F0273">
        <w:t>показатель</w:t>
      </w:r>
      <w:r w:rsidRPr="005F0273">
        <w:t xml:space="preserve"> </w:t>
      </w:r>
      <w:r w:rsidR="00C329C3" w:rsidRPr="005F0273">
        <w:t>(МРП)</w:t>
      </w:r>
      <w:r w:rsidRPr="005F0273">
        <w:t xml:space="preserve"> - </w:t>
      </w:r>
      <w:r w:rsidR="00C329C3" w:rsidRPr="005F0273">
        <w:t>3</w:t>
      </w:r>
      <w:r w:rsidRPr="005F0273">
        <w:t xml:space="preserve"> </w:t>
      </w:r>
      <w:r w:rsidR="00C329C3" w:rsidRPr="005F0273">
        <w:t>932</w:t>
      </w:r>
      <w:r w:rsidRPr="005F0273">
        <w:t xml:space="preserve"> </w:t>
      </w:r>
      <w:r w:rsidR="00C329C3" w:rsidRPr="005F0273">
        <w:t>тенге;</w:t>
      </w:r>
    </w:p>
    <w:p w14:paraId="794BB01D" w14:textId="77777777" w:rsidR="00C329C3" w:rsidRPr="005F0273" w:rsidRDefault="008C4A64" w:rsidP="00C329C3">
      <w:r w:rsidRPr="005F0273">
        <w:t xml:space="preserve">    </w:t>
      </w:r>
      <w:r w:rsidR="00C329C3" w:rsidRPr="005F0273">
        <w:t>величина</w:t>
      </w:r>
      <w:r w:rsidRPr="005F0273">
        <w:t xml:space="preserve"> </w:t>
      </w:r>
      <w:r w:rsidR="00C329C3" w:rsidRPr="005F0273">
        <w:t>прожиточного</w:t>
      </w:r>
      <w:r w:rsidRPr="005F0273">
        <w:t xml:space="preserve"> </w:t>
      </w:r>
      <w:r w:rsidR="00C329C3" w:rsidRPr="005F0273">
        <w:t>минимума</w:t>
      </w:r>
      <w:r w:rsidRPr="005F0273">
        <w:t xml:space="preserve"> </w:t>
      </w:r>
      <w:r w:rsidR="00C329C3" w:rsidRPr="005F0273">
        <w:t>для</w:t>
      </w:r>
      <w:r w:rsidRPr="005F0273">
        <w:t xml:space="preserve"> </w:t>
      </w:r>
      <w:r w:rsidR="00C329C3" w:rsidRPr="005F0273">
        <w:t>исчисления</w:t>
      </w:r>
      <w:r w:rsidRPr="005F0273">
        <w:t xml:space="preserve"> </w:t>
      </w:r>
      <w:r w:rsidR="00C329C3" w:rsidRPr="005F0273">
        <w:t>размеров</w:t>
      </w:r>
      <w:r w:rsidRPr="005F0273">
        <w:t xml:space="preserve"> </w:t>
      </w:r>
      <w:r w:rsidR="00C329C3" w:rsidRPr="005F0273">
        <w:t>базовых</w:t>
      </w:r>
      <w:r w:rsidRPr="005F0273">
        <w:t xml:space="preserve"> </w:t>
      </w:r>
      <w:r w:rsidR="00C329C3" w:rsidRPr="005F0273">
        <w:t>социальных</w:t>
      </w:r>
      <w:r w:rsidRPr="005F0273">
        <w:t xml:space="preserve"> </w:t>
      </w:r>
      <w:r w:rsidR="00C329C3" w:rsidRPr="005F0273">
        <w:t>выплат</w:t>
      </w:r>
      <w:r w:rsidRPr="005F0273">
        <w:t xml:space="preserve"> - </w:t>
      </w:r>
      <w:r w:rsidR="00C329C3" w:rsidRPr="005F0273">
        <w:t>46</w:t>
      </w:r>
      <w:r w:rsidRPr="005F0273">
        <w:t xml:space="preserve"> </w:t>
      </w:r>
      <w:r w:rsidR="00C329C3" w:rsidRPr="005F0273">
        <w:t>228</w:t>
      </w:r>
      <w:r w:rsidRPr="005F0273">
        <w:t xml:space="preserve"> </w:t>
      </w:r>
      <w:r w:rsidR="00C329C3" w:rsidRPr="005F0273">
        <w:t>тенге.</w:t>
      </w:r>
    </w:p>
    <w:p w14:paraId="67B04F54" w14:textId="77777777" w:rsidR="00C329C3" w:rsidRPr="005F0273" w:rsidRDefault="00C329C3" w:rsidP="00C329C3">
      <w:r w:rsidRPr="005F0273">
        <w:t>Для</w:t>
      </w:r>
      <w:r w:rsidR="008C4A64" w:rsidRPr="005F0273">
        <w:t xml:space="preserve"> </w:t>
      </w:r>
      <w:r w:rsidRPr="005F0273">
        <w:t>сравнения,</w:t>
      </w:r>
      <w:r w:rsidR="008C4A64" w:rsidRPr="005F0273">
        <w:t xml:space="preserve"> </w:t>
      </w:r>
      <w:r w:rsidRPr="005F0273">
        <w:t>в</w:t>
      </w:r>
      <w:r w:rsidR="008C4A64" w:rsidRPr="005F0273">
        <w:t xml:space="preserve"> </w:t>
      </w:r>
      <w:r w:rsidRPr="005F0273">
        <w:t>2024</w:t>
      </w:r>
      <w:r w:rsidR="008C4A64" w:rsidRPr="005F0273">
        <w:t xml:space="preserve"> </w:t>
      </w:r>
      <w:r w:rsidRPr="005F0273">
        <w:t>году</w:t>
      </w:r>
      <w:r w:rsidR="008C4A64" w:rsidRPr="005F0273">
        <w:t xml:space="preserve"> </w:t>
      </w:r>
      <w:r w:rsidRPr="005F0273">
        <w:t>показатели</w:t>
      </w:r>
      <w:r w:rsidR="008C4A64" w:rsidRPr="005F0273">
        <w:t xml:space="preserve"> </w:t>
      </w:r>
      <w:r w:rsidRPr="005F0273">
        <w:t>были</w:t>
      </w:r>
      <w:r w:rsidR="008C4A64" w:rsidRPr="005F0273">
        <w:t xml:space="preserve"> </w:t>
      </w:r>
      <w:r w:rsidRPr="005F0273">
        <w:t>такими:</w:t>
      </w:r>
    </w:p>
    <w:p w14:paraId="71E04106" w14:textId="77777777" w:rsidR="00C329C3" w:rsidRPr="005F0273" w:rsidRDefault="008C4A64" w:rsidP="00C329C3">
      <w:r w:rsidRPr="005F0273">
        <w:t xml:space="preserve">    </w:t>
      </w:r>
      <w:r w:rsidR="00C329C3" w:rsidRPr="005F0273">
        <w:t>минимальная</w:t>
      </w:r>
      <w:r w:rsidRPr="005F0273">
        <w:t xml:space="preserve"> </w:t>
      </w:r>
      <w:r w:rsidR="00C329C3" w:rsidRPr="005F0273">
        <w:t>зарплата</w:t>
      </w:r>
      <w:r w:rsidRPr="005F0273">
        <w:t xml:space="preserve"> </w:t>
      </w:r>
      <w:r w:rsidR="00C329C3" w:rsidRPr="005F0273">
        <w:t>так</w:t>
      </w:r>
      <w:r w:rsidRPr="005F0273">
        <w:t xml:space="preserve"> </w:t>
      </w:r>
      <w:r w:rsidR="00C329C3" w:rsidRPr="005F0273">
        <w:t>же</w:t>
      </w:r>
      <w:r w:rsidRPr="005F0273">
        <w:t xml:space="preserve"> </w:t>
      </w:r>
      <w:r w:rsidR="00C329C3" w:rsidRPr="005F0273">
        <w:t>85</w:t>
      </w:r>
      <w:r w:rsidRPr="005F0273">
        <w:t xml:space="preserve"> </w:t>
      </w:r>
      <w:r w:rsidR="00C329C3" w:rsidRPr="005F0273">
        <w:t>тысяч</w:t>
      </w:r>
      <w:r w:rsidRPr="005F0273">
        <w:t xml:space="preserve"> </w:t>
      </w:r>
      <w:r w:rsidR="00C329C3" w:rsidRPr="005F0273">
        <w:t>тенге;</w:t>
      </w:r>
    </w:p>
    <w:p w14:paraId="432B7884" w14:textId="77777777" w:rsidR="00C329C3" w:rsidRPr="005F0273" w:rsidRDefault="008C4A64" w:rsidP="00C329C3">
      <w:r w:rsidRPr="005F0273">
        <w:lastRenderedPageBreak/>
        <w:t xml:space="preserve">    </w:t>
      </w:r>
      <w:r w:rsidR="00C329C3" w:rsidRPr="005F0273">
        <w:t>месячный</w:t>
      </w:r>
      <w:r w:rsidRPr="005F0273">
        <w:t xml:space="preserve"> </w:t>
      </w:r>
      <w:r w:rsidR="00C329C3" w:rsidRPr="005F0273">
        <w:t>расчетный</w:t>
      </w:r>
      <w:r w:rsidRPr="005F0273">
        <w:t xml:space="preserve"> </w:t>
      </w:r>
      <w:r w:rsidR="00C329C3" w:rsidRPr="005F0273">
        <w:t>показатель</w:t>
      </w:r>
      <w:r w:rsidRPr="005F0273">
        <w:t xml:space="preserve"> </w:t>
      </w:r>
      <w:r w:rsidR="00C329C3" w:rsidRPr="005F0273">
        <w:t>(МРП)</w:t>
      </w:r>
      <w:r w:rsidRPr="005F0273">
        <w:t xml:space="preserve"> - </w:t>
      </w:r>
      <w:r w:rsidR="00C329C3" w:rsidRPr="005F0273">
        <w:t>3692</w:t>
      </w:r>
      <w:r w:rsidRPr="005F0273">
        <w:t xml:space="preserve"> </w:t>
      </w:r>
      <w:r w:rsidR="00C329C3" w:rsidRPr="005F0273">
        <w:t>тенге;</w:t>
      </w:r>
    </w:p>
    <w:p w14:paraId="75BB4B2C" w14:textId="77777777" w:rsidR="00C329C3" w:rsidRPr="005F0273" w:rsidRDefault="008C4A64" w:rsidP="00C329C3">
      <w:r w:rsidRPr="005F0273">
        <w:t xml:space="preserve">    </w:t>
      </w:r>
      <w:r w:rsidR="00C329C3" w:rsidRPr="005F0273">
        <w:t>минимальный</w:t>
      </w:r>
      <w:r w:rsidRPr="005F0273">
        <w:t xml:space="preserve"> </w:t>
      </w:r>
      <w:r w:rsidR="00C329C3" w:rsidRPr="005F0273">
        <w:t>размер</w:t>
      </w:r>
      <w:r w:rsidRPr="005F0273">
        <w:t xml:space="preserve"> </w:t>
      </w:r>
      <w:r w:rsidR="00C329C3" w:rsidRPr="005F0273">
        <w:t>пенсии</w:t>
      </w:r>
      <w:r w:rsidRPr="005F0273">
        <w:t xml:space="preserve"> - </w:t>
      </w:r>
      <w:r w:rsidR="00C329C3" w:rsidRPr="005F0273">
        <w:t>57853</w:t>
      </w:r>
      <w:r w:rsidRPr="005F0273">
        <w:t xml:space="preserve"> </w:t>
      </w:r>
      <w:r w:rsidR="00C329C3" w:rsidRPr="005F0273">
        <w:t>тенге;</w:t>
      </w:r>
    </w:p>
    <w:p w14:paraId="2D3FD46A" w14:textId="77777777" w:rsidR="00C329C3" w:rsidRPr="005F0273" w:rsidRDefault="008C4A64" w:rsidP="00C329C3">
      <w:r w:rsidRPr="005F0273">
        <w:t xml:space="preserve">    </w:t>
      </w:r>
      <w:r w:rsidR="00C329C3" w:rsidRPr="005F0273">
        <w:t>величина</w:t>
      </w:r>
      <w:r w:rsidRPr="005F0273">
        <w:t xml:space="preserve"> </w:t>
      </w:r>
      <w:r w:rsidR="00C329C3" w:rsidRPr="005F0273">
        <w:t>прожиточного</w:t>
      </w:r>
      <w:r w:rsidRPr="005F0273">
        <w:t xml:space="preserve"> </w:t>
      </w:r>
      <w:r w:rsidR="00C329C3" w:rsidRPr="005F0273">
        <w:t>минимума</w:t>
      </w:r>
      <w:r w:rsidRPr="005F0273">
        <w:t xml:space="preserve"> - </w:t>
      </w:r>
      <w:r w:rsidR="00C329C3" w:rsidRPr="005F0273">
        <w:t>43407</w:t>
      </w:r>
      <w:r w:rsidRPr="005F0273">
        <w:t xml:space="preserve"> </w:t>
      </w:r>
      <w:r w:rsidR="00C329C3" w:rsidRPr="005F0273">
        <w:t>тенге;</w:t>
      </w:r>
    </w:p>
    <w:p w14:paraId="04C4C30C" w14:textId="77777777" w:rsidR="00C329C3" w:rsidRPr="005F0273" w:rsidRDefault="008C4A64" w:rsidP="00C329C3">
      <w:r w:rsidRPr="005F0273">
        <w:t xml:space="preserve">    </w:t>
      </w:r>
      <w:r w:rsidR="00C329C3" w:rsidRPr="005F0273">
        <w:t>минимальный</w:t>
      </w:r>
      <w:r w:rsidRPr="005F0273">
        <w:t xml:space="preserve"> </w:t>
      </w:r>
      <w:r w:rsidR="00C329C3" w:rsidRPr="005F0273">
        <w:t>размер</w:t>
      </w:r>
      <w:r w:rsidRPr="005F0273">
        <w:t xml:space="preserve"> </w:t>
      </w:r>
      <w:r w:rsidR="00C329C3" w:rsidRPr="005F0273">
        <w:t>базовой</w:t>
      </w:r>
      <w:r w:rsidRPr="005F0273">
        <w:t xml:space="preserve"> </w:t>
      </w:r>
      <w:r w:rsidR="00C329C3" w:rsidRPr="005F0273">
        <w:t>пенсионной</w:t>
      </w:r>
      <w:r w:rsidRPr="005F0273">
        <w:t xml:space="preserve"> </w:t>
      </w:r>
      <w:r w:rsidR="00C329C3" w:rsidRPr="005F0273">
        <w:t>выплаты</w:t>
      </w:r>
      <w:r w:rsidRPr="005F0273">
        <w:t xml:space="preserve"> - </w:t>
      </w:r>
      <w:r w:rsidR="00C329C3" w:rsidRPr="005F0273">
        <w:t>28215</w:t>
      </w:r>
      <w:r w:rsidRPr="005F0273">
        <w:t xml:space="preserve"> </w:t>
      </w:r>
      <w:r w:rsidR="00C329C3" w:rsidRPr="005F0273">
        <w:t>тенге.</w:t>
      </w:r>
    </w:p>
    <w:p w14:paraId="0B7B635A" w14:textId="77777777" w:rsidR="00C329C3" w:rsidRPr="005F0273" w:rsidRDefault="00C329C3" w:rsidP="00C329C3">
      <w:hyperlink r:id="rId46" w:history="1">
        <w:r w:rsidRPr="005F0273">
          <w:rPr>
            <w:rStyle w:val="a4"/>
            <w:lang w:val="en-US"/>
          </w:rPr>
          <w:t>https</w:t>
        </w:r>
        <w:r w:rsidRPr="005F0273">
          <w:rPr>
            <w:rStyle w:val="a4"/>
          </w:rPr>
          <w:t>://</w:t>
        </w:r>
        <w:r w:rsidRPr="005F0273">
          <w:rPr>
            <w:rStyle w:val="a4"/>
            <w:lang w:val="en-US"/>
          </w:rPr>
          <w:t>kazlenta</w:t>
        </w:r>
        <w:r w:rsidRPr="005F0273">
          <w:rPr>
            <w:rStyle w:val="a4"/>
          </w:rPr>
          <w:t>.</w:t>
        </w:r>
        <w:r w:rsidRPr="005F0273">
          <w:rPr>
            <w:rStyle w:val="a4"/>
            <w:lang w:val="en-US"/>
          </w:rPr>
          <w:t>kz</w:t>
        </w:r>
        <w:r w:rsidRPr="005F0273">
          <w:rPr>
            <w:rStyle w:val="a4"/>
          </w:rPr>
          <w:t>/91577-</w:t>
        </w:r>
        <w:r w:rsidRPr="005F0273">
          <w:rPr>
            <w:rStyle w:val="a4"/>
            <w:lang w:val="en-US"/>
          </w:rPr>
          <w:t>stalo</w:t>
        </w:r>
        <w:r w:rsidRPr="005F0273">
          <w:rPr>
            <w:rStyle w:val="a4"/>
          </w:rPr>
          <w:t>-</w:t>
        </w:r>
        <w:r w:rsidRPr="005F0273">
          <w:rPr>
            <w:rStyle w:val="a4"/>
            <w:lang w:val="en-US"/>
          </w:rPr>
          <w:t>izvestno</w:t>
        </w:r>
        <w:r w:rsidRPr="005F0273">
          <w:rPr>
            <w:rStyle w:val="a4"/>
          </w:rPr>
          <w:t>-</w:t>
        </w:r>
        <w:r w:rsidRPr="005F0273">
          <w:rPr>
            <w:rStyle w:val="a4"/>
            <w:lang w:val="en-US"/>
          </w:rPr>
          <w:t>naskolko</w:t>
        </w:r>
        <w:r w:rsidRPr="005F0273">
          <w:rPr>
            <w:rStyle w:val="a4"/>
          </w:rPr>
          <w:t>-</w:t>
        </w:r>
        <w:r w:rsidRPr="005F0273">
          <w:rPr>
            <w:rStyle w:val="a4"/>
            <w:lang w:val="en-US"/>
          </w:rPr>
          <w:t>povysyat</w:t>
        </w:r>
        <w:r w:rsidRPr="005F0273">
          <w:rPr>
            <w:rStyle w:val="a4"/>
          </w:rPr>
          <w:t>-</w:t>
        </w:r>
        <w:r w:rsidRPr="005F0273">
          <w:rPr>
            <w:rStyle w:val="a4"/>
            <w:lang w:val="en-US"/>
          </w:rPr>
          <w:t>pensii</w:t>
        </w:r>
        <w:r w:rsidRPr="005F0273">
          <w:rPr>
            <w:rStyle w:val="a4"/>
          </w:rPr>
          <w:t>-</w:t>
        </w:r>
        <w:r w:rsidRPr="005F0273">
          <w:rPr>
            <w:rStyle w:val="a4"/>
            <w:lang w:val="en-US"/>
          </w:rPr>
          <w:t>v</w:t>
        </w:r>
        <w:r w:rsidRPr="005F0273">
          <w:rPr>
            <w:rStyle w:val="a4"/>
          </w:rPr>
          <w:t>-2025-</w:t>
        </w:r>
        <w:r w:rsidRPr="005F0273">
          <w:rPr>
            <w:rStyle w:val="a4"/>
            <w:lang w:val="en-US"/>
          </w:rPr>
          <w:t>godu</w:t>
        </w:r>
        <w:r w:rsidRPr="005F0273">
          <w:rPr>
            <w:rStyle w:val="a4"/>
          </w:rPr>
          <w:t>-</w:t>
        </w:r>
        <w:r w:rsidRPr="005F0273">
          <w:rPr>
            <w:rStyle w:val="a4"/>
            <w:lang w:val="en-US"/>
          </w:rPr>
          <w:t>v</w:t>
        </w:r>
        <w:r w:rsidRPr="005F0273">
          <w:rPr>
            <w:rStyle w:val="a4"/>
          </w:rPr>
          <w:t>-</w:t>
        </w:r>
        <w:r w:rsidRPr="005F0273">
          <w:rPr>
            <w:rStyle w:val="a4"/>
            <w:lang w:val="en-US"/>
          </w:rPr>
          <w:t>kazahstane</w:t>
        </w:r>
        <w:r w:rsidRPr="005F0273">
          <w:rPr>
            <w:rStyle w:val="a4"/>
          </w:rPr>
          <w:t>.</w:t>
        </w:r>
        <w:r w:rsidRPr="005F0273">
          <w:rPr>
            <w:rStyle w:val="a4"/>
            <w:lang w:val="en-US"/>
          </w:rPr>
          <w:t>html</w:t>
        </w:r>
      </w:hyperlink>
      <w:r w:rsidR="008C4A64" w:rsidRPr="005F0273">
        <w:t xml:space="preserve"> </w:t>
      </w:r>
    </w:p>
    <w:p w14:paraId="179F2BD2" w14:textId="77777777" w:rsidR="00BB5630" w:rsidRPr="005F0273" w:rsidRDefault="00BB5630" w:rsidP="00BB5630">
      <w:pPr>
        <w:pStyle w:val="2"/>
      </w:pPr>
      <w:bookmarkStart w:id="152" w:name="_Toc184794677"/>
      <w:r w:rsidRPr="005F0273">
        <w:t>Кабар</w:t>
      </w:r>
      <w:r w:rsidR="005F12AD" w:rsidRPr="005F0273">
        <w:t>.</w:t>
      </w:r>
      <w:r w:rsidR="005F12AD" w:rsidRPr="005F0273">
        <w:rPr>
          <w:lang w:val="en-US"/>
        </w:rPr>
        <w:t>kg</w:t>
      </w:r>
      <w:r w:rsidRPr="005F0273">
        <w:t>,</w:t>
      </w:r>
      <w:r w:rsidR="008C4A64" w:rsidRPr="005F0273">
        <w:t xml:space="preserve"> </w:t>
      </w:r>
      <w:r w:rsidRPr="005F0273">
        <w:t>10.12.2024,</w:t>
      </w:r>
      <w:r w:rsidR="008C4A64" w:rsidRPr="005F0273">
        <w:t xml:space="preserve"> </w:t>
      </w:r>
      <w:r w:rsidRPr="005F0273">
        <w:t>Более</w:t>
      </w:r>
      <w:r w:rsidR="008C4A64" w:rsidRPr="005F0273">
        <w:t xml:space="preserve"> </w:t>
      </w:r>
      <w:r w:rsidRPr="005F0273">
        <w:t>208</w:t>
      </w:r>
      <w:r w:rsidR="008C4A64" w:rsidRPr="005F0273">
        <w:t xml:space="preserve"> </w:t>
      </w:r>
      <w:r w:rsidRPr="005F0273">
        <w:t>тыс.</w:t>
      </w:r>
      <w:r w:rsidR="008C4A64" w:rsidRPr="005F0273">
        <w:t xml:space="preserve"> </w:t>
      </w:r>
      <w:r w:rsidRPr="005F0273">
        <w:t>кыргызстанцев</w:t>
      </w:r>
      <w:r w:rsidR="008C4A64" w:rsidRPr="005F0273">
        <w:t xml:space="preserve"> </w:t>
      </w:r>
      <w:r w:rsidRPr="005F0273">
        <w:t>использовали</w:t>
      </w:r>
      <w:r w:rsidR="008C4A64" w:rsidRPr="005F0273">
        <w:t xml:space="preserve"> </w:t>
      </w:r>
      <w:r w:rsidRPr="005F0273">
        <w:t>пенсионные</w:t>
      </w:r>
      <w:r w:rsidR="008C4A64" w:rsidRPr="005F0273">
        <w:t xml:space="preserve"> </w:t>
      </w:r>
      <w:r w:rsidRPr="005F0273">
        <w:t>накопления</w:t>
      </w:r>
      <w:r w:rsidR="008C4A64" w:rsidRPr="005F0273">
        <w:t xml:space="preserve"> </w:t>
      </w:r>
      <w:r w:rsidRPr="005F0273">
        <w:t>на</w:t>
      </w:r>
      <w:r w:rsidR="008C4A64" w:rsidRPr="005F0273">
        <w:t xml:space="preserve"> </w:t>
      </w:r>
      <w:r w:rsidRPr="005F0273">
        <w:t>4,3</w:t>
      </w:r>
      <w:r w:rsidR="008C4A64" w:rsidRPr="005F0273">
        <w:t xml:space="preserve"> </w:t>
      </w:r>
      <w:r w:rsidRPr="005F0273">
        <w:t>млрд</w:t>
      </w:r>
      <w:r w:rsidR="008C4A64" w:rsidRPr="005F0273">
        <w:t xml:space="preserve"> </w:t>
      </w:r>
      <w:r w:rsidRPr="005F0273">
        <w:t>сомов</w:t>
      </w:r>
      <w:bookmarkEnd w:id="152"/>
      <w:r w:rsidR="008C4A64" w:rsidRPr="005F0273">
        <w:t xml:space="preserve"> </w:t>
      </w:r>
    </w:p>
    <w:p w14:paraId="5060CCA3" w14:textId="77777777" w:rsidR="00BB5630" w:rsidRPr="005F0273" w:rsidRDefault="00BB5630" w:rsidP="00BF24C9">
      <w:pPr>
        <w:pStyle w:val="3"/>
      </w:pPr>
      <w:bookmarkStart w:id="153" w:name="_Toc184794678"/>
      <w:r w:rsidRPr="005F0273">
        <w:t>Общее</w:t>
      </w:r>
      <w:r w:rsidR="008C4A64" w:rsidRPr="005F0273">
        <w:t xml:space="preserve"> </w:t>
      </w:r>
      <w:r w:rsidRPr="005F0273">
        <w:t>количество</w:t>
      </w:r>
      <w:r w:rsidR="008C4A64" w:rsidRPr="005F0273">
        <w:t xml:space="preserve"> </w:t>
      </w:r>
      <w:r w:rsidRPr="005F0273">
        <w:t>получивших</w:t>
      </w:r>
      <w:r w:rsidR="008C4A64" w:rsidRPr="005F0273">
        <w:t xml:space="preserve"> </w:t>
      </w:r>
      <w:r w:rsidRPr="005F0273">
        <w:t>средств</w:t>
      </w:r>
      <w:r w:rsidR="008C4A64" w:rsidRPr="005F0273">
        <w:t xml:space="preserve"> </w:t>
      </w:r>
      <w:r w:rsidRPr="005F0273">
        <w:t>пенсионных</w:t>
      </w:r>
      <w:r w:rsidR="008C4A64" w:rsidRPr="005F0273">
        <w:t xml:space="preserve"> </w:t>
      </w:r>
      <w:r w:rsidRPr="005F0273">
        <w:t>накоплений</w:t>
      </w:r>
      <w:r w:rsidR="008C4A64" w:rsidRPr="005F0273">
        <w:t xml:space="preserve"> </w:t>
      </w:r>
      <w:r w:rsidRPr="005F0273">
        <w:t>составило</w:t>
      </w:r>
      <w:r w:rsidR="008C4A64" w:rsidRPr="005F0273">
        <w:t xml:space="preserve"> </w:t>
      </w:r>
      <w:r w:rsidRPr="005F0273">
        <w:t>208</w:t>
      </w:r>
      <w:r w:rsidR="008C4A64" w:rsidRPr="005F0273">
        <w:t xml:space="preserve"> </w:t>
      </w:r>
      <w:r w:rsidRPr="005F0273">
        <w:t>232</w:t>
      </w:r>
      <w:r w:rsidR="008C4A64" w:rsidRPr="005F0273">
        <w:t xml:space="preserve"> </w:t>
      </w:r>
      <w:r w:rsidRPr="005F0273">
        <w:t>человек</w:t>
      </w:r>
      <w:r w:rsidR="008C4A64" w:rsidRPr="005F0273">
        <w:t xml:space="preserve"> </w:t>
      </w:r>
      <w:r w:rsidRPr="005F0273">
        <w:t>в</w:t>
      </w:r>
      <w:r w:rsidR="008C4A64" w:rsidRPr="005F0273">
        <w:t xml:space="preserve"> </w:t>
      </w:r>
      <w:r w:rsidRPr="005F0273">
        <w:t>сумме</w:t>
      </w:r>
      <w:r w:rsidR="008C4A64" w:rsidRPr="005F0273">
        <w:t xml:space="preserve"> </w:t>
      </w:r>
      <w:r w:rsidRPr="005F0273">
        <w:t>4</w:t>
      </w:r>
      <w:r w:rsidR="008C4A64" w:rsidRPr="005F0273">
        <w:t xml:space="preserve"> </w:t>
      </w:r>
      <w:r w:rsidRPr="005F0273">
        <w:t>млрд</w:t>
      </w:r>
      <w:r w:rsidR="008C4A64" w:rsidRPr="005F0273">
        <w:t xml:space="preserve"> </w:t>
      </w:r>
      <w:r w:rsidRPr="005F0273">
        <w:t>369,2</w:t>
      </w:r>
      <w:r w:rsidR="008C4A64" w:rsidRPr="005F0273">
        <w:t xml:space="preserve"> </w:t>
      </w:r>
      <w:r w:rsidRPr="005F0273">
        <w:t>млн</w:t>
      </w:r>
      <w:r w:rsidR="008C4A64" w:rsidRPr="005F0273">
        <w:t xml:space="preserve"> </w:t>
      </w:r>
      <w:r w:rsidRPr="005F0273">
        <w:t>сомов.</w:t>
      </w:r>
      <w:bookmarkEnd w:id="153"/>
    </w:p>
    <w:p w14:paraId="2C976FA5" w14:textId="77777777" w:rsidR="00BB5630" w:rsidRPr="005F0273" w:rsidRDefault="00BB5630" w:rsidP="00BB5630">
      <w:r w:rsidRPr="005F0273">
        <w:t>Как</w:t>
      </w:r>
      <w:r w:rsidR="008C4A64" w:rsidRPr="005F0273">
        <w:t xml:space="preserve"> </w:t>
      </w:r>
      <w:r w:rsidRPr="005F0273">
        <w:t>сообщили</w:t>
      </w:r>
      <w:r w:rsidR="008C4A64" w:rsidRPr="005F0273">
        <w:t xml:space="preserve"> </w:t>
      </w:r>
      <w:r w:rsidRPr="005F0273">
        <w:t>в</w:t>
      </w:r>
      <w:r w:rsidR="008C4A64" w:rsidRPr="005F0273">
        <w:t xml:space="preserve"> </w:t>
      </w:r>
      <w:r w:rsidRPr="005F0273">
        <w:t>Соцфонде,</w:t>
      </w:r>
      <w:r w:rsidR="008C4A64" w:rsidRPr="005F0273">
        <w:t xml:space="preserve"> </w:t>
      </w:r>
      <w:r w:rsidRPr="005F0273">
        <w:t>включая:</w:t>
      </w:r>
    </w:p>
    <w:p w14:paraId="48A2CC08" w14:textId="77777777" w:rsidR="00BB5630" w:rsidRPr="005F0273" w:rsidRDefault="00BB5630" w:rsidP="00BB5630">
      <w:r w:rsidRPr="005F0273">
        <w:t>-</w:t>
      </w:r>
      <w:r w:rsidR="008C4A64" w:rsidRPr="005F0273">
        <w:t xml:space="preserve"> </w:t>
      </w:r>
      <w:r w:rsidRPr="005F0273">
        <w:t>Выплата</w:t>
      </w:r>
      <w:r w:rsidR="008C4A64" w:rsidRPr="005F0273">
        <w:t xml:space="preserve"> </w:t>
      </w:r>
      <w:r w:rsidRPr="005F0273">
        <w:t>гражданам,</w:t>
      </w:r>
      <w:r w:rsidR="008C4A64" w:rsidRPr="005F0273">
        <w:t xml:space="preserve"> </w:t>
      </w:r>
      <w:r w:rsidRPr="005F0273">
        <w:t>достигшим</w:t>
      </w:r>
      <w:r w:rsidR="008C4A64" w:rsidRPr="005F0273">
        <w:t xml:space="preserve"> </w:t>
      </w:r>
      <w:r w:rsidRPr="005F0273">
        <w:t>пенсионного</w:t>
      </w:r>
      <w:r w:rsidR="008C4A64" w:rsidRPr="005F0273">
        <w:t xml:space="preserve"> </w:t>
      </w:r>
      <w:r w:rsidRPr="005F0273">
        <w:t>возраста</w:t>
      </w:r>
      <w:r w:rsidR="008C4A64" w:rsidRPr="005F0273">
        <w:t xml:space="preserve"> </w:t>
      </w:r>
      <w:r w:rsidRPr="005F0273">
        <w:t>-</w:t>
      </w:r>
      <w:r w:rsidR="008C4A64" w:rsidRPr="005F0273">
        <w:t xml:space="preserve"> </w:t>
      </w:r>
      <w:r w:rsidRPr="005F0273">
        <w:t>185</w:t>
      </w:r>
      <w:r w:rsidR="008C4A64" w:rsidRPr="005F0273">
        <w:t xml:space="preserve"> </w:t>
      </w:r>
      <w:r w:rsidRPr="005F0273">
        <w:t>055</w:t>
      </w:r>
      <w:r w:rsidR="008C4A64" w:rsidRPr="005F0273">
        <w:t xml:space="preserve"> </w:t>
      </w:r>
      <w:r w:rsidRPr="005F0273">
        <w:t>человек</w:t>
      </w:r>
      <w:r w:rsidR="008C4A64" w:rsidRPr="005F0273">
        <w:t xml:space="preserve"> </w:t>
      </w:r>
      <w:r w:rsidRPr="005F0273">
        <w:t>(2410,8</w:t>
      </w:r>
      <w:r w:rsidR="008C4A64" w:rsidRPr="005F0273">
        <w:t xml:space="preserve"> </w:t>
      </w:r>
      <w:r w:rsidRPr="005F0273">
        <w:t>млн</w:t>
      </w:r>
      <w:r w:rsidR="008C4A64" w:rsidRPr="005F0273">
        <w:t xml:space="preserve"> </w:t>
      </w:r>
      <w:r w:rsidRPr="005F0273">
        <w:t>сомов);</w:t>
      </w:r>
    </w:p>
    <w:p w14:paraId="287A2680" w14:textId="77777777" w:rsidR="00BB5630" w:rsidRPr="005F0273" w:rsidRDefault="00BB5630" w:rsidP="00BB5630">
      <w:r w:rsidRPr="005F0273">
        <w:t>-</w:t>
      </w:r>
      <w:r w:rsidR="008C4A64" w:rsidRPr="005F0273">
        <w:t xml:space="preserve"> </w:t>
      </w:r>
      <w:r w:rsidRPr="005F0273">
        <w:t>Выплата</w:t>
      </w:r>
      <w:r w:rsidR="008C4A64" w:rsidRPr="005F0273">
        <w:t xml:space="preserve"> </w:t>
      </w:r>
      <w:r w:rsidRPr="005F0273">
        <w:t>выехавшим</w:t>
      </w:r>
      <w:r w:rsidR="008C4A64" w:rsidRPr="005F0273">
        <w:t xml:space="preserve"> </w:t>
      </w:r>
      <w:r w:rsidRPr="005F0273">
        <w:t>из</w:t>
      </w:r>
      <w:r w:rsidR="008C4A64" w:rsidRPr="005F0273">
        <w:t xml:space="preserve"> </w:t>
      </w:r>
      <w:r w:rsidRPr="005F0273">
        <w:t>страны</w:t>
      </w:r>
      <w:r w:rsidR="008C4A64" w:rsidRPr="005F0273">
        <w:t xml:space="preserve"> </w:t>
      </w:r>
      <w:r w:rsidRPr="005F0273">
        <w:t>на</w:t>
      </w:r>
      <w:r w:rsidR="008C4A64" w:rsidRPr="005F0273">
        <w:t xml:space="preserve"> </w:t>
      </w:r>
      <w:r w:rsidRPr="005F0273">
        <w:t>ПМЖ</w:t>
      </w:r>
      <w:r w:rsidR="008C4A64" w:rsidRPr="005F0273">
        <w:t xml:space="preserve"> - </w:t>
      </w:r>
      <w:r w:rsidRPr="005F0273">
        <w:t>4</w:t>
      </w:r>
      <w:r w:rsidR="008C4A64" w:rsidRPr="005F0273">
        <w:t xml:space="preserve"> </w:t>
      </w:r>
      <w:r w:rsidRPr="005F0273">
        <w:t>070</w:t>
      </w:r>
      <w:r w:rsidR="008C4A64" w:rsidRPr="005F0273">
        <w:t xml:space="preserve"> </w:t>
      </w:r>
      <w:r w:rsidRPr="005F0273">
        <w:t>человек</w:t>
      </w:r>
      <w:r w:rsidR="008C4A64" w:rsidRPr="005F0273">
        <w:t xml:space="preserve"> </w:t>
      </w:r>
      <w:r w:rsidRPr="005F0273">
        <w:t>(207,9</w:t>
      </w:r>
      <w:r w:rsidR="008C4A64" w:rsidRPr="005F0273">
        <w:t xml:space="preserve"> </w:t>
      </w:r>
      <w:r w:rsidRPr="005F0273">
        <w:t>млн</w:t>
      </w:r>
      <w:r w:rsidR="008C4A64" w:rsidRPr="005F0273">
        <w:t xml:space="preserve"> </w:t>
      </w:r>
      <w:r w:rsidRPr="005F0273">
        <w:t>сомов);</w:t>
      </w:r>
    </w:p>
    <w:p w14:paraId="7123BCF0" w14:textId="77777777" w:rsidR="00BB5630" w:rsidRPr="005F0273" w:rsidRDefault="00BB5630" w:rsidP="00BB5630">
      <w:r w:rsidRPr="005F0273">
        <w:t>-</w:t>
      </w:r>
      <w:r w:rsidR="008C4A64" w:rsidRPr="005F0273">
        <w:t xml:space="preserve"> </w:t>
      </w:r>
      <w:r w:rsidRPr="005F0273">
        <w:t>Выплата</w:t>
      </w:r>
      <w:r w:rsidR="008C4A64" w:rsidRPr="005F0273">
        <w:t xml:space="preserve"> </w:t>
      </w:r>
      <w:r w:rsidRPr="005F0273">
        <w:t>наследникам</w:t>
      </w:r>
      <w:r w:rsidR="008C4A64" w:rsidRPr="005F0273">
        <w:t xml:space="preserve"> </w:t>
      </w:r>
      <w:r w:rsidRPr="005F0273">
        <w:t>умерших</w:t>
      </w:r>
      <w:r w:rsidR="008C4A64" w:rsidRPr="005F0273">
        <w:t xml:space="preserve"> </w:t>
      </w:r>
      <w:r w:rsidRPr="005F0273">
        <w:t>застрахованных</w:t>
      </w:r>
      <w:r w:rsidR="008C4A64" w:rsidRPr="005F0273">
        <w:t xml:space="preserve"> </w:t>
      </w:r>
      <w:r w:rsidRPr="005F0273">
        <w:t>лиц</w:t>
      </w:r>
      <w:r w:rsidR="008C4A64" w:rsidRPr="005F0273">
        <w:t xml:space="preserve"> - </w:t>
      </w:r>
      <w:r w:rsidRPr="005F0273">
        <w:t>10</w:t>
      </w:r>
      <w:r w:rsidR="008C4A64" w:rsidRPr="005F0273">
        <w:t xml:space="preserve"> </w:t>
      </w:r>
      <w:r w:rsidRPr="005F0273">
        <w:t>878</w:t>
      </w:r>
      <w:r w:rsidR="008C4A64" w:rsidRPr="005F0273">
        <w:t xml:space="preserve"> </w:t>
      </w:r>
      <w:r w:rsidRPr="005F0273">
        <w:t>человек</w:t>
      </w:r>
      <w:r w:rsidR="008C4A64" w:rsidRPr="005F0273">
        <w:t xml:space="preserve"> </w:t>
      </w:r>
      <w:r w:rsidRPr="005F0273">
        <w:t>(292,9</w:t>
      </w:r>
      <w:r w:rsidR="008C4A64" w:rsidRPr="005F0273">
        <w:t xml:space="preserve"> </w:t>
      </w:r>
      <w:r w:rsidRPr="005F0273">
        <w:t>млн</w:t>
      </w:r>
      <w:r w:rsidR="008C4A64" w:rsidRPr="005F0273">
        <w:t xml:space="preserve"> </w:t>
      </w:r>
      <w:r w:rsidRPr="005F0273">
        <w:t>сомов);</w:t>
      </w:r>
    </w:p>
    <w:p w14:paraId="0314251F" w14:textId="77777777" w:rsidR="00BB5630" w:rsidRPr="005F0273" w:rsidRDefault="00BB5630" w:rsidP="00BB5630">
      <w:r w:rsidRPr="005F0273">
        <w:t>-</w:t>
      </w:r>
      <w:r w:rsidR="008C4A64" w:rsidRPr="005F0273">
        <w:t xml:space="preserve"> </w:t>
      </w:r>
      <w:r w:rsidRPr="005F0273">
        <w:t>Выплата</w:t>
      </w:r>
      <w:r w:rsidR="008C4A64" w:rsidRPr="005F0273">
        <w:t xml:space="preserve"> </w:t>
      </w:r>
      <w:r w:rsidRPr="005F0273">
        <w:t>военнослужащим</w:t>
      </w:r>
      <w:r w:rsidR="008C4A64" w:rsidRPr="005F0273">
        <w:t xml:space="preserve"> - </w:t>
      </w:r>
      <w:r w:rsidRPr="005F0273">
        <w:t>914</w:t>
      </w:r>
      <w:r w:rsidR="008C4A64" w:rsidRPr="005F0273">
        <w:t xml:space="preserve"> </w:t>
      </w:r>
      <w:r w:rsidRPr="005F0273">
        <w:t>человек</w:t>
      </w:r>
      <w:r w:rsidR="008C4A64" w:rsidRPr="005F0273">
        <w:t xml:space="preserve"> </w:t>
      </w:r>
      <w:r w:rsidRPr="005F0273">
        <w:t>(9,1</w:t>
      </w:r>
      <w:r w:rsidR="008C4A64" w:rsidRPr="005F0273">
        <w:t xml:space="preserve"> </w:t>
      </w:r>
      <w:r w:rsidRPr="005F0273">
        <w:t>млн</w:t>
      </w:r>
      <w:r w:rsidR="008C4A64" w:rsidRPr="005F0273">
        <w:t xml:space="preserve"> </w:t>
      </w:r>
      <w:r w:rsidRPr="005F0273">
        <w:t>сомов);</w:t>
      </w:r>
    </w:p>
    <w:p w14:paraId="36E0D953" w14:textId="77777777" w:rsidR="00BB5630" w:rsidRPr="005F0273" w:rsidRDefault="00BB5630" w:rsidP="00BB5630">
      <w:r w:rsidRPr="005F0273">
        <w:t>-</w:t>
      </w:r>
      <w:r w:rsidR="008C4A64" w:rsidRPr="005F0273">
        <w:t xml:space="preserve"> </w:t>
      </w:r>
      <w:r w:rsidRPr="005F0273">
        <w:t>Лицам,</w:t>
      </w:r>
      <w:r w:rsidR="008C4A64" w:rsidRPr="005F0273">
        <w:t xml:space="preserve"> </w:t>
      </w:r>
      <w:r w:rsidRPr="005F0273">
        <w:t>получающим</w:t>
      </w:r>
      <w:r w:rsidR="008C4A64" w:rsidRPr="005F0273">
        <w:t xml:space="preserve"> </w:t>
      </w:r>
      <w:r w:rsidRPr="005F0273">
        <w:t>ипотечный</w:t>
      </w:r>
      <w:r w:rsidR="008C4A64" w:rsidRPr="005F0273">
        <w:t xml:space="preserve"> </w:t>
      </w:r>
      <w:r w:rsidRPr="005F0273">
        <w:t>кредит</w:t>
      </w:r>
      <w:r w:rsidR="008C4A64" w:rsidRPr="005F0273">
        <w:t xml:space="preserve">- </w:t>
      </w:r>
      <w:r w:rsidRPr="005F0273">
        <w:t>368</w:t>
      </w:r>
      <w:r w:rsidR="008C4A64" w:rsidRPr="005F0273">
        <w:t xml:space="preserve"> </w:t>
      </w:r>
      <w:r w:rsidRPr="005F0273">
        <w:t>человек</w:t>
      </w:r>
      <w:r w:rsidR="008C4A64" w:rsidRPr="005F0273">
        <w:t xml:space="preserve"> </w:t>
      </w:r>
      <w:r w:rsidRPr="005F0273">
        <w:t>(77,6</w:t>
      </w:r>
      <w:r w:rsidR="008C4A64" w:rsidRPr="005F0273">
        <w:t xml:space="preserve"> </w:t>
      </w:r>
      <w:r w:rsidRPr="005F0273">
        <w:t>млн</w:t>
      </w:r>
      <w:r w:rsidR="008C4A64" w:rsidRPr="005F0273">
        <w:t xml:space="preserve"> </w:t>
      </w:r>
      <w:r w:rsidRPr="005F0273">
        <w:t>сомов);</w:t>
      </w:r>
    </w:p>
    <w:p w14:paraId="6AFE0E6F" w14:textId="77777777" w:rsidR="00BB5630" w:rsidRPr="005F0273" w:rsidRDefault="00BB5630" w:rsidP="00BB5630">
      <w:r w:rsidRPr="005F0273">
        <w:t>-</w:t>
      </w:r>
      <w:r w:rsidR="008C4A64" w:rsidRPr="005F0273">
        <w:t xml:space="preserve"> </w:t>
      </w:r>
      <w:r w:rsidRPr="005F0273">
        <w:t>Лицам,</w:t>
      </w:r>
      <w:r w:rsidR="008C4A64" w:rsidRPr="005F0273">
        <w:t xml:space="preserve"> </w:t>
      </w:r>
      <w:r w:rsidRPr="005F0273">
        <w:t>получившим</w:t>
      </w:r>
      <w:r w:rsidR="008C4A64" w:rsidRPr="005F0273">
        <w:t xml:space="preserve"> </w:t>
      </w:r>
      <w:r w:rsidRPr="005F0273">
        <w:t>ипотечный</w:t>
      </w:r>
      <w:r w:rsidR="008C4A64" w:rsidRPr="005F0273">
        <w:t xml:space="preserve"> </w:t>
      </w:r>
      <w:r w:rsidRPr="005F0273">
        <w:t>кредит</w:t>
      </w:r>
      <w:r w:rsidR="008C4A64" w:rsidRPr="005F0273">
        <w:t xml:space="preserve"> - </w:t>
      </w:r>
      <w:r w:rsidRPr="005F0273">
        <w:t>5</w:t>
      </w:r>
      <w:r w:rsidR="008C4A64" w:rsidRPr="005F0273">
        <w:t xml:space="preserve"> </w:t>
      </w:r>
      <w:r w:rsidRPr="005F0273">
        <w:t>947</w:t>
      </w:r>
      <w:r w:rsidR="008C4A64" w:rsidRPr="005F0273">
        <w:t xml:space="preserve"> </w:t>
      </w:r>
      <w:r w:rsidRPr="005F0273">
        <w:t>человек</w:t>
      </w:r>
      <w:r w:rsidR="008C4A64" w:rsidRPr="005F0273">
        <w:t xml:space="preserve"> </w:t>
      </w:r>
      <w:r w:rsidRPr="005F0273">
        <w:t>(1236,1</w:t>
      </w:r>
      <w:r w:rsidR="008C4A64" w:rsidRPr="005F0273">
        <w:t xml:space="preserve"> </w:t>
      </w:r>
      <w:r w:rsidRPr="005F0273">
        <w:t>млн</w:t>
      </w:r>
      <w:r w:rsidR="008C4A64" w:rsidRPr="005F0273">
        <w:t xml:space="preserve"> </w:t>
      </w:r>
      <w:r w:rsidRPr="005F0273">
        <w:t>сомов);</w:t>
      </w:r>
    </w:p>
    <w:p w14:paraId="2F7C9B88" w14:textId="77777777" w:rsidR="00BB5630" w:rsidRPr="005F0273" w:rsidRDefault="00BB5630" w:rsidP="00BB5630">
      <w:r w:rsidRPr="005F0273">
        <w:t>-</w:t>
      </w:r>
      <w:r w:rsidR="008C4A64" w:rsidRPr="005F0273">
        <w:t xml:space="preserve"> </w:t>
      </w:r>
      <w:r w:rsidRPr="005F0273">
        <w:t>Лицам,</w:t>
      </w:r>
      <w:r w:rsidR="008C4A64" w:rsidRPr="005F0273">
        <w:t xml:space="preserve"> </w:t>
      </w:r>
      <w:r w:rsidRPr="005F0273">
        <w:t>погашающим</w:t>
      </w:r>
      <w:r w:rsidR="008C4A64" w:rsidRPr="005F0273">
        <w:t xml:space="preserve"> </w:t>
      </w:r>
      <w:r w:rsidRPr="005F0273">
        <w:t>выплаты</w:t>
      </w:r>
      <w:r w:rsidR="008C4A64" w:rsidRPr="005F0273">
        <w:t xml:space="preserve"> </w:t>
      </w:r>
      <w:r w:rsidRPr="005F0273">
        <w:t>по</w:t>
      </w:r>
      <w:r w:rsidR="008C4A64" w:rsidRPr="005F0273">
        <w:t xml:space="preserve"> </w:t>
      </w:r>
      <w:r w:rsidRPr="005F0273">
        <w:t>договору</w:t>
      </w:r>
      <w:r w:rsidR="008C4A64" w:rsidRPr="005F0273">
        <w:t xml:space="preserve"> </w:t>
      </w:r>
      <w:r w:rsidRPr="005F0273">
        <w:t>аренды</w:t>
      </w:r>
      <w:r w:rsidR="008C4A64" w:rsidRPr="005F0273">
        <w:t xml:space="preserve"> </w:t>
      </w:r>
      <w:r w:rsidRPr="005F0273">
        <w:t>жилья</w:t>
      </w:r>
      <w:r w:rsidR="008C4A64" w:rsidRPr="005F0273">
        <w:t xml:space="preserve"> </w:t>
      </w:r>
      <w:r w:rsidRPr="005F0273">
        <w:t>(финансируемая</w:t>
      </w:r>
      <w:r w:rsidR="008C4A64" w:rsidRPr="005F0273">
        <w:t xml:space="preserve"> </w:t>
      </w:r>
      <w:r w:rsidRPr="005F0273">
        <w:t>ОАО</w:t>
      </w:r>
      <w:r w:rsidR="008C4A64" w:rsidRPr="005F0273">
        <w:t xml:space="preserve"> «</w:t>
      </w:r>
      <w:r w:rsidRPr="005F0273">
        <w:t>ГИК</w:t>
      </w:r>
      <w:r w:rsidR="008C4A64" w:rsidRPr="005F0273">
        <w:t>»</w:t>
      </w:r>
      <w:r w:rsidRPr="005F0273">
        <w:t>)</w:t>
      </w:r>
      <w:r w:rsidR="008C4A64" w:rsidRPr="005F0273">
        <w:t xml:space="preserve"> - </w:t>
      </w:r>
      <w:r w:rsidRPr="005F0273">
        <w:t>119</w:t>
      </w:r>
      <w:r w:rsidR="008C4A64" w:rsidRPr="005F0273">
        <w:t xml:space="preserve"> </w:t>
      </w:r>
      <w:r w:rsidRPr="005F0273">
        <w:t>человек</w:t>
      </w:r>
      <w:r w:rsidR="008C4A64" w:rsidRPr="005F0273">
        <w:t xml:space="preserve"> </w:t>
      </w:r>
      <w:r w:rsidRPr="005F0273">
        <w:t>(19,6</w:t>
      </w:r>
      <w:r w:rsidR="008C4A64" w:rsidRPr="005F0273">
        <w:t xml:space="preserve"> </w:t>
      </w:r>
      <w:r w:rsidRPr="005F0273">
        <w:t>млн</w:t>
      </w:r>
      <w:r w:rsidR="008C4A64" w:rsidRPr="005F0273">
        <w:t xml:space="preserve"> </w:t>
      </w:r>
      <w:r w:rsidRPr="005F0273">
        <w:t>сомов);</w:t>
      </w:r>
    </w:p>
    <w:p w14:paraId="5A6776C3" w14:textId="77777777" w:rsidR="00BB5630" w:rsidRPr="005F0273" w:rsidRDefault="00BB5630" w:rsidP="00BB5630">
      <w:r w:rsidRPr="005F0273">
        <w:t>-</w:t>
      </w:r>
      <w:r w:rsidR="008C4A64" w:rsidRPr="005F0273">
        <w:t xml:space="preserve"> </w:t>
      </w:r>
      <w:r w:rsidRPr="005F0273">
        <w:t>Лицам,</w:t>
      </w:r>
      <w:r w:rsidR="008C4A64" w:rsidRPr="005F0273">
        <w:t xml:space="preserve"> </w:t>
      </w:r>
      <w:r w:rsidRPr="005F0273">
        <w:t>участвующим</w:t>
      </w:r>
      <w:r w:rsidR="008C4A64" w:rsidRPr="005F0273">
        <w:t xml:space="preserve"> </w:t>
      </w:r>
      <w:r w:rsidRPr="005F0273">
        <w:t>в</w:t>
      </w:r>
      <w:r w:rsidR="008C4A64" w:rsidRPr="005F0273">
        <w:t xml:space="preserve"> </w:t>
      </w:r>
      <w:r w:rsidRPr="005F0273">
        <w:t>долевом</w:t>
      </w:r>
      <w:r w:rsidR="008C4A64" w:rsidRPr="005F0273">
        <w:t xml:space="preserve"> </w:t>
      </w:r>
      <w:r w:rsidRPr="005F0273">
        <w:t>жилищном</w:t>
      </w:r>
      <w:r w:rsidR="008C4A64" w:rsidRPr="005F0273">
        <w:t xml:space="preserve"> </w:t>
      </w:r>
      <w:r w:rsidRPr="005F0273">
        <w:t>строительстве</w:t>
      </w:r>
      <w:r w:rsidR="008C4A64" w:rsidRPr="005F0273">
        <w:t xml:space="preserve"> </w:t>
      </w:r>
      <w:r w:rsidRPr="005F0273">
        <w:t>или</w:t>
      </w:r>
      <w:r w:rsidR="008C4A64" w:rsidRPr="005F0273">
        <w:t xml:space="preserve"> </w:t>
      </w:r>
      <w:r w:rsidRPr="005F0273">
        <w:t>погашающим</w:t>
      </w:r>
      <w:r w:rsidR="008C4A64" w:rsidRPr="005F0273">
        <w:t xml:space="preserve"> </w:t>
      </w:r>
      <w:r w:rsidRPr="005F0273">
        <w:t>выплаты</w:t>
      </w:r>
      <w:r w:rsidR="008C4A64" w:rsidRPr="005F0273">
        <w:t xml:space="preserve"> </w:t>
      </w:r>
      <w:r w:rsidRPr="005F0273">
        <w:t>по</w:t>
      </w:r>
      <w:r w:rsidR="008C4A64" w:rsidRPr="005F0273">
        <w:t xml:space="preserve"> </w:t>
      </w:r>
      <w:r w:rsidRPr="005F0273">
        <w:t>договору</w:t>
      </w:r>
      <w:r w:rsidR="008C4A64" w:rsidRPr="005F0273">
        <w:t xml:space="preserve"> </w:t>
      </w:r>
      <w:r w:rsidRPr="005F0273">
        <w:t>с</w:t>
      </w:r>
      <w:r w:rsidR="008C4A64" w:rsidRPr="005F0273">
        <w:t xml:space="preserve"> </w:t>
      </w:r>
      <w:r w:rsidRPr="005F0273">
        <w:t>рассрочкой</w:t>
      </w:r>
      <w:r w:rsidR="008C4A64" w:rsidRPr="005F0273">
        <w:t xml:space="preserve"> </w:t>
      </w:r>
      <w:r w:rsidRPr="005F0273">
        <w:t>у</w:t>
      </w:r>
      <w:r w:rsidR="008C4A64" w:rsidRPr="005F0273">
        <w:t xml:space="preserve"> </w:t>
      </w:r>
      <w:r w:rsidRPr="005F0273">
        <w:t>субъектов</w:t>
      </w:r>
      <w:r w:rsidR="008C4A64" w:rsidRPr="005F0273">
        <w:t xml:space="preserve"> </w:t>
      </w:r>
      <w:r w:rsidRPr="005F0273">
        <w:t>строительства</w:t>
      </w:r>
      <w:r w:rsidR="008C4A64" w:rsidRPr="005F0273">
        <w:t xml:space="preserve"> </w:t>
      </w:r>
      <w:r w:rsidRPr="005F0273">
        <w:t>в</w:t>
      </w:r>
      <w:r w:rsidR="008C4A64" w:rsidRPr="005F0273">
        <w:t xml:space="preserve"> </w:t>
      </w:r>
      <w:r w:rsidRPr="005F0273">
        <w:t>построенных</w:t>
      </w:r>
      <w:r w:rsidR="008C4A64" w:rsidRPr="005F0273">
        <w:t xml:space="preserve"> </w:t>
      </w:r>
      <w:r w:rsidRPr="005F0273">
        <w:t>объектах,</w:t>
      </w:r>
      <w:r w:rsidR="008C4A64" w:rsidRPr="005F0273">
        <w:t xml:space="preserve"> </w:t>
      </w:r>
      <w:r w:rsidRPr="005F0273">
        <w:t>с</w:t>
      </w:r>
      <w:r w:rsidR="008C4A64" w:rsidRPr="005F0273">
        <w:t xml:space="preserve"> </w:t>
      </w:r>
      <w:r w:rsidRPr="005F0273">
        <w:t>предоставлением</w:t>
      </w:r>
      <w:r w:rsidR="008C4A64" w:rsidRPr="005F0273">
        <w:t xml:space="preserve"> </w:t>
      </w:r>
      <w:r w:rsidRPr="005F0273">
        <w:t>банковской</w:t>
      </w:r>
      <w:r w:rsidR="008C4A64" w:rsidRPr="005F0273">
        <w:t xml:space="preserve"> </w:t>
      </w:r>
      <w:r w:rsidRPr="005F0273">
        <w:t>гарантии</w:t>
      </w:r>
      <w:r w:rsidR="008C4A64" w:rsidRPr="005F0273">
        <w:t xml:space="preserve"> - </w:t>
      </w:r>
      <w:r w:rsidRPr="005F0273">
        <w:t>144</w:t>
      </w:r>
      <w:r w:rsidR="008C4A64" w:rsidRPr="005F0273">
        <w:t xml:space="preserve"> </w:t>
      </w:r>
      <w:r w:rsidRPr="005F0273">
        <w:t>человек</w:t>
      </w:r>
      <w:r w:rsidR="008C4A64" w:rsidRPr="005F0273">
        <w:t xml:space="preserve"> </w:t>
      </w:r>
      <w:r w:rsidRPr="005F0273">
        <w:t>(27,0</w:t>
      </w:r>
      <w:r w:rsidR="008C4A64" w:rsidRPr="005F0273">
        <w:t xml:space="preserve"> </w:t>
      </w:r>
      <w:r w:rsidRPr="005F0273">
        <w:t>млн</w:t>
      </w:r>
      <w:r w:rsidR="008C4A64" w:rsidRPr="005F0273">
        <w:t xml:space="preserve"> </w:t>
      </w:r>
      <w:r w:rsidRPr="005F0273">
        <w:t>сомов);</w:t>
      </w:r>
    </w:p>
    <w:p w14:paraId="4E44062F" w14:textId="77777777" w:rsidR="00BB5630" w:rsidRPr="005F0273" w:rsidRDefault="00BB5630" w:rsidP="00BB5630">
      <w:r w:rsidRPr="005F0273">
        <w:t>-</w:t>
      </w:r>
      <w:r w:rsidR="008C4A64" w:rsidRPr="005F0273">
        <w:t xml:space="preserve"> </w:t>
      </w:r>
      <w:r w:rsidRPr="005F0273">
        <w:t>Лицам,</w:t>
      </w:r>
      <w:r w:rsidR="008C4A64" w:rsidRPr="005F0273">
        <w:t xml:space="preserve"> </w:t>
      </w:r>
      <w:r w:rsidRPr="005F0273">
        <w:t>признанным</w:t>
      </w:r>
      <w:r w:rsidR="008C4A64" w:rsidRPr="005F0273">
        <w:t xml:space="preserve"> </w:t>
      </w:r>
      <w:r w:rsidRPr="005F0273">
        <w:t>официальными</w:t>
      </w:r>
      <w:r w:rsidR="008C4A64" w:rsidRPr="005F0273">
        <w:t xml:space="preserve"> </w:t>
      </w:r>
      <w:r w:rsidRPr="005F0273">
        <w:t>безработными</w:t>
      </w:r>
      <w:r w:rsidR="008C4A64" w:rsidRPr="005F0273">
        <w:t xml:space="preserve"> - </w:t>
      </w:r>
      <w:r w:rsidRPr="005F0273">
        <w:t>242</w:t>
      </w:r>
      <w:r w:rsidR="008C4A64" w:rsidRPr="005F0273">
        <w:t xml:space="preserve"> </w:t>
      </w:r>
      <w:r w:rsidRPr="005F0273">
        <w:t>человек</w:t>
      </w:r>
      <w:r w:rsidR="008C4A64" w:rsidRPr="005F0273">
        <w:t xml:space="preserve"> </w:t>
      </w:r>
      <w:r w:rsidRPr="005F0273">
        <w:t>(4,3</w:t>
      </w:r>
      <w:r w:rsidR="008C4A64" w:rsidRPr="005F0273">
        <w:t xml:space="preserve"> </w:t>
      </w:r>
      <w:r w:rsidRPr="005F0273">
        <w:t>млн</w:t>
      </w:r>
      <w:r w:rsidR="008C4A64" w:rsidRPr="005F0273">
        <w:t xml:space="preserve"> </w:t>
      </w:r>
      <w:r w:rsidRPr="005F0273">
        <w:t>сомов);</w:t>
      </w:r>
    </w:p>
    <w:p w14:paraId="22AE0FC5" w14:textId="77777777" w:rsidR="00BB5630" w:rsidRPr="005F0273" w:rsidRDefault="00BB5630" w:rsidP="00BB5630">
      <w:r w:rsidRPr="005F0273">
        <w:t>-</w:t>
      </w:r>
      <w:r w:rsidR="008C4A64" w:rsidRPr="005F0273">
        <w:t xml:space="preserve"> </w:t>
      </w:r>
      <w:r w:rsidRPr="005F0273">
        <w:t>Лицам,</w:t>
      </w:r>
      <w:r w:rsidR="008C4A64" w:rsidRPr="005F0273">
        <w:t xml:space="preserve"> </w:t>
      </w:r>
      <w:r w:rsidRPr="005F0273">
        <w:t>имеющим</w:t>
      </w:r>
      <w:r w:rsidR="008C4A64" w:rsidRPr="005F0273">
        <w:t xml:space="preserve"> </w:t>
      </w:r>
      <w:r w:rsidRPr="005F0273">
        <w:t>тяжелые</w:t>
      </w:r>
      <w:r w:rsidR="008C4A64" w:rsidRPr="005F0273">
        <w:t xml:space="preserve"> </w:t>
      </w:r>
      <w:r w:rsidRPr="005F0273">
        <w:t>заболевания</w:t>
      </w:r>
      <w:r w:rsidR="008C4A64" w:rsidRPr="005F0273">
        <w:t xml:space="preserve"> - </w:t>
      </w:r>
      <w:r w:rsidRPr="005F0273">
        <w:t>495</w:t>
      </w:r>
      <w:r w:rsidR="008C4A64" w:rsidRPr="005F0273">
        <w:t xml:space="preserve"> </w:t>
      </w:r>
      <w:r w:rsidRPr="005F0273">
        <w:t>человек</w:t>
      </w:r>
      <w:r w:rsidR="008C4A64" w:rsidRPr="005F0273">
        <w:t xml:space="preserve"> </w:t>
      </w:r>
      <w:r w:rsidRPr="005F0273">
        <w:t>(83,9</w:t>
      </w:r>
      <w:r w:rsidR="008C4A64" w:rsidRPr="005F0273">
        <w:t xml:space="preserve"> </w:t>
      </w:r>
      <w:r w:rsidRPr="005F0273">
        <w:t>млн</w:t>
      </w:r>
      <w:r w:rsidR="008C4A64" w:rsidRPr="005F0273">
        <w:t xml:space="preserve"> </w:t>
      </w:r>
      <w:r w:rsidRPr="005F0273">
        <w:t>сомов).</w:t>
      </w:r>
    </w:p>
    <w:p w14:paraId="0A9FB21D" w14:textId="77777777" w:rsidR="00BB5630" w:rsidRPr="005F0273" w:rsidRDefault="00BB5630" w:rsidP="00BB5630">
      <w:r w:rsidRPr="005F0273">
        <w:t>Накопительная</w:t>
      </w:r>
      <w:r w:rsidR="008C4A64" w:rsidRPr="005F0273">
        <w:t xml:space="preserve"> </w:t>
      </w:r>
      <w:r w:rsidRPr="005F0273">
        <w:t>пенсия:</w:t>
      </w:r>
      <w:r w:rsidR="008C4A64" w:rsidRPr="005F0273">
        <w:t xml:space="preserve"> </w:t>
      </w:r>
      <w:r w:rsidRPr="005F0273">
        <w:t>способы</w:t>
      </w:r>
      <w:r w:rsidR="008C4A64" w:rsidRPr="005F0273">
        <w:t xml:space="preserve"> </w:t>
      </w:r>
      <w:r w:rsidRPr="005F0273">
        <w:t>использования.</w:t>
      </w:r>
    </w:p>
    <w:p w14:paraId="2B80C932" w14:textId="77777777" w:rsidR="00BB5630" w:rsidRPr="005F0273" w:rsidRDefault="00BB5630" w:rsidP="00BB5630">
      <w:r w:rsidRPr="005F0273">
        <w:t>В</w:t>
      </w:r>
      <w:r w:rsidR="008C4A64" w:rsidRPr="005F0273">
        <w:t xml:space="preserve"> </w:t>
      </w:r>
      <w:r w:rsidRPr="005F0273">
        <w:t>целях</w:t>
      </w:r>
      <w:r w:rsidR="008C4A64" w:rsidRPr="005F0273">
        <w:t xml:space="preserve"> </w:t>
      </w:r>
      <w:r w:rsidRPr="005F0273">
        <w:t>улучшения</w:t>
      </w:r>
      <w:r w:rsidR="008C4A64" w:rsidRPr="005F0273">
        <w:t xml:space="preserve"> </w:t>
      </w:r>
      <w:r w:rsidRPr="005F0273">
        <w:t>качества</w:t>
      </w:r>
      <w:r w:rsidR="008C4A64" w:rsidRPr="005F0273">
        <w:t xml:space="preserve"> </w:t>
      </w:r>
      <w:r w:rsidRPr="005F0273">
        <w:t>жизни</w:t>
      </w:r>
      <w:r w:rsidR="008C4A64" w:rsidRPr="005F0273">
        <w:t xml:space="preserve"> </w:t>
      </w:r>
      <w:r w:rsidRPr="005F0273">
        <w:t>и</w:t>
      </w:r>
      <w:r w:rsidR="008C4A64" w:rsidRPr="005F0273">
        <w:t xml:space="preserve"> </w:t>
      </w:r>
      <w:r w:rsidRPr="005F0273">
        <w:t>обеспечения</w:t>
      </w:r>
      <w:r w:rsidR="008C4A64" w:rsidRPr="005F0273">
        <w:t xml:space="preserve"> </w:t>
      </w:r>
      <w:r w:rsidRPr="005F0273">
        <w:t>социального</w:t>
      </w:r>
      <w:r w:rsidR="008C4A64" w:rsidRPr="005F0273">
        <w:t xml:space="preserve"> </w:t>
      </w:r>
      <w:r w:rsidRPr="005F0273">
        <w:t>благополучия</w:t>
      </w:r>
      <w:r w:rsidR="008C4A64" w:rsidRPr="005F0273">
        <w:t xml:space="preserve"> </w:t>
      </w:r>
      <w:r w:rsidRPr="005F0273">
        <w:t>граждан</w:t>
      </w:r>
      <w:r w:rsidR="008C4A64" w:rsidRPr="005F0273">
        <w:t xml:space="preserve"> </w:t>
      </w:r>
      <w:r w:rsidRPr="005F0273">
        <w:t>Кыргызской</w:t>
      </w:r>
      <w:r w:rsidR="008C4A64" w:rsidRPr="005F0273">
        <w:t xml:space="preserve"> </w:t>
      </w:r>
      <w:r w:rsidRPr="005F0273">
        <w:t>Республики,</w:t>
      </w:r>
      <w:r w:rsidR="008C4A64" w:rsidRPr="005F0273">
        <w:t xml:space="preserve"> </w:t>
      </w:r>
      <w:r w:rsidRPr="005F0273">
        <w:t>существует</w:t>
      </w:r>
      <w:r w:rsidR="008C4A64" w:rsidRPr="005F0273">
        <w:t xml:space="preserve"> </w:t>
      </w:r>
      <w:r w:rsidRPr="005F0273">
        <w:t>возможность</w:t>
      </w:r>
      <w:r w:rsidR="008C4A64" w:rsidRPr="005F0273">
        <w:t xml:space="preserve"> </w:t>
      </w:r>
      <w:r w:rsidRPr="005F0273">
        <w:t>использования</w:t>
      </w:r>
      <w:r w:rsidR="008C4A64" w:rsidRPr="005F0273">
        <w:t xml:space="preserve"> </w:t>
      </w:r>
      <w:r w:rsidRPr="005F0273">
        <w:t>средств</w:t>
      </w:r>
      <w:r w:rsidR="008C4A64" w:rsidRPr="005F0273">
        <w:t xml:space="preserve"> </w:t>
      </w:r>
      <w:r w:rsidRPr="005F0273">
        <w:t>пенсионных</w:t>
      </w:r>
      <w:r w:rsidR="008C4A64" w:rsidRPr="005F0273">
        <w:t xml:space="preserve"> </w:t>
      </w:r>
      <w:r w:rsidRPr="005F0273">
        <w:t>накоплений</w:t>
      </w:r>
      <w:r w:rsidR="008C4A64" w:rsidRPr="005F0273">
        <w:t xml:space="preserve"> </w:t>
      </w:r>
      <w:r w:rsidRPr="005F0273">
        <w:t>в</w:t>
      </w:r>
      <w:r w:rsidR="008C4A64" w:rsidRPr="005F0273">
        <w:t xml:space="preserve"> </w:t>
      </w:r>
      <w:r w:rsidRPr="005F0273">
        <w:t>различных</w:t>
      </w:r>
      <w:r w:rsidR="008C4A64" w:rsidRPr="005F0273">
        <w:t xml:space="preserve"> </w:t>
      </w:r>
      <w:r w:rsidRPr="005F0273">
        <w:t>сферах:</w:t>
      </w:r>
    </w:p>
    <w:p w14:paraId="06B341A8" w14:textId="77777777" w:rsidR="00BB5630" w:rsidRPr="005F0273" w:rsidRDefault="00BB5630" w:rsidP="00BB5630">
      <w:r w:rsidRPr="005F0273">
        <w:t>1.</w:t>
      </w:r>
      <w:r w:rsidR="008C4A64" w:rsidRPr="005F0273">
        <w:t xml:space="preserve"> </w:t>
      </w:r>
      <w:r w:rsidRPr="005F0273">
        <w:t>Выплата</w:t>
      </w:r>
      <w:r w:rsidR="008C4A64" w:rsidRPr="005F0273">
        <w:t xml:space="preserve"> </w:t>
      </w:r>
      <w:r w:rsidRPr="005F0273">
        <w:t>гражданам,</w:t>
      </w:r>
      <w:r w:rsidR="008C4A64" w:rsidRPr="005F0273">
        <w:t xml:space="preserve"> </w:t>
      </w:r>
      <w:r w:rsidRPr="005F0273">
        <w:t>достигшим</w:t>
      </w:r>
      <w:r w:rsidR="008C4A64" w:rsidRPr="005F0273">
        <w:t xml:space="preserve"> </w:t>
      </w:r>
      <w:r w:rsidRPr="005F0273">
        <w:t>пенсионного</w:t>
      </w:r>
      <w:r w:rsidR="008C4A64" w:rsidRPr="005F0273">
        <w:t xml:space="preserve"> </w:t>
      </w:r>
      <w:r w:rsidRPr="005F0273">
        <w:t>возраста:</w:t>
      </w:r>
    </w:p>
    <w:p w14:paraId="25EA903E" w14:textId="77777777" w:rsidR="00BB5630" w:rsidRPr="005F0273" w:rsidRDefault="00BB5630" w:rsidP="00BB5630">
      <w:r w:rsidRPr="005F0273">
        <w:t>•</w:t>
      </w:r>
      <w:r w:rsidR="008C4A64" w:rsidRPr="005F0273">
        <w:t xml:space="preserve"> </w:t>
      </w:r>
      <w:r w:rsidRPr="005F0273">
        <w:t>Пенсионеры,</w:t>
      </w:r>
      <w:r w:rsidR="008C4A64" w:rsidRPr="005F0273">
        <w:t xml:space="preserve"> </w:t>
      </w:r>
      <w:r w:rsidRPr="005F0273">
        <w:t>получающие</w:t>
      </w:r>
      <w:r w:rsidR="008C4A64" w:rsidRPr="005F0273">
        <w:t xml:space="preserve"> </w:t>
      </w:r>
      <w:r w:rsidRPr="005F0273">
        <w:t>пенсии</w:t>
      </w:r>
      <w:r w:rsidR="008C4A64" w:rsidRPr="005F0273">
        <w:t xml:space="preserve"> </w:t>
      </w:r>
      <w:r w:rsidRPr="005F0273">
        <w:t>в</w:t>
      </w:r>
      <w:r w:rsidR="008C4A64" w:rsidRPr="005F0273">
        <w:t xml:space="preserve"> </w:t>
      </w:r>
      <w:r w:rsidRPr="005F0273">
        <w:t>соответствии</w:t>
      </w:r>
      <w:r w:rsidR="008C4A64" w:rsidRPr="005F0273">
        <w:t xml:space="preserve"> </w:t>
      </w:r>
      <w:r w:rsidRPr="005F0273">
        <w:t>с</w:t>
      </w:r>
      <w:r w:rsidR="008C4A64" w:rsidRPr="005F0273">
        <w:t xml:space="preserve"> </w:t>
      </w:r>
      <w:r w:rsidRPr="005F0273">
        <w:t>Законом</w:t>
      </w:r>
      <w:r w:rsidR="008C4A64" w:rsidRPr="005F0273">
        <w:t xml:space="preserve"> </w:t>
      </w:r>
      <w:r w:rsidRPr="005F0273">
        <w:t>Кыргызской</w:t>
      </w:r>
      <w:r w:rsidR="008C4A64" w:rsidRPr="005F0273">
        <w:t xml:space="preserve"> </w:t>
      </w:r>
      <w:r w:rsidRPr="005F0273">
        <w:t>Республики</w:t>
      </w:r>
      <w:r w:rsidR="008C4A64" w:rsidRPr="005F0273">
        <w:t xml:space="preserve"> «</w:t>
      </w:r>
      <w:r w:rsidRPr="005F0273">
        <w:t>О</w:t>
      </w:r>
      <w:r w:rsidR="008C4A64" w:rsidRPr="005F0273">
        <w:t xml:space="preserve"> </w:t>
      </w:r>
      <w:r w:rsidRPr="005F0273">
        <w:t>государственном</w:t>
      </w:r>
      <w:r w:rsidR="008C4A64" w:rsidRPr="005F0273">
        <w:t xml:space="preserve"> </w:t>
      </w:r>
      <w:r w:rsidRPr="005F0273">
        <w:t>пенсионном</w:t>
      </w:r>
      <w:r w:rsidR="008C4A64" w:rsidRPr="005F0273">
        <w:t xml:space="preserve"> </w:t>
      </w:r>
      <w:r w:rsidRPr="005F0273">
        <w:t>социальном</w:t>
      </w:r>
      <w:r w:rsidR="008C4A64" w:rsidRPr="005F0273">
        <w:t xml:space="preserve"> </w:t>
      </w:r>
      <w:r w:rsidRPr="005F0273">
        <w:t>страховании</w:t>
      </w:r>
      <w:r w:rsidR="008C4A64" w:rsidRPr="005F0273">
        <w:t xml:space="preserve">» </w:t>
      </w:r>
      <w:r w:rsidRPr="005F0273">
        <w:t>и</w:t>
      </w:r>
      <w:r w:rsidR="008C4A64" w:rsidRPr="005F0273">
        <w:t xml:space="preserve"> </w:t>
      </w:r>
      <w:r w:rsidRPr="005F0273">
        <w:t>имеющих</w:t>
      </w:r>
      <w:r w:rsidR="008C4A64" w:rsidRPr="005F0273">
        <w:t xml:space="preserve"> </w:t>
      </w:r>
      <w:r w:rsidRPr="005F0273">
        <w:t>учтенные</w:t>
      </w:r>
      <w:r w:rsidR="008C4A64" w:rsidRPr="005F0273">
        <w:t xml:space="preserve"> </w:t>
      </w:r>
      <w:r w:rsidRPr="005F0273">
        <w:t>в</w:t>
      </w:r>
      <w:r w:rsidR="008C4A64" w:rsidRPr="005F0273">
        <w:t xml:space="preserve"> </w:t>
      </w:r>
      <w:r w:rsidRPr="005F0273">
        <w:t>накопительной</w:t>
      </w:r>
      <w:r w:rsidR="008C4A64" w:rsidRPr="005F0273">
        <w:t xml:space="preserve"> </w:t>
      </w:r>
      <w:r w:rsidRPr="005F0273">
        <w:t>части</w:t>
      </w:r>
      <w:r w:rsidR="008C4A64" w:rsidRPr="005F0273">
        <w:t xml:space="preserve"> </w:t>
      </w:r>
      <w:r w:rsidRPr="005F0273">
        <w:t>личного</w:t>
      </w:r>
      <w:r w:rsidR="008C4A64" w:rsidRPr="005F0273">
        <w:t xml:space="preserve"> </w:t>
      </w:r>
      <w:r w:rsidRPr="005F0273">
        <w:t>страхового</w:t>
      </w:r>
      <w:r w:rsidR="008C4A64" w:rsidRPr="005F0273">
        <w:t xml:space="preserve"> </w:t>
      </w:r>
      <w:r w:rsidRPr="005F0273">
        <w:t>счета</w:t>
      </w:r>
      <w:r w:rsidR="008C4A64" w:rsidRPr="005F0273">
        <w:t xml:space="preserve"> </w:t>
      </w:r>
      <w:r w:rsidRPr="005F0273">
        <w:t>пенсионные</w:t>
      </w:r>
      <w:r w:rsidR="008C4A64" w:rsidRPr="005F0273">
        <w:t xml:space="preserve"> </w:t>
      </w:r>
      <w:r w:rsidRPr="005F0273">
        <w:t>накопления,</w:t>
      </w:r>
      <w:r w:rsidR="008C4A64" w:rsidRPr="005F0273">
        <w:t xml:space="preserve"> </w:t>
      </w:r>
      <w:r w:rsidRPr="005F0273">
        <w:t>а</w:t>
      </w:r>
      <w:r w:rsidR="008C4A64" w:rsidRPr="005F0273">
        <w:t xml:space="preserve"> </w:t>
      </w:r>
      <w:r w:rsidRPr="005F0273">
        <w:t>также</w:t>
      </w:r>
      <w:r w:rsidR="008C4A64" w:rsidRPr="005F0273">
        <w:t xml:space="preserve"> </w:t>
      </w:r>
      <w:r w:rsidRPr="005F0273">
        <w:t>для</w:t>
      </w:r>
      <w:r w:rsidR="008C4A64" w:rsidRPr="005F0273">
        <w:t xml:space="preserve"> </w:t>
      </w:r>
      <w:r w:rsidRPr="005F0273">
        <w:t>лиц,</w:t>
      </w:r>
      <w:r w:rsidR="008C4A64" w:rsidRPr="005F0273">
        <w:t xml:space="preserve"> </w:t>
      </w:r>
      <w:r w:rsidRPr="005F0273">
        <w:t>имеющих</w:t>
      </w:r>
      <w:r w:rsidR="008C4A64" w:rsidRPr="005F0273">
        <w:t xml:space="preserve"> </w:t>
      </w:r>
      <w:r w:rsidRPr="005F0273">
        <w:t>право</w:t>
      </w:r>
      <w:r w:rsidR="008C4A64" w:rsidRPr="005F0273">
        <w:t xml:space="preserve"> </w:t>
      </w:r>
      <w:r w:rsidRPr="005F0273">
        <w:t>на</w:t>
      </w:r>
      <w:r w:rsidR="008C4A64" w:rsidRPr="005F0273">
        <w:t xml:space="preserve"> </w:t>
      </w:r>
      <w:r w:rsidRPr="005F0273">
        <w:t>пенсию</w:t>
      </w:r>
      <w:r w:rsidR="008C4A64" w:rsidRPr="005F0273">
        <w:t xml:space="preserve"> </w:t>
      </w:r>
      <w:r w:rsidRPr="005F0273">
        <w:t>и</w:t>
      </w:r>
      <w:r w:rsidR="008C4A64" w:rsidRPr="005F0273">
        <w:t xml:space="preserve"> </w:t>
      </w:r>
      <w:r w:rsidRPr="005F0273">
        <w:t>обратившихся</w:t>
      </w:r>
      <w:r w:rsidR="008C4A64" w:rsidRPr="005F0273">
        <w:t xml:space="preserve"> </w:t>
      </w:r>
      <w:r w:rsidRPr="005F0273">
        <w:t>за</w:t>
      </w:r>
      <w:r w:rsidR="008C4A64" w:rsidRPr="005F0273">
        <w:t xml:space="preserve"> </w:t>
      </w:r>
      <w:r w:rsidRPr="005F0273">
        <w:t>ее</w:t>
      </w:r>
      <w:r w:rsidR="008C4A64" w:rsidRPr="005F0273">
        <w:t xml:space="preserve"> </w:t>
      </w:r>
      <w:r w:rsidRPr="005F0273">
        <w:t>назначением</w:t>
      </w:r>
      <w:r w:rsidR="008C4A64" w:rsidRPr="005F0273">
        <w:t xml:space="preserve"> </w:t>
      </w:r>
      <w:r w:rsidRPr="005F0273">
        <w:t>в</w:t>
      </w:r>
      <w:r w:rsidR="008C4A64" w:rsidRPr="005F0273">
        <w:t xml:space="preserve"> </w:t>
      </w:r>
      <w:r w:rsidRPr="005F0273">
        <w:t>соответствии</w:t>
      </w:r>
      <w:r w:rsidR="008C4A64" w:rsidRPr="005F0273">
        <w:t xml:space="preserve"> </w:t>
      </w:r>
      <w:r w:rsidRPr="005F0273">
        <w:t>с</w:t>
      </w:r>
      <w:r w:rsidR="008C4A64" w:rsidRPr="005F0273">
        <w:t xml:space="preserve"> </w:t>
      </w:r>
      <w:r w:rsidRPr="005F0273">
        <w:t>тем</w:t>
      </w:r>
      <w:r w:rsidR="008C4A64" w:rsidRPr="005F0273">
        <w:t xml:space="preserve"> </w:t>
      </w:r>
      <w:r w:rsidRPr="005F0273">
        <w:t>же</w:t>
      </w:r>
      <w:r w:rsidR="008C4A64" w:rsidRPr="005F0273">
        <w:t xml:space="preserve"> </w:t>
      </w:r>
      <w:r w:rsidRPr="005F0273">
        <w:t>законом,</w:t>
      </w:r>
      <w:r w:rsidR="008C4A64" w:rsidRPr="005F0273">
        <w:t xml:space="preserve"> </w:t>
      </w:r>
      <w:r w:rsidRPr="005F0273">
        <w:t>при</w:t>
      </w:r>
      <w:r w:rsidR="008C4A64" w:rsidRPr="005F0273">
        <w:t xml:space="preserve"> </w:t>
      </w:r>
      <w:r w:rsidRPr="005F0273">
        <w:t>условии</w:t>
      </w:r>
      <w:r w:rsidR="008C4A64" w:rsidRPr="005F0273">
        <w:t xml:space="preserve"> </w:t>
      </w:r>
      <w:r w:rsidRPr="005F0273">
        <w:t>наличия,</w:t>
      </w:r>
      <w:r w:rsidR="008C4A64" w:rsidRPr="005F0273">
        <w:t xml:space="preserve"> </w:t>
      </w:r>
      <w:r w:rsidRPr="005F0273">
        <w:t>учтенных</w:t>
      </w:r>
      <w:r w:rsidR="008C4A64" w:rsidRPr="005F0273">
        <w:t xml:space="preserve"> </w:t>
      </w:r>
      <w:r w:rsidRPr="005F0273">
        <w:t>в</w:t>
      </w:r>
      <w:r w:rsidR="008C4A64" w:rsidRPr="005F0273">
        <w:t xml:space="preserve"> </w:t>
      </w:r>
      <w:r w:rsidRPr="005F0273">
        <w:t>накопительной</w:t>
      </w:r>
      <w:r w:rsidR="008C4A64" w:rsidRPr="005F0273">
        <w:t xml:space="preserve"> </w:t>
      </w:r>
      <w:r w:rsidRPr="005F0273">
        <w:t>части</w:t>
      </w:r>
      <w:r w:rsidR="008C4A64" w:rsidRPr="005F0273">
        <w:t xml:space="preserve"> </w:t>
      </w:r>
      <w:r w:rsidRPr="005F0273">
        <w:t>личного</w:t>
      </w:r>
      <w:r w:rsidR="008C4A64" w:rsidRPr="005F0273">
        <w:t xml:space="preserve"> </w:t>
      </w:r>
      <w:r w:rsidRPr="005F0273">
        <w:t>страхового</w:t>
      </w:r>
      <w:r w:rsidR="008C4A64" w:rsidRPr="005F0273">
        <w:t xml:space="preserve"> </w:t>
      </w:r>
      <w:r w:rsidRPr="005F0273">
        <w:t>счета</w:t>
      </w:r>
      <w:r w:rsidR="008C4A64" w:rsidRPr="005F0273">
        <w:t xml:space="preserve"> </w:t>
      </w:r>
      <w:r w:rsidRPr="005F0273">
        <w:t>пенсионных</w:t>
      </w:r>
      <w:r w:rsidR="008C4A64" w:rsidRPr="005F0273">
        <w:t xml:space="preserve"> </w:t>
      </w:r>
      <w:r w:rsidRPr="005F0273">
        <w:t>накоплений.</w:t>
      </w:r>
    </w:p>
    <w:p w14:paraId="32AC5591" w14:textId="77777777" w:rsidR="00BB5630" w:rsidRPr="005F0273" w:rsidRDefault="00BB5630" w:rsidP="00BB5630">
      <w:r w:rsidRPr="005F0273">
        <w:lastRenderedPageBreak/>
        <w:t>2.</w:t>
      </w:r>
      <w:r w:rsidR="008C4A64" w:rsidRPr="005F0273">
        <w:t xml:space="preserve"> </w:t>
      </w:r>
      <w:r w:rsidRPr="005F0273">
        <w:t>Выезд</w:t>
      </w:r>
      <w:r w:rsidR="008C4A64" w:rsidRPr="005F0273">
        <w:t xml:space="preserve"> </w:t>
      </w:r>
      <w:r w:rsidRPr="005F0273">
        <w:t>за</w:t>
      </w:r>
      <w:r w:rsidR="008C4A64" w:rsidRPr="005F0273">
        <w:t xml:space="preserve"> </w:t>
      </w:r>
      <w:r w:rsidRPr="005F0273">
        <w:t>пределы</w:t>
      </w:r>
      <w:r w:rsidR="008C4A64" w:rsidRPr="005F0273">
        <w:t xml:space="preserve"> </w:t>
      </w:r>
      <w:r w:rsidRPr="005F0273">
        <w:t>страны:</w:t>
      </w:r>
    </w:p>
    <w:p w14:paraId="185B7A9D" w14:textId="77777777" w:rsidR="00BB5630" w:rsidRPr="005F0273" w:rsidRDefault="00BB5630" w:rsidP="00BB5630">
      <w:r w:rsidRPr="005F0273">
        <w:t>•</w:t>
      </w:r>
      <w:r w:rsidR="008C4A64" w:rsidRPr="005F0273">
        <w:t xml:space="preserve"> </w:t>
      </w:r>
      <w:r w:rsidRPr="005F0273">
        <w:t>Граждане,</w:t>
      </w:r>
      <w:r w:rsidR="008C4A64" w:rsidRPr="005F0273">
        <w:t xml:space="preserve"> </w:t>
      </w:r>
      <w:r w:rsidRPr="005F0273">
        <w:t>выехавшие</w:t>
      </w:r>
      <w:r w:rsidR="008C4A64" w:rsidRPr="005F0273">
        <w:t xml:space="preserve"> </w:t>
      </w:r>
      <w:r w:rsidRPr="005F0273">
        <w:t>или</w:t>
      </w:r>
      <w:r w:rsidR="008C4A64" w:rsidRPr="005F0273">
        <w:t xml:space="preserve"> </w:t>
      </w:r>
      <w:r w:rsidRPr="005F0273">
        <w:t>выезжающие</w:t>
      </w:r>
      <w:r w:rsidR="008C4A64" w:rsidRPr="005F0273">
        <w:t xml:space="preserve"> </w:t>
      </w:r>
      <w:r w:rsidRPr="005F0273">
        <w:t>на</w:t>
      </w:r>
      <w:r w:rsidR="008C4A64" w:rsidRPr="005F0273">
        <w:t xml:space="preserve"> </w:t>
      </w:r>
      <w:r w:rsidRPr="005F0273">
        <w:t>постоянное</w:t>
      </w:r>
      <w:r w:rsidR="008C4A64" w:rsidRPr="005F0273">
        <w:t xml:space="preserve"> </w:t>
      </w:r>
      <w:r w:rsidRPr="005F0273">
        <w:t>место</w:t>
      </w:r>
      <w:r w:rsidR="008C4A64" w:rsidRPr="005F0273">
        <w:t xml:space="preserve"> </w:t>
      </w:r>
      <w:r w:rsidRPr="005F0273">
        <w:t>жительства</w:t>
      </w:r>
      <w:r w:rsidR="008C4A64" w:rsidRPr="005F0273">
        <w:t xml:space="preserve"> </w:t>
      </w:r>
      <w:r w:rsidRPr="005F0273">
        <w:t>за</w:t>
      </w:r>
      <w:r w:rsidR="008C4A64" w:rsidRPr="005F0273">
        <w:t xml:space="preserve"> </w:t>
      </w:r>
      <w:r w:rsidRPr="005F0273">
        <w:t>пределы</w:t>
      </w:r>
      <w:r w:rsidR="008C4A64" w:rsidRPr="005F0273">
        <w:t xml:space="preserve"> </w:t>
      </w:r>
      <w:r w:rsidRPr="005F0273">
        <w:t>Кыргызстана,</w:t>
      </w:r>
      <w:r w:rsidR="008C4A64" w:rsidRPr="005F0273">
        <w:t xml:space="preserve"> </w:t>
      </w:r>
      <w:r w:rsidRPr="005F0273">
        <w:t>также</w:t>
      </w:r>
      <w:r w:rsidR="008C4A64" w:rsidRPr="005F0273">
        <w:t xml:space="preserve"> </w:t>
      </w:r>
      <w:r w:rsidRPr="005F0273">
        <w:t>могут</w:t>
      </w:r>
      <w:r w:rsidR="008C4A64" w:rsidRPr="005F0273">
        <w:t xml:space="preserve"> </w:t>
      </w:r>
      <w:r w:rsidRPr="005F0273">
        <w:t>получить</w:t>
      </w:r>
      <w:r w:rsidR="008C4A64" w:rsidRPr="005F0273">
        <w:t xml:space="preserve"> </w:t>
      </w:r>
      <w:r w:rsidRPr="005F0273">
        <w:t>свои</w:t>
      </w:r>
      <w:r w:rsidR="008C4A64" w:rsidRPr="005F0273">
        <w:t xml:space="preserve"> </w:t>
      </w:r>
      <w:r w:rsidRPr="005F0273">
        <w:t>пенсионные</w:t>
      </w:r>
      <w:r w:rsidR="008C4A64" w:rsidRPr="005F0273">
        <w:t xml:space="preserve"> </w:t>
      </w:r>
      <w:r w:rsidRPr="005F0273">
        <w:t>накопления,</w:t>
      </w:r>
      <w:r w:rsidR="008C4A64" w:rsidRPr="005F0273">
        <w:t xml:space="preserve"> </w:t>
      </w:r>
      <w:r w:rsidRPr="005F0273">
        <w:t>сохраненные</w:t>
      </w:r>
      <w:r w:rsidR="008C4A64" w:rsidRPr="005F0273">
        <w:t xml:space="preserve"> </w:t>
      </w:r>
      <w:r w:rsidRPr="005F0273">
        <w:t>на</w:t>
      </w:r>
      <w:r w:rsidR="008C4A64" w:rsidRPr="005F0273">
        <w:t xml:space="preserve"> </w:t>
      </w:r>
      <w:r w:rsidRPr="005F0273">
        <w:t>личных</w:t>
      </w:r>
      <w:r w:rsidR="008C4A64" w:rsidRPr="005F0273">
        <w:t xml:space="preserve"> </w:t>
      </w:r>
      <w:r w:rsidRPr="005F0273">
        <w:t>страховых</w:t>
      </w:r>
      <w:r w:rsidR="008C4A64" w:rsidRPr="005F0273">
        <w:t xml:space="preserve"> </w:t>
      </w:r>
      <w:r w:rsidRPr="005F0273">
        <w:t>счетах.</w:t>
      </w:r>
    </w:p>
    <w:p w14:paraId="087B91D6" w14:textId="77777777" w:rsidR="00BB5630" w:rsidRPr="005F0273" w:rsidRDefault="00BB5630" w:rsidP="00BB5630">
      <w:r w:rsidRPr="005F0273">
        <w:t>3.</w:t>
      </w:r>
      <w:r w:rsidR="008C4A64" w:rsidRPr="005F0273">
        <w:t xml:space="preserve"> </w:t>
      </w:r>
      <w:r w:rsidRPr="005F0273">
        <w:t>Наследники:</w:t>
      </w:r>
    </w:p>
    <w:p w14:paraId="07966615" w14:textId="77777777" w:rsidR="00BB5630" w:rsidRPr="005F0273" w:rsidRDefault="00BB5630" w:rsidP="00BB5630">
      <w:r w:rsidRPr="005F0273">
        <w:t>•</w:t>
      </w:r>
      <w:r w:rsidR="008C4A64" w:rsidRPr="005F0273">
        <w:t xml:space="preserve"> </w:t>
      </w:r>
      <w:r w:rsidRPr="005F0273">
        <w:t>Наследникам</w:t>
      </w:r>
      <w:r w:rsidR="008C4A64" w:rsidRPr="005F0273">
        <w:t xml:space="preserve"> </w:t>
      </w:r>
      <w:r w:rsidRPr="005F0273">
        <w:t>умершего</w:t>
      </w:r>
      <w:r w:rsidR="008C4A64" w:rsidRPr="005F0273">
        <w:t xml:space="preserve"> </w:t>
      </w:r>
      <w:r w:rsidRPr="005F0273">
        <w:t>застрахованного</w:t>
      </w:r>
      <w:r w:rsidR="008C4A64" w:rsidRPr="005F0273">
        <w:t xml:space="preserve"> </w:t>
      </w:r>
      <w:r w:rsidRPr="005F0273">
        <w:t>лица,</w:t>
      </w:r>
      <w:r w:rsidR="008C4A64" w:rsidRPr="005F0273">
        <w:t xml:space="preserve"> </w:t>
      </w:r>
      <w:r w:rsidRPr="005F0273">
        <w:t>чьи</w:t>
      </w:r>
      <w:r w:rsidR="008C4A64" w:rsidRPr="005F0273">
        <w:t xml:space="preserve"> </w:t>
      </w:r>
      <w:r w:rsidRPr="005F0273">
        <w:t>пенсионные</w:t>
      </w:r>
      <w:r w:rsidR="008C4A64" w:rsidRPr="005F0273">
        <w:t xml:space="preserve"> </w:t>
      </w:r>
      <w:r w:rsidRPr="005F0273">
        <w:t>накопления</w:t>
      </w:r>
      <w:r w:rsidR="008C4A64" w:rsidRPr="005F0273">
        <w:t xml:space="preserve"> </w:t>
      </w:r>
      <w:r w:rsidRPr="005F0273">
        <w:t>учтены</w:t>
      </w:r>
      <w:r w:rsidR="008C4A64" w:rsidRPr="005F0273">
        <w:t xml:space="preserve"> </w:t>
      </w:r>
      <w:r w:rsidRPr="005F0273">
        <w:t>в</w:t>
      </w:r>
      <w:r w:rsidR="008C4A64" w:rsidRPr="005F0273">
        <w:t xml:space="preserve"> </w:t>
      </w:r>
      <w:r w:rsidRPr="005F0273">
        <w:t>накопительной</w:t>
      </w:r>
      <w:r w:rsidR="008C4A64" w:rsidRPr="005F0273">
        <w:t xml:space="preserve"> </w:t>
      </w:r>
      <w:r w:rsidRPr="005F0273">
        <w:t>части</w:t>
      </w:r>
      <w:r w:rsidR="008C4A64" w:rsidRPr="005F0273">
        <w:t xml:space="preserve"> </w:t>
      </w:r>
      <w:r w:rsidRPr="005F0273">
        <w:t>личного</w:t>
      </w:r>
      <w:r w:rsidR="008C4A64" w:rsidRPr="005F0273">
        <w:t xml:space="preserve"> </w:t>
      </w:r>
      <w:r w:rsidRPr="005F0273">
        <w:t>страхового</w:t>
      </w:r>
      <w:r w:rsidR="008C4A64" w:rsidRPr="005F0273">
        <w:t xml:space="preserve"> </w:t>
      </w:r>
      <w:r w:rsidRPr="005F0273">
        <w:t>счета,</w:t>
      </w:r>
      <w:r w:rsidR="008C4A64" w:rsidRPr="005F0273">
        <w:t xml:space="preserve"> </w:t>
      </w:r>
      <w:r w:rsidRPr="005F0273">
        <w:t>предоставляется</w:t>
      </w:r>
      <w:r w:rsidR="008C4A64" w:rsidRPr="005F0273">
        <w:t xml:space="preserve"> </w:t>
      </w:r>
      <w:r w:rsidRPr="005F0273">
        <w:t>право</w:t>
      </w:r>
      <w:r w:rsidR="008C4A64" w:rsidRPr="005F0273">
        <w:t xml:space="preserve"> </w:t>
      </w:r>
      <w:r w:rsidRPr="005F0273">
        <w:t>на</w:t>
      </w:r>
      <w:r w:rsidR="008C4A64" w:rsidRPr="005F0273">
        <w:t xml:space="preserve"> </w:t>
      </w:r>
      <w:r w:rsidRPr="005F0273">
        <w:t>получение</w:t>
      </w:r>
      <w:r w:rsidR="008C4A64" w:rsidRPr="005F0273">
        <w:t xml:space="preserve"> </w:t>
      </w:r>
      <w:r w:rsidRPr="005F0273">
        <w:t>этих</w:t>
      </w:r>
      <w:r w:rsidR="008C4A64" w:rsidRPr="005F0273">
        <w:t xml:space="preserve"> </w:t>
      </w:r>
      <w:r w:rsidRPr="005F0273">
        <w:t>средств.</w:t>
      </w:r>
    </w:p>
    <w:p w14:paraId="2FD6F4F8" w14:textId="77777777" w:rsidR="00BB5630" w:rsidRPr="005F0273" w:rsidRDefault="00BB5630" w:rsidP="00BB5630">
      <w:r w:rsidRPr="005F0273">
        <w:t>4.</w:t>
      </w:r>
      <w:r w:rsidR="008C4A64" w:rsidRPr="005F0273">
        <w:t xml:space="preserve"> </w:t>
      </w:r>
      <w:r w:rsidRPr="005F0273">
        <w:t>Выплата</w:t>
      </w:r>
      <w:r w:rsidR="008C4A64" w:rsidRPr="005F0273">
        <w:t xml:space="preserve"> </w:t>
      </w:r>
      <w:r w:rsidRPr="005F0273">
        <w:t>военнослужащим:</w:t>
      </w:r>
    </w:p>
    <w:p w14:paraId="6480908E" w14:textId="77777777" w:rsidR="00BB5630" w:rsidRPr="005F0273" w:rsidRDefault="00BB5630" w:rsidP="00BB5630">
      <w:r w:rsidRPr="005F0273">
        <w:t>•</w:t>
      </w:r>
      <w:r w:rsidR="008C4A64" w:rsidRPr="005F0273">
        <w:t xml:space="preserve"> </w:t>
      </w:r>
      <w:r w:rsidRPr="005F0273">
        <w:t>Военнослужащие</w:t>
      </w:r>
      <w:r w:rsidR="008C4A64" w:rsidRPr="005F0273">
        <w:t xml:space="preserve"> </w:t>
      </w:r>
      <w:r w:rsidRPr="005F0273">
        <w:t>имеют</w:t>
      </w:r>
      <w:r w:rsidR="008C4A64" w:rsidRPr="005F0273">
        <w:t xml:space="preserve"> </w:t>
      </w:r>
      <w:r w:rsidRPr="005F0273">
        <w:t>возможность</w:t>
      </w:r>
      <w:r w:rsidR="008C4A64" w:rsidRPr="005F0273">
        <w:t xml:space="preserve"> </w:t>
      </w:r>
      <w:r w:rsidRPr="005F0273">
        <w:t>получить</w:t>
      </w:r>
      <w:r w:rsidR="008C4A64" w:rsidRPr="005F0273">
        <w:t xml:space="preserve"> </w:t>
      </w:r>
      <w:r w:rsidRPr="005F0273">
        <w:t>средства</w:t>
      </w:r>
      <w:r w:rsidR="008C4A64" w:rsidRPr="005F0273">
        <w:t xml:space="preserve"> </w:t>
      </w:r>
      <w:r w:rsidRPr="005F0273">
        <w:t>из</w:t>
      </w:r>
      <w:r w:rsidR="008C4A64" w:rsidRPr="005F0273">
        <w:t xml:space="preserve"> </w:t>
      </w:r>
      <w:r w:rsidRPr="005F0273">
        <w:t>накопительного</w:t>
      </w:r>
      <w:r w:rsidR="008C4A64" w:rsidRPr="005F0273">
        <w:t xml:space="preserve"> </w:t>
      </w:r>
      <w:r w:rsidRPr="005F0273">
        <w:t>пенсионного</w:t>
      </w:r>
      <w:r w:rsidR="008C4A64" w:rsidRPr="005F0273">
        <w:t xml:space="preserve"> </w:t>
      </w:r>
      <w:r w:rsidRPr="005F0273">
        <w:t>фонда</w:t>
      </w:r>
      <w:r w:rsidR="008C4A64" w:rsidRPr="005F0273">
        <w:t xml:space="preserve"> </w:t>
      </w:r>
      <w:r w:rsidRPr="005F0273">
        <w:t>при</w:t>
      </w:r>
      <w:r w:rsidR="008C4A64" w:rsidRPr="005F0273">
        <w:t xml:space="preserve"> </w:t>
      </w:r>
      <w:r w:rsidRPr="005F0273">
        <w:t>достижении</w:t>
      </w:r>
      <w:r w:rsidR="008C4A64" w:rsidRPr="005F0273">
        <w:t xml:space="preserve"> </w:t>
      </w:r>
      <w:r w:rsidRPr="005F0273">
        <w:t>общеустановленного</w:t>
      </w:r>
      <w:r w:rsidR="008C4A64" w:rsidRPr="005F0273">
        <w:t xml:space="preserve"> </w:t>
      </w:r>
      <w:r w:rsidRPr="005F0273">
        <w:t>возраста</w:t>
      </w:r>
      <w:r w:rsidR="008C4A64" w:rsidRPr="005F0273">
        <w:t xml:space="preserve"> </w:t>
      </w:r>
      <w:r w:rsidRPr="005F0273">
        <w:t>63</w:t>
      </w:r>
      <w:r w:rsidR="008C4A64" w:rsidRPr="005F0273">
        <w:t xml:space="preserve"> </w:t>
      </w:r>
      <w:r w:rsidRPr="005F0273">
        <w:t>года,</w:t>
      </w:r>
      <w:r w:rsidR="008C4A64" w:rsidRPr="005F0273">
        <w:t xml:space="preserve"> </w:t>
      </w:r>
      <w:r w:rsidRPr="005F0273">
        <w:t>при</w:t>
      </w:r>
      <w:r w:rsidR="008C4A64" w:rsidRPr="005F0273">
        <w:t xml:space="preserve"> </w:t>
      </w:r>
      <w:r w:rsidRPr="005F0273">
        <w:t>наличии</w:t>
      </w:r>
      <w:r w:rsidR="008C4A64" w:rsidRPr="005F0273">
        <w:t xml:space="preserve"> </w:t>
      </w:r>
      <w:r w:rsidRPr="005F0273">
        <w:t>средств</w:t>
      </w:r>
      <w:r w:rsidR="008C4A64" w:rsidRPr="005F0273">
        <w:t xml:space="preserve"> </w:t>
      </w:r>
      <w:r w:rsidRPr="005F0273">
        <w:t>на</w:t>
      </w:r>
      <w:r w:rsidR="008C4A64" w:rsidRPr="005F0273">
        <w:t xml:space="preserve"> </w:t>
      </w:r>
      <w:r w:rsidRPr="005F0273">
        <w:t>счету</w:t>
      </w:r>
      <w:r w:rsidR="008C4A64" w:rsidRPr="005F0273">
        <w:t xml:space="preserve"> </w:t>
      </w:r>
      <w:r w:rsidRPr="005F0273">
        <w:t>ГНПФ.</w:t>
      </w:r>
      <w:r w:rsidR="008C4A64" w:rsidRPr="005F0273">
        <w:t xml:space="preserve"> </w:t>
      </w:r>
      <w:r w:rsidRPr="005F0273">
        <w:t>Важно</w:t>
      </w:r>
      <w:r w:rsidR="008C4A64" w:rsidRPr="005F0273">
        <w:t xml:space="preserve"> </w:t>
      </w:r>
      <w:r w:rsidRPr="005F0273">
        <w:t>отметить,</w:t>
      </w:r>
      <w:r w:rsidR="008C4A64" w:rsidRPr="005F0273">
        <w:t xml:space="preserve"> </w:t>
      </w:r>
      <w:r w:rsidRPr="005F0273">
        <w:t>что</w:t>
      </w:r>
      <w:r w:rsidR="008C4A64" w:rsidRPr="005F0273">
        <w:t xml:space="preserve"> </w:t>
      </w:r>
      <w:r w:rsidRPr="005F0273">
        <w:t>военнослужащие</w:t>
      </w:r>
      <w:r w:rsidR="008C4A64" w:rsidRPr="005F0273">
        <w:t xml:space="preserve"> </w:t>
      </w:r>
      <w:r w:rsidRPr="005F0273">
        <w:t>не</w:t>
      </w:r>
      <w:r w:rsidR="008C4A64" w:rsidRPr="005F0273">
        <w:t xml:space="preserve"> </w:t>
      </w:r>
      <w:r w:rsidRPr="005F0273">
        <w:t>осуществляют</w:t>
      </w:r>
      <w:r w:rsidR="008C4A64" w:rsidRPr="005F0273">
        <w:t xml:space="preserve"> </w:t>
      </w:r>
      <w:r w:rsidRPr="005F0273">
        <w:t>отчисления</w:t>
      </w:r>
      <w:r w:rsidR="008C4A64" w:rsidRPr="005F0273">
        <w:t xml:space="preserve"> </w:t>
      </w:r>
      <w:r w:rsidRPr="005F0273">
        <w:t>страховых</w:t>
      </w:r>
      <w:r w:rsidR="008C4A64" w:rsidRPr="005F0273">
        <w:t xml:space="preserve"> </w:t>
      </w:r>
      <w:r w:rsidRPr="005F0273">
        <w:t>взносов</w:t>
      </w:r>
      <w:r w:rsidR="008C4A64" w:rsidRPr="005F0273">
        <w:t xml:space="preserve"> </w:t>
      </w:r>
      <w:r w:rsidRPr="005F0273">
        <w:t>в</w:t>
      </w:r>
      <w:r w:rsidR="008C4A64" w:rsidRPr="005F0273">
        <w:t xml:space="preserve"> </w:t>
      </w:r>
      <w:r w:rsidRPr="005F0273">
        <w:t>Соцфонд</w:t>
      </w:r>
      <w:r w:rsidR="008C4A64" w:rsidRPr="005F0273">
        <w:t xml:space="preserve"> </w:t>
      </w:r>
      <w:r w:rsidRPr="005F0273">
        <w:t>в</w:t>
      </w:r>
      <w:r w:rsidR="008C4A64" w:rsidRPr="005F0273">
        <w:t xml:space="preserve"> </w:t>
      </w:r>
      <w:r w:rsidRPr="005F0273">
        <w:t>течение</w:t>
      </w:r>
      <w:r w:rsidR="008C4A64" w:rsidRPr="005F0273">
        <w:t xml:space="preserve"> </w:t>
      </w:r>
      <w:r w:rsidRPr="005F0273">
        <w:t>периода</w:t>
      </w:r>
      <w:r w:rsidR="008C4A64" w:rsidRPr="005F0273">
        <w:t xml:space="preserve"> </w:t>
      </w:r>
      <w:r w:rsidRPr="005F0273">
        <w:t>военной</w:t>
      </w:r>
      <w:r w:rsidR="008C4A64" w:rsidRPr="005F0273">
        <w:t xml:space="preserve"> </w:t>
      </w:r>
      <w:r w:rsidRPr="005F0273">
        <w:t>службы.</w:t>
      </w:r>
      <w:r w:rsidR="008C4A64" w:rsidRPr="005F0273">
        <w:t xml:space="preserve"> </w:t>
      </w:r>
      <w:r w:rsidRPr="005F0273">
        <w:t>Эта</w:t>
      </w:r>
      <w:r w:rsidR="008C4A64" w:rsidRPr="005F0273">
        <w:t xml:space="preserve"> </w:t>
      </w:r>
      <w:r w:rsidRPr="005F0273">
        <w:t>возможность</w:t>
      </w:r>
      <w:r w:rsidR="008C4A64" w:rsidRPr="005F0273">
        <w:t xml:space="preserve"> </w:t>
      </w:r>
      <w:r w:rsidRPr="005F0273">
        <w:t>применима</w:t>
      </w:r>
      <w:r w:rsidR="008C4A64" w:rsidRPr="005F0273">
        <w:t xml:space="preserve"> </w:t>
      </w:r>
      <w:r w:rsidRPr="005F0273">
        <w:t>к</w:t>
      </w:r>
      <w:r w:rsidR="008C4A64" w:rsidRPr="005F0273">
        <w:t xml:space="preserve"> </w:t>
      </w:r>
      <w:r w:rsidRPr="005F0273">
        <w:t>тем</w:t>
      </w:r>
      <w:r w:rsidR="008C4A64" w:rsidRPr="005F0273">
        <w:t xml:space="preserve"> </w:t>
      </w:r>
      <w:r w:rsidRPr="005F0273">
        <w:t>гражданам,</w:t>
      </w:r>
      <w:r w:rsidR="008C4A64" w:rsidRPr="005F0273">
        <w:t xml:space="preserve"> </w:t>
      </w:r>
      <w:r w:rsidRPr="005F0273">
        <w:t>которые</w:t>
      </w:r>
      <w:r w:rsidR="008C4A64" w:rsidRPr="005F0273">
        <w:t xml:space="preserve"> </w:t>
      </w:r>
      <w:r w:rsidRPr="005F0273">
        <w:t>до</w:t>
      </w:r>
      <w:r w:rsidR="008C4A64" w:rsidRPr="005F0273">
        <w:t xml:space="preserve"> </w:t>
      </w:r>
      <w:r w:rsidRPr="005F0273">
        <w:t>или</w:t>
      </w:r>
      <w:r w:rsidR="008C4A64" w:rsidRPr="005F0273">
        <w:t xml:space="preserve"> </w:t>
      </w:r>
      <w:r w:rsidRPr="005F0273">
        <w:t>после</w:t>
      </w:r>
      <w:r w:rsidR="008C4A64" w:rsidRPr="005F0273">
        <w:t xml:space="preserve"> </w:t>
      </w:r>
      <w:r w:rsidRPr="005F0273">
        <w:t>военной</w:t>
      </w:r>
      <w:r w:rsidR="008C4A64" w:rsidRPr="005F0273">
        <w:t xml:space="preserve"> </w:t>
      </w:r>
      <w:r w:rsidRPr="005F0273">
        <w:t>службы</w:t>
      </w:r>
      <w:r w:rsidR="008C4A64" w:rsidRPr="005F0273">
        <w:t xml:space="preserve"> </w:t>
      </w:r>
      <w:r w:rsidRPr="005F0273">
        <w:t>работали</w:t>
      </w:r>
      <w:r w:rsidR="008C4A64" w:rsidRPr="005F0273">
        <w:t xml:space="preserve"> </w:t>
      </w:r>
      <w:r w:rsidRPr="005F0273">
        <w:t>в</w:t>
      </w:r>
      <w:r w:rsidR="008C4A64" w:rsidRPr="005F0273">
        <w:t xml:space="preserve"> </w:t>
      </w:r>
      <w:r w:rsidRPr="005F0273">
        <w:t>гражданской</w:t>
      </w:r>
      <w:r w:rsidR="008C4A64" w:rsidRPr="005F0273">
        <w:t xml:space="preserve"> </w:t>
      </w:r>
      <w:r w:rsidRPr="005F0273">
        <w:t>сфере</w:t>
      </w:r>
      <w:r w:rsidR="008C4A64" w:rsidRPr="005F0273">
        <w:t xml:space="preserve"> </w:t>
      </w:r>
      <w:r w:rsidRPr="005F0273">
        <w:t>и</w:t>
      </w:r>
      <w:r w:rsidR="008C4A64" w:rsidRPr="005F0273">
        <w:t xml:space="preserve"> </w:t>
      </w:r>
      <w:r w:rsidRPr="005F0273">
        <w:t>вносили</w:t>
      </w:r>
      <w:r w:rsidR="008C4A64" w:rsidRPr="005F0273">
        <w:t xml:space="preserve"> </w:t>
      </w:r>
      <w:r w:rsidRPr="005F0273">
        <w:t>соответствующие</w:t>
      </w:r>
      <w:r w:rsidR="008C4A64" w:rsidRPr="005F0273">
        <w:t xml:space="preserve"> </w:t>
      </w:r>
      <w:r w:rsidRPr="005F0273">
        <w:t>взносы</w:t>
      </w:r>
      <w:r w:rsidR="008C4A64" w:rsidRPr="005F0273">
        <w:t xml:space="preserve"> </w:t>
      </w:r>
      <w:r w:rsidRPr="005F0273">
        <w:t>в</w:t>
      </w:r>
      <w:r w:rsidR="008C4A64" w:rsidRPr="005F0273">
        <w:t xml:space="preserve"> </w:t>
      </w:r>
      <w:r w:rsidRPr="005F0273">
        <w:t>Соцфонд.</w:t>
      </w:r>
    </w:p>
    <w:p w14:paraId="333675D9" w14:textId="77777777" w:rsidR="00BB5630" w:rsidRPr="005F0273" w:rsidRDefault="00BB5630" w:rsidP="00BB5630">
      <w:r w:rsidRPr="005F0273">
        <w:t>5.</w:t>
      </w:r>
      <w:r w:rsidR="008C4A64" w:rsidRPr="005F0273">
        <w:t xml:space="preserve"> </w:t>
      </w:r>
      <w:r w:rsidRPr="005F0273">
        <w:t>Ипотечное</w:t>
      </w:r>
      <w:r w:rsidR="008C4A64" w:rsidRPr="005F0273">
        <w:t xml:space="preserve"> </w:t>
      </w:r>
      <w:r w:rsidRPr="005F0273">
        <w:t>кредитование:</w:t>
      </w:r>
    </w:p>
    <w:p w14:paraId="4B53CCA4" w14:textId="77777777" w:rsidR="00BB5630" w:rsidRPr="005F0273" w:rsidRDefault="00BB5630" w:rsidP="00BB5630">
      <w:r w:rsidRPr="005F0273">
        <w:t>•</w:t>
      </w:r>
      <w:r w:rsidR="008C4A64" w:rsidRPr="005F0273">
        <w:t xml:space="preserve"> </w:t>
      </w:r>
      <w:r w:rsidRPr="005F0273">
        <w:t>Граждане,</w:t>
      </w:r>
      <w:r w:rsidR="008C4A64" w:rsidRPr="005F0273">
        <w:t xml:space="preserve"> </w:t>
      </w:r>
      <w:r w:rsidRPr="005F0273">
        <w:t>а</w:t>
      </w:r>
      <w:r w:rsidR="008C4A64" w:rsidRPr="005F0273">
        <w:t xml:space="preserve"> </w:t>
      </w:r>
      <w:r w:rsidRPr="005F0273">
        <w:t>также</w:t>
      </w:r>
      <w:r w:rsidR="008C4A64" w:rsidRPr="005F0273">
        <w:t xml:space="preserve"> </w:t>
      </w:r>
      <w:r w:rsidRPr="005F0273">
        <w:t>их</w:t>
      </w:r>
      <w:r w:rsidR="008C4A64" w:rsidRPr="005F0273">
        <w:t xml:space="preserve"> </w:t>
      </w:r>
      <w:r w:rsidRPr="005F0273">
        <w:t>супруги,</w:t>
      </w:r>
      <w:r w:rsidR="008C4A64" w:rsidRPr="005F0273">
        <w:t xml:space="preserve"> </w:t>
      </w:r>
      <w:r w:rsidRPr="005F0273">
        <w:t>получающие</w:t>
      </w:r>
      <w:r w:rsidR="008C4A64" w:rsidRPr="005F0273">
        <w:t xml:space="preserve"> </w:t>
      </w:r>
      <w:r w:rsidRPr="005F0273">
        <w:t>или</w:t>
      </w:r>
      <w:r w:rsidR="008C4A64" w:rsidRPr="005F0273">
        <w:t xml:space="preserve"> </w:t>
      </w:r>
      <w:r w:rsidRPr="005F0273">
        <w:t>получившие</w:t>
      </w:r>
      <w:r w:rsidR="008C4A64" w:rsidRPr="005F0273">
        <w:t xml:space="preserve"> </w:t>
      </w:r>
      <w:r w:rsidRPr="005F0273">
        <w:t>ипотечный</w:t>
      </w:r>
      <w:r w:rsidR="008C4A64" w:rsidRPr="005F0273">
        <w:t xml:space="preserve"> </w:t>
      </w:r>
      <w:r w:rsidRPr="005F0273">
        <w:t>кредит</w:t>
      </w:r>
      <w:r w:rsidR="008C4A64" w:rsidRPr="005F0273">
        <w:t xml:space="preserve"> </w:t>
      </w:r>
      <w:r w:rsidRPr="005F0273">
        <w:t>и</w:t>
      </w:r>
      <w:r w:rsidR="008C4A64" w:rsidRPr="005F0273">
        <w:t xml:space="preserve"> </w:t>
      </w:r>
      <w:r w:rsidRPr="005F0273">
        <w:t>выплачивающие</w:t>
      </w:r>
      <w:r w:rsidR="008C4A64" w:rsidRPr="005F0273">
        <w:t xml:space="preserve"> </w:t>
      </w:r>
      <w:r w:rsidRPr="005F0273">
        <w:t>средства</w:t>
      </w:r>
      <w:r w:rsidR="008C4A64" w:rsidRPr="005F0273">
        <w:t xml:space="preserve"> </w:t>
      </w:r>
      <w:r w:rsidRPr="005F0273">
        <w:t>по</w:t>
      </w:r>
      <w:r w:rsidR="008C4A64" w:rsidRPr="005F0273">
        <w:t xml:space="preserve"> </w:t>
      </w:r>
      <w:r w:rsidRPr="005F0273">
        <w:t>договору</w:t>
      </w:r>
      <w:r w:rsidR="008C4A64" w:rsidRPr="005F0273">
        <w:t xml:space="preserve"> </w:t>
      </w:r>
      <w:r w:rsidRPr="005F0273">
        <w:t>аренды</w:t>
      </w:r>
      <w:r w:rsidR="008C4A64" w:rsidRPr="005F0273">
        <w:t xml:space="preserve"> </w:t>
      </w:r>
      <w:r w:rsidRPr="005F0273">
        <w:t>жилья</w:t>
      </w:r>
      <w:r w:rsidR="008C4A64" w:rsidRPr="005F0273">
        <w:t xml:space="preserve"> </w:t>
      </w:r>
      <w:r w:rsidRPr="005F0273">
        <w:t>с</w:t>
      </w:r>
      <w:r w:rsidR="008C4A64" w:rsidRPr="005F0273">
        <w:t xml:space="preserve"> </w:t>
      </w:r>
      <w:r w:rsidRPr="005F0273">
        <w:t>последующим</w:t>
      </w:r>
      <w:r w:rsidR="008C4A64" w:rsidRPr="005F0273">
        <w:t xml:space="preserve"> </w:t>
      </w:r>
      <w:r w:rsidRPr="005F0273">
        <w:t>выкупом</w:t>
      </w:r>
      <w:r w:rsidR="008C4A64" w:rsidRPr="005F0273">
        <w:t xml:space="preserve"> </w:t>
      </w:r>
      <w:r w:rsidRPr="005F0273">
        <w:t>в</w:t>
      </w:r>
      <w:r w:rsidR="008C4A64" w:rsidRPr="005F0273">
        <w:t xml:space="preserve"> </w:t>
      </w:r>
      <w:r w:rsidRPr="005F0273">
        <w:t>рамках</w:t>
      </w:r>
      <w:r w:rsidR="008C4A64" w:rsidRPr="005F0273">
        <w:t xml:space="preserve"> </w:t>
      </w:r>
      <w:r w:rsidRPr="005F0273">
        <w:t>государственной</w:t>
      </w:r>
      <w:r w:rsidR="008C4A64" w:rsidRPr="005F0273">
        <w:t xml:space="preserve"> </w:t>
      </w:r>
      <w:r w:rsidRPr="005F0273">
        <w:t>жилищной</w:t>
      </w:r>
      <w:r w:rsidR="008C4A64" w:rsidRPr="005F0273">
        <w:t xml:space="preserve"> </w:t>
      </w:r>
      <w:r w:rsidRPr="005F0273">
        <w:t>программы,</w:t>
      </w:r>
      <w:r w:rsidR="008C4A64" w:rsidRPr="005F0273">
        <w:t xml:space="preserve"> </w:t>
      </w:r>
      <w:r w:rsidRPr="005F0273">
        <w:t>финансируемой</w:t>
      </w:r>
      <w:r w:rsidR="008C4A64" w:rsidRPr="005F0273">
        <w:t xml:space="preserve"> </w:t>
      </w:r>
      <w:r w:rsidRPr="005F0273">
        <w:t>ОАО</w:t>
      </w:r>
      <w:r w:rsidR="008C4A64" w:rsidRPr="005F0273">
        <w:t xml:space="preserve"> «</w:t>
      </w:r>
      <w:r w:rsidRPr="005F0273">
        <w:t>ГИК</w:t>
      </w:r>
      <w:r w:rsidR="008C4A64" w:rsidRPr="005F0273">
        <w:t>»</w:t>
      </w:r>
      <w:r w:rsidRPr="005F0273">
        <w:t>,</w:t>
      </w:r>
      <w:r w:rsidR="008C4A64" w:rsidRPr="005F0273">
        <w:t xml:space="preserve"> </w:t>
      </w:r>
      <w:r w:rsidRPr="005F0273">
        <w:t>а</w:t>
      </w:r>
      <w:r w:rsidR="008C4A64" w:rsidRPr="005F0273">
        <w:t xml:space="preserve"> </w:t>
      </w:r>
      <w:r w:rsidRPr="005F0273">
        <w:t>также</w:t>
      </w:r>
      <w:r w:rsidR="008C4A64" w:rsidRPr="005F0273">
        <w:t xml:space="preserve"> </w:t>
      </w:r>
      <w:r w:rsidRPr="005F0273">
        <w:t>участвующие</w:t>
      </w:r>
      <w:r w:rsidR="008C4A64" w:rsidRPr="005F0273">
        <w:t xml:space="preserve"> </w:t>
      </w:r>
      <w:r w:rsidRPr="005F0273">
        <w:t>в</w:t>
      </w:r>
      <w:r w:rsidR="008C4A64" w:rsidRPr="005F0273">
        <w:t xml:space="preserve"> </w:t>
      </w:r>
      <w:r w:rsidRPr="005F0273">
        <w:t>долевом</w:t>
      </w:r>
      <w:r w:rsidR="008C4A64" w:rsidRPr="005F0273">
        <w:t xml:space="preserve"> </w:t>
      </w:r>
      <w:r w:rsidRPr="005F0273">
        <w:t>жилищном</w:t>
      </w:r>
      <w:r w:rsidR="008C4A64" w:rsidRPr="005F0273">
        <w:t xml:space="preserve"> </w:t>
      </w:r>
      <w:r w:rsidRPr="005F0273">
        <w:t>строительстве</w:t>
      </w:r>
      <w:r w:rsidR="008C4A64" w:rsidRPr="005F0273">
        <w:t xml:space="preserve"> </w:t>
      </w:r>
      <w:r w:rsidRPr="005F0273">
        <w:t>или</w:t>
      </w:r>
      <w:r w:rsidR="008C4A64" w:rsidRPr="005F0273">
        <w:t xml:space="preserve"> </w:t>
      </w:r>
      <w:r w:rsidRPr="005F0273">
        <w:t>погашающие</w:t>
      </w:r>
      <w:r w:rsidR="008C4A64" w:rsidRPr="005F0273">
        <w:t xml:space="preserve"> </w:t>
      </w:r>
      <w:r w:rsidRPr="005F0273">
        <w:t>выплаты</w:t>
      </w:r>
      <w:r w:rsidR="008C4A64" w:rsidRPr="005F0273">
        <w:t xml:space="preserve"> </w:t>
      </w:r>
      <w:r w:rsidRPr="005F0273">
        <w:t>по</w:t>
      </w:r>
      <w:r w:rsidR="008C4A64" w:rsidRPr="005F0273">
        <w:t xml:space="preserve"> </w:t>
      </w:r>
      <w:r w:rsidRPr="005F0273">
        <w:t>договору</w:t>
      </w:r>
      <w:r w:rsidR="008C4A64" w:rsidRPr="005F0273">
        <w:t xml:space="preserve"> </w:t>
      </w:r>
      <w:r w:rsidRPr="005F0273">
        <w:t>с</w:t>
      </w:r>
      <w:r w:rsidR="008C4A64" w:rsidRPr="005F0273">
        <w:t xml:space="preserve"> </w:t>
      </w:r>
      <w:r w:rsidRPr="005F0273">
        <w:t>рассрочкой</w:t>
      </w:r>
      <w:r w:rsidR="008C4A64" w:rsidRPr="005F0273">
        <w:t xml:space="preserve"> </w:t>
      </w:r>
      <w:r w:rsidRPr="005F0273">
        <w:t>у</w:t>
      </w:r>
      <w:r w:rsidR="008C4A64" w:rsidRPr="005F0273">
        <w:t xml:space="preserve"> </w:t>
      </w:r>
      <w:r w:rsidRPr="005F0273">
        <w:t>субъектов</w:t>
      </w:r>
      <w:r w:rsidR="008C4A64" w:rsidRPr="005F0273">
        <w:t xml:space="preserve"> </w:t>
      </w:r>
      <w:r w:rsidRPr="005F0273">
        <w:t>строительства</w:t>
      </w:r>
      <w:r w:rsidR="008C4A64" w:rsidRPr="005F0273">
        <w:t xml:space="preserve"> </w:t>
      </w:r>
      <w:r w:rsidRPr="005F0273">
        <w:t>в</w:t>
      </w:r>
      <w:r w:rsidR="008C4A64" w:rsidRPr="005F0273">
        <w:t xml:space="preserve"> </w:t>
      </w:r>
      <w:r w:rsidRPr="005F0273">
        <w:t>построенных</w:t>
      </w:r>
      <w:r w:rsidR="008C4A64" w:rsidRPr="005F0273">
        <w:t xml:space="preserve"> </w:t>
      </w:r>
      <w:r w:rsidRPr="005F0273">
        <w:t>объектах,</w:t>
      </w:r>
      <w:r w:rsidR="008C4A64" w:rsidRPr="005F0273">
        <w:t xml:space="preserve"> </w:t>
      </w:r>
      <w:r w:rsidRPr="005F0273">
        <w:t>с</w:t>
      </w:r>
      <w:r w:rsidR="008C4A64" w:rsidRPr="005F0273">
        <w:t xml:space="preserve"> </w:t>
      </w:r>
      <w:r w:rsidRPr="005F0273">
        <w:t>предоставлением</w:t>
      </w:r>
      <w:r w:rsidR="008C4A64" w:rsidRPr="005F0273">
        <w:t xml:space="preserve"> </w:t>
      </w:r>
      <w:r w:rsidRPr="005F0273">
        <w:t>банковской</w:t>
      </w:r>
      <w:r w:rsidR="008C4A64" w:rsidRPr="005F0273">
        <w:t xml:space="preserve"> </w:t>
      </w:r>
      <w:r w:rsidRPr="005F0273">
        <w:t>гарантии,</w:t>
      </w:r>
      <w:r w:rsidR="008C4A64" w:rsidRPr="005F0273">
        <w:t xml:space="preserve"> </w:t>
      </w:r>
      <w:r w:rsidRPr="005F0273">
        <w:t>могут</w:t>
      </w:r>
      <w:r w:rsidR="008C4A64" w:rsidRPr="005F0273">
        <w:t xml:space="preserve"> </w:t>
      </w:r>
      <w:r w:rsidRPr="005F0273">
        <w:t>использовать</w:t>
      </w:r>
      <w:r w:rsidR="008C4A64" w:rsidRPr="005F0273">
        <w:t xml:space="preserve"> </w:t>
      </w:r>
      <w:r w:rsidRPr="005F0273">
        <w:t>средства</w:t>
      </w:r>
      <w:r w:rsidR="008C4A64" w:rsidRPr="005F0273">
        <w:t xml:space="preserve"> </w:t>
      </w:r>
      <w:r w:rsidRPr="005F0273">
        <w:t>пенсионных</w:t>
      </w:r>
      <w:r w:rsidR="008C4A64" w:rsidRPr="005F0273">
        <w:t xml:space="preserve"> </w:t>
      </w:r>
      <w:r w:rsidRPr="005F0273">
        <w:t>накоплений</w:t>
      </w:r>
      <w:r w:rsidR="008C4A64" w:rsidRPr="005F0273">
        <w:t xml:space="preserve"> </w:t>
      </w:r>
      <w:r w:rsidRPr="005F0273">
        <w:t>для</w:t>
      </w:r>
      <w:r w:rsidR="008C4A64" w:rsidRPr="005F0273">
        <w:t xml:space="preserve"> </w:t>
      </w:r>
      <w:r w:rsidRPr="005F0273">
        <w:t>финансирования</w:t>
      </w:r>
      <w:r w:rsidR="008C4A64" w:rsidRPr="005F0273">
        <w:t xml:space="preserve"> </w:t>
      </w:r>
      <w:r w:rsidRPr="005F0273">
        <w:t>первоначального</w:t>
      </w:r>
      <w:r w:rsidR="008C4A64" w:rsidRPr="005F0273">
        <w:t xml:space="preserve"> </w:t>
      </w:r>
      <w:r w:rsidRPr="005F0273">
        <w:t>взноса</w:t>
      </w:r>
      <w:r w:rsidR="008C4A64" w:rsidRPr="005F0273">
        <w:t xml:space="preserve"> </w:t>
      </w:r>
      <w:r w:rsidRPr="005F0273">
        <w:t>и</w:t>
      </w:r>
      <w:r w:rsidR="008C4A64" w:rsidRPr="005F0273">
        <w:t xml:space="preserve"> </w:t>
      </w:r>
      <w:r w:rsidRPr="005F0273">
        <w:t>погашения</w:t>
      </w:r>
      <w:r w:rsidR="008C4A64" w:rsidRPr="005F0273">
        <w:t xml:space="preserve"> </w:t>
      </w:r>
      <w:r w:rsidRPr="005F0273">
        <w:t>ипотечного</w:t>
      </w:r>
      <w:r w:rsidR="008C4A64" w:rsidRPr="005F0273">
        <w:t xml:space="preserve"> </w:t>
      </w:r>
      <w:r w:rsidRPr="005F0273">
        <w:t>кредита.</w:t>
      </w:r>
    </w:p>
    <w:p w14:paraId="68DE7C01" w14:textId="77777777" w:rsidR="00BB5630" w:rsidRPr="005F0273" w:rsidRDefault="00BB5630" w:rsidP="00BB5630">
      <w:r w:rsidRPr="005F0273">
        <w:t>6.</w:t>
      </w:r>
      <w:r w:rsidR="008C4A64" w:rsidRPr="005F0273">
        <w:t xml:space="preserve"> </w:t>
      </w:r>
      <w:r w:rsidRPr="005F0273">
        <w:t>Безработица:</w:t>
      </w:r>
    </w:p>
    <w:p w14:paraId="3A4816B1" w14:textId="77777777" w:rsidR="00BB5630" w:rsidRPr="005F0273" w:rsidRDefault="00BB5630" w:rsidP="00BB5630">
      <w:r w:rsidRPr="005F0273">
        <w:t>•</w:t>
      </w:r>
      <w:r w:rsidR="008C4A64" w:rsidRPr="005F0273">
        <w:t xml:space="preserve"> </w:t>
      </w:r>
      <w:r w:rsidRPr="005F0273">
        <w:t>Официально</w:t>
      </w:r>
      <w:r w:rsidR="008C4A64" w:rsidRPr="005F0273">
        <w:t xml:space="preserve"> </w:t>
      </w:r>
      <w:r w:rsidRPr="005F0273">
        <w:t>признанные</w:t>
      </w:r>
      <w:r w:rsidR="008C4A64" w:rsidRPr="005F0273">
        <w:t xml:space="preserve"> </w:t>
      </w:r>
      <w:r w:rsidRPr="005F0273">
        <w:t>безработные</w:t>
      </w:r>
      <w:r w:rsidR="008C4A64" w:rsidRPr="005F0273">
        <w:t xml:space="preserve"> </w:t>
      </w:r>
      <w:r w:rsidRPr="005F0273">
        <w:t>могут</w:t>
      </w:r>
      <w:r w:rsidR="008C4A64" w:rsidRPr="005F0273">
        <w:t xml:space="preserve"> </w:t>
      </w:r>
      <w:r w:rsidRPr="005F0273">
        <w:t>получать</w:t>
      </w:r>
      <w:r w:rsidR="008C4A64" w:rsidRPr="005F0273">
        <w:t xml:space="preserve"> </w:t>
      </w:r>
      <w:r w:rsidRPr="005F0273">
        <w:t>средства</w:t>
      </w:r>
      <w:r w:rsidR="008C4A64" w:rsidRPr="005F0273">
        <w:t xml:space="preserve"> </w:t>
      </w:r>
      <w:r w:rsidRPr="005F0273">
        <w:t>пенсионных</w:t>
      </w:r>
      <w:r w:rsidR="008C4A64" w:rsidRPr="005F0273">
        <w:t xml:space="preserve"> </w:t>
      </w:r>
      <w:r w:rsidRPr="005F0273">
        <w:t>накоплений,</w:t>
      </w:r>
      <w:r w:rsidR="008C4A64" w:rsidRPr="005F0273">
        <w:t xml:space="preserve"> </w:t>
      </w:r>
      <w:r w:rsidRPr="005F0273">
        <w:t>учитывая</w:t>
      </w:r>
      <w:r w:rsidR="008C4A64" w:rsidRPr="005F0273">
        <w:t xml:space="preserve"> </w:t>
      </w:r>
      <w:r w:rsidRPr="005F0273">
        <w:t>размер</w:t>
      </w:r>
      <w:r w:rsidR="008C4A64" w:rsidRPr="005F0273">
        <w:t xml:space="preserve"> </w:t>
      </w:r>
      <w:r w:rsidRPr="005F0273">
        <w:t>прожиточного</w:t>
      </w:r>
      <w:r w:rsidR="008C4A64" w:rsidRPr="005F0273">
        <w:t xml:space="preserve"> </w:t>
      </w:r>
      <w:r w:rsidRPr="005F0273">
        <w:t>минимума</w:t>
      </w:r>
      <w:r w:rsidR="008C4A64" w:rsidRPr="005F0273">
        <w:t xml:space="preserve"> </w:t>
      </w:r>
      <w:r w:rsidRPr="005F0273">
        <w:t>для</w:t>
      </w:r>
      <w:r w:rsidR="008C4A64" w:rsidRPr="005F0273">
        <w:t xml:space="preserve"> </w:t>
      </w:r>
      <w:r w:rsidRPr="005F0273">
        <w:t>населения</w:t>
      </w:r>
      <w:r w:rsidR="008C4A64" w:rsidRPr="005F0273">
        <w:t xml:space="preserve"> </w:t>
      </w:r>
      <w:r w:rsidRPr="005F0273">
        <w:t>трудоспособного</w:t>
      </w:r>
      <w:r w:rsidR="008C4A64" w:rsidRPr="005F0273">
        <w:t xml:space="preserve"> </w:t>
      </w:r>
      <w:r w:rsidRPr="005F0273">
        <w:t>возраста.</w:t>
      </w:r>
    </w:p>
    <w:p w14:paraId="7A9B6674" w14:textId="77777777" w:rsidR="00BB5630" w:rsidRPr="005F0273" w:rsidRDefault="00BB5630" w:rsidP="00BB5630">
      <w:r w:rsidRPr="005F0273">
        <w:t>7.</w:t>
      </w:r>
      <w:r w:rsidR="008C4A64" w:rsidRPr="005F0273">
        <w:t xml:space="preserve"> </w:t>
      </w:r>
      <w:r w:rsidRPr="005F0273">
        <w:t>Лечение</w:t>
      </w:r>
      <w:r w:rsidR="008C4A64" w:rsidRPr="005F0273">
        <w:t xml:space="preserve"> </w:t>
      </w:r>
      <w:r w:rsidRPr="005F0273">
        <w:t>тяжелых</w:t>
      </w:r>
      <w:r w:rsidR="008C4A64" w:rsidRPr="005F0273">
        <w:t xml:space="preserve"> </w:t>
      </w:r>
      <w:r w:rsidRPr="005F0273">
        <w:t>заболеваний:</w:t>
      </w:r>
    </w:p>
    <w:p w14:paraId="36B66E65" w14:textId="77777777" w:rsidR="00BB5630" w:rsidRPr="005F0273" w:rsidRDefault="00BB5630" w:rsidP="00BB5630">
      <w:r w:rsidRPr="005F0273">
        <w:t>•</w:t>
      </w:r>
      <w:r w:rsidR="008C4A64" w:rsidRPr="005F0273">
        <w:t xml:space="preserve"> </w:t>
      </w:r>
      <w:r w:rsidRPr="005F0273">
        <w:t>Граждане,</w:t>
      </w:r>
      <w:r w:rsidR="008C4A64" w:rsidRPr="005F0273">
        <w:t xml:space="preserve"> </w:t>
      </w:r>
      <w:r w:rsidRPr="005F0273">
        <w:t>столкнувшиеся</w:t>
      </w:r>
      <w:r w:rsidR="008C4A64" w:rsidRPr="005F0273">
        <w:t xml:space="preserve"> </w:t>
      </w:r>
      <w:r w:rsidRPr="005F0273">
        <w:t>с</w:t>
      </w:r>
      <w:r w:rsidR="008C4A64" w:rsidRPr="005F0273">
        <w:t xml:space="preserve"> </w:t>
      </w:r>
      <w:r w:rsidRPr="005F0273">
        <w:t>тяжелыми</w:t>
      </w:r>
      <w:r w:rsidR="008C4A64" w:rsidRPr="005F0273">
        <w:t xml:space="preserve"> </w:t>
      </w:r>
      <w:r w:rsidRPr="005F0273">
        <w:t>заболеваниями</w:t>
      </w:r>
      <w:r w:rsidR="008C4A64" w:rsidRPr="005F0273">
        <w:t xml:space="preserve"> </w:t>
      </w:r>
      <w:r w:rsidRPr="005F0273">
        <w:t>и</w:t>
      </w:r>
      <w:r w:rsidR="008C4A64" w:rsidRPr="005F0273">
        <w:t xml:space="preserve"> </w:t>
      </w:r>
      <w:r w:rsidRPr="005F0273">
        <w:t>их</w:t>
      </w:r>
      <w:r w:rsidR="008C4A64" w:rsidRPr="005F0273">
        <w:t xml:space="preserve"> </w:t>
      </w:r>
      <w:r w:rsidRPr="005F0273">
        <w:t>семьи,</w:t>
      </w:r>
      <w:r w:rsidR="008C4A64" w:rsidRPr="005F0273">
        <w:t xml:space="preserve"> </w:t>
      </w:r>
      <w:r w:rsidRPr="005F0273">
        <w:t>могут</w:t>
      </w:r>
      <w:r w:rsidR="008C4A64" w:rsidRPr="005F0273">
        <w:t xml:space="preserve"> </w:t>
      </w:r>
      <w:r w:rsidRPr="005F0273">
        <w:t>досрочно</w:t>
      </w:r>
      <w:r w:rsidR="008C4A64" w:rsidRPr="005F0273">
        <w:t xml:space="preserve"> </w:t>
      </w:r>
      <w:r w:rsidRPr="005F0273">
        <w:t>получать</w:t>
      </w:r>
      <w:r w:rsidR="008C4A64" w:rsidRPr="005F0273">
        <w:t xml:space="preserve"> </w:t>
      </w:r>
      <w:r w:rsidRPr="005F0273">
        <w:t>средства</w:t>
      </w:r>
      <w:r w:rsidR="008C4A64" w:rsidRPr="005F0273">
        <w:t xml:space="preserve"> </w:t>
      </w:r>
      <w:r w:rsidRPr="005F0273">
        <w:t>пенсионных</w:t>
      </w:r>
      <w:r w:rsidR="008C4A64" w:rsidRPr="005F0273">
        <w:t xml:space="preserve"> </w:t>
      </w:r>
      <w:r w:rsidRPr="005F0273">
        <w:t>накоплений</w:t>
      </w:r>
      <w:r w:rsidR="008C4A64" w:rsidRPr="005F0273">
        <w:t xml:space="preserve"> </w:t>
      </w:r>
      <w:r w:rsidRPr="005F0273">
        <w:t>для</w:t>
      </w:r>
      <w:r w:rsidR="008C4A64" w:rsidRPr="005F0273">
        <w:t xml:space="preserve"> </w:t>
      </w:r>
      <w:r w:rsidRPr="005F0273">
        <w:t>финансирования</w:t>
      </w:r>
      <w:r w:rsidR="008C4A64" w:rsidRPr="005F0273">
        <w:t xml:space="preserve"> </w:t>
      </w:r>
      <w:r w:rsidRPr="005F0273">
        <w:t>лечения.</w:t>
      </w:r>
      <w:r w:rsidR="008C4A64" w:rsidRPr="005F0273">
        <w:t xml:space="preserve"> </w:t>
      </w:r>
    </w:p>
    <w:p w14:paraId="0FB5F515" w14:textId="77777777" w:rsidR="00BB5630" w:rsidRPr="005F0273" w:rsidRDefault="00BB5630" w:rsidP="00BB5630">
      <w:hyperlink r:id="rId47" w:history="1">
        <w:r w:rsidRPr="005F0273">
          <w:rPr>
            <w:rStyle w:val="a4"/>
          </w:rPr>
          <w:t>https://kabar.kg/news/bolee-208-tys-kyrgyzstantcev-ispol-zovali-pensionnye-nakopleniia-na-4-3-mlrd-somov/</w:t>
        </w:r>
      </w:hyperlink>
    </w:p>
    <w:p w14:paraId="5287D8AE" w14:textId="77777777" w:rsidR="00111D7C" w:rsidRPr="005F0273" w:rsidRDefault="00111D7C" w:rsidP="00111D7C">
      <w:pPr>
        <w:pStyle w:val="1"/>
      </w:pPr>
      <w:bookmarkStart w:id="154" w:name="_Toc99271715"/>
      <w:bookmarkStart w:id="155" w:name="_Toc99318660"/>
      <w:bookmarkStart w:id="156" w:name="_Toc165991080"/>
      <w:bookmarkStart w:id="157" w:name="_Toc184794679"/>
      <w:r w:rsidRPr="005F0273">
        <w:lastRenderedPageBreak/>
        <w:t>Новости</w:t>
      </w:r>
      <w:r w:rsidR="008C4A64" w:rsidRPr="005F0273">
        <w:t xml:space="preserve"> </w:t>
      </w:r>
      <w:r w:rsidRPr="005F0273">
        <w:t>пенсионной</w:t>
      </w:r>
      <w:r w:rsidR="008C4A64" w:rsidRPr="005F0273">
        <w:t xml:space="preserve"> </w:t>
      </w:r>
      <w:r w:rsidRPr="005F0273">
        <w:t>отрасли</w:t>
      </w:r>
      <w:r w:rsidR="008C4A64" w:rsidRPr="005F0273">
        <w:t xml:space="preserve"> </w:t>
      </w:r>
      <w:r w:rsidRPr="005F0273">
        <w:t>стран</w:t>
      </w:r>
      <w:r w:rsidR="008C4A64" w:rsidRPr="005F0273">
        <w:t xml:space="preserve"> </w:t>
      </w:r>
      <w:r w:rsidRPr="005F0273">
        <w:t>дальнего</w:t>
      </w:r>
      <w:r w:rsidR="008C4A64" w:rsidRPr="005F0273">
        <w:t xml:space="preserve"> </w:t>
      </w:r>
      <w:r w:rsidRPr="005F0273">
        <w:t>зарубежья</w:t>
      </w:r>
      <w:bookmarkEnd w:id="154"/>
      <w:bookmarkEnd w:id="155"/>
      <w:bookmarkEnd w:id="156"/>
      <w:bookmarkEnd w:id="157"/>
    </w:p>
    <w:p w14:paraId="409071F0" w14:textId="77777777" w:rsidR="00BB5630" w:rsidRPr="005F0273" w:rsidRDefault="005F12AD" w:rsidP="00BB5630">
      <w:pPr>
        <w:pStyle w:val="2"/>
      </w:pPr>
      <w:bookmarkStart w:id="158" w:name="_Hlk184794505"/>
      <w:bookmarkStart w:id="159" w:name="_Toc184794680"/>
      <w:bookmarkEnd w:id="105"/>
      <w:r w:rsidRPr="005F0273">
        <w:t>Московский</w:t>
      </w:r>
      <w:r w:rsidR="008C4A64" w:rsidRPr="005F0273">
        <w:t xml:space="preserve"> </w:t>
      </w:r>
      <w:r w:rsidRPr="005F0273">
        <w:t>к</w:t>
      </w:r>
      <w:r w:rsidR="00BB5630" w:rsidRPr="005F0273">
        <w:t>омсомолец</w:t>
      </w:r>
      <w:r w:rsidR="008C4A64" w:rsidRPr="005F0273">
        <w:t xml:space="preserve"> </w:t>
      </w:r>
      <w:r w:rsidRPr="005F0273">
        <w:t>-</w:t>
      </w:r>
      <w:r w:rsidR="008C4A64" w:rsidRPr="005F0273">
        <w:t xml:space="preserve"> </w:t>
      </w:r>
      <w:r w:rsidR="00BB5630" w:rsidRPr="005F0273">
        <w:t>Германия,</w:t>
      </w:r>
      <w:r w:rsidR="008C4A64" w:rsidRPr="005F0273">
        <w:t xml:space="preserve"> </w:t>
      </w:r>
      <w:r w:rsidR="00BB5630" w:rsidRPr="005F0273">
        <w:t>10.12.2024,</w:t>
      </w:r>
      <w:r w:rsidR="008C4A64" w:rsidRPr="005F0273">
        <w:t xml:space="preserve"> </w:t>
      </w:r>
      <w:r w:rsidR="00BB5630" w:rsidRPr="005F0273">
        <w:t>Как</w:t>
      </w:r>
      <w:r w:rsidR="008C4A64" w:rsidRPr="005F0273">
        <w:t xml:space="preserve"> </w:t>
      </w:r>
      <w:r w:rsidR="00BB5630" w:rsidRPr="005F0273">
        <w:t>платить</w:t>
      </w:r>
      <w:r w:rsidR="008C4A64" w:rsidRPr="005F0273">
        <w:t xml:space="preserve"> </w:t>
      </w:r>
      <w:r w:rsidR="00BB5630" w:rsidRPr="005F0273">
        <w:t>меньше</w:t>
      </w:r>
      <w:r w:rsidR="008C4A64" w:rsidRPr="005F0273">
        <w:t xml:space="preserve"> </w:t>
      </w:r>
      <w:r w:rsidR="00BB5630" w:rsidRPr="005F0273">
        <w:t>и</w:t>
      </w:r>
      <w:r w:rsidR="008C4A64" w:rsidRPr="005F0273">
        <w:t xml:space="preserve"> </w:t>
      </w:r>
      <w:r w:rsidR="00BB5630" w:rsidRPr="005F0273">
        <w:t>получать</w:t>
      </w:r>
      <w:r w:rsidR="008C4A64" w:rsidRPr="005F0273">
        <w:t xml:space="preserve"> </w:t>
      </w:r>
      <w:r w:rsidR="00BB5630" w:rsidRPr="005F0273">
        <w:t>больше:</w:t>
      </w:r>
      <w:r w:rsidR="008C4A64" w:rsidRPr="005F0273">
        <w:t xml:space="preserve"> </w:t>
      </w:r>
      <w:r w:rsidR="00BB5630" w:rsidRPr="005F0273">
        <w:t>пенсионные</w:t>
      </w:r>
      <w:r w:rsidR="008C4A64" w:rsidRPr="005F0273">
        <w:t xml:space="preserve"> </w:t>
      </w:r>
      <w:r w:rsidR="00BB5630" w:rsidRPr="005F0273">
        <w:t>взносы</w:t>
      </w:r>
      <w:r w:rsidR="008C4A64" w:rsidRPr="005F0273">
        <w:t xml:space="preserve"> </w:t>
      </w:r>
      <w:r w:rsidR="00BB5630" w:rsidRPr="005F0273">
        <w:t>в</w:t>
      </w:r>
      <w:r w:rsidR="008C4A64" w:rsidRPr="005F0273">
        <w:t xml:space="preserve"> </w:t>
      </w:r>
      <w:r w:rsidR="00BB5630" w:rsidRPr="005F0273">
        <w:t>Германии</w:t>
      </w:r>
      <w:bookmarkEnd w:id="159"/>
    </w:p>
    <w:p w14:paraId="006FDF28" w14:textId="77777777" w:rsidR="00BB5630" w:rsidRPr="005F0273" w:rsidRDefault="00BB5630" w:rsidP="00BF24C9">
      <w:pPr>
        <w:pStyle w:val="3"/>
      </w:pPr>
      <w:bookmarkStart w:id="160" w:name="_Toc184794681"/>
      <w:r w:rsidRPr="005F0273">
        <w:t>В</w:t>
      </w:r>
      <w:r w:rsidR="008C4A64" w:rsidRPr="005F0273">
        <w:t xml:space="preserve"> </w:t>
      </w:r>
      <w:r w:rsidRPr="005F0273">
        <w:t>Германии</w:t>
      </w:r>
      <w:r w:rsidR="008C4A64" w:rsidRPr="005F0273">
        <w:t xml:space="preserve"> </w:t>
      </w:r>
      <w:r w:rsidRPr="005F0273">
        <w:t>система</w:t>
      </w:r>
      <w:r w:rsidR="008C4A64" w:rsidRPr="005F0273">
        <w:t xml:space="preserve"> </w:t>
      </w:r>
      <w:r w:rsidRPr="005F0273">
        <w:t>обязательного</w:t>
      </w:r>
      <w:r w:rsidR="008C4A64" w:rsidRPr="005F0273">
        <w:t xml:space="preserve"> </w:t>
      </w:r>
      <w:r w:rsidRPr="005F0273">
        <w:t>пенсионного</w:t>
      </w:r>
      <w:r w:rsidR="008C4A64" w:rsidRPr="005F0273">
        <w:t xml:space="preserve"> </w:t>
      </w:r>
      <w:r w:rsidRPr="005F0273">
        <w:t>страхования</w:t>
      </w:r>
      <w:r w:rsidR="008C4A64" w:rsidRPr="005F0273">
        <w:t xml:space="preserve"> </w:t>
      </w:r>
      <w:r w:rsidRPr="005F0273">
        <w:t>предлагает</w:t>
      </w:r>
      <w:r w:rsidR="008C4A64" w:rsidRPr="005F0273">
        <w:t xml:space="preserve"> </w:t>
      </w:r>
      <w:r w:rsidRPr="005F0273">
        <w:t>всем</w:t>
      </w:r>
      <w:r w:rsidR="008C4A64" w:rsidRPr="005F0273">
        <w:t xml:space="preserve"> </w:t>
      </w:r>
      <w:r w:rsidRPr="005F0273">
        <w:t>желающим</w:t>
      </w:r>
      <w:r w:rsidR="008C4A64" w:rsidRPr="005F0273">
        <w:t xml:space="preserve"> </w:t>
      </w:r>
      <w:r w:rsidRPr="005F0273">
        <w:t>улучшить</w:t>
      </w:r>
      <w:r w:rsidR="008C4A64" w:rsidRPr="005F0273">
        <w:t xml:space="preserve"> </w:t>
      </w:r>
      <w:r w:rsidRPr="005F0273">
        <w:t>свое</w:t>
      </w:r>
      <w:r w:rsidR="008C4A64" w:rsidRPr="005F0273">
        <w:t xml:space="preserve"> </w:t>
      </w:r>
      <w:r w:rsidRPr="005F0273">
        <w:t>будущее</w:t>
      </w:r>
      <w:r w:rsidR="008C4A64" w:rsidRPr="005F0273">
        <w:t xml:space="preserve"> </w:t>
      </w:r>
      <w:r w:rsidRPr="005F0273">
        <w:t>посредством</w:t>
      </w:r>
      <w:r w:rsidR="008C4A64" w:rsidRPr="005F0273">
        <w:t xml:space="preserve"> </w:t>
      </w:r>
      <w:r w:rsidRPr="005F0273">
        <w:t>добровольных</w:t>
      </w:r>
      <w:r w:rsidR="008C4A64" w:rsidRPr="005F0273">
        <w:t xml:space="preserve"> </w:t>
      </w:r>
      <w:r w:rsidRPr="005F0273">
        <w:t>платежей.</w:t>
      </w:r>
      <w:r w:rsidR="008C4A64" w:rsidRPr="005F0273">
        <w:t xml:space="preserve"> </w:t>
      </w:r>
      <w:r w:rsidRPr="005F0273">
        <w:t>Этот</w:t>
      </w:r>
      <w:r w:rsidR="008C4A64" w:rsidRPr="005F0273">
        <w:t xml:space="preserve"> </w:t>
      </w:r>
      <w:r w:rsidRPr="005F0273">
        <w:t>подход</w:t>
      </w:r>
      <w:r w:rsidR="008C4A64" w:rsidRPr="005F0273">
        <w:t xml:space="preserve"> </w:t>
      </w:r>
      <w:r w:rsidRPr="005F0273">
        <w:t>становится</w:t>
      </w:r>
      <w:r w:rsidR="008C4A64" w:rsidRPr="005F0273">
        <w:t xml:space="preserve"> </w:t>
      </w:r>
      <w:r w:rsidRPr="005F0273">
        <w:t>все</w:t>
      </w:r>
      <w:r w:rsidR="008C4A64" w:rsidRPr="005F0273">
        <w:t xml:space="preserve"> </w:t>
      </w:r>
      <w:r w:rsidRPr="005F0273">
        <w:t>более</w:t>
      </w:r>
      <w:r w:rsidR="008C4A64" w:rsidRPr="005F0273">
        <w:t xml:space="preserve"> </w:t>
      </w:r>
      <w:r w:rsidRPr="005F0273">
        <w:t>востребованным</w:t>
      </w:r>
      <w:r w:rsidR="008C4A64" w:rsidRPr="005F0273">
        <w:t xml:space="preserve"> </w:t>
      </w:r>
      <w:r w:rsidRPr="005F0273">
        <w:t>среди</w:t>
      </w:r>
      <w:r w:rsidR="008C4A64" w:rsidRPr="005F0273">
        <w:t xml:space="preserve"> </w:t>
      </w:r>
      <w:r w:rsidRPr="005F0273">
        <w:t>тех,</w:t>
      </w:r>
      <w:r w:rsidR="008C4A64" w:rsidRPr="005F0273">
        <w:t xml:space="preserve"> </w:t>
      </w:r>
      <w:r w:rsidRPr="005F0273">
        <w:t>кто</w:t>
      </w:r>
      <w:r w:rsidR="008C4A64" w:rsidRPr="005F0273">
        <w:t xml:space="preserve"> </w:t>
      </w:r>
      <w:r w:rsidRPr="005F0273">
        <w:t>заботится</w:t>
      </w:r>
      <w:r w:rsidR="008C4A64" w:rsidRPr="005F0273">
        <w:t xml:space="preserve"> </w:t>
      </w:r>
      <w:r w:rsidRPr="005F0273">
        <w:t>о</w:t>
      </w:r>
      <w:r w:rsidR="008C4A64" w:rsidRPr="005F0273">
        <w:t xml:space="preserve"> </w:t>
      </w:r>
      <w:r w:rsidRPr="005F0273">
        <w:t>финансовой</w:t>
      </w:r>
      <w:r w:rsidR="008C4A64" w:rsidRPr="005F0273">
        <w:t xml:space="preserve"> </w:t>
      </w:r>
      <w:r w:rsidRPr="005F0273">
        <w:t>стабильности</w:t>
      </w:r>
      <w:r w:rsidR="008C4A64" w:rsidRPr="005F0273">
        <w:t xml:space="preserve"> </w:t>
      </w:r>
      <w:r w:rsidRPr="005F0273">
        <w:t>в</w:t>
      </w:r>
      <w:r w:rsidR="008C4A64" w:rsidRPr="005F0273">
        <w:t xml:space="preserve"> </w:t>
      </w:r>
      <w:r w:rsidRPr="005F0273">
        <w:t>пожилом</w:t>
      </w:r>
      <w:r w:rsidR="008C4A64" w:rsidRPr="005F0273">
        <w:t xml:space="preserve"> </w:t>
      </w:r>
      <w:r w:rsidRPr="005F0273">
        <w:t>возрасте.</w:t>
      </w:r>
      <w:r w:rsidR="008C4A64" w:rsidRPr="005F0273">
        <w:t xml:space="preserve"> </w:t>
      </w:r>
      <w:r w:rsidRPr="005F0273">
        <w:t>Возможность</w:t>
      </w:r>
      <w:r w:rsidR="008C4A64" w:rsidRPr="005F0273">
        <w:t xml:space="preserve"> </w:t>
      </w:r>
      <w:r w:rsidRPr="005F0273">
        <w:t>внести</w:t>
      </w:r>
      <w:r w:rsidR="008C4A64" w:rsidRPr="005F0273">
        <w:t xml:space="preserve"> </w:t>
      </w:r>
      <w:r w:rsidRPr="005F0273">
        <w:t>дополнительные</w:t>
      </w:r>
      <w:r w:rsidR="008C4A64" w:rsidRPr="005F0273">
        <w:t xml:space="preserve"> </w:t>
      </w:r>
      <w:r w:rsidRPr="005F0273">
        <w:t>средства</w:t>
      </w:r>
      <w:r w:rsidR="008C4A64" w:rsidRPr="005F0273">
        <w:t xml:space="preserve"> </w:t>
      </w:r>
      <w:r w:rsidRPr="005F0273">
        <w:t>особенно</w:t>
      </w:r>
      <w:r w:rsidR="008C4A64" w:rsidRPr="005F0273">
        <w:t xml:space="preserve"> </w:t>
      </w:r>
      <w:r w:rsidRPr="005F0273">
        <w:t>актуальна</w:t>
      </w:r>
      <w:r w:rsidR="008C4A64" w:rsidRPr="005F0273">
        <w:t xml:space="preserve"> </w:t>
      </w:r>
      <w:r w:rsidRPr="005F0273">
        <w:t>для</w:t>
      </w:r>
      <w:r w:rsidR="008C4A64" w:rsidRPr="005F0273">
        <w:t xml:space="preserve"> </w:t>
      </w:r>
      <w:r w:rsidRPr="005F0273">
        <w:t>граждан,</w:t>
      </w:r>
      <w:r w:rsidR="008C4A64" w:rsidRPr="005F0273">
        <w:t xml:space="preserve"> </w:t>
      </w:r>
      <w:r w:rsidRPr="005F0273">
        <w:t>стремящихся</w:t>
      </w:r>
      <w:r w:rsidR="008C4A64" w:rsidRPr="005F0273">
        <w:t xml:space="preserve"> </w:t>
      </w:r>
      <w:r w:rsidRPr="005F0273">
        <w:t>избежать</w:t>
      </w:r>
      <w:r w:rsidR="008C4A64" w:rsidRPr="005F0273">
        <w:t xml:space="preserve"> </w:t>
      </w:r>
      <w:r w:rsidRPr="005F0273">
        <w:t>уменьшения</w:t>
      </w:r>
      <w:r w:rsidR="008C4A64" w:rsidRPr="005F0273">
        <w:t xml:space="preserve"> </w:t>
      </w:r>
      <w:r w:rsidRPr="005F0273">
        <w:t>пенсий,</w:t>
      </w:r>
      <w:r w:rsidR="008C4A64" w:rsidRPr="005F0273">
        <w:t xml:space="preserve"> </w:t>
      </w:r>
      <w:r w:rsidRPr="005F0273">
        <w:t>достичь</w:t>
      </w:r>
      <w:r w:rsidR="008C4A64" w:rsidRPr="005F0273">
        <w:t xml:space="preserve"> </w:t>
      </w:r>
      <w:r w:rsidRPr="005F0273">
        <w:t>минимального</w:t>
      </w:r>
      <w:r w:rsidR="008C4A64" w:rsidRPr="005F0273">
        <w:t xml:space="preserve"> </w:t>
      </w:r>
      <w:r w:rsidRPr="005F0273">
        <w:t>стажа</w:t>
      </w:r>
      <w:r w:rsidR="008C4A64" w:rsidRPr="005F0273">
        <w:t xml:space="preserve"> </w:t>
      </w:r>
      <w:r w:rsidRPr="005F0273">
        <w:t>или</w:t>
      </w:r>
      <w:r w:rsidR="008C4A64" w:rsidRPr="005F0273">
        <w:t xml:space="preserve"> </w:t>
      </w:r>
      <w:r w:rsidRPr="005F0273">
        <w:t>существенно</w:t>
      </w:r>
      <w:r w:rsidR="008C4A64" w:rsidRPr="005F0273">
        <w:t xml:space="preserve"> </w:t>
      </w:r>
      <w:r w:rsidRPr="005F0273">
        <w:t>увеличить</w:t>
      </w:r>
      <w:r w:rsidR="008C4A64" w:rsidRPr="005F0273">
        <w:t xml:space="preserve"> </w:t>
      </w:r>
      <w:r w:rsidRPr="005F0273">
        <w:t>размер</w:t>
      </w:r>
      <w:r w:rsidR="008C4A64" w:rsidRPr="005F0273">
        <w:t xml:space="preserve"> </w:t>
      </w:r>
      <w:r w:rsidRPr="005F0273">
        <w:t>будущих</w:t>
      </w:r>
      <w:r w:rsidR="008C4A64" w:rsidRPr="005F0273">
        <w:t xml:space="preserve"> </w:t>
      </w:r>
      <w:r w:rsidRPr="005F0273">
        <w:t>выплат.</w:t>
      </w:r>
      <w:r w:rsidR="008C4A64" w:rsidRPr="005F0273">
        <w:t xml:space="preserve"> </w:t>
      </w:r>
      <w:r w:rsidRPr="005F0273">
        <w:t>2024</w:t>
      </w:r>
      <w:r w:rsidR="008C4A64" w:rsidRPr="005F0273">
        <w:t xml:space="preserve"> </w:t>
      </w:r>
      <w:r w:rsidRPr="005F0273">
        <w:t>год</w:t>
      </w:r>
      <w:r w:rsidR="008C4A64" w:rsidRPr="005F0273">
        <w:t xml:space="preserve"> - </w:t>
      </w:r>
      <w:r w:rsidRPr="005F0273">
        <w:t>ключевой</w:t>
      </w:r>
      <w:r w:rsidR="008C4A64" w:rsidRPr="005F0273">
        <w:t xml:space="preserve"> </w:t>
      </w:r>
      <w:r w:rsidRPr="005F0273">
        <w:t>момент</w:t>
      </w:r>
      <w:r w:rsidR="008C4A64" w:rsidRPr="005F0273">
        <w:t xml:space="preserve"> </w:t>
      </w:r>
      <w:r w:rsidRPr="005F0273">
        <w:t>для</w:t>
      </w:r>
      <w:r w:rsidR="008C4A64" w:rsidRPr="005F0273">
        <w:t xml:space="preserve"> </w:t>
      </w:r>
      <w:r w:rsidRPr="005F0273">
        <w:t>внесения</w:t>
      </w:r>
      <w:r w:rsidR="008C4A64" w:rsidRPr="005F0273">
        <w:t xml:space="preserve"> </w:t>
      </w:r>
      <w:r w:rsidRPr="005F0273">
        <w:t>таких</w:t>
      </w:r>
      <w:r w:rsidR="008C4A64" w:rsidRPr="005F0273">
        <w:t xml:space="preserve"> </w:t>
      </w:r>
      <w:r w:rsidRPr="005F0273">
        <w:t>взносов,</w:t>
      </w:r>
      <w:r w:rsidR="008C4A64" w:rsidRPr="005F0273">
        <w:t xml:space="preserve"> </w:t>
      </w:r>
      <w:r w:rsidRPr="005F0273">
        <w:t>ведь</w:t>
      </w:r>
      <w:r w:rsidR="008C4A64" w:rsidRPr="005F0273">
        <w:t xml:space="preserve"> </w:t>
      </w:r>
      <w:r w:rsidRPr="005F0273">
        <w:t>в</w:t>
      </w:r>
      <w:r w:rsidR="008C4A64" w:rsidRPr="005F0273">
        <w:t xml:space="preserve"> </w:t>
      </w:r>
      <w:r w:rsidRPr="005F0273">
        <w:t>2025</w:t>
      </w:r>
      <w:r w:rsidR="008C4A64" w:rsidRPr="005F0273">
        <w:t xml:space="preserve"> </w:t>
      </w:r>
      <w:r w:rsidRPr="005F0273">
        <w:t>году</w:t>
      </w:r>
      <w:r w:rsidR="008C4A64" w:rsidRPr="005F0273">
        <w:t xml:space="preserve"> </w:t>
      </w:r>
      <w:r w:rsidRPr="005F0273">
        <w:t>минимальные</w:t>
      </w:r>
      <w:r w:rsidR="008C4A64" w:rsidRPr="005F0273">
        <w:t xml:space="preserve"> </w:t>
      </w:r>
      <w:r w:rsidRPr="005F0273">
        <w:t>суммы</w:t>
      </w:r>
      <w:r w:rsidR="008C4A64" w:rsidRPr="005F0273">
        <w:t xml:space="preserve"> </w:t>
      </w:r>
      <w:r w:rsidRPr="005F0273">
        <w:t>вырастут.</w:t>
      </w:r>
      <w:bookmarkEnd w:id="160"/>
    </w:p>
    <w:p w14:paraId="5ED0A246" w14:textId="77777777" w:rsidR="00BB5630" w:rsidRPr="005F0273" w:rsidRDefault="00BB5630" w:rsidP="00BB5630">
      <w:r w:rsidRPr="005F0273">
        <w:t>Согласно</w:t>
      </w:r>
      <w:r w:rsidR="008C4A64" w:rsidRPr="005F0273">
        <w:t xml:space="preserve"> </w:t>
      </w:r>
      <w:r w:rsidRPr="005F0273">
        <w:t>данным</w:t>
      </w:r>
      <w:r w:rsidR="008C4A64" w:rsidRPr="005F0273">
        <w:t xml:space="preserve"> </w:t>
      </w:r>
      <w:r w:rsidRPr="005F0273">
        <w:t>Deutsche</w:t>
      </w:r>
      <w:r w:rsidR="008C4A64" w:rsidRPr="005F0273">
        <w:t xml:space="preserve"> </w:t>
      </w:r>
      <w:r w:rsidRPr="005F0273">
        <w:t>Rentenversicherung,</w:t>
      </w:r>
      <w:r w:rsidR="008C4A64" w:rsidRPr="005F0273">
        <w:t xml:space="preserve"> </w:t>
      </w:r>
      <w:r w:rsidRPr="005F0273">
        <w:t>минимальные</w:t>
      </w:r>
      <w:r w:rsidR="008C4A64" w:rsidRPr="005F0273">
        <w:t xml:space="preserve"> </w:t>
      </w:r>
      <w:r w:rsidRPr="005F0273">
        <w:t>размеры</w:t>
      </w:r>
      <w:r w:rsidR="008C4A64" w:rsidRPr="005F0273">
        <w:t xml:space="preserve"> </w:t>
      </w:r>
      <w:r w:rsidRPr="005F0273">
        <w:t>добровольных</w:t>
      </w:r>
      <w:r w:rsidR="008C4A64" w:rsidRPr="005F0273">
        <w:t xml:space="preserve"> </w:t>
      </w:r>
      <w:r w:rsidRPr="005F0273">
        <w:t>взносов</w:t>
      </w:r>
      <w:r w:rsidR="008C4A64" w:rsidRPr="005F0273">
        <w:t xml:space="preserve"> </w:t>
      </w:r>
      <w:r w:rsidRPr="005F0273">
        <w:t>в</w:t>
      </w:r>
      <w:r w:rsidR="008C4A64" w:rsidRPr="005F0273">
        <w:t xml:space="preserve"> </w:t>
      </w:r>
      <w:r w:rsidRPr="005F0273">
        <w:t>2025</w:t>
      </w:r>
      <w:r w:rsidR="008C4A64" w:rsidRPr="005F0273">
        <w:t xml:space="preserve"> </w:t>
      </w:r>
      <w:r w:rsidRPr="005F0273">
        <w:t>году</w:t>
      </w:r>
      <w:r w:rsidR="008C4A64" w:rsidRPr="005F0273">
        <w:t xml:space="preserve"> </w:t>
      </w:r>
      <w:r w:rsidRPr="005F0273">
        <w:t>увеличатся</w:t>
      </w:r>
      <w:r w:rsidR="008C4A64" w:rsidRPr="005F0273">
        <w:t xml:space="preserve"> </w:t>
      </w:r>
      <w:r w:rsidRPr="005F0273">
        <w:t>на</w:t>
      </w:r>
      <w:r w:rsidR="008C4A64" w:rsidRPr="005F0273">
        <w:t xml:space="preserve"> </w:t>
      </w:r>
      <w:r w:rsidRPr="005F0273">
        <w:t>3,35</w:t>
      </w:r>
      <w:r w:rsidR="008C4A64" w:rsidRPr="005F0273">
        <w:t>%</w:t>
      </w:r>
      <w:r w:rsidRPr="005F0273">
        <w:t>.</w:t>
      </w:r>
      <w:r w:rsidR="008C4A64" w:rsidRPr="005F0273">
        <w:t xml:space="preserve"> </w:t>
      </w:r>
      <w:r w:rsidRPr="005F0273">
        <w:t>Таким</w:t>
      </w:r>
      <w:r w:rsidR="008C4A64" w:rsidRPr="005F0273">
        <w:t xml:space="preserve"> </w:t>
      </w:r>
      <w:r w:rsidRPr="005F0273">
        <w:t>образом,</w:t>
      </w:r>
      <w:r w:rsidR="008C4A64" w:rsidRPr="005F0273">
        <w:t xml:space="preserve"> </w:t>
      </w:r>
      <w:r w:rsidRPr="005F0273">
        <w:t>платежи,</w:t>
      </w:r>
      <w:r w:rsidR="008C4A64" w:rsidRPr="005F0273">
        <w:t xml:space="preserve"> </w:t>
      </w:r>
      <w:r w:rsidRPr="005F0273">
        <w:t>сделанные</w:t>
      </w:r>
      <w:r w:rsidR="008C4A64" w:rsidRPr="005F0273">
        <w:t xml:space="preserve"> </w:t>
      </w:r>
      <w:r w:rsidRPr="005F0273">
        <w:t>в</w:t>
      </w:r>
      <w:r w:rsidR="008C4A64" w:rsidRPr="005F0273">
        <w:t xml:space="preserve"> </w:t>
      </w:r>
      <w:r w:rsidRPr="005F0273">
        <w:t>2024</w:t>
      </w:r>
      <w:r w:rsidR="008C4A64" w:rsidRPr="005F0273">
        <w:t xml:space="preserve"> </w:t>
      </w:r>
      <w:r w:rsidRPr="005F0273">
        <w:t>году,</w:t>
      </w:r>
      <w:r w:rsidR="008C4A64" w:rsidRPr="005F0273">
        <w:t xml:space="preserve"> </w:t>
      </w:r>
      <w:r w:rsidRPr="005F0273">
        <w:t>позволят</w:t>
      </w:r>
      <w:r w:rsidR="008C4A64" w:rsidRPr="005F0273">
        <w:t xml:space="preserve"> </w:t>
      </w:r>
      <w:r w:rsidRPr="005F0273">
        <w:t>сэкономить.</w:t>
      </w:r>
    </w:p>
    <w:p w14:paraId="04EE3FBC" w14:textId="77777777" w:rsidR="00BB5630" w:rsidRPr="005F0273" w:rsidRDefault="00BB5630" w:rsidP="00BB5630">
      <w:r w:rsidRPr="005F0273">
        <w:t>На</w:t>
      </w:r>
      <w:r w:rsidR="008C4A64" w:rsidRPr="005F0273">
        <w:t xml:space="preserve"> </w:t>
      </w:r>
      <w:r w:rsidRPr="005F0273">
        <w:t>текущий</w:t>
      </w:r>
      <w:r w:rsidR="008C4A64" w:rsidRPr="005F0273">
        <w:t xml:space="preserve"> </w:t>
      </w:r>
      <w:r w:rsidRPr="005F0273">
        <w:t>год</w:t>
      </w:r>
      <w:r w:rsidR="008C4A64" w:rsidRPr="005F0273">
        <w:t xml:space="preserve"> </w:t>
      </w:r>
      <w:r w:rsidRPr="005F0273">
        <w:t>установлены</w:t>
      </w:r>
      <w:r w:rsidR="008C4A64" w:rsidRPr="005F0273">
        <w:t xml:space="preserve"> </w:t>
      </w:r>
      <w:r w:rsidRPr="005F0273">
        <w:t>следующие</w:t>
      </w:r>
      <w:r w:rsidR="008C4A64" w:rsidRPr="005F0273">
        <w:t xml:space="preserve"> </w:t>
      </w:r>
      <w:r w:rsidRPr="005F0273">
        <w:t>размеры</w:t>
      </w:r>
      <w:r w:rsidR="008C4A64" w:rsidRPr="005F0273">
        <w:t xml:space="preserve"> </w:t>
      </w:r>
      <w:r w:rsidRPr="005F0273">
        <w:t>взносов:</w:t>
      </w:r>
    </w:p>
    <w:p w14:paraId="430FC83E" w14:textId="77777777" w:rsidR="00BB5630" w:rsidRPr="005F0273" w:rsidRDefault="008C4A64" w:rsidP="00BB5630">
      <w:r w:rsidRPr="005F0273">
        <w:t xml:space="preserve">    </w:t>
      </w:r>
      <w:r w:rsidR="00BB5630" w:rsidRPr="005F0273">
        <w:t>Минимальная</w:t>
      </w:r>
      <w:r w:rsidRPr="005F0273">
        <w:t xml:space="preserve"> </w:t>
      </w:r>
      <w:r w:rsidR="00BB5630" w:rsidRPr="005F0273">
        <w:t>сумма</w:t>
      </w:r>
      <w:r w:rsidRPr="005F0273">
        <w:t xml:space="preserve"> </w:t>
      </w:r>
      <w:r w:rsidR="00BB5630" w:rsidRPr="005F0273">
        <w:t>в</w:t>
      </w:r>
      <w:r w:rsidRPr="005F0273">
        <w:t xml:space="preserve"> </w:t>
      </w:r>
      <w:r w:rsidR="00BB5630" w:rsidRPr="005F0273">
        <w:t>месяц:</w:t>
      </w:r>
      <w:r w:rsidRPr="005F0273">
        <w:t xml:space="preserve"> </w:t>
      </w:r>
      <w:r w:rsidR="00BB5630" w:rsidRPr="005F0273">
        <w:t>100,07</w:t>
      </w:r>
      <w:r w:rsidRPr="005F0273">
        <w:t xml:space="preserve"> </w:t>
      </w:r>
      <w:r w:rsidR="00BB5630" w:rsidRPr="005F0273">
        <w:t>евро.</w:t>
      </w:r>
    </w:p>
    <w:p w14:paraId="4F81CE29" w14:textId="77777777" w:rsidR="00BB5630" w:rsidRPr="005F0273" w:rsidRDefault="008C4A64" w:rsidP="00BB5630">
      <w:r w:rsidRPr="005F0273">
        <w:t xml:space="preserve">    </w:t>
      </w:r>
      <w:r w:rsidR="00BB5630" w:rsidRPr="005F0273">
        <w:t>Максимальная</w:t>
      </w:r>
      <w:r w:rsidRPr="005F0273">
        <w:t xml:space="preserve"> </w:t>
      </w:r>
      <w:r w:rsidR="00BB5630" w:rsidRPr="005F0273">
        <w:t>сумма</w:t>
      </w:r>
      <w:r w:rsidRPr="005F0273">
        <w:t xml:space="preserve"> </w:t>
      </w:r>
      <w:r w:rsidR="00BB5630" w:rsidRPr="005F0273">
        <w:t>в</w:t>
      </w:r>
      <w:r w:rsidRPr="005F0273">
        <w:t xml:space="preserve"> </w:t>
      </w:r>
      <w:r w:rsidR="00BB5630" w:rsidRPr="005F0273">
        <w:t>месяц:</w:t>
      </w:r>
      <w:r w:rsidRPr="005F0273">
        <w:t xml:space="preserve"> </w:t>
      </w:r>
      <w:r w:rsidR="00BB5630" w:rsidRPr="005F0273">
        <w:t>1</w:t>
      </w:r>
      <w:r w:rsidRPr="005F0273">
        <w:t xml:space="preserve"> </w:t>
      </w:r>
      <w:r w:rsidR="00BB5630" w:rsidRPr="005F0273">
        <w:t>404,30</w:t>
      </w:r>
      <w:r w:rsidRPr="005F0273">
        <w:t xml:space="preserve"> </w:t>
      </w:r>
      <w:r w:rsidR="00BB5630" w:rsidRPr="005F0273">
        <w:t>евро.</w:t>
      </w:r>
    </w:p>
    <w:p w14:paraId="41CEDA5A" w14:textId="77777777" w:rsidR="00BB5630" w:rsidRPr="005F0273" w:rsidRDefault="00BB5630" w:rsidP="00BB5630">
      <w:r w:rsidRPr="005F0273">
        <w:t>В</w:t>
      </w:r>
      <w:r w:rsidR="008C4A64" w:rsidRPr="005F0273">
        <w:t xml:space="preserve"> </w:t>
      </w:r>
      <w:r w:rsidRPr="005F0273">
        <w:t>случае</w:t>
      </w:r>
      <w:r w:rsidR="008C4A64" w:rsidRPr="005F0273">
        <w:t xml:space="preserve"> </w:t>
      </w:r>
      <w:r w:rsidRPr="005F0273">
        <w:t>оплаты</w:t>
      </w:r>
      <w:r w:rsidR="008C4A64" w:rsidRPr="005F0273">
        <w:t xml:space="preserve"> </w:t>
      </w:r>
      <w:r w:rsidRPr="005F0273">
        <w:t>за</w:t>
      </w:r>
      <w:r w:rsidR="008C4A64" w:rsidRPr="005F0273">
        <w:t xml:space="preserve"> </w:t>
      </w:r>
      <w:r w:rsidRPr="005F0273">
        <w:t>2024</w:t>
      </w:r>
      <w:r w:rsidR="008C4A64" w:rsidRPr="005F0273">
        <w:t xml:space="preserve"> </w:t>
      </w:r>
      <w:r w:rsidRPr="005F0273">
        <w:t>год</w:t>
      </w:r>
      <w:r w:rsidR="008C4A64" w:rsidRPr="005F0273">
        <w:t xml:space="preserve"> </w:t>
      </w:r>
      <w:r w:rsidRPr="005F0273">
        <w:t>в</w:t>
      </w:r>
      <w:r w:rsidR="008C4A64" w:rsidRPr="005F0273">
        <w:t xml:space="preserve"> </w:t>
      </w:r>
      <w:r w:rsidRPr="005F0273">
        <w:t>следующем</w:t>
      </w:r>
      <w:r w:rsidR="008C4A64" w:rsidRPr="005F0273">
        <w:t xml:space="preserve"> </w:t>
      </w:r>
      <w:r w:rsidRPr="005F0273">
        <w:t>году</w:t>
      </w:r>
      <w:r w:rsidR="008C4A64" w:rsidRPr="005F0273">
        <w:t xml:space="preserve"> </w:t>
      </w:r>
      <w:r w:rsidRPr="005F0273">
        <w:t>минимальный</w:t>
      </w:r>
      <w:r w:rsidR="008C4A64" w:rsidRPr="005F0273">
        <w:t xml:space="preserve"> </w:t>
      </w:r>
      <w:r w:rsidRPr="005F0273">
        <w:t>взнос</w:t>
      </w:r>
      <w:r w:rsidR="008C4A64" w:rsidRPr="005F0273">
        <w:t xml:space="preserve"> </w:t>
      </w:r>
      <w:r w:rsidRPr="005F0273">
        <w:t>составит</w:t>
      </w:r>
      <w:r w:rsidR="008C4A64" w:rsidRPr="005F0273">
        <w:t xml:space="preserve"> </w:t>
      </w:r>
      <w:r w:rsidRPr="005F0273">
        <w:t>уже</w:t>
      </w:r>
      <w:r w:rsidR="008C4A64" w:rsidRPr="005F0273">
        <w:t xml:space="preserve"> </w:t>
      </w:r>
      <w:r w:rsidRPr="005F0273">
        <w:t>103,42</w:t>
      </w:r>
      <w:r w:rsidR="008C4A64" w:rsidRPr="005F0273">
        <w:t xml:space="preserve"> </w:t>
      </w:r>
      <w:r w:rsidRPr="005F0273">
        <w:t>евро</w:t>
      </w:r>
      <w:r w:rsidR="008C4A64" w:rsidRPr="005F0273">
        <w:t xml:space="preserve"> </w:t>
      </w:r>
      <w:r w:rsidRPr="005F0273">
        <w:t>в</w:t>
      </w:r>
      <w:r w:rsidR="008C4A64" w:rsidRPr="005F0273">
        <w:t xml:space="preserve"> </w:t>
      </w:r>
      <w:r w:rsidRPr="005F0273">
        <w:t>месяц.</w:t>
      </w:r>
      <w:r w:rsidR="008C4A64" w:rsidRPr="005F0273">
        <w:t xml:space="preserve"> </w:t>
      </w:r>
      <w:r w:rsidRPr="005F0273">
        <w:t>Максимальная</w:t>
      </w:r>
      <w:r w:rsidR="008C4A64" w:rsidRPr="005F0273">
        <w:t xml:space="preserve"> </w:t>
      </w:r>
      <w:r w:rsidRPr="005F0273">
        <w:t>сумма</w:t>
      </w:r>
      <w:r w:rsidR="008C4A64" w:rsidRPr="005F0273">
        <w:t xml:space="preserve"> </w:t>
      </w:r>
      <w:r w:rsidRPr="005F0273">
        <w:t>останется</w:t>
      </w:r>
      <w:r w:rsidR="008C4A64" w:rsidRPr="005F0273">
        <w:t xml:space="preserve"> </w:t>
      </w:r>
      <w:r w:rsidRPr="005F0273">
        <w:t>неизменной,</w:t>
      </w:r>
      <w:r w:rsidR="008C4A64" w:rsidRPr="005F0273">
        <w:t xml:space="preserve"> </w:t>
      </w:r>
      <w:r w:rsidRPr="005F0273">
        <w:t>но</w:t>
      </w:r>
      <w:r w:rsidR="008C4A64" w:rsidRPr="005F0273">
        <w:t xml:space="preserve"> </w:t>
      </w:r>
      <w:r w:rsidRPr="005F0273">
        <w:t>важная</w:t>
      </w:r>
      <w:r w:rsidR="008C4A64" w:rsidRPr="005F0273">
        <w:t xml:space="preserve"> </w:t>
      </w:r>
      <w:r w:rsidRPr="005F0273">
        <w:t>экономия</w:t>
      </w:r>
      <w:r w:rsidR="008C4A64" w:rsidRPr="005F0273">
        <w:t xml:space="preserve"> </w:t>
      </w:r>
      <w:r w:rsidRPr="005F0273">
        <w:t>будет</w:t>
      </w:r>
      <w:r w:rsidR="008C4A64" w:rsidRPr="005F0273">
        <w:t xml:space="preserve"> </w:t>
      </w:r>
      <w:r w:rsidRPr="005F0273">
        <w:t>упущена.</w:t>
      </w:r>
    </w:p>
    <w:p w14:paraId="379B9845" w14:textId="77777777" w:rsidR="00BB5630" w:rsidRPr="005F0273" w:rsidRDefault="00BB5630" w:rsidP="00BB5630">
      <w:r w:rsidRPr="005F0273">
        <w:t>Согласно</w:t>
      </w:r>
      <w:r w:rsidR="008C4A64" w:rsidRPr="005F0273">
        <w:t xml:space="preserve"> </w:t>
      </w:r>
      <w:r w:rsidRPr="005F0273">
        <w:t>информации</w:t>
      </w:r>
      <w:r w:rsidR="008C4A64" w:rsidRPr="005F0273">
        <w:t xml:space="preserve"> </w:t>
      </w:r>
      <w:r w:rsidRPr="005F0273">
        <w:t>Deutsche</w:t>
      </w:r>
      <w:r w:rsidR="008C4A64" w:rsidRPr="005F0273">
        <w:t xml:space="preserve"> </w:t>
      </w:r>
      <w:r w:rsidRPr="005F0273">
        <w:t>Rentenversicherung,</w:t>
      </w:r>
      <w:r w:rsidR="008C4A64" w:rsidRPr="005F0273">
        <w:t xml:space="preserve"> </w:t>
      </w:r>
      <w:r w:rsidRPr="005F0273">
        <w:t>для</w:t>
      </w:r>
      <w:r w:rsidR="008C4A64" w:rsidRPr="005F0273">
        <w:t xml:space="preserve"> </w:t>
      </w:r>
      <w:r w:rsidRPr="005F0273">
        <w:t>перевода</w:t>
      </w:r>
      <w:r w:rsidR="008C4A64" w:rsidRPr="005F0273">
        <w:t xml:space="preserve"> </w:t>
      </w:r>
      <w:r w:rsidRPr="005F0273">
        <w:t>средств</w:t>
      </w:r>
      <w:r w:rsidR="008C4A64" w:rsidRPr="005F0273">
        <w:t xml:space="preserve"> </w:t>
      </w:r>
      <w:r w:rsidRPr="005F0273">
        <w:t>важно</w:t>
      </w:r>
      <w:r w:rsidR="008C4A64" w:rsidRPr="005F0273">
        <w:t xml:space="preserve"> </w:t>
      </w:r>
      <w:r w:rsidRPr="005F0273">
        <w:t>корректно</w:t>
      </w:r>
      <w:r w:rsidR="008C4A64" w:rsidRPr="005F0273">
        <w:t xml:space="preserve"> </w:t>
      </w:r>
      <w:r w:rsidRPr="005F0273">
        <w:t>указать:</w:t>
      </w:r>
    </w:p>
    <w:p w14:paraId="672D6648" w14:textId="77777777" w:rsidR="00BB5630" w:rsidRPr="005F0273" w:rsidRDefault="008C4A64" w:rsidP="00BB5630">
      <w:r w:rsidRPr="005F0273">
        <w:t xml:space="preserve">- </w:t>
      </w:r>
      <w:r w:rsidR="00BB5630" w:rsidRPr="005F0273">
        <w:t>персональный</w:t>
      </w:r>
      <w:r w:rsidRPr="005F0273">
        <w:t xml:space="preserve"> </w:t>
      </w:r>
      <w:r w:rsidR="00BB5630" w:rsidRPr="005F0273">
        <w:t>номер</w:t>
      </w:r>
      <w:r w:rsidRPr="005F0273">
        <w:t xml:space="preserve"> </w:t>
      </w:r>
      <w:r w:rsidR="00BB5630" w:rsidRPr="005F0273">
        <w:t>пенсионного</w:t>
      </w:r>
      <w:r w:rsidRPr="005F0273">
        <w:t xml:space="preserve"> </w:t>
      </w:r>
      <w:r w:rsidR="00BB5630" w:rsidRPr="005F0273">
        <w:t>страхования,</w:t>
      </w:r>
    </w:p>
    <w:p w14:paraId="53B9C27B" w14:textId="77777777" w:rsidR="00BB5630" w:rsidRPr="005F0273" w:rsidRDefault="008C4A64" w:rsidP="00BB5630">
      <w:r w:rsidRPr="005F0273">
        <w:t xml:space="preserve">- </w:t>
      </w:r>
      <w:r w:rsidR="00BB5630" w:rsidRPr="005F0273">
        <w:t>ваши</w:t>
      </w:r>
      <w:r w:rsidRPr="005F0273">
        <w:t xml:space="preserve"> </w:t>
      </w:r>
      <w:r w:rsidR="00BB5630" w:rsidRPr="005F0273">
        <w:t>имя</w:t>
      </w:r>
      <w:r w:rsidRPr="005F0273">
        <w:t xml:space="preserve"> </w:t>
      </w:r>
      <w:r w:rsidR="00BB5630" w:rsidRPr="005F0273">
        <w:t>и</w:t>
      </w:r>
      <w:r w:rsidRPr="005F0273">
        <w:t xml:space="preserve"> </w:t>
      </w:r>
      <w:r w:rsidR="00BB5630" w:rsidRPr="005F0273">
        <w:t>фамилию,</w:t>
      </w:r>
    </w:p>
    <w:p w14:paraId="1866B8DC" w14:textId="77777777" w:rsidR="00BB5630" w:rsidRPr="005F0273" w:rsidRDefault="008C4A64" w:rsidP="00BB5630">
      <w:r w:rsidRPr="005F0273">
        <w:t xml:space="preserve">- </w:t>
      </w:r>
      <w:r w:rsidR="00BB5630" w:rsidRPr="005F0273">
        <w:t>период,</w:t>
      </w:r>
      <w:r w:rsidRPr="005F0273">
        <w:t xml:space="preserve"> </w:t>
      </w:r>
      <w:r w:rsidR="00BB5630" w:rsidRPr="005F0273">
        <w:t>за</w:t>
      </w:r>
      <w:r w:rsidRPr="005F0273">
        <w:t xml:space="preserve"> </w:t>
      </w:r>
      <w:r w:rsidR="00BB5630" w:rsidRPr="005F0273">
        <w:t>который</w:t>
      </w:r>
      <w:r w:rsidRPr="005F0273">
        <w:t xml:space="preserve"> </w:t>
      </w:r>
      <w:r w:rsidR="00BB5630" w:rsidRPr="005F0273">
        <w:t>вносится</w:t>
      </w:r>
      <w:r w:rsidRPr="005F0273">
        <w:t xml:space="preserve"> </w:t>
      </w:r>
      <w:r w:rsidR="00BB5630" w:rsidRPr="005F0273">
        <w:t>платеж.</w:t>
      </w:r>
    </w:p>
    <w:p w14:paraId="37CE9109" w14:textId="77777777" w:rsidR="00BB5630" w:rsidRPr="005F0273" w:rsidRDefault="00BB5630" w:rsidP="00BB5630">
      <w:r w:rsidRPr="005F0273">
        <w:t>Кому</w:t>
      </w:r>
      <w:r w:rsidR="008C4A64" w:rsidRPr="005F0273">
        <w:t xml:space="preserve"> </w:t>
      </w:r>
      <w:r w:rsidRPr="005F0273">
        <w:t>и</w:t>
      </w:r>
      <w:r w:rsidR="008C4A64" w:rsidRPr="005F0273">
        <w:t xml:space="preserve"> </w:t>
      </w:r>
      <w:r w:rsidRPr="005F0273">
        <w:t>зачем</w:t>
      </w:r>
      <w:r w:rsidR="008C4A64" w:rsidRPr="005F0273">
        <w:t xml:space="preserve"> </w:t>
      </w:r>
      <w:r w:rsidRPr="005F0273">
        <w:t>нужны</w:t>
      </w:r>
      <w:r w:rsidR="008C4A64" w:rsidRPr="005F0273">
        <w:t xml:space="preserve"> </w:t>
      </w:r>
      <w:r w:rsidRPr="005F0273">
        <w:t>добровольные</w:t>
      </w:r>
      <w:r w:rsidR="008C4A64" w:rsidRPr="005F0273">
        <w:t xml:space="preserve"> </w:t>
      </w:r>
      <w:r w:rsidRPr="005F0273">
        <w:t>взносы?</w:t>
      </w:r>
    </w:p>
    <w:p w14:paraId="0A9EDA31" w14:textId="77777777" w:rsidR="00BB5630" w:rsidRPr="005F0273" w:rsidRDefault="00BB5630" w:rsidP="00BB5630">
      <w:r w:rsidRPr="005F0273">
        <w:t>Эти</w:t>
      </w:r>
      <w:r w:rsidR="008C4A64" w:rsidRPr="005F0273">
        <w:t xml:space="preserve"> </w:t>
      </w:r>
      <w:r w:rsidRPr="005F0273">
        <w:t>платежи</w:t>
      </w:r>
      <w:r w:rsidR="008C4A64" w:rsidRPr="005F0273">
        <w:t xml:space="preserve"> </w:t>
      </w:r>
      <w:r w:rsidRPr="005F0273">
        <w:t>дают</w:t>
      </w:r>
      <w:r w:rsidR="008C4A64" w:rsidRPr="005F0273">
        <w:t xml:space="preserve"> </w:t>
      </w:r>
      <w:r w:rsidRPr="005F0273">
        <w:t>возможность:</w:t>
      </w:r>
    </w:p>
    <w:p w14:paraId="0B254E10" w14:textId="77777777" w:rsidR="00BB5630" w:rsidRPr="005F0273" w:rsidRDefault="008C4A64" w:rsidP="00BB5630">
      <w:r w:rsidRPr="005F0273">
        <w:t xml:space="preserve">    </w:t>
      </w:r>
      <w:r w:rsidR="00BB5630" w:rsidRPr="005F0273">
        <w:t>Тем,</w:t>
      </w:r>
      <w:r w:rsidRPr="005F0273">
        <w:t xml:space="preserve"> </w:t>
      </w:r>
      <w:r w:rsidR="00BB5630" w:rsidRPr="005F0273">
        <w:t>кто</w:t>
      </w:r>
      <w:r w:rsidRPr="005F0273">
        <w:t xml:space="preserve"> </w:t>
      </w:r>
      <w:r w:rsidR="00BB5630" w:rsidRPr="005F0273">
        <w:t>не</w:t>
      </w:r>
      <w:r w:rsidRPr="005F0273">
        <w:t xml:space="preserve"> </w:t>
      </w:r>
      <w:r w:rsidR="00BB5630" w:rsidRPr="005F0273">
        <w:t>участвует</w:t>
      </w:r>
      <w:r w:rsidRPr="005F0273">
        <w:t xml:space="preserve"> </w:t>
      </w:r>
      <w:r w:rsidR="00BB5630" w:rsidRPr="005F0273">
        <w:t>в</w:t>
      </w:r>
      <w:r w:rsidRPr="005F0273">
        <w:t xml:space="preserve"> </w:t>
      </w:r>
      <w:r w:rsidR="00BB5630" w:rsidRPr="005F0273">
        <w:t>системе</w:t>
      </w:r>
      <w:r w:rsidRPr="005F0273">
        <w:t xml:space="preserve"> </w:t>
      </w:r>
      <w:r w:rsidR="00BB5630" w:rsidRPr="005F0273">
        <w:t>обязательного</w:t>
      </w:r>
      <w:r w:rsidRPr="005F0273">
        <w:t xml:space="preserve"> </w:t>
      </w:r>
      <w:r w:rsidR="00BB5630" w:rsidRPr="005F0273">
        <w:t>страхования,</w:t>
      </w:r>
      <w:r w:rsidRPr="005F0273">
        <w:t xml:space="preserve"> </w:t>
      </w:r>
      <w:r w:rsidR="00BB5630" w:rsidRPr="005F0273">
        <w:t>укрепить</w:t>
      </w:r>
      <w:r w:rsidRPr="005F0273">
        <w:t xml:space="preserve"> </w:t>
      </w:r>
      <w:r w:rsidR="00BB5630" w:rsidRPr="005F0273">
        <w:t>свое</w:t>
      </w:r>
      <w:r w:rsidRPr="005F0273">
        <w:t xml:space="preserve"> </w:t>
      </w:r>
      <w:r w:rsidR="00BB5630" w:rsidRPr="005F0273">
        <w:t>будущее</w:t>
      </w:r>
      <w:r w:rsidRPr="005F0273">
        <w:t xml:space="preserve"> </w:t>
      </w:r>
      <w:r w:rsidR="00BB5630" w:rsidRPr="005F0273">
        <w:t>через</w:t>
      </w:r>
      <w:r w:rsidRPr="005F0273">
        <w:t xml:space="preserve"> </w:t>
      </w:r>
      <w:r w:rsidR="00BB5630" w:rsidRPr="005F0273">
        <w:t>накопление</w:t>
      </w:r>
      <w:r w:rsidRPr="005F0273">
        <w:t xml:space="preserve"> </w:t>
      </w:r>
      <w:r w:rsidR="00BB5630" w:rsidRPr="005F0273">
        <w:t>пенсионных</w:t>
      </w:r>
      <w:r w:rsidRPr="005F0273">
        <w:t xml:space="preserve"> </w:t>
      </w:r>
      <w:r w:rsidR="00BB5630" w:rsidRPr="005F0273">
        <w:t>прав.</w:t>
      </w:r>
    </w:p>
    <w:p w14:paraId="3130817F" w14:textId="77777777" w:rsidR="00BB5630" w:rsidRPr="005F0273" w:rsidRDefault="008C4A64" w:rsidP="00BB5630">
      <w:r w:rsidRPr="005F0273">
        <w:t xml:space="preserve">    </w:t>
      </w:r>
      <w:r w:rsidR="00BB5630" w:rsidRPr="005F0273">
        <w:t>Родителям,</w:t>
      </w:r>
      <w:r w:rsidRPr="005F0273">
        <w:t xml:space="preserve"> </w:t>
      </w:r>
      <w:r w:rsidR="00BB5630" w:rsidRPr="005F0273">
        <w:t>посвящающим</w:t>
      </w:r>
      <w:r w:rsidRPr="005F0273">
        <w:t xml:space="preserve"> </w:t>
      </w:r>
      <w:r w:rsidR="00BB5630" w:rsidRPr="005F0273">
        <w:t>себя</w:t>
      </w:r>
      <w:r w:rsidRPr="005F0273">
        <w:t xml:space="preserve"> </w:t>
      </w:r>
      <w:r w:rsidR="00BB5630" w:rsidRPr="005F0273">
        <w:t>детям,</w:t>
      </w:r>
      <w:r w:rsidRPr="005F0273">
        <w:t xml:space="preserve"> </w:t>
      </w:r>
      <w:r w:rsidR="00BB5630" w:rsidRPr="005F0273">
        <w:t>дополнить</w:t>
      </w:r>
      <w:r w:rsidRPr="005F0273">
        <w:t xml:space="preserve"> </w:t>
      </w:r>
      <w:r w:rsidR="00BB5630" w:rsidRPr="005F0273">
        <w:t>государственный</w:t>
      </w:r>
      <w:r w:rsidRPr="005F0273">
        <w:t xml:space="preserve"> </w:t>
      </w:r>
      <w:r w:rsidR="00BB5630" w:rsidRPr="005F0273">
        <w:t>стаж,</w:t>
      </w:r>
      <w:r w:rsidRPr="005F0273">
        <w:t xml:space="preserve"> </w:t>
      </w:r>
      <w:r w:rsidR="00BB5630" w:rsidRPr="005F0273">
        <w:t>начисляемый</w:t>
      </w:r>
      <w:r w:rsidRPr="005F0273">
        <w:t xml:space="preserve"> </w:t>
      </w:r>
      <w:r w:rsidR="00BB5630" w:rsidRPr="005F0273">
        <w:t>за</w:t>
      </w:r>
      <w:r w:rsidRPr="005F0273">
        <w:t xml:space="preserve"> </w:t>
      </w:r>
      <w:r w:rsidR="00BB5630" w:rsidRPr="005F0273">
        <w:t>воспитание.</w:t>
      </w:r>
      <w:r w:rsidRPr="005F0273">
        <w:t xml:space="preserve"> </w:t>
      </w:r>
      <w:r w:rsidR="00BB5630" w:rsidRPr="005F0273">
        <w:t>В</w:t>
      </w:r>
      <w:r w:rsidRPr="005F0273">
        <w:t xml:space="preserve"> </w:t>
      </w:r>
      <w:r w:rsidR="00BB5630" w:rsidRPr="005F0273">
        <w:t>Германии</w:t>
      </w:r>
      <w:r w:rsidRPr="005F0273">
        <w:t xml:space="preserve"> </w:t>
      </w:r>
      <w:r w:rsidR="00BB5630" w:rsidRPr="005F0273">
        <w:t>за</w:t>
      </w:r>
      <w:r w:rsidRPr="005F0273">
        <w:t xml:space="preserve"> </w:t>
      </w:r>
      <w:r w:rsidR="00BB5630" w:rsidRPr="005F0273">
        <w:t>детей,</w:t>
      </w:r>
      <w:r w:rsidRPr="005F0273">
        <w:t xml:space="preserve"> </w:t>
      </w:r>
      <w:r w:rsidR="00BB5630" w:rsidRPr="005F0273">
        <w:t>родившихся</w:t>
      </w:r>
      <w:r w:rsidRPr="005F0273">
        <w:t xml:space="preserve"> </w:t>
      </w:r>
      <w:r w:rsidR="00BB5630" w:rsidRPr="005F0273">
        <w:t>после</w:t>
      </w:r>
      <w:r w:rsidRPr="005F0273">
        <w:t xml:space="preserve"> </w:t>
      </w:r>
      <w:r w:rsidR="00BB5630" w:rsidRPr="005F0273">
        <w:t>1992</w:t>
      </w:r>
      <w:r w:rsidRPr="005F0273">
        <w:t xml:space="preserve"> </w:t>
      </w:r>
      <w:r w:rsidR="00BB5630" w:rsidRPr="005F0273">
        <w:t>года,</w:t>
      </w:r>
      <w:r w:rsidRPr="005F0273">
        <w:t xml:space="preserve"> </w:t>
      </w:r>
      <w:r w:rsidR="00BB5630" w:rsidRPr="005F0273">
        <w:t>автоматически</w:t>
      </w:r>
      <w:r w:rsidRPr="005F0273">
        <w:t xml:space="preserve"> </w:t>
      </w:r>
      <w:r w:rsidR="00BB5630" w:rsidRPr="005F0273">
        <w:t>начисляется</w:t>
      </w:r>
      <w:r w:rsidRPr="005F0273">
        <w:t xml:space="preserve"> </w:t>
      </w:r>
      <w:r w:rsidR="00BB5630" w:rsidRPr="005F0273">
        <w:t>3</w:t>
      </w:r>
      <w:r w:rsidRPr="005F0273">
        <w:t xml:space="preserve"> </w:t>
      </w:r>
      <w:r w:rsidR="00BB5630" w:rsidRPr="005F0273">
        <w:t>года</w:t>
      </w:r>
      <w:r w:rsidRPr="005F0273">
        <w:t xml:space="preserve"> </w:t>
      </w:r>
      <w:r w:rsidR="00BB5630" w:rsidRPr="005F0273">
        <w:t>страхового</w:t>
      </w:r>
      <w:r w:rsidRPr="005F0273">
        <w:t xml:space="preserve"> </w:t>
      </w:r>
      <w:r w:rsidR="00BB5630" w:rsidRPr="005F0273">
        <w:t>стажа.</w:t>
      </w:r>
      <w:r w:rsidRPr="005F0273">
        <w:t xml:space="preserve"> </w:t>
      </w:r>
      <w:r w:rsidR="00BB5630" w:rsidRPr="005F0273">
        <w:t>За</w:t>
      </w:r>
      <w:r w:rsidRPr="005F0273">
        <w:t xml:space="preserve"> </w:t>
      </w:r>
      <w:r w:rsidR="00BB5630" w:rsidRPr="005F0273">
        <w:t>детей,</w:t>
      </w:r>
      <w:r w:rsidRPr="005F0273">
        <w:t xml:space="preserve"> </w:t>
      </w:r>
      <w:r w:rsidR="00BB5630" w:rsidRPr="005F0273">
        <w:t>появившихся</w:t>
      </w:r>
      <w:r w:rsidRPr="005F0273">
        <w:t xml:space="preserve"> </w:t>
      </w:r>
      <w:r w:rsidR="00BB5630" w:rsidRPr="005F0273">
        <w:t>до</w:t>
      </w:r>
      <w:r w:rsidRPr="005F0273">
        <w:t xml:space="preserve"> </w:t>
      </w:r>
      <w:r w:rsidR="00BB5630" w:rsidRPr="005F0273">
        <w:t>1992</w:t>
      </w:r>
      <w:r w:rsidRPr="005F0273">
        <w:t xml:space="preserve"> </w:t>
      </w:r>
      <w:r w:rsidR="00BB5630" w:rsidRPr="005F0273">
        <w:t>года,</w:t>
      </w:r>
      <w:r w:rsidRPr="005F0273">
        <w:t xml:space="preserve"> - </w:t>
      </w:r>
      <w:r w:rsidR="00BB5630" w:rsidRPr="005F0273">
        <w:t>2,5</w:t>
      </w:r>
      <w:r w:rsidRPr="005F0273">
        <w:t xml:space="preserve"> </w:t>
      </w:r>
      <w:r w:rsidR="00BB5630" w:rsidRPr="005F0273">
        <w:t>года.</w:t>
      </w:r>
      <w:r w:rsidRPr="005F0273">
        <w:t xml:space="preserve"> </w:t>
      </w:r>
      <w:r w:rsidR="00BB5630" w:rsidRPr="005F0273">
        <w:t>Однако</w:t>
      </w:r>
      <w:r w:rsidRPr="005F0273">
        <w:t xml:space="preserve"> </w:t>
      </w:r>
      <w:r w:rsidR="00BB5630" w:rsidRPr="005F0273">
        <w:t>зачастую,</w:t>
      </w:r>
      <w:r w:rsidRPr="005F0273">
        <w:t xml:space="preserve"> </w:t>
      </w:r>
      <w:r w:rsidR="00BB5630" w:rsidRPr="005F0273">
        <w:t>как</w:t>
      </w:r>
      <w:r w:rsidRPr="005F0273">
        <w:t xml:space="preserve"> </w:t>
      </w:r>
      <w:r w:rsidR="00BB5630" w:rsidRPr="005F0273">
        <w:t>подчеркивает</w:t>
      </w:r>
      <w:r w:rsidRPr="005F0273">
        <w:t xml:space="preserve"> </w:t>
      </w:r>
      <w:r w:rsidR="00BB5630" w:rsidRPr="005F0273">
        <w:t>ресурс</w:t>
      </w:r>
      <w:r w:rsidRPr="005F0273">
        <w:t xml:space="preserve"> </w:t>
      </w:r>
      <w:r w:rsidR="00BB5630" w:rsidRPr="005F0273">
        <w:t>Welt.de,</w:t>
      </w:r>
      <w:r w:rsidRPr="005F0273">
        <w:t xml:space="preserve"> </w:t>
      </w:r>
      <w:r w:rsidR="00BB5630" w:rsidRPr="005F0273">
        <w:t>этих</w:t>
      </w:r>
      <w:r w:rsidRPr="005F0273">
        <w:t xml:space="preserve"> </w:t>
      </w:r>
      <w:r w:rsidR="00BB5630" w:rsidRPr="005F0273">
        <w:t>периодов</w:t>
      </w:r>
      <w:r w:rsidRPr="005F0273">
        <w:t xml:space="preserve"> </w:t>
      </w:r>
      <w:r w:rsidR="00BB5630" w:rsidRPr="005F0273">
        <w:t>недостаточно</w:t>
      </w:r>
      <w:r w:rsidRPr="005F0273">
        <w:t xml:space="preserve"> </w:t>
      </w:r>
      <w:r w:rsidR="00BB5630" w:rsidRPr="005F0273">
        <w:t>для</w:t>
      </w:r>
      <w:r w:rsidRPr="005F0273">
        <w:t xml:space="preserve"> </w:t>
      </w:r>
      <w:r w:rsidR="00BB5630" w:rsidRPr="005F0273">
        <w:t>достижения</w:t>
      </w:r>
      <w:r w:rsidRPr="005F0273">
        <w:t xml:space="preserve"> </w:t>
      </w:r>
      <w:r w:rsidR="00BB5630" w:rsidRPr="005F0273">
        <w:t>минимального</w:t>
      </w:r>
      <w:r w:rsidRPr="005F0273">
        <w:t xml:space="preserve"> </w:t>
      </w:r>
      <w:r w:rsidR="00BB5630" w:rsidRPr="005F0273">
        <w:t>стажа,</w:t>
      </w:r>
      <w:r w:rsidRPr="005F0273">
        <w:t xml:space="preserve"> </w:t>
      </w:r>
      <w:r w:rsidR="00BB5630" w:rsidRPr="005F0273">
        <w:t>необходимого</w:t>
      </w:r>
      <w:r w:rsidRPr="005F0273">
        <w:t xml:space="preserve"> </w:t>
      </w:r>
      <w:r w:rsidR="00BB5630" w:rsidRPr="005F0273">
        <w:t>для</w:t>
      </w:r>
      <w:r w:rsidRPr="005F0273">
        <w:t xml:space="preserve"> </w:t>
      </w:r>
      <w:r w:rsidR="00BB5630" w:rsidRPr="005F0273">
        <w:t>получения</w:t>
      </w:r>
      <w:r w:rsidRPr="005F0273">
        <w:t xml:space="preserve"> </w:t>
      </w:r>
      <w:r w:rsidR="00BB5630" w:rsidRPr="005F0273">
        <w:t>пенсии.</w:t>
      </w:r>
      <w:r w:rsidRPr="005F0273">
        <w:t xml:space="preserve"> </w:t>
      </w:r>
      <w:r w:rsidR="00BB5630" w:rsidRPr="005F0273">
        <w:t>Добровольные</w:t>
      </w:r>
      <w:r w:rsidRPr="005F0273">
        <w:t xml:space="preserve"> </w:t>
      </w:r>
      <w:r w:rsidR="00BB5630" w:rsidRPr="005F0273">
        <w:t>взносы</w:t>
      </w:r>
      <w:r w:rsidRPr="005F0273">
        <w:t xml:space="preserve"> </w:t>
      </w:r>
      <w:r w:rsidR="00BB5630" w:rsidRPr="005F0273">
        <w:t>помогают</w:t>
      </w:r>
      <w:r w:rsidRPr="005F0273">
        <w:t xml:space="preserve"> </w:t>
      </w:r>
      <w:r w:rsidR="00BB5630" w:rsidRPr="005F0273">
        <w:t>восполнить</w:t>
      </w:r>
      <w:r w:rsidRPr="005F0273">
        <w:t xml:space="preserve"> </w:t>
      </w:r>
      <w:r w:rsidR="00BB5630" w:rsidRPr="005F0273">
        <w:t>недостающие</w:t>
      </w:r>
      <w:r w:rsidRPr="005F0273">
        <w:t xml:space="preserve"> </w:t>
      </w:r>
      <w:r w:rsidR="00BB5630" w:rsidRPr="005F0273">
        <w:t>годы.</w:t>
      </w:r>
    </w:p>
    <w:p w14:paraId="2CE4BC21" w14:textId="77777777" w:rsidR="00BB5630" w:rsidRPr="005F0273" w:rsidRDefault="005F12AD" w:rsidP="00BB5630">
      <w:r w:rsidRPr="005F0273">
        <w:t>ПРЕИМУЩЕСТВА</w:t>
      </w:r>
      <w:r w:rsidR="008C4A64" w:rsidRPr="005F0273">
        <w:t xml:space="preserve"> </w:t>
      </w:r>
      <w:r w:rsidRPr="005F0273">
        <w:t>ДЛЯ</w:t>
      </w:r>
      <w:r w:rsidR="008C4A64" w:rsidRPr="005F0273">
        <w:t xml:space="preserve"> </w:t>
      </w:r>
      <w:r w:rsidRPr="005F0273">
        <w:t>ОСОБЫХ</w:t>
      </w:r>
      <w:r w:rsidR="008C4A64" w:rsidRPr="005F0273">
        <w:t xml:space="preserve"> </w:t>
      </w:r>
      <w:r w:rsidRPr="005F0273">
        <w:t>КАТЕГОРИЙ</w:t>
      </w:r>
      <w:r w:rsidR="008C4A64" w:rsidRPr="005F0273">
        <w:t xml:space="preserve"> </w:t>
      </w:r>
      <w:r w:rsidRPr="005F0273">
        <w:t>ГРАЖДАН</w:t>
      </w:r>
    </w:p>
    <w:p w14:paraId="5E121368" w14:textId="77777777" w:rsidR="00BB5630" w:rsidRPr="005F0273" w:rsidRDefault="008C4A64" w:rsidP="00BB5630">
      <w:r w:rsidRPr="005F0273">
        <w:t xml:space="preserve">    </w:t>
      </w:r>
      <w:r w:rsidR="00BB5630" w:rsidRPr="005F0273">
        <w:t>Самозанятые</w:t>
      </w:r>
      <w:r w:rsidRPr="005F0273">
        <w:t xml:space="preserve"> </w:t>
      </w:r>
      <w:r w:rsidR="00BB5630" w:rsidRPr="005F0273">
        <w:t>и</w:t>
      </w:r>
      <w:r w:rsidRPr="005F0273">
        <w:t xml:space="preserve"> </w:t>
      </w:r>
      <w:r w:rsidR="00BB5630" w:rsidRPr="005F0273">
        <w:t>госслужащие</w:t>
      </w:r>
    </w:p>
    <w:p w14:paraId="767F5951" w14:textId="77777777" w:rsidR="00BB5630" w:rsidRPr="005F0273" w:rsidRDefault="00BB5630" w:rsidP="00BB5630">
      <w:r w:rsidRPr="005F0273">
        <w:lastRenderedPageBreak/>
        <w:t>Лица,</w:t>
      </w:r>
      <w:r w:rsidR="008C4A64" w:rsidRPr="005F0273">
        <w:t xml:space="preserve"> </w:t>
      </w:r>
      <w:r w:rsidRPr="005F0273">
        <w:t>работающие</w:t>
      </w:r>
      <w:r w:rsidR="008C4A64" w:rsidRPr="005F0273">
        <w:t xml:space="preserve"> </w:t>
      </w:r>
      <w:r w:rsidRPr="005F0273">
        <w:t>на</w:t>
      </w:r>
      <w:r w:rsidR="008C4A64" w:rsidRPr="005F0273">
        <w:t xml:space="preserve"> </w:t>
      </w:r>
      <w:r w:rsidRPr="005F0273">
        <w:t>себя</w:t>
      </w:r>
      <w:r w:rsidR="008C4A64" w:rsidRPr="005F0273">
        <w:t xml:space="preserve"> </w:t>
      </w:r>
      <w:r w:rsidRPr="005F0273">
        <w:t>или</w:t>
      </w:r>
      <w:r w:rsidR="008C4A64" w:rsidRPr="005F0273">
        <w:t xml:space="preserve"> </w:t>
      </w:r>
      <w:r w:rsidRPr="005F0273">
        <w:t>занятые</w:t>
      </w:r>
      <w:r w:rsidR="008C4A64" w:rsidRPr="005F0273">
        <w:t xml:space="preserve"> </w:t>
      </w:r>
      <w:r w:rsidRPr="005F0273">
        <w:t>на</w:t>
      </w:r>
      <w:r w:rsidR="008C4A64" w:rsidRPr="005F0273">
        <w:t xml:space="preserve"> </w:t>
      </w:r>
      <w:r w:rsidRPr="005F0273">
        <w:t>государственной</w:t>
      </w:r>
      <w:r w:rsidR="008C4A64" w:rsidRPr="005F0273">
        <w:t xml:space="preserve"> </w:t>
      </w:r>
      <w:r w:rsidRPr="005F0273">
        <w:t>службе,</w:t>
      </w:r>
      <w:r w:rsidR="008C4A64" w:rsidRPr="005F0273">
        <w:t xml:space="preserve"> </w:t>
      </w:r>
      <w:r w:rsidRPr="005F0273">
        <w:t>могут</w:t>
      </w:r>
      <w:r w:rsidR="008C4A64" w:rsidRPr="005F0273">
        <w:t xml:space="preserve"> </w:t>
      </w:r>
      <w:r w:rsidRPr="005F0273">
        <w:t>использовать</w:t>
      </w:r>
      <w:r w:rsidR="008C4A64" w:rsidRPr="005F0273">
        <w:t xml:space="preserve"> </w:t>
      </w:r>
      <w:r w:rsidRPr="005F0273">
        <w:t>добровольные</w:t>
      </w:r>
      <w:r w:rsidR="008C4A64" w:rsidRPr="005F0273">
        <w:t xml:space="preserve"> </w:t>
      </w:r>
      <w:r w:rsidRPr="005F0273">
        <w:t>взносы,</w:t>
      </w:r>
      <w:r w:rsidR="008C4A64" w:rsidRPr="005F0273">
        <w:t xml:space="preserve"> </w:t>
      </w:r>
      <w:r w:rsidRPr="005F0273">
        <w:t>чтобы</w:t>
      </w:r>
      <w:r w:rsidR="008C4A64" w:rsidRPr="005F0273">
        <w:t xml:space="preserve"> </w:t>
      </w:r>
      <w:r w:rsidRPr="005F0273">
        <w:t>увеличить</w:t>
      </w:r>
      <w:r w:rsidR="008C4A64" w:rsidRPr="005F0273">
        <w:t xml:space="preserve"> </w:t>
      </w:r>
      <w:r w:rsidRPr="005F0273">
        <w:t>размер</w:t>
      </w:r>
      <w:r w:rsidR="008C4A64" w:rsidRPr="005F0273">
        <w:t xml:space="preserve"> </w:t>
      </w:r>
      <w:r w:rsidRPr="005F0273">
        <w:t>пенсионных</w:t>
      </w:r>
      <w:r w:rsidR="008C4A64" w:rsidRPr="005F0273">
        <w:t xml:space="preserve"> </w:t>
      </w:r>
      <w:r w:rsidRPr="005F0273">
        <w:t>выплат.</w:t>
      </w:r>
      <w:r w:rsidR="008C4A64" w:rsidRPr="005F0273">
        <w:t xml:space="preserve"> </w:t>
      </w:r>
      <w:r w:rsidRPr="005F0273">
        <w:t>При</w:t>
      </w:r>
      <w:r w:rsidR="008C4A64" w:rsidRPr="005F0273">
        <w:t xml:space="preserve"> </w:t>
      </w:r>
      <w:r w:rsidRPr="005F0273">
        <w:t>этом</w:t>
      </w:r>
      <w:r w:rsidR="008C4A64" w:rsidRPr="005F0273">
        <w:t xml:space="preserve"> </w:t>
      </w:r>
      <w:r w:rsidRPr="005F0273">
        <w:t>такие</w:t>
      </w:r>
      <w:r w:rsidR="008C4A64" w:rsidRPr="005F0273">
        <w:t xml:space="preserve"> </w:t>
      </w:r>
      <w:r w:rsidRPr="005F0273">
        <w:t>платежи</w:t>
      </w:r>
      <w:r w:rsidR="008C4A64" w:rsidRPr="005F0273">
        <w:t xml:space="preserve"> </w:t>
      </w:r>
      <w:r w:rsidRPr="005F0273">
        <w:t>не</w:t>
      </w:r>
      <w:r w:rsidR="008C4A64" w:rsidRPr="005F0273">
        <w:t xml:space="preserve"> </w:t>
      </w:r>
      <w:r w:rsidRPr="005F0273">
        <w:t>затрагивают</w:t>
      </w:r>
      <w:r w:rsidR="008C4A64" w:rsidRPr="005F0273">
        <w:t xml:space="preserve"> </w:t>
      </w:r>
      <w:r w:rsidRPr="005F0273">
        <w:t>их</w:t>
      </w:r>
      <w:r w:rsidR="008C4A64" w:rsidRPr="005F0273">
        <w:t xml:space="preserve"> </w:t>
      </w:r>
      <w:r w:rsidRPr="005F0273">
        <w:t>основной</w:t>
      </w:r>
      <w:r w:rsidR="008C4A64" w:rsidRPr="005F0273">
        <w:t xml:space="preserve"> </w:t>
      </w:r>
      <w:r w:rsidRPr="005F0273">
        <w:t>доход.</w:t>
      </w:r>
    </w:p>
    <w:p w14:paraId="0E925EC8" w14:textId="77777777" w:rsidR="00BB5630" w:rsidRPr="005F0273" w:rsidRDefault="008C4A64" w:rsidP="00BB5630">
      <w:r w:rsidRPr="005F0273">
        <w:t xml:space="preserve">    </w:t>
      </w:r>
      <w:r w:rsidR="00BB5630" w:rsidRPr="005F0273">
        <w:t>Граждане</w:t>
      </w:r>
      <w:r w:rsidRPr="005F0273">
        <w:t xml:space="preserve"> </w:t>
      </w:r>
      <w:r w:rsidR="00BB5630" w:rsidRPr="005F0273">
        <w:t>старше</w:t>
      </w:r>
      <w:r w:rsidRPr="005F0273">
        <w:t xml:space="preserve"> </w:t>
      </w:r>
      <w:r w:rsidR="00BB5630" w:rsidRPr="005F0273">
        <w:t>50</w:t>
      </w:r>
      <w:r w:rsidRPr="005F0273">
        <w:t xml:space="preserve"> </w:t>
      </w:r>
      <w:r w:rsidR="00BB5630" w:rsidRPr="005F0273">
        <w:t>лет</w:t>
      </w:r>
    </w:p>
    <w:p w14:paraId="204AD6EE" w14:textId="77777777" w:rsidR="00BB5630" w:rsidRPr="005F0273" w:rsidRDefault="00BB5630" w:rsidP="00BB5630">
      <w:r w:rsidRPr="005F0273">
        <w:t>Для</w:t>
      </w:r>
      <w:r w:rsidR="008C4A64" w:rsidRPr="005F0273">
        <w:t xml:space="preserve"> </w:t>
      </w:r>
      <w:r w:rsidRPr="005F0273">
        <w:t>тех,</w:t>
      </w:r>
      <w:r w:rsidR="008C4A64" w:rsidRPr="005F0273">
        <w:t xml:space="preserve"> </w:t>
      </w:r>
      <w:r w:rsidRPr="005F0273">
        <w:t>кто</w:t>
      </w:r>
      <w:r w:rsidR="008C4A64" w:rsidRPr="005F0273">
        <w:t xml:space="preserve"> </w:t>
      </w:r>
      <w:r w:rsidRPr="005F0273">
        <w:t>планирует</w:t>
      </w:r>
      <w:r w:rsidR="008C4A64" w:rsidRPr="005F0273">
        <w:t xml:space="preserve"> </w:t>
      </w:r>
      <w:r w:rsidRPr="005F0273">
        <w:t>досрочный</w:t>
      </w:r>
      <w:r w:rsidR="008C4A64" w:rsidRPr="005F0273">
        <w:t xml:space="preserve"> </w:t>
      </w:r>
      <w:r w:rsidRPr="005F0273">
        <w:t>выход</w:t>
      </w:r>
      <w:r w:rsidR="008C4A64" w:rsidRPr="005F0273">
        <w:t xml:space="preserve"> </w:t>
      </w:r>
      <w:r w:rsidRPr="005F0273">
        <w:t>на</w:t>
      </w:r>
      <w:r w:rsidR="008C4A64" w:rsidRPr="005F0273">
        <w:t xml:space="preserve"> </w:t>
      </w:r>
      <w:r w:rsidRPr="005F0273">
        <w:t>пенсию,</w:t>
      </w:r>
      <w:r w:rsidR="008C4A64" w:rsidRPr="005F0273">
        <w:t xml:space="preserve"> </w:t>
      </w:r>
      <w:r w:rsidRPr="005F0273">
        <w:t>добровольные</w:t>
      </w:r>
      <w:r w:rsidR="008C4A64" w:rsidRPr="005F0273">
        <w:t xml:space="preserve"> </w:t>
      </w:r>
      <w:r w:rsidRPr="005F0273">
        <w:t>взносы</w:t>
      </w:r>
      <w:r w:rsidR="008C4A64" w:rsidRPr="005F0273">
        <w:t xml:space="preserve"> </w:t>
      </w:r>
      <w:r w:rsidRPr="005F0273">
        <w:t>позволяют</w:t>
      </w:r>
      <w:r w:rsidR="008C4A64" w:rsidRPr="005F0273">
        <w:t xml:space="preserve"> </w:t>
      </w:r>
      <w:r w:rsidRPr="005F0273">
        <w:t>компенсировать</w:t>
      </w:r>
      <w:r w:rsidR="008C4A64" w:rsidRPr="005F0273">
        <w:t xml:space="preserve"> </w:t>
      </w:r>
      <w:r w:rsidRPr="005F0273">
        <w:t>сокращения</w:t>
      </w:r>
      <w:r w:rsidR="008C4A64" w:rsidRPr="005F0273">
        <w:t xml:space="preserve"> </w:t>
      </w:r>
      <w:r w:rsidRPr="005F0273">
        <w:t>выплат,</w:t>
      </w:r>
      <w:r w:rsidR="008C4A64" w:rsidRPr="005F0273">
        <w:t xml:space="preserve"> </w:t>
      </w:r>
      <w:r w:rsidRPr="005F0273">
        <w:t>вызванные</w:t>
      </w:r>
      <w:r w:rsidR="008C4A64" w:rsidRPr="005F0273">
        <w:t xml:space="preserve"> </w:t>
      </w:r>
      <w:r w:rsidRPr="005F0273">
        <w:t>ранним</w:t>
      </w:r>
      <w:r w:rsidR="008C4A64" w:rsidRPr="005F0273">
        <w:t xml:space="preserve"> </w:t>
      </w:r>
      <w:r w:rsidRPr="005F0273">
        <w:t>выходом.</w:t>
      </w:r>
      <w:r w:rsidR="008C4A64" w:rsidRPr="005F0273">
        <w:t xml:space="preserve"> </w:t>
      </w:r>
      <w:r w:rsidRPr="005F0273">
        <w:t>Также</w:t>
      </w:r>
      <w:r w:rsidR="008C4A64" w:rsidRPr="005F0273">
        <w:t xml:space="preserve"> </w:t>
      </w:r>
      <w:r w:rsidRPr="005F0273">
        <w:t>они</w:t>
      </w:r>
      <w:r w:rsidR="008C4A64" w:rsidRPr="005F0273">
        <w:t xml:space="preserve"> </w:t>
      </w:r>
      <w:r w:rsidRPr="005F0273">
        <w:t>помогают</w:t>
      </w:r>
      <w:r w:rsidR="008C4A64" w:rsidRPr="005F0273">
        <w:t xml:space="preserve"> </w:t>
      </w:r>
      <w:r w:rsidRPr="005F0273">
        <w:t>сохранить</w:t>
      </w:r>
      <w:r w:rsidR="008C4A64" w:rsidRPr="005F0273">
        <w:t xml:space="preserve"> </w:t>
      </w:r>
      <w:r w:rsidRPr="005F0273">
        <w:t>право</w:t>
      </w:r>
      <w:r w:rsidR="008C4A64" w:rsidRPr="005F0273">
        <w:t xml:space="preserve"> </w:t>
      </w:r>
      <w:r w:rsidRPr="005F0273">
        <w:t>на</w:t>
      </w:r>
      <w:r w:rsidR="008C4A64" w:rsidRPr="005F0273">
        <w:t xml:space="preserve"> </w:t>
      </w:r>
      <w:r w:rsidRPr="005F0273">
        <w:t>пенсию</w:t>
      </w:r>
      <w:r w:rsidR="008C4A64" w:rsidRPr="005F0273">
        <w:t xml:space="preserve"> </w:t>
      </w:r>
      <w:r w:rsidRPr="005F0273">
        <w:t>по</w:t>
      </w:r>
      <w:r w:rsidR="008C4A64" w:rsidRPr="005F0273">
        <w:t xml:space="preserve"> </w:t>
      </w:r>
      <w:r w:rsidRPr="005F0273">
        <w:t>инвалидности.</w:t>
      </w:r>
    </w:p>
    <w:p w14:paraId="72242BBE" w14:textId="77777777" w:rsidR="00BB5630" w:rsidRPr="005F0273" w:rsidRDefault="005F12AD" w:rsidP="00BB5630">
      <w:r w:rsidRPr="005F0273">
        <w:t>ЭКОНОМИЯ</w:t>
      </w:r>
      <w:r w:rsidR="008C4A64" w:rsidRPr="005F0273">
        <w:t xml:space="preserve"> </w:t>
      </w:r>
      <w:r w:rsidRPr="005F0273">
        <w:t>ЧЕРЕЗ</w:t>
      </w:r>
      <w:r w:rsidR="008C4A64" w:rsidRPr="005F0273">
        <w:t xml:space="preserve"> </w:t>
      </w:r>
      <w:r w:rsidRPr="005F0273">
        <w:t>НАЛОГОВЫЕ</w:t>
      </w:r>
      <w:r w:rsidR="008C4A64" w:rsidRPr="005F0273">
        <w:t xml:space="preserve"> </w:t>
      </w:r>
      <w:r w:rsidRPr="005F0273">
        <w:t>ЛЬГОТЫ</w:t>
      </w:r>
    </w:p>
    <w:p w14:paraId="70AF1C92" w14:textId="77777777" w:rsidR="00BB5630" w:rsidRPr="005F0273" w:rsidRDefault="00BB5630" w:rsidP="00BB5630">
      <w:r w:rsidRPr="005F0273">
        <w:t>Добровольные</w:t>
      </w:r>
      <w:r w:rsidR="008C4A64" w:rsidRPr="005F0273">
        <w:t xml:space="preserve"> </w:t>
      </w:r>
      <w:r w:rsidRPr="005F0273">
        <w:t>платежи</w:t>
      </w:r>
      <w:r w:rsidR="008C4A64" w:rsidRPr="005F0273">
        <w:t xml:space="preserve"> - </w:t>
      </w:r>
      <w:r w:rsidRPr="005F0273">
        <w:t>это</w:t>
      </w:r>
      <w:r w:rsidR="008C4A64" w:rsidRPr="005F0273">
        <w:t xml:space="preserve"> </w:t>
      </w:r>
      <w:r w:rsidRPr="005F0273">
        <w:t>не</w:t>
      </w:r>
      <w:r w:rsidR="008C4A64" w:rsidRPr="005F0273">
        <w:t xml:space="preserve"> </w:t>
      </w:r>
      <w:r w:rsidRPr="005F0273">
        <w:t>только</w:t>
      </w:r>
      <w:r w:rsidR="008C4A64" w:rsidRPr="005F0273">
        <w:t xml:space="preserve"> </w:t>
      </w:r>
      <w:r w:rsidRPr="005F0273">
        <w:t>способ</w:t>
      </w:r>
      <w:r w:rsidR="008C4A64" w:rsidRPr="005F0273">
        <w:t xml:space="preserve"> </w:t>
      </w:r>
      <w:r w:rsidRPr="005F0273">
        <w:t>увеличить</w:t>
      </w:r>
      <w:r w:rsidR="008C4A64" w:rsidRPr="005F0273">
        <w:t xml:space="preserve"> </w:t>
      </w:r>
      <w:r w:rsidRPr="005F0273">
        <w:t>пенсию,</w:t>
      </w:r>
      <w:r w:rsidR="008C4A64" w:rsidRPr="005F0273">
        <w:t xml:space="preserve"> </w:t>
      </w:r>
      <w:r w:rsidRPr="005F0273">
        <w:t>но</w:t>
      </w:r>
      <w:r w:rsidR="008C4A64" w:rsidRPr="005F0273">
        <w:t xml:space="preserve"> </w:t>
      </w:r>
      <w:r w:rsidRPr="005F0273">
        <w:t>и</w:t>
      </w:r>
      <w:r w:rsidR="008C4A64" w:rsidRPr="005F0273">
        <w:t xml:space="preserve"> </w:t>
      </w:r>
      <w:r w:rsidRPr="005F0273">
        <w:t>возможность</w:t>
      </w:r>
      <w:r w:rsidR="008C4A64" w:rsidRPr="005F0273">
        <w:t xml:space="preserve"> </w:t>
      </w:r>
      <w:r w:rsidRPr="005F0273">
        <w:t>снизить</w:t>
      </w:r>
      <w:r w:rsidR="008C4A64" w:rsidRPr="005F0273">
        <w:t xml:space="preserve"> </w:t>
      </w:r>
      <w:r w:rsidRPr="005F0273">
        <w:t>налоговую</w:t>
      </w:r>
      <w:r w:rsidR="008C4A64" w:rsidRPr="005F0273">
        <w:t xml:space="preserve"> </w:t>
      </w:r>
      <w:r w:rsidRPr="005F0273">
        <w:t>нагрузку.</w:t>
      </w:r>
      <w:r w:rsidR="008C4A64" w:rsidRPr="005F0273">
        <w:t xml:space="preserve"> </w:t>
      </w:r>
      <w:r w:rsidRPr="005F0273">
        <w:t>Внесенные</w:t>
      </w:r>
      <w:r w:rsidR="008C4A64" w:rsidRPr="005F0273">
        <w:t xml:space="preserve"> </w:t>
      </w:r>
      <w:r w:rsidRPr="005F0273">
        <w:t>суммы</w:t>
      </w:r>
      <w:r w:rsidR="008C4A64" w:rsidRPr="005F0273">
        <w:t xml:space="preserve"> </w:t>
      </w:r>
      <w:r w:rsidRPr="005F0273">
        <w:t>можно</w:t>
      </w:r>
      <w:r w:rsidR="008C4A64" w:rsidRPr="005F0273">
        <w:t xml:space="preserve"> </w:t>
      </w:r>
      <w:r w:rsidRPr="005F0273">
        <w:t>включить</w:t>
      </w:r>
      <w:r w:rsidR="008C4A64" w:rsidRPr="005F0273">
        <w:t xml:space="preserve"> </w:t>
      </w:r>
      <w:r w:rsidRPr="005F0273">
        <w:t>в</w:t>
      </w:r>
      <w:r w:rsidR="008C4A64" w:rsidRPr="005F0273">
        <w:t xml:space="preserve"> </w:t>
      </w:r>
      <w:r w:rsidRPr="005F0273">
        <w:t>налоговые</w:t>
      </w:r>
      <w:r w:rsidR="008C4A64" w:rsidRPr="005F0273">
        <w:t xml:space="preserve"> </w:t>
      </w:r>
      <w:r w:rsidRPr="005F0273">
        <w:t>вычеты,</w:t>
      </w:r>
      <w:r w:rsidR="008C4A64" w:rsidRPr="005F0273">
        <w:t xml:space="preserve"> </w:t>
      </w:r>
      <w:r w:rsidRPr="005F0273">
        <w:t>что</w:t>
      </w:r>
      <w:r w:rsidR="008C4A64" w:rsidRPr="005F0273">
        <w:t xml:space="preserve"> </w:t>
      </w:r>
      <w:r w:rsidRPr="005F0273">
        <w:t>делает</w:t>
      </w:r>
      <w:r w:rsidR="008C4A64" w:rsidRPr="005F0273">
        <w:t xml:space="preserve"> </w:t>
      </w:r>
      <w:r w:rsidRPr="005F0273">
        <w:t>этот</w:t>
      </w:r>
      <w:r w:rsidR="008C4A64" w:rsidRPr="005F0273">
        <w:t xml:space="preserve"> </w:t>
      </w:r>
      <w:r w:rsidRPr="005F0273">
        <w:t>инструмент</w:t>
      </w:r>
      <w:r w:rsidR="008C4A64" w:rsidRPr="005F0273">
        <w:t xml:space="preserve"> </w:t>
      </w:r>
      <w:r w:rsidRPr="005F0273">
        <w:t>еще</w:t>
      </w:r>
      <w:r w:rsidR="008C4A64" w:rsidRPr="005F0273">
        <w:t xml:space="preserve"> </w:t>
      </w:r>
      <w:r w:rsidRPr="005F0273">
        <w:t>более</w:t>
      </w:r>
      <w:r w:rsidR="008C4A64" w:rsidRPr="005F0273">
        <w:t xml:space="preserve"> </w:t>
      </w:r>
      <w:r w:rsidRPr="005F0273">
        <w:t>привлекательным.</w:t>
      </w:r>
    </w:p>
    <w:p w14:paraId="08E7F352" w14:textId="77777777" w:rsidR="00BB5630" w:rsidRPr="005F0273" w:rsidRDefault="00BB5630" w:rsidP="00BB5630">
      <w:r w:rsidRPr="005F0273">
        <w:t>Рассчитать</w:t>
      </w:r>
      <w:r w:rsidR="008C4A64" w:rsidRPr="005F0273">
        <w:t xml:space="preserve"> </w:t>
      </w:r>
      <w:r w:rsidRPr="005F0273">
        <w:t>влияние</w:t>
      </w:r>
      <w:r w:rsidR="008C4A64" w:rsidRPr="005F0273">
        <w:t xml:space="preserve"> </w:t>
      </w:r>
      <w:r w:rsidRPr="005F0273">
        <w:t>взносов</w:t>
      </w:r>
      <w:r w:rsidR="008C4A64" w:rsidRPr="005F0273">
        <w:t xml:space="preserve"> </w:t>
      </w:r>
      <w:r w:rsidRPr="005F0273">
        <w:t>на</w:t>
      </w:r>
      <w:r w:rsidR="008C4A64" w:rsidRPr="005F0273">
        <w:t xml:space="preserve"> </w:t>
      </w:r>
      <w:r w:rsidRPr="005F0273">
        <w:t>будущую</w:t>
      </w:r>
      <w:r w:rsidR="008C4A64" w:rsidRPr="005F0273">
        <w:t xml:space="preserve"> </w:t>
      </w:r>
      <w:r w:rsidRPr="005F0273">
        <w:t>пенсию</w:t>
      </w:r>
      <w:r w:rsidR="008C4A64" w:rsidRPr="005F0273">
        <w:t xml:space="preserve"> </w:t>
      </w:r>
      <w:r w:rsidRPr="005F0273">
        <w:t>можно</w:t>
      </w:r>
      <w:r w:rsidR="008C4A64" w:rsidRPr="005F0273">
        <w:t xml:space="preserve"> </w:t>
      </w:r>
      <w:r w:rsidRPr="005F0273">
        <w:t>через</w:t>
      </w:r>
      <w:r w:rsidR="008C4A64" w:rsidRPr="005F0273">
        <w:t xml:space="preserve"> </w:t>
      </w:r>
      <w:r w:rsidRPr="005F0273">
        <w:t>онлайн</w:t>
      </w:r>
      <w:r w:rsidR="008C4A64" w:rsidRPr="005F0273">
        <w:t>-</w:t>
      </w:r>
      <w:r w:rsidRPr="005F0273">
        <w:t>калькулятор</w:t>
      </w:r>
      <w:r w:rsidR="008C4A64" w:rsidRPr="005F0273">
        <w:t xml:space="preserve"> </w:t>
      </w:r>
      <w:r w:rsidRPr="005F0273">
        <w:t>на</w:t>
      </w:r>
      <w:r w:rsidR="008C4A64" w:rsidRPr="005F0273">
        <w:t xml:space="preserve"> </w:t>
      </w:r>
      <w:r w:rsidRPr="005F0273">
        <w:t>сайте</w:t>
      </w:r>
      <w:r w:rsidR="008C4A64" w:rsidRPr="005F0273">
        <w:t xml:space="preserve"> </w:t>
      </w:r>
      <w:r w:rsidRPr="005F0273">
        <w:t>www.ihre</w:t>
      </w:r>
      <w:r w:rsidR="008C4A64" w:rsidRPr="005F0273">
        <w:t>-</w:t>
      </w:r>
      <w:r w:rsidRPr="005F0273">
        <w:t>vorsorge.de</w:t>
      </w:r>
      <w:r w:rsidR="008C4A64" w:rsidRPr="005F0273">
        <w:t xml:space="preserve"> </w:t>
      </w:r>
      <w:r w:rsidRPr="005F0273">
        <w:t>или</w:t>
      </w:r>
      <w:r w:rsidR="008C4A64" w:rsidRPr="005F0273">
        <w:t xml:space="preserve"> </w:t>
      </w:r>
      <w:r w:rsidRPr="005F0273">
        <w:t>с</w:t>
      </w:r>
      <w:r w:rsidR="008C4A64" w:rsidRPr="005F0273">
        <w:t xml:space="preserve"> </w:t>
      </w:r>
      <w:r w:rsidRPr="005F0273">
        <w:t>помощью</w:t>
      </w:r>
      <w:r w:rsidR="008C4A64" w:rsidRPr="005F0273">
        <w:t xml:space="preserve"> </w:t>
      </w:r>
      <w:r w:rsidRPr="005F0273">
        <w:t>специалистов</w:t>
      </w:r>
      <w:r w:rsidR="008C4A64" w:rsidRPr="005F0273">
        <w:t xml:space="preserve"> </w:t>
      </w:r>
      <w:r w:rsidRPr="005F0273">
        <w:t>Deutsche</w:t>
      </w:r>
      <w:r w:rsidR="008C4A64" w:rsidRPr="005F0273">
        <w:t xml:space="preserve"> </w:t>
      </w:r>
      <w:r w:rsidRPr="005F0273">
        <w:t>Rentenversicherung.</w:t>
      </w:r>
    </w:p>
    <w:p w14:paraId="456E4204" w14:textId="77777777" w:rsidR="00BB5630" w:rsidRPr="005F0273" w:rsidRDefault="005F12AD" w:rsidP="00BB5630">
      <w:r w:rsidRPr="005F0273">
        <w:t>БЕСПЛАТНЫЕ</w:t>
      </w:r>
      <w:r w:rsidR="008C4A64" w:rsidRPr="005F0273">
        <w:t xml:space="preserve"> </w:t>
      </w:r>
      <w:r w:rsidRPr="005F0273">
        <w:t>КОНСУЛЬТАЦИИ</w:t>
      </w:r>
      <w:r w:rsidR="008C4A64" w:rsidRPr="005F0273">
        <w:t xml:space="preserve"> </w:t>
      </w:r>
      <w:r w:rsidRPr="005F0273">
        <w:t>ДЛЯ</w:t>
      </w:r>
      <w:r w:rsidR="008C4A64" w:rsidRPr="005F0273">
        <w:t xml:space="preserve"> </w:t>
      </w:r>
      <w:r w:rsidRPr="005F0273">
        <w:t>ВСЕХ</w:t>
      </w:r>
    </w:p>
    <w:p w14:paraId="31E77A42" w14:textId="77777777" w:rsidR="00BB5630" w:rsidRPr="005F0273" w:rsidRDefault="00BB5630" w:rsidP="00BB5630">
      <w:r w:rsidRPr="005F0273">
        <w:t>Если</w:t>
      </w:r>
      <w:r w:rsidR="008C4A64" w:rsidRPr="005F0273">
        <w:t xml:space="preserve"> </w:t>
      </w:r>
      <w:r w:rsidRPr="005F0273">
        <w:t>вы</w:t>
      </w:r>
      <w:r w:rsidR="008C4A64" w:rsidRPr="005F0273">
        <w:t xml:space="preserve"> </w:t>
      </w:r>
      <w:r w:rsidRPr="005F0273">
        <w:t>хотите</w:t>
      </w:r>
      <w:r w:rsidR="008C4A64" w:rsidRPr="005F0273">
        <w:t xml:space="preserve"> </w:t>
      </w:r>
      <w:r w:rsidRPr="005F0273">
        <w:t>узнать</w:t>
      </w:r>
      <w:r w:rsidR="008C4A64" w:rsidRPr="005F0273">
        <w:t xml:space="preserve"> </w:t>
      </w:r>
      <w:r w:rsidRPr="005F0273">
        <w:t>больше,</w:t>
      </w:r>
      <w:r w:rsidR="008C4A64" w:rsidRPr="005F0273">
        <w:t xml:space="preserve"> </w:t>
      </w:r>
      <w:r w:rsidRPr="005F0273">
        <w:t>специалисты</w:t>
      </w:r>
      <w:r w:rsidR="008C4A64" w:rsidRPr="005F0273">
        <w:t xml:space="preserve"> </w:t>
      </w:r>
      <w:r w:rsidRPr="005F0273">
        <w:t>Deutsche</w:t>
      </w:r>
      <w:r w:rsidR="008C4A64" w:rsidRPr="005F0273">
        <w:t xml:space="preserve"> </w:t>
      </w:r>
      <w:r w:rsidRPr="005F0273">
        <w:t>Rentenversicherung</w:t>
      </w:r>
      <w:r w:rsidR="008C4A64" w:rsidRPr="005F0273">
        <w:t xml:space="preserve"> </w:t>
      </w:r>
      <w:r w:rsidRPr="005F0273">
        <w:t>готовы</w:t>
      </w:r>
      <w:r w:rsidR="008C4A64" w:rsidRPr="005F0273">
        <w:t xml:space="preserve"> </w:t>
      </w:r>
      <w:r w:rsidRPr="005F0273">
        <w:t>предоставить</w:t>
      </w:r>
      <w:r w:rsidR="008C4A64" w:rsidRPr="005F0273">
        <w:t xml:space="preserve"> </w:t>
      </w:r>
      <w:r w:rsidRPr="005F0273">
        <w:t>консультации</w:t>
      </w:r>
      <w:r w:rsidR="008C4A64" w:rsidRPr="005F0273">
        <w:t xml:space="preserve"> </w:t>
      </w:r>
      <w:r w:rsidRPr="005F0273">
        <w:t>без</w:t>
      </w:r>
      <w:r w:rsidR="008C4A64" w:rsidRPr="005F0273">
        <w:t xml:space="preserve"> </w:t>
      </w:r>
      <w:r w:rsidRPr="005F0273">
        <w:t>дополнительной</w:t>
      </w:r>
      <w:r w:rsidR="008C4A64" w:rsidRPr="005F0273">
        <w:t xml:space="preserve"> </w:t>
      </w:r>
      <w:r w:rsidRPr="005F0273">
        <w:t>платы.</w:t>
      </w:r>
      <w:r w:rsidR="008C4A64" w:rsidRPr="005F0273">
        <w:t xml:space="preserve"> </w:t>
      </w:r>
      <w:r w:rsidRPr="005F0273">
        <w:t>Дополнительно</w:t>
      </w:r>
      <w:r w:rsidR="008C4A64" w:rsidRPr="005F0273">
        <w:t xml:space="preserve"> </w:t>
      </w:r>
      <w:r w:rsidRPr="005F0273">
        <w:t>на</w:t>
      </w:r>
      <w:r w:rsidR="008C4A64" w:rsidRPr="005F0273">
        <w:t xml:space="preserve"> </w:t>
      </w:r>
      <w:r w:rsidRPr="005F0273">
        <w:t>официальном</w:t>
      </w:r>
      <w:r w:rsidR="008C4A64" w:rsidRPr="005F0273">
        <w:t xml:space="preserve"> </w:t>
      </w:r>
      <w:r w:rsidRPr="005F0273">
        <w:t>сайте</w:t>
      </w:r>
      <w:r w:rsidR="008C4A64" w:rsidRPr="005F0273">
        <w:t xml:space="preserve"> </w:t>
      </w:r>
      <w:r w:rsidRPr="005F0273">
        <w:t>бесплатно</w:t>
      </w:r>
      <w:r w:rsidR="008C4A64" w:rsidRPr="005F0273">
        <w:t xml:space="preserve"> </w:t>
      </w:r>
      <w:r w:rsidRPr="005F0273">
        <w:t>доступна</w:t>
      </w:r>
      <w:r w:rsidR="008C4A64" w:rsidRPr="005F0273">
        <w:t xml:space="preserve"> </w:t>
      </w:r>
      <w:r w:rsidRPr="005F0273">
        <w:t>брошюра</w:t>
      </w:r>
      <w:r w:rsidR="008C4A64" w:rsidRPr="005F0273">
        <w:t xml:space="preserve"> «</w:t>
      </w:r>
      <w:r w:rsidRPr="005F0273">
        <w:t>Freiwillig</w:t>
      </w:r>
      <w:r w:rsidR="008C4A64" w:rsidRPr="005F0273">
        <w:t xml:space="preserve"> </w:t>
      </w:r>
      <w:r w:rsidRPr="005F0273">
        <w:t>rentenversichert:</w:t>
      </w:r>
      <w:r w:rsidR="008C4A64" w:rsidRPr="005F0273">
        <w:t xml:space="preserve"> </w:t>
      </w:r>
      <w:r w:rsidRPr="005F0273">
        <w:t>Ihre</w:t>
      </w:r>
      <w:r w:rsidR="008C4A64" w:rsidRPr="005F0273">
        <w:t xml:space="preserve"> </w:t>
      </w:r>
      <w:r w:rsidRPr="005F0273">
        <w:t>Vorteile</w:t>
      </w:r>
      <w:r w:rsidR="008C4A64" w:rsidRPr="005F0273">
        <w:t>»</w:t>
      </w:r>
      <w:r w:rsidRPr="005F0273">
        <w:t>,</w:t>
      </w:r>
      <w:r w:rsidR="008C4A64" w:rsidRPr="005F0273">
        <w:t xml:space="preserve"> </w:t>
      </w:r>
      <w:r w:rsidRPr="005F0273">
        <w:t>где</w:t>
      </w:r>
      <w:r w:rsidR="008C4A64" w:rsidRPr="005F0273">
        <w:t xml:space="preserve"> </w:t>
      </w:r>
      <w:r w:rsidRPr="005F0273">
        <w:t>собрана</w:t>
      </w:r>
      <w:r w:rsidR="008C4A64" w:rsidRPr="005F0273">
        <w:t xml:space="preserve"> </w:t>
      </w:r>
      <w:r w:rsidRPr="005F0273">
        <w:t>вся</w:t>
      </w:r>
      <w:r w:rsidR="008C4A64" w:rsidRPr="005F0273">
        <w:t xml:space="preserve"> </w:t>
      </w:r>
      <w:r w:rsidRPr="005F0273">
        <w:t>необходимая</w:t>
      </w:r>
      <w:r w:rsidR="008C4A64" w:rsidRPr="005F0273">
        <w:t xml:space="preserve"> </w:t>
      </w:r>
      <w:r w:rsidRPr="005F0273">
        <w:t>информация.</w:t>
      </w:r>
    </w:p>
    <w:p w14:paraId="1849F18C" w14:textId="77777777" w:rsidR="00BB5630" w:rsidRPr="005F0273" w:rsidRDefault="00BB5630" w:rsidP="00BB5630">
      <w:hyperlink r:id="rId48" w:history="1">
        <w:r w:rsidRPr="005F0273">
          <w:rPr>
            <w:rStyle w:val="a4"/>
          </w:rPr>
          <w:t>https://www.mknews.de/social/2024/12/10/kak-platit-menshe-i-poluchat-bolshe-pensionnye-vznosy-v-germanii.html</w:t>
        </w:r>
      </w:hyperlink>
    </w:p>
    <w:bookmarkEnd w:id="158"/>
    <w:p w14:paraId="70782924" w14:textId="5087EF81" w:rsidR="00412811" w:rsidRPr="005F0273" w:rsidRDefault="00412811" w:rsidP="00412811">
      <w:pPr>
        <w:pStyle w:val="1"/>
      </w:pPr>
    </w:p>
    <w:sectPr w:rsidR="00412811" w:rsidRPr="005F0273" w:rsidSect="00B01BEA">
      <w:headerReference w:type="default" r:id="rId49"/>
      <w:footerReference w:type="default" r:id="rId50"/>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226DE" w14:textId="77777777" w:rsidR="00B45B13" w:rsidRDefault="00B45B13">
      <w:r>
        <w:separator/>
      </w:r>
    </w:p>
  </w:endnote>
  <w:endnote w:type="continuationSeparator" w:id="0">
    <w:p w14:paraId="132B1889" w14:textId="77777777" w:rsidR="00B45B13" w:rsidRDefault="00B45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39235" w14:textId="77777777" w:rsidR="00BF24C9" w:rsidRPr="00D64E5C" w:rsidRDefault="00BF24C9" w:rsidP="00D64E5C">
    <w:pPr>
      <w:pStyle w:val="af5"/>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D1656E" w:rsidRPr="00D1656E">
      <w:rPr>
        <w:rFonts w:ascii="Cambria" w:hAnsi="Cambria"/>
        <w:b/>
        <w:noProof/>
      </w:rPr>
      <w:t>68</w:t>
    </w:r>
    <w:r w:rsidRPr="00CB47BF">
      <w:rPr>
        <w:b/>
      </w:rPr>
      <w:fldChar w:fldCharType="end"/>
    </w:r>
  </w:p>
  <w:p w14:paraId="312CBF97" w14:textId="77777777" w:rsidR="00BF24C9" w:rsidRPr="00D15988" w:rsidRDefault="00BF24C9"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89C09" w14:textId="77777777" w:rsidR="00B45B13" w:rsidRDefault="00B45B13">
      <w:r>
        <w:separator/>
      </w:r>
    </w:p>
  </w:footnote>
  <w:footnote w:type="continuationSeparator" w:id="0">
    <w:p w14:paraId="114ACFD8" w14:textId="77777777" w:rsidR="00B45B13" w:rsidRDefault="00B45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64E91" w14:textId="77777777" w:rsidR="00BF24C9" w:rsidRDefault="00000000" w:rsidP="00122493">
    <w:pPr>
      <w:tabs>
        <w:tab w:val="left" w:pos="555"/>
        <w:tab w:val="right" w:pos="9071"/>
      </w:tabs>
      <w:jc w:val="center"/>
    </w:pPr>
    <w:r>
      <w:rPr>
        <w:noProof/>
      </w:rPr>
      <w:pict w14:anchorId="62C23AE0">
        <v:roundrect id="_x0000_s1034" style="position:absolute;left:0;text-align:left;margin-left:127.5pt;margin-top:-13.7pt;width:188.6pt;height:31.25pt;z-index:1" arcsize="10923f" stroked="f">
          <v:textbox style="mso-next-textbox:#_x0000_s1034">
            <w:txbxContent>
              <w:p w14:paraId="1405DA14" w14:textId="77777777" w:rsidR="00BF24C9" w:rsidRPr="000C041B" w:rsidRDefault="00BF24C9" w:rsidP="00122493">
                <w:pPr>
                  <w:ind w:right="423"/>
                  <w:jc w:val="center"/>
                  <w:rPr>
                    <w:rFonts w:cs="Arial"/>
                    <w:b/>
                    <w:color w:val="EEECE1"/>
                    <w:sz w:val="6"/>
                    <w:szCs w:val="6"/>
                  </w:rPr>
                </w:pPr>
                <w:r>
                  <w:rPr>
                    <w:rFonts w:cs="Arial"/>
                    <w:b/>
                    <w:color w:val="EEECE1"/>
                    <w:sz w:val="6"/>
                    <w:szCs w:val="6"/>
                  </w:rPr>
                  <w:t xml:space="preserve">        </w:t>
                </w:r>
              </w:p>
              <w:p w14:paraId="3F8BEB43" w14:textId="77777777" w:rsidR="00BF24C9" w:rsidRPr="00D15988" w:rsidRDefault="00BF24C9" w:rsidP="00122493">
                <w:pPr>
                  <w:ind w:right="423"/>
                  <w:jc w:val="center"/>
                  <w:rPr>
                    <w:rFonts w:cs="Arial"/>
                    <w:b/>
                    <w:u w:val="single"/>
                  </w:rPr>
                </w:pPr>
                <w:r>
                  <w:rPr>
                    <w:rFonts w:cs="Arial"/>
                    <w:b/>
                  </w:rPr>
                  <w:t xml:space="preserve">       </w:t>
                </w:r>
                <w:r>
                  <w:rPr>
                    <w:rFonts w:cs="Arial"/>
                    <w:b/>
                    <w:u w:val="single"/>
                  </w:rPr>
                  <w:t>МО</w:t>
                </w:r>
                <w:r w:rsidRPr="00D15988">
                  <w:rPr>
                    <w:rFonts w:cs="Arial"/>
                    <w:b/>
                    <w:u w:val="single"/>
                  </w:rPr>
                  <w:t>НИТОРИНГ</w:t>
                </w:r>
                <w:r>
                  <w:rPr>
                    <w:rFonts w:cs="Arial"/>
                    <w:b/>
                    <w:u w:val="single"/>
                  </w:rPr>
                  <w:t xml:space="preserve"> </w:t>
                </w:r>
                <w:r w:rsidRPr="00D15988">
                  <w:rPr>
                    <w:rFonts w:cs="Arial"/>
                    <w:b/>
                    <w:u w:val="single"/>
                  </w:rPr>
                  <w:t>СМИ</w:t>
                </w:r>
              </w:p>
              <w:p w14:paraId="75CD3371" w14:textId="77777777" w:rsidR="00BF24C9" w:rsidRPr="007336C7" w:rsidRDefault="00BF24C9" w:rsidP="00122493">
                <w:pPr>
                  <w:ind w:right="423"/>
                  <w:rPr>
                    <w:rFonts w:cs="Arial"/>
                  </w:rPr>
                </w:pPr>
              </w:p>
              <w:p w14:paraId="5C3B688A" w14:textId="77777777" w:rsidR="00BF24C9" w:rsidRPr="00267F53" w:rsidRDefault="00BF24C9" w:rsidP="00122493"/>
            </w:txbxContent>
          </v:textbox>
        </v:roundrect>
      </w:pict>
    </w:r>
    <w:r w:rsidR="00BF24C9">
      <w:t xml:space="preserve">             </w:t>
    </w:r>
  </w:p>
  <w:p w14:paraId="5610F035" w14:textId="77777777" w:rsidR="00BF24C9" w:rsidRDefault="00BF24C9"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79186F">
      <w:rPr>
        <w:noProof/>
      </w:rPr>
      <w:pict w14:anchorId="50597C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1.75pt;height:39pt;visibility:visible">
          <v:imagedata r:id="rId1" r:href="rId2"/>
        </v:shape>
      </w:pict>
    </w:r>
    <w:r w:rsidR="00000000">
      <w:rPr>
        <w:noProof/>
      </w:rPr>
      <w:fldChar w:fldCharType="end"/>
    </w:r>
    <w:r>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a"/>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9997504">
    <w:abstractNumId w:val="25"/>
  </w:num>
  <w:num w:numId="2" w16cid:durableId="679938830">
    <w:abstractNumId w:val="12"/>
  </w:num>
  <w:num w:numId="3" w16cid:durableId="1658147386">
    <w:abstractNumId w:val="27"/>
  </w:num>
  <w:num w:numId="4" w16cid:durableId="2102867584">
    <w:abstractNumId w:val="17"/>
  </w:num>
  <w:num w:numId="5" w16cid:durableId="1815835148">
    <w:abstractNumId w:val="18"/>
  </w:num>
  <w:num w:numId="6" w16cid:durableId="39454874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6509320">
    <w:abstractNumId w:val="24"/>
  </w:num>
  <w:num w:numId="8" w16cid:durableId="1417091423">
    <w:abstractNumId w:val="21"/>
  </w:num>
  <w:num w:numId="9" w16cid:durableId="205226914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6027961">
    <w:abstractNumId w:val="16"/>
  </w:num>
  <w:num w:numId="11" w16cid:durableId="419254486">
    <w:abstractNumId w:val="15"/>
  </w:num>
  <w:num w:numId="12" w16cid:durableId="2033914237">
    <w:abstractNumId w:val="10"/>
  </w:num>
  <w:num w:numId="13" w16cid:durableId="1999116767">
    <w:abstractNumId w:val="9"/>
  </w:num>
  <w:num w:numId="14" w16cid:durableId="1590770392">
    <w:abstractNumId w:val="7"/>
  </w:num>
  <w:num w:numId="15" w16cid:durableId="711729567">
    <w:abstractNumId w:val="6"/>
  </w:num>
  <w:num w:numId="16" w16cid:durableId="1200312426">
    <w:abstractNumId w:val="5"/>
  </w:num>
  <w:num w:numId="17" w16cid:durableId="2035186833">
    <w:abstractNumId w:val="4"/>
  </w:num>
  <w:num w:numId="18" w16cid:durableId="655114962">
    <w:abstractNumId w:val="8"/>
  </w:num>
  <w:num w:numId="19" w16cid:durableId="1767070752">
    <w:abstractNumId w:val="3"/>
  </w:num>
  <w:num w:numId="20" w16cid:durableId="770473474">
    <w:abstractNumId w:val="2"/>
  </w:num>
  <w:num w:numId="21" w16cid:durableId="632103590">
    <w:abstractNumId w:val="1"/>
  </w:num>
  <w:num w:numId="22" w16cid:durableId="2023779395">
    <w:abstractNumId w:val="0"/>
  </w:num>
  <w:num w:numId="23" w16cid:durableId="1084760768">
    <w:abstractNumId w:val="19"/>
  </w:num>
  <w:num w:numId="24" w16cid:durableId="1391687799">
    <w:abstractNumId w:val="26"/>
  </w:num>
  <w:num w:numId="25" w16cid:durableId="1161772752">
    <w:abstractNumId w:val="20"/>
  </w:num>
  <w:num w:numId="26" w16cid:durableId="1798134420">
    <w:abstractNumId w:val="13"/>
  </w:num>
  <w:num w:numId="27" w16cid:durableId="1709455213">
    <w:abstractNumId w:val="11"/>
  </w:num>
  <w:num w:numId="28" w16cid:durableId="1715961481">
    <w:abstractNumId w:val="22"/>
  </w:num>
  <w:num w:numId="29" w16cid:durableId="237519743">
    <w:abstractNumId w:val="23"/>
  </w:num>
  <w:num w:numId="30" w16cid:durableId="20436243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colormru v:ext="edit" colors="#060,#003e00"/>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24DF"/>
    <w:rsid w:val="000032A8"/>
    <w:rsid w:val="00003588"/>
    <w:rsid w:val="00003792"/>
    <w:rsid w:val="00003997"/>
    <w:rsid w:val="00004024"/>
    <w:rsid w:val="0000408E"/>
    <w:rsid w:val="000045B5"/>
    <w:rsid w:val="000045C7"/>
    <w:rsid w:val="000046BE"/>
    <w:rsid w:val="00004CBC"/>
    <w:rsid w:val="000060F4"/>
    <w:rsid w:val="00006AB3"/>
    <w:rsid w:val="00011DCE"/>
    <w:rsid w:val="00011F4B"/>
    <w:rsid w:val="00012066"/>
    <w:rsid w:val="00013CA1"/>
    <w:rsid w:val="0001460C"/>
    <w:rsid w:val="00014621"/>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1566"/>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1A5B"/>
    <w:rsid w:val="000E2346"/>
    <w:rsid w:val="000E278F"/>
    <w:rsid w:val="000E3494"/>
    <w:rsid w:val="000E4AB8"/>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00F"/>
    <w:rsid w:val="0016510F"/>
    <w:rsid w:val="001651E0"/>
    <w:rsid w:val="001653CE"/>
    <w:rsid w:val="00165EB8"/>
    <w:rsid w:val="001667D3"/>
    <w:rsid w:val="00166DFC"/>
    <w:rsid w:val="00167053"/>
    <w:rsid w:val="00167C8E"/>
    <w:rsid w:val="0017004C"/>
    <w:rsid w:val="001705F6"/>
    <w:rsid w:val="00170DFA"/>
    <w:rsid w:val="0017274B"/>
    <w:rsid w:val="001736D6"/>
    <w:rsid w:val="00173FEE"/>
    <w:rsid w:val="001745DE"/>
    <w:rsid w:val="001751D2"/>
    <w:rsid w:val="00175EBD"/>
    <w:rsid w:val="001767AE"/>
    <w:rsid w:val="00176BD6"/>
    <w:rsid w:val="00176EB0"/>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620A"/>
    <w:rsid w:val="001C713F"/>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478"/>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4D87"/>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88C"/>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1559"/>
    <w:rsid w:val="00371CDF"/>
    <w:rsid w:val="00371CF3"/>
    <w:rsid w:val="00372DDE"/>
    <w:rsid w:val="00373040"/>
    <w:rsid w:val="00373183"/>
    <w:rsid w:val="00373AE0"/>
    <w:rsid w:val="003744C6"/>
    <w:rsid w:val="00374A98"/>
    <w:rsid w:val="00374B86"/>
    <w:rsid w:val="003753C7"/>
    <w:rsid w:val="00377E6B"/>
    <w:rsid w:val="003815C6"/>
    <w:rsid w:val="00381B0B"/>
    <w:rsid w:val="00382322"/>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D02"/>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2CCD"/>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3AB2"/>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402"/>
    <w:rsid w:val="00465696"/>
    <w:rsid w:val="004669D2"/>
    <w:rsid w:val="00466BAF"/>
    <w:rsid w:val="004674AA"/>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352"/>
    <w:rsid w:val="004A2B1F"/>
    <w:rsid w:val="004A348F"/>
    <w:rsid w:val="004A38F0"/>
    <w:rsid w:val="004A4626"/>
    <w:rsid w:val="004A4BA7"/>
    <w:rsid w:val="004A56B5"/>
    <w:rsid w:val="004A6AD5"/>
    <w:rsid w:val="004A6D6D"/>
    <w:rsid w:val="004A77A1"/>
    <w:rsid w:val="004B0A7E"/>
    <w:rsid w:val="004B0E50"/>
    <w:rsid w:val="004B1029"/>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4E47"/>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F0273"/>
    <w:rsid w:val="005F12AD"/>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40B"/>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10"/>
    <w:rsid w:val="006714DC"/>
    <w:rsid w:val="0067156D"/>
    <w:rsid w:val="00671AEA"/>
    <w:rsid w:val="00671B0C"/>
    <w:rsid w:val="00671BE6"/>
    <w:rsid w:val="00671E7C"/>
    <w:rsid w:val="006724E0"/>
    <w:rsid w:val="00672DB3"/>
    <w:rsid w:val="00673E46"/>
    <w:rsid w:val="00674CE4"/>
    <w:rsid w:val="00675253"/>
    <w:rsid w:val="00675472"/>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4CB0"/>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186F"/>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C9D"/>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CF2"/>
    <w:rsid w:val="007C45F4"/>
    <w:rsid w:val="007C4979"/>
    <w:rsid w:val="007C4C14"/>
    <w:rsid w:val="007C5B21"/>
    <w:rsid w:val="007C5BC8"/>
    <w:rsid w:val="007C6353"/>
    <w:rsid w:val="007C6970"/>
    <w:rsid w:val="007C6FF4"/>
    <w:rsid w:val="007C73D5"/>
    <w:rsid w:val="007D0828"/>
    <w:rsid w:val="007D0ADA"/>
    <w:rsid w:val="007D0DB2"/>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1966"/>
    <w:rsid w:val="008420A6"/>
    <w:rsid w:val="008427A5"/>
    <w:rsid w:val="008437D5"/>
    <w:rsid w:val="00844128"/>
    <w:rsid w:val="00844E80"/>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F4E"/>
    <w:rsid w:val="008728F9"/>
    <w:rsid w:val="00872E99"/>
    <w:rsid w:val="008734C6"/>
    <w:rsid w:val="00873583"/>
    <w:rsid w:val="00873B5B"/>
    <w:rsid w:val="008746B8"/>
    <w:rsid w:val="00874788"/>
    <w:rsid w:val="00874F64"/>
    <w:rsid w:val="008756E9"/>
    <w:rsid w:val="008757A7"/>
    <w:rsid w:val="008757E1"/>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6FF2"/>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A64"/>
    <w:rsid w:val="008C4DD7"/>
    <w:rsid w:val="008C4F54"/>
    <w:rsid w:val="008C578A"/>
    <w:rsid w:val="008C5CAB"/>
    <w:rsid w:val="008C5E42"/>
    <w:rsid w:val="008C64BC"/>
    <w:rsid w:val="008C694D"/>
    <w:rsid w:val="008C696B"/>
    <w:rsid w:val="008C7FD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7B6"/>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2BEE"/>
    <w:rsid w:val="00933EC8"/>
    <w:rsid w:val="00934015"/>
    <w:rsid w:val="00934396"/>
    <w:rsid w:val="00934CC9"/>
    <w:rsid w:val="009355D8"/>
    <w:rsid w:val="009366E9"/>
    <w:rsid w:val="009369B5"/>
    <w:rsid w:val="00937385"/>
    <w:rsid w:val="00937C8E"/>
    <w:rsid w:val="00940029"/>
    <w:rsid w:val="0094068E"/>
    <w:rsid w:val="00940B01"/>
    <w:rsid w:val="00941359"/>
    <w:rsid w:val="009417BF"/>
    <w:rsid w:val="00941BBA"/>
    <w:rsid w:val="00943008"/>
    <w:rsid w:val="00943EED"/>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5D49"/>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6515"/>
    <w:rsid w:val="00996A2A"/>
    <w:rsid w:val="00996B1A"/>
    <w:rsid w:val="00997056"/>
    <w:rsid w:val="00997C36"/>
    <w:rsid w:val="00997C5E"/>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640"/>
    <w:rsid w:val="00A00A37"/>
    <w:rsid w:val="00A0290C"/>
    <w:rsid w:val="00A02B2E"/>
    <w:rsid w:val="00A02FAC"/>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44EE"/>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3F"/>
    <w:rsid w:val="00A32BC1"/>
    <w:rsid w:val="00A350D0"/>
    <w:rsid w:val="00A3608D"/>
    <w:rsid w:val="00A366FA"/>
    <w:rsid w:val="00A368EA"/>
    <w:rsid w:val="00A36D04"/>
    <w:rsid w:val="00A36F72"/>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CC0"/>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0E2"/>
    <w:rsid w:val="00A912CC"/>
    <w:rsid w:val="00A92A3D"/>
    <w:rsid w:val="00A92F03"/>
    <w:rsid w:val="00A93033"/>
    <w:rsid w:val="00A93589"/>
    <w:rsid w:val="00A93776"/>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409"/>
    <w:rsid w:val="00AC16B4"/>
    <w:rsid w:val="00AC1BA7"/>
    <w:rsid w:val="00AC20D6"/>
    <w:rsid w:val="00AC424C"/>
    <w:rsid w:val="00AC4509"/>
    <w:rsid w:val="00AC4770"/>
    <w:rsid w:val="00AC502A"/>
    <w:rsid w:val="00AC5502"/>
    <w:rsid w:val="00AC57C0"/>
    <w:rsid w:val="00AC5A2B"/>
    <w:rsid w:val="00AC5DFF"/>
    <w:rsid w:val="00AC647D"/>
    <w:rsid w:val="00AC651C"/>
    <w:rsid w:val="00AC65C0"/>
    <w:rsid w:val="00AC68BD"/>
    <w:rsid w:val="00AC72F3"/>
    <w:rsid w:val="00AC78A6"/>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5B13"/>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401"/>
    <w:rsid w:val="00B9130C"/>
    <w:rsid w:val="00B92E7C"/>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5630"/>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067"/>
    <w:rsid w:val="00BD229E"/>
    <w:rsid w:val="00BD246D"/>
    <w:rsid w:val="00BD3BB3"/>
    <w:rsid w:val="00BD4640"/>
    <w:rsid w:val="00BD4CCC"/>
    <w:rsid w:val="00BD512B"/>
    <w:rsid w:val="00BD5389"/>
    <w:rsid w:val="00BD688B"/>
    <w:rsid w:val="00BD68D4"/>
    <w:rsid w:val="00BD7D5B"/>
    <w:rsid w:val="00BE31EB"/>
    <w:rsid w:val="00BE3895"/>
    <w:rsid w:val="00BE56F8"/>
    <w:rsid w:val="00BE5CB2"/>
    <w:rsid w:val="00BE6EEC"/>
    <w:rsid w:val="00BE784F"/>
    <w:rsid w:val="00BF086F"/>
    <w:rsid w:val="00BF0BFF"/>
    <w:rsid w:val="00BF0F4D"/>
    <w:rsid w:val="00BF14B3"/>
    <w:rsid w:val="00BF24C9"/>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9C3"/>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16B"/>
    <w:rsid w:val="00C50283"/>
    <w:rsid w:val="00C508AE"/>
    <w:rsid w:val="00C511CD"/>
    <w:rsid w:val="00C52332"/>
    <w:rsid w:val="00C52A92"/>
    <w:rsid w:val="00C52DED"/>
    <w:rsid w:val="00C52EC1"/>
    <w:rsid w:val="00C531E3"/>
    <w:rsid w:val="00C53CB2"/>
    <w:rsid w:val="00C54995"/>
    <w:rsid w:val="00C54C20"/>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2A0"/>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90E"/>
    <w:rsid w:val="00C8752C"/>
    <w:rsid w:val="00C87804"/>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473"/>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C79"/>
    <w:rsid w:val="00D05EAF"/>
    <w:rsid w:val="00D06212"/>
    <w:rsid w:val="00D06328"/>
    <w:rsid w:val="00D07FA0"/>
    <w:rsid w:val="00D104E1"/>
    <w:rsid w:val="00D11005"/>
    <w:rsid w:val="00D113D6"/>
    <w:rsid w:val="00D11AE8"/>
    <w:rsid w:val="00D139DE"/>
    <w:rsid w:val="00D143A3"/>
    <w:rsid w:val="00D15988"/>
    <w:rsid w:val="00D15D6E"/>
    <w:rsid w:val="00D1642B"/>
    <w:rsid w:val="00D1656E"/>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6D8"/>
    <w:rsid w:val="00D838F7"/>
    <w:rsid w:val="00D83F67"/>
    <w:rsid w:val="00D843D5"/>
    <w:rsid w:val="00D84888"/>
    <w:rsid w:val="00D84A72"/>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B81"/>
    <w:rsid w:val="00D96DD8"/>
    <w:rsid w:val="00D975F4"/>
    <w:rsid w:val="00D97C7D"/>
    <w:rsid w:val="00D97F24"/>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313"/>
    <w:rsid w:val="00DF0406"/>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2F6"/>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105"/>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154"/>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50D6"/>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2DC"/>
    <w:rsid w:val="00F433D0"/>
    <w:rsid w:val="00F434D3"/>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2D11"/>
    <w:rsid w:val="00F8332F"/>
    <w:rsid w:val="00F83AC9"/>
    <w:rsid w:val="00F83CAD"/>
    <w:rsid w:val="00F84975"/>
    <w:rsid w:val="00F84BFE"/>
    <w:rsid w:val="00F853E0"/>
    <w:rsid w:val="00F8626E"/>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0,#003e00"/>
    </o:shapedefaults>
    <o:shapelayout v:ext="edit">
      <o:idmap v:ext="edit" data="2"/>
    </o:shapelayout>
  </w:shapeDefaults>
  <w:decimalSymbol w:val=","/>
  <w:listSeparator w:val=";"/>
  <w14:docId w14:val="1D1FCBFB"/>
  <w15:docId w15:val="{CE4E2D60-92CC-4AE7-8702-5C2C791D5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D01ABA"/>
    <w:pPr>
      <w:spacing w:after="120"/>
      <w:jc w:val="both"/>
    </w:pPr>
    <w:rPr>
      <w:sz w:val="24"/>
      <w:szCs w:val="24"/>
    </w:rPr>
  </w:style>
  <w:style w:type="paragraph" w:styleId="1">
    <w:name w:val="heading 1"/>
    <w:next w:val="a0"/>
    <w:link w:val="10"/>
    <w:qFormat/>
    <w:rsid w:val="00D01ABA"/>
    <w:pPr>
      <w:keepNext/>
      <w:keepLines/>
      <w:spacing w:before="600" w:after="120"/>
      <w:outlineLvl w:val="0"/>
    </w:pPr>
    <w:rPr>
      <w:rFonts w:ascii="Arial" w:hAnsi="Arial" w:cs="Arial"/>
      <w:b/>
      <w:bCs/>
      <w:kern w:val="32"/>
      <w:sz w:val="32"/>
      <w:szCs w:val="32"/>
    </w:rPr>
  </w:style>
  <w:style w:type="paragraph" w:styleId="2">
    <w:name w:val="heading 2"/>
    <w:next w:val="a0"/>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0"/>
    <w:next w:val="a0"/>
    <w:link w:val="30"/>
    <w:qFormat/>
    <w:rsid w:val="00D01ABA"/>
    <w:pPr>
      <w:keepNext/>
      <w:keepLines/>
      <w:ind w:firstLine="709"/>
      <w:outlineLvl w:val="2"/>
    </w:pPr>
    <w:rPr>
      <w:rFonts w:ascii="Arial" w:hAnsi="Arial" w:cs="Arial"/>
      <w:bCs/>
      <w:i/>
      <w:szCs w:val="26"/>
    </w:rPr>
  </w:style>
  <w:style w:type="paragraph" w:styleId="4">
    <w:name w:val="heading 4"/>
    <w:basedOn w:val="a0"/>
    <w:next w:val="a0"/>
    <w:link w:val="40"/>
    <w:qFormat/>
    <w:rsid w:val="002337F8"/>
    <w:pPr>
      <w:keepNext/>
      <w:spacing w:before="240" w:after="60"/>
      <w:outlineLvl w:val="3"/>
    </w:pPr>
    <w:rPr>
      <w:rFonts w:ascii="Calibri" w:hAnsi="Calibri"/>
      <w:b/>
      <w:bCs/>
      <w:sz w:val="28"/>
      <w:szCs w:val="28"/>
    </w:rPr>
  </w:style>
  <w:style w:type="paragraph" w:styleId="7">
    <w:name w:val="heading 7"/>
    <w:basedOn w:val="a0"/>
    <w:next w:val="a0"/>
    <w:link w:val="70"/>
    <w:qFormat/>
    <w:rsid w:val="000C1A46"/>
    <w:pPr>
      <w:spacing w:before="240" w:after="60"/>
      <w:jc w:val="left"/>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1">
    <w:name w:val="toc 1"/>
    <w:basedOn w:val="a0"/>
    <w:next w:val="a0"/>
    <w:link w:val="12"/>
    <w:uiPriority w:val="39"/>
    <w:rsid w:val="00D01ABA"/>
    <w:pPr>
      <w:keepNext/>
      <w:keepLines/>
      <w:spacing w:before="240" w:after="0"/>
      <w:jc w:val="left"/>
    </w:pPr>
    <w:rPr>
      <w:b/>
      <w:sz w:val="28"/>
    </w:rPr>
  </w:style>
  <w:style w:type="character" w:customStyle="1" w:styleId="12">
    <w:name w:val="Оглавление 1 Знак"/>
    <w:link w:val="11"/>
    <w:uiPriority w:val="39"/>
    <w:rsid w:val="00D01ABA"/>
    <w:rPr>
      <w:b/>
      <w:sz w:val="28"/>
      <w:szCs w:val="24"/>
      <w:lang w:val="ru-RU" w:eastAsia="ru-RU" w:bidi="ar-SA"/>
    </w:rPr>
  </w:style>
  <w:style w:type="paragraph" w:styleId="31">
    <w:name w:val="toc 3"/>
    <w:basedOn w:val="a0"/>
    <w:next w:val="a0"/>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0"/>
    <w:next w:val="a0"/>
    <w:uiPriority w:val="39"/>
    <w:rsid w:val="00D01ABA"/>
    <w:pPr>
      <w:keepNext/>
      <w:keepLines/>
      <w:spacing w:before="60" w:after="0"/>
      <w:jc w:val="left"/>
    </w:pPr>
  </w:style>
  <w:style w:type="character" w:styleId="a4">
    <w:name w:val="Hyperlink"/>
    <w:uiPriority w:val="99"/>
    <w:rsid w:val="00D01ABA"/>
    <w:rPr>
      <w:color w:val="0000FF"/>
      <w:u w:val="single"/>
    </w:rPr>
  </w:style>
  <w:style w:type="table" w:styleId="a5">
    <w:name w:val="Table Grid"/>
    <w:basedOn w:val="a2"/>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Об авторе"/>
    <w:basedOn w:val="a0"/>
    <w:rsid w:val="00D01ABA"/>
    <w:pPr>
      <w:ind w:right="-55"/>
      <w:jc w:val="left"/>
    </w:pPr>
    <w:rPr>
      <w:color w:val="333333"/>
      <w:sz w:val="40"/>
      <w:szCs w:val="20"/>
    </w:rPr>
  </w:style>
  <w:style w:type="paragraph" w:customStyle="1" w:styleId="a7">
    <w:name w:val="Темы дня"/>
    <w:basedOn w:val="a0"/>
    <w:rsid w:val="00D01ABA"/>
    <w:pPr>
      <w:keepLines/>
      <w:spacing w:after="240"/>
    </w:pPr>
    <w:rPr>
      <w:i/>
    </w:rPr>
  </w:style>
  <w:style w:type="paragraph" w:styleId="a8">
    <w:name w:val="Block Text"/>
    <w:basedOn w:val="a7"/>
    <w:rsid w:val="00D01ABA"/>
    <w:rPr>
      <w:bCs/>
    </w:rPr>
  </w:style>
  <w:style w:type="paragraph" w:customStyle="1" w:styleId="a9">
    <w:name w:val="Заголовок введения"/>
    <w:rsid w:val="00D01ABA"/>
    <w:pPr>
      <w:keepNext/>
      <w:keepLines/>
      <w:shd w:val="clear" w:color="auto" w:fill="C0C0C0"/>
      <w:spacing w:before="360" w:after="240"/>
    </w:pPr>
    <w:rPr>
      <w:rFonts w:cs="Arial"/>
      <w:b/>
      <w:bCs/>
      <w:sz w:val="24"/>
      <w:szCs w:val="26"/>
    </w:rPr>
  </w:style>
  <w:style w:type="paragraph" w:customStyle="1" w:styleId="aa">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b">
    <w:name w:val="Normal (Web)"/>
    <w:basedOn w:val="a0"/>
    <w:link w:val="ac"/>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c">
    <w:name w:val="Обычный (Интернет) Знак"/>
    <w:link w:val="ab"/>
    <w:rsid w:val="002337F8"/>
    <w:rPr>
      <w:rFonts w:ascii="Verdana" w:eastAsia="Verdana" w:hAnsi="Verdana"/>
    </w:rPr>
  </w:style>
  <w:style w:type="paragraph" w:customStyle="1" w:styleId="ad">
    <w:name w:val="Текст документа"/>
    <w:basedOn w:val="ab"/>
    <w:link w:val="ae"/>
    <w:autoRedefine/>
    <w:rsid w:val="0089541B"/>
    <w:pPr>
      <w:spacing w:line="240" w:lineRule="auto"/>
      <w:ind w:left="0"/>
      <w:jc w:val="both"/>
    </w:pPr>
    <w:rPr>
      <w:rFonts w:ascii="Times New Roman" w:hAnsi="Times New Roman"/>
      <w:color w:val="000000"/>
      <w:sz w:val="24"/>
      <w:szCs w:val="24"/>
    </w:rPr>
  </w:style>
  <w:style w:type="character" w:customStyle="1" w:styleId="ae">
    <w:name w:val="Текст документа Знак Знак"/>
    <w:link w:val="ad"/>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f">
    <w:name w:val="Похожие сообщения раздел"/>
    <w:basedOn w:val="a0"/>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f"/>
    <w:rsid w:val="002337F8"/>
    <w:rPr>
      <w:rFonts w:ascii="Arial" w:eastAsia="Verdana" w:hAnsi="Arial"/>
      <w:b/>
      <w:bCs/>
      <w:color w:val="808080"/>
      <w:sz w:val="24"/>
    </w:rPr>
  </w:style>
  <w:style w:type="paragraph" w:customStyle="1" w:styleId="af0">
    <w:name w:val="Похожие сообщения заголовок"/>
    <w:basedOn w:val="af"/>
    <w:link w:val="Char0"/>
    <w:rsid w:val="00874788"/>
    <w:pPr>
      <w:spacing w:after="240" w:line="240" w:lineRule="auto"/>
      <w:jc w:val="left"/>
      <w:outlineLvl w:val="4"/>
    </w:pPr>
  </w:style>
  <w:style w:type="character" w:customStyle="1" w:styleId="Char0">
    <w:name w:val="Похожие сообщения заголовок Char"/>
    <w:link w:val="af0"/>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1">
    <w:name w:val="Document Map"/>
    <w:basedOn w:val="a0"/>
    <w:link w:val="af2"/>
    <w:rsid w:val="002A12F4"/>
    <w:pPr>
      <w:shd w:val="clear" w:color="auto" w:fill="000080"/>
    </w:pPr>
    <w:rPr>
      <w:rFonts w:ascii="Tahoma" w:hAnsi="Tahoma"/>
      <w:sz w:val="20"/>
      <w:szCs w:val="20"/>
    </w:rPr>
  </w:style>
  <w:style w:type="character" w:customStyle="1" w:styleId="af2">
    <w:name w:val="Схема документа Знак"/>
    <w:link w:val="af1"/>
    <w:rsid w:val="00A0290C"/>
    <w:rPr>
      <w:rFonts w:ascii="Tahoma" w:hAnsi="Tahoma" w:cs="Tahoma"/>
      <w:shd w:val="clear" w:color="auto" w:fill="000080"/>
    </w:rPr>
  </w:style>
  <w:style w:type="paragraph" w:styleId="af3">
    <w:name w:val="header"/>
    <w:basedOn w:val="a0"/>
    <w:link w:val="af4"/>
    <w:rsid w:val="002A12F4"/>
    <w:pPr>
      <w:tabs>
        <w:tab w:val="center" w:pos="4677"/>
        <w:tab w:val="right" w:pos="9355"/>
      </w:tabs>
    </w:pPr>
  </w:style>
  <w:style w:type="character" w:customStyle="1" w:styleId="af4">
    <w:name w:val="Верхний колонтитул Знак"/>
    <w:link w:val="af3"/>
    <w:rsid w:val="00A0290C"/>
    <w:rPr>
      <w:sz w:val="24"/>
      <w:szCs w:val="24"/>
    </w:rPr>
  </w:style>
  <w:style w:type="paragraph" w:styleId="af5">
    <w:name w:val="footer"/>
    <w:basedOn w:val="a0"/>
    <w:link w:val="af6"/>
    <w:uiPriority w:val="99"/>
    <w:rsid w:val="002A12F4"/>
    <w:pPr>
      <w:tabs>
        <w:tab w:val="center" w:pos="4677"/>
        <w:tab w:val="right" w:pos="9355"/>
      </w:tabs>
    </w:pPr>
  </w:style>
  <w:style w:type="character" w:customStyle="1" w:styleId="af6">
    <w:name w:val="Нижний колонтитул Знак"/>
    <w:link w:val="af5"/>
    <w:uiPriority w:val="99"/>
    <w:rsid w:val="00A0290C"/>
    <w:rPr>
      <w:sz w:val="24"/>
      <w:szCs w:val="24"/>
    </w:rPr>
  </w:style>
  <w:style w:type="paragraph" w:styleId="42">
    <w:name w:val="toc 4"/>
    <w:basedOn w:val="a0"/>
    <w:next w:val="a0"/>
    <w:autoRedefine/>
    <w:uiPriority w:val="39"/>
    <w:rsid w:val="00684C00"/>
    <w:pPr>
      <w:ind w:left="720"/>
    </w:pPr>
  </w:style>
  <w:style w:type="paragraph" w:customStyle="1" w:styleId="af7">
    <w:name w:val="Заголовок раздела"/>
    <w:basedOn w:val="1"/>
    <w:next w:val="a0"/>
    <w:rsid w:val="000912D7"/>
    <w:pPr>
      <w:shd w:val="clear" w:color="auto" w:fill="C0C0C0"/>
    </w:pPr>
  </w:style>
  <w:style w:type="paragraph" w:customStyle="1" w:styleId="25">
    <w:name w:val="Стиль Заголовок раздела + Узор: Нет (Серый 25%)"/>
    <w:basedOn w:val="af7"/>
    <w:rsid w:val="000912D7"/>
    <w:pPr>
      <w:shd w:val="clear" w:color="auto" w:fill="008000"/>
    </w:pPr>
    <w:rPr>
      <w:shd w:val="clear" w:color="auto" w:fill="C0C0C0"/>
    </w:rPr>
  </w:style>
  <w:style w:type="paragraph" w:styleId="5">
    <w:name w:val="toc 5"/>
    <w:basedOn w:val="a0"/>
    <w:next w:val="a0"/>
    <w:uiPriority w:val="39"/>
    <w:rsid w:val="003F1B8B"/>
    <w:pPr>
      <w:ind w:left="960"/>
    </w:pPr>
    <w:rPr>
      <w:sz w:val="20"/>
    </w:rPr>
  </w:style>
  <w:style w:type="paragraph" w:customStyle="1" w:styleId="50">
    <w:name w:val="Заглавие 5"/>
    <w:basedOn w:val="a0"/>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8">
    <w:name w:val="Title"/>
    <w:basedOn w:val="a0"/>
    <w:next w:val="a0"/>
    <w:link w:val="af9"/>
    <w:qFormat/>
    <w:rsid w:val="00A0290C"/>
    <w:pPr>
      <w:spacing w:before="240" w:after="60"/>
      <w:jc w:val="center"/>
      <w:outlineLvl w:val="0"/>
    </w:pPr>
    <w:rPr>
      <w:rFonts w:ascii="Cambria" w:hAnsi="Cambria"/>
      <w:b/>
      <w:bCs/>
      <w:kern w:val="28"/>
      <w:sz w:val="32"/>
      <w:szCs w:val="32"/>
    </w:rPr>
  </w:style>
  <w:style w:type="character" w:customStyle="1" w:styleId="af9">
    <w:name w:val="Заголовок Знак"/>
    <w:link w:val="af8"/>
    <w:rsid w:val="00A0290C"/>
    <w:rPr>
      <w:rFonts w:ascii="Cambria" w:hAnsi="Cambria"/>
      <w:b/>
      <w:bCs/>
      <w:kern w:val="28"/>
      <w:sz w:val="32"/>
      <w:szCs w:val="32"/>
    </w:rPr>
  </w:style>
  <w:style w:type="character" w:styleId="afa">
    <w:name w:val="Strong"/>
    <w:uiPriority w:val="22"/>
    <w:qFormat/>
    <w:rsid w:val="00A0290C"/>
    <w:rPr>
      <w:rFonts w:ascii="Verdana" w:eastAsia="Verdana" w:hAnsi="Verdana" w:hint="default"/>
      <w:b/>
      <w:bCs/>
      <w:sz w:val="20"/>
      <w:szCs w:val="20"/>
    </w:rPr>
  </w:style>
  <w:style w:type="character" w:styleId="afb">
    <w:name w:val="Emphasis"/>
    <w:qFormat/>
    <w:rsid w:val="00A0290C"/>
    <w:rPr>
      <w:i/>
      <w:iCs/>
    </w:rPr>
  </w:style>
  <w:style w:type="character" w:customStyle="1" w:styleId="afc">
    <w:name w:val="Основной текст Знак"/>
    <w:link w:val="afd"/>
    <w:rsid w:val="00A0290C"/>
    <w:rPr>
      <w:rFonts w:ascii="Verdana" w:hAnsi="Verdana"/>
      <w:szCs w:val="24"/>
    </w:rPr>
  </w:style>
  <w:style w:type="paragraph" w:styleId="afd">
    <w:name w:val="Body Text"/>
    <w:basedOn w:val="a0"/>
    <w:link w:val="afc"/>
    <w:rsid w:val="00A0290C"/>
    <w:pPr>
      <w:spacing w:after="0"/>
    </w:pPr>
    <w:rPr>
      <w:rFonts w:ascii="Verdana" w:hAnsi="Verdana"/>
      <w:sz w:val="20"/>
    </w:rPr>
  </w:style>
  <w:style w:type="paragraph" w:customStyle="1" w:styleId="afe">
    <w:name w:val="Источник и дата"/>
    <w:basedOn w:val="a0"/>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e"/>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f">
    <w:name w:val="Подсветка"/>
    <w:basedOn w:val="ad"/>
    <w:link w:val="Char2"/>
    <w:rsid w:val="00A0290C"/>
    <w:pPr>
      <w:spacing w:line="360" w:lineRule="auto"/>
      <w:jc w:val="left"/>
    </w:pPr>
    <w:rPr>
      <w:rFonts w:ascii="Arial" w:hAnsi="Arial"/>
      <w:b/>
      <w:bCs/>
    </w:rPr>
  </w:style>
  <w:style w:type="character" w:customStyle="1" w:styleId="Char2">
    <w:name w:val="Подсветка Char"/>
    <w:link w:val="aff"/>
    <w:rsid w:val="00A0290C"/>
    <w:rPr>
      <w:rFonts w:ascii="Arial" w:eastAsia="Verdana" w:hAnsi="Arial"/>
      <w:b/>
      <w:bCs/>
      <w:color w:val="000000"/>
      <w:sz w:val="24"/>
      <w:szCs w:val="24"/>
      <w:lang w:val="ru-RU" w:eastAsia="ru-RU" w:bidi="ar-SA"/>
    </w:rPr>
  </w:style>
  <w:style w:type="paragraph" w:customStyle="1" w:styleId="13">
    <w:name w:val="Список1"/>
    <w:basedOn w:val="ad"/>
    <w:autoRedefine/>
    <w:rsid w:val="00A0290C"/>
    <w:pPr>
      <w:numPr>
        <w:numId w:val="12"/>
      </w:numPr>
      <w:spacing w:line="360" w:lineRule="auto"/>
      <w:jc w:val="left"/>
    </w:pPr>
    <w:rPr>
      <w:rFonts w:ascii="Arial" w:hAnsi="Arial"/>
      <w:iCs/>
      <w:sz w:val="20"/>
      <w:szCs w:val="20"/>
    </w:rPr>
  </w:style>
  <w:style w:type="paragraph" w:customStyle="1" w:styleId="a">
    <w:name w:val="Пояснения"/>
    <w:basedOn w:val="ad"/>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f"/>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0"/>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d"/>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0"/>
    <w:next w:val="a0"/>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7"/>
    <w:next w:val="a0"/>
    <w:rsid w:val="009D66A1"/>
    <w:pPr>
      <w:pageBreakBefore/>
    </w:pPr>
    <w:rPr>
      <w:shd w:val="clear" w:color="auto" w:fill="C0C0C0"/>
    </w:rPr>
  </w:style>
  <w:style w:type="paragraph" w:styleId="6">
    <w:name w:val="toc 6"/>
    <w:basedOn w:val="a0"/>
    <w:next w:val="a0"/>
    <w:autoRedefine/>
    <w:uiPriority w:val="39"/>
    <w:unhideWhenUsed/>
    <w:rsid w:val="0010169E"/>
    <w:pPr>
      <w:spacing w:after="100" w:line="259" w:lineRule="auto"/>
      <w:ind w:left="1100"/>
      <w:jc w:val="left"/>
    </w:pPr>
    <w:rPr>
      <w:rFonts w:ascii="Calibri" w:hAnsi="Calibri"/>
      <w:sz w:val="22"/>
      <w:szCs w:val="22"/>
    </w:rPr>
  </w:style>
  <w:style w:type="paragraph" w:styleId="71">
    <w:name w:val="toc 7"/>
    <w:basedOn w:val="a0"/>
    <w:next w:val="a0"/>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0"/>
    <w:next w:val="a0"/>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0"/>
    <w:next w:val="a0"/>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0"/>
    <w:rsid w:val="00E1422B"/>
    <w:pPr>
      <w:spacing w:before="105" w:after="105"/>
      <w:jc w:val="left"/>
    </w:pPr>
    <w:rPr>
      <w:rFonts w:ascii="Arial" w:hAnsi="Arial" w:cs="Arial"/>
      <w:color w:val="999999"/>
      <w:sz w:val="21"/>
      <w:szCs w:val="21"/>
    </w:rPr>
  </w:style>
  <w:style w:type="paragraph" w:customStyle="1" w:styleId="doubcontent">
    <w:name w:val="doubcontent"/>
    <w:basedOn w:val="a0"/>
    <w:rsid w:val="0009547A"/>
    <w:pPr>
      <w:spacing w:before="150" w:after="150"/>
      <w:jc w:val="left"/>
    </w:pPr>
    <w:rPr>
      <w:rFonts w:ascii="Arial" w:hAnsi="Arial" w:cs="Arial"/>
      <w:color w:val="000000"/>
      <w:sz w:val="15"/>
      <w:szCs w:val="15"/>
    </w:rPr>
  </w:style>
  <w:style w:type="character" w:customStyle="1" w:styleId="doubsourcename">
    <w:name w:val="doubsourcename"/>
    <w:basedOn w:val="a1"/>
    <w:rsid w:val="0009547A"/>
  </w:style>
  <w:style w:type="character" w:customStyle="1" w:styleId="doubdocumentdate">
    <w:name w:val="doubdocumentdate"/>
    <w:basedOn w:val="a1"/>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customStyle="1" w:styleId="70">
    <w:name w:val="Заголовок 7 Знак"/>
    <w:link w:val="7"/>
    <w:rsid w:val="0079186F"/>
    <w:rPr>
      <w:sz w:val="24"/>
      <w:szCs w:val="24"/>
    </w:rPr>
  </w:style>
  <w:style w:type="character" w:customStyle="1" w:styleId="15">
    <w:name w:val="Основной текст Знак1"/>
    <w:uiPriority w:val="99"/>
    <w:semiHidden/>
    <w:rsid w:val="0079186F"/>
    <w:rPr>
      <w:sz w:val="24"/>
      <w:szCs w:val="24"/>
    </w:rPr>
  </w:style>
  <w:style w:type="character" w:customStyle="1" w:styleId="16">
    <w:name w:val="Текст выноски Знак1"/>
    <w:uiPriority w:val="99"/>
    <w:semiHidden/>
    <w:rsid w:val="0079186F"/>
    <w:rPr>
      <w:rFonts w:ascii="Segoe UI" w:hAnsi="Segoe UI" w:cs="Segoe UI"/>
      <w:sz w:val="18"/>
      <w:szCs w:val="18"/>
    </w:rPr>
  </w:style>
  <w:style w:type="character" w:styleId="aff7">
    <w:name w:val="Unresolved Mention"/>
    <w:uiPriority w:val="99"/>
    <w:semiHidden/>
    <w:unhideWhenUsed/>
    <w:rsid w:val="00EC31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705377676">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usinesspskov.ru/news/221792.html" TargetMode="External"/><Relationship Id="rId18" Type="http://schemas.openxmlformats.org/officeDocument/2006/relationships/hyperlink" Target="https://www.pnp.ru/news/senator-nazvala-dolgozhdannym-pereschet-strakhovogo-stazha-zhitelyam-novykh-regionov.html" TargetMode="External"/><Relationship Id="rId26" Type="http://schemas.openxmlformats.org/officeDocument/2006/relationships/hyperlink" Target="https://ura.news/news/1052854463" TargetMode="External"/><Relationship Id="rId39" Type="http://schemas.openxmlformats.org/officeDocument/2006/relationships/hyperlink" Target="https://www.interfax.ru/business/996921" TargetMode="External"/><Relationship Id="rId3" Type="http://schemas.openxmlformats.org/officeDocument/2006/relationships/styles" Target="styles.xml"/><Relationship Id="rId21" Type="http://schemas.openxmlformats.org/officeDocument/2006/relationships/hyperlink" Target="https://tass.ru/ekonomika/22626093" TargetMode="External"/><Relationship Id="rId34" Type="http://schemas.openxmlformats.org/officeDocument/2006/relationships/hyperlink" Target="https://deita.ru/article/562592" TargetMode="External"/><Relationship Id="rId42" Type="http://schemas.openxmlformats.org/officeDocument/2006/relationships/hyperlink" Target="https://www.belarus.kp.ru/daily/27670.5/5021738/" TargetMode="External"/><Relationship Id="rId47" Type="http://schemas.openxmlformats.org/officeDocument/2006/relationships/hyperlink" Target="https://kabar.kg/news/bolee-208-tys-kyrgyzstantcev-ispol-zovali-pensionnye-nakopleniia-na-4-3-mlrd-somov/"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iterskie-zametki.ru/348845" TargetMode="External"/><Relationship Id="rId17" Type="http://schemas.openxmlformats.org/officeDocument/2006/relationships/hyperlink" Target="https://konkurent.ru/article/73254" TargetMode="External"/><Relationship Id="rId25" Type="http://schemas.openxmlformats.org/officeDocument/2006/relationships/hyperlink" Target="https://ura.news/news/1052854028" TargetMode="External"/><Relationship Id="rId33" Type="http://schemas.openxmlformats.org/officeDocument/2006/relationships/hyperlink" Target="https://deita.ru/article/562570" TargetMode="External"/><Relationship Id="rId38" Type="http://schemas.openxmlformats.org/officeDocument/2006/relationships/hyperlink" Target="https://www.interfax.ru/russia/996949" TargetMode="External"/><Relationship Id="rId46" Type="http://schemas.openxmlformats.org/officeDocument/2006/relationships/hyperlink" Target="https://kazlenta.kz/91577-stalo-izvestno-naskolko-povysyat-pensii-v-2025-godu-v-kazahstane.html" TargetMode="External"/><Relationship Id="rId2" Type="http://schemas.openxmlformats.org/officeDocument/2006/relationships/numbering" Target="numbering.xml"/><Relationship Id="rId16" Type="http://schemas.openxmlformats.org/officeDocument/2006/relationships/hyperlink" Target="http://www.baikal-daily.ru/news/16/491079/" TargetMode="External"/><Relationship Id="rId20" Type="http://schemas.openxmlformats.org/officeDocument/2006/relationships/hyperlink" Target="https://rg.ru/2024/12/10/v-pensionnyj-stazh-sobiraiutsia-vkliuchit-period-raboty-na-ukraine.html" TargetMode="External"/><Relationship Id="rId29" Type="http://schemas.openxmlformats.org/officeDocument/2006/relationships/hyperlink" Target="https://primpress.ru/article/118832" TargetMode="External"/><Relationship Id="rId41" Type="http://schemas.openxmlformats.org/officeDocument/2006/relationships/hyperlink" Target="https://ria.ru/20241210/gorshkov-1988353310.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adiokp.ru/nizhniy-novgorod/podcast/gost-v-studii-nizhniy-novgorod/749683" TargetMode="External"/><Relationship Id="rId24" Type="http://schemas.openxmlformats.org/officeDocument/2006/relationships/hyperlink" Target="https://aif.ru/money/mymoney/stazh_ne_srabotaet" TargetMode="External"/><Relationship Id="rId32" Type="http://schemas.openxmlformats.org/officeDocument/2006/relationships/hyperlink" Target="https://deita.ru/article/562579" TargetMode="External"/><Relationship Id="rId37" Type="http://schemas.openxmlformats.org/officeDocument/2006/relationships/hyperlink" Target="https://www.kommersant.ru/doc/7363909" TargetMode="External"/><Relationship Id="rId40" Type="http://schemas.openxmlformats.org/officeDocument/2006/relationships/hyperlink" Target="https://www.garant.ru/news/1773015/" TargetMode="External"/><Relationship Id="rId45" Type="http://schemas.openxmlformats.org/officeDocument/2006/relationships/hyperlink" Target="https://prodengi.kz/post/nazvany-preimushhestva-pensionnogo-annuiteta" TargetMode="External"/><Relationship Id="rId5" Type="http://schemas.openxmlformats.org/officeDocument/2006/relationships/webSettings" Target="webSettings.xml"/><Relationship Id="rId15" Type="http://schemas.openxmlformats.org/officeDocument/2006/relationships/hyperlink" Target="https://vmnews.ru/nov_22/2024/12/10/pozabotitsya-o-budushem" TargetMode="External"/><Relationship Id="rId23" Type="http://schemas.openxmlformats.org/officeDocument/2006/relationships/hyperlink" Target="https://fedpress.ru/news/77/society/3352797" TargetMode="External"/><Relationship Id="rId28" Type="http://schemas.openxmlformats.org/officeDocument/2006/relationships/hyperlink" Target="https://konkurent.ru/article/73261" TargetMode="External"/><Relationship Id="rId36" Type="http://schemas.openxmlformats.org/officeDocument/2006/relationships/hyperlink" Target="https://gazeta.spb.ru/2598313-zhizn-povernetsya-na-180-gradusov-kakie-izmeneniya-ozhidayut-pensionerov-v-2025-godu/" TargetMode="External"/><Relationship Id="rId49" Type="http://schemas.openxmlformats.org/officeDocument/2006/relationships/header" Target="header1.xml"/><Relationship Id="rId10" Type="http://schemas.openxmlformats.org/officeDocument/2006/relationships/hyperlink" Target="https://iz.ru/1805075/2024-12-11/eksperty-rasskazali-o-sposobah-oformlenia-nalogovogo-vyceta-po-pds" TargetMode="External"/><Relationship Id="rId19" Type="http://schemas.openxmlformats.org/officeDocument/2006/relationships/hyperlink" Target="https://www.pnp.ru/social/zaklyuchennym-v-sizo-mogut-razreshit-oformlyat-pensii.html" TargetMode="External"/><Relationship Id="rId31" Type="http://schemas.openxmlformats.org/officeDocument/2006/relationships/hyperlink" Target="https://deita.ru/article/562581" TargetMode="External"/><Relationship Id="rId44" Type="http://schemas.openxmlformats.org/officeDocument/2006/relationships/hyperlink" Target="https://vesti.az/xeber/ekonomika/kak-budet-rabotat-castnaya-pensionnaya-sistema-v-azerbaidzane-532158"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apf.ru/253753" TargetMode="External"/><Relationship Id="rId14" Type="http://schemas.openxmlformats.org/officeDocument/2006/relationships/hyperlink" Target="https://gazeta19.ru/news/ofitsialno/programma-dolgosrochnykh-sberezheniy-investitsii-i-udobnye-sposoby-perevoda-pensionnykh-nakopleniy/" TargetMode="External"/><Relationship Id="rId22" Type="http://schemas.openxmlformats.org/officeDocument/2006/relationships/hyperlink" Target="https://fedpress.ru/news/77/society/3352816" TargetMode="External"/><Relationship Id="rId27" Type="http://schemas.openxmlformats.org/officeDocument/2006/relationships/hyperlink" Target="https://news.ru/economics/novogodnie-vyplaty-2024-25-kto-i-skolko-poluchit-v-konce-dekabrya/" TargetMode="External"/><Relationship Id="rId30" Type="http://schemas.openxmlformats.org/officeDocument/2006/relationships/hyperlink" Target="https://deita.ru/article/562587" TargetMode="External"/><Relationship Id="rId35" Type="http://schemas.openxmlformats.org/officeDocument/2006/relationships/hyperlink" Target="https://rg.ru/2024/12/11/eksperty-rasskazali-v-kakih-sferah-legche-vsego-trudoustroitsia-pensioneram.html" TargetMode="External"/><Relationship Id="rId43" Type="http://schemas.openxmlformats.org/officeDocument/2006/relationships/hyperlink" Target="https://vesti.az/xeber/ekonomika/azerbaidzan-gotovitsya-k-vnedreniyu-castnyx-pensionnyx-fondov-532150" TargetMode="External"/><Relationship Id="rId48" Type="http://schemas.openxmlformats.org/officeDocument/2006/relationships/hyperlink" Target="https://www.mknews.de/social/2024/12/10/kak-platit-menshe-i-poluchat-bolshe-pensionnye-vznosy-v-germanii.html" TargetMode="External"/><Relationship Id="rId8" Type="http://schemas.openxmlformats.org/officeDocument/2006/relationships/image" Target="media/image1.png"/><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BACF2-3DFE-4841-8F0B-C4286FDA4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65</Pages>
  <Words>25430</Words>
  <Characters>144954</Characters>
  <Application>Microsoft Office Word</Application>
  <DocSecurity>0</DocSecurity>
  <Lines>1207</Lines>
  <Paragraphs>340</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170044</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Иван Коломацкий</cp:lastModifiedBy>
  <cp:revision>34</cp:revision>
  <cp:lastPrinted>2009-04-02T10:14:00Z</cp:lastPrinted>
  <dcterms:created xsi:type="dcterms:W3CDTF">2024-12-04T19:48:00Z</dcterms:created>
  <dcterms:modified xsi:type="dcterms:W3CDTF">2024-12-11T04:29:00Z</dcterms:modified>
  <cp:category>И-Консалтинг</cp:category>
  <cp:contentStatus>И-Консалтинг</cp:contentStatus>
</cp:coreProperties>
</file>