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4E" w:rsidRDefault="0004464E" w:rsidP="00635E04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НПФ "Социум", пресс-релиз </w:t>
      </w:r>
    </w:p>
    <w:p w:rsidR="002C07D8" w:rsidRDefault="002C07D8" w:rsidP="00635E04">
      <w:pPr>
        <w:ind w:firstLine="709"/>
        <w:jc w:val="both"/>
        <w:rPr>
          <w:iCs/>
          <w:color w:val="auto"/>
          <w:sz w:val="22"/>
          <w:szCs w:val="22"/>
        </w:rPr>
      </w:pPr>
    </w:p>
    <w:p w:rsidR="0004464E" w:rsidRPr="007C4EAE" w:rsidRDefault="0004464E" w:rsidP="0004464E">
      <w:pPr>
        <w:ind w:firstLine="709"/>
        <w:jc w:val="both"/>
        <w:rPr>
          <w:b/>
          <w:iCs/>
          <w:color w:val="auto"/>
          <w:sz w:val="22"/>
          <w:szCs w:val="22"/>
        </w:rPr>
      </w:pPr>
      <w:r w:rsidRPr="007C4EAE">
        <w:rPr>
          <w:b/>
          <w:iCs/>
          <w:color w:val="auto"/>
          <w:sz w:val="22"/>
          <w:szCs w:val="22"/>
        </w:rPr>
        <w:t>НПФ «Социум» о неловких попытках противников пенсионной реформы показать неэффективность негосударственных пенсионных фондов и накопительной системы</w:t>
      </w:r>
      <w:r w:rsidR="00D031E0">
        <w:rPr>
          <w:b/>
          <w:iCs/>
          <w:color w:val="auto"/>
          <w:sz w:val="22"/>
          <w:szCs w:val="22"/>
        </w:rPr>
        <w:t xml:space="preserve"> пенсионного обеспечения</w:t>
      </w:r>
      <w:r w:rsidRPr="007C4EAE">
        <w:rPr>
          <w:b/>
          <w:iCs/>
          <w:color w:val="auto"/>
          <w:sz w:val="22"/>
          <w:szCs w:val="22"/>
        </w:rPr>
        <w:t>.</w:t>
      </w:r>
    </w:p>
    <w:p w:rsidR="0004464E" w:rsidRDefault="0004464E" w:rsidP="00635E04">
      <w:pPr>
        <w:ind w:firstLine="709"/>
        <w:jc w:val="both"/>
        <w:rPr>
          <w:iCs/>
          <w:color w:val="auto"/>
          <w:sz w:val="22"/>
          <w:szCs w:val="22"/>
        </w:rPr>
      </w:pPr>
      <w:bookmarkStart w:id="0" w:name="_GoBack"/>
    </w:p>
    <w:p w:rsidR="006B0F20" w:rsidRDefault="004F1734" w:rsidP="006B0F20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В</w:t>
      </w:r>
      <w:r w:rsidR="006B0F20" w:rsidRPr="007B2691">
        <w:rPr>
          <w:iCs/>
          <w:color w:val="auto"/>
          <w:sz w:val="22"/>
          <w:szCs w:val="22"/>
        </w:rPr>
        <w:t xml:space="preserve"> средствах массовой информации все чаще с</w:t>
      </w:r>
      <w:r w:rsidR="006B0F20">
        <w:rPr>
          <w:iCs/>
          <w:color w:val="auto"/>
          <w:sz w:val="22"/>
          <w:szCs w:val="22"/>
        </w:rPr>
        <w:t xml:space="preserve">лышатся голоса противников накопительного компонента пенсии и деятельности негосударственных пенсионных фондов (НПФ). Не так давно </w:t>
      </w:r>
      <w:r w:rsidR="006B0F20" w:rsidRPr="00865803">
        <w:rPr>
          <w:iCs/>
          <w:color w:val="auto"/>
          <w:sz w:val="22"/>
          <w:szCs w:val="22"/>
        </w:rPr>
        <w:t xml:space="preserve">одно из центральных изданий </w:t>
      </w:r>
      <w:proofErr w:type="gramStart"/>
      <w:r w:rsidR="006B0F20">
        <w:rPr>
          <w:iCs/>
          <w:color w:val="auto"/>
          <w:sz w:val="22"/>
          <w:szCs w:val="22"/>
        </w:rPr>
        <w:t>разместило материал</w:t>
      </w:r>
      <w:proofErr w:type="gramEnd"/>
      <w:r w:rsidR="006B0F20">
        <w:rPr>
          <w:iCs/>
          <w:color w:val="auto"/>
          <w:sz w:val="22"/>
          <w:szCs w:val="22"/>
        </w:rPr>
        <w:t xml:space="preserve"> о </w:t>
      </w:r>
      <w:r w:rsidR="006B0F20" w:rsidRPr="008C5450">
        <w:rPr>
          <w:iCs/>
          <w:color w:val="auto"/>
          <w:sz w:val="22"/>
          <w:szCs w:val="22"/>
        </w:rPr>
        <w:t>неспособност</w:t>
      </w:r>
      <w:r w:rsidR="006B0F20">
        <w:rPr>
          <w:iCs/>
          <w:color w:val="auto"/>
          <w:sz w:val="22"/>
          <w:szCs w:val="22"/>
        </w:rPr>
        <w:t>и</w:t>
      </w:r>
      <w:r w:rsidR="006B0F20" w:rsidRPr="008C5450">
        <w:rPr>
          <w:iCs/>
          <w:color w:val="auto"/>
          <w:sz w:val="22"/>
          <w:szCs w:val="22"/>
        </w:rPr>
        <w:t xml:space="preserve"> страховщиков, отвечающих за формирование</w:t>
      </w:r>
      <w:r w:rsidR="006B0F20">
        <w:rPr>
          <w:iCs/>
          <w:color w:val="auto"/>
          <w:sz w:val="22"/>
          <w:szCs w:val="22"/>
        </w:rPr>
        <w:t xml:space="preserve"> накопительной пенсии</w:t>
      </w:r>
      <w:r w:rsidR="006B0F20" w:rsidRPr="008C5450">
        <w:rPr>
          <w:iCs/>
          <w:color w:val="auto"/>
          <w:sz w:val="22"/>
          <w:szCs w:val="22"/>
        </w:rPr>
        <w:t>, обеспечить доходность</w:t>
      </w:r>
      <w:r w:rsidR="006B0F20">
        <w:rPr>
          <w:iCs/>
          <w:color w:val="auto"/>
          <w:sz w:val="22"/>
          <w:szCs w:val="22"/>
        </w:rPr>
        <w:t>,</w:t>
      </w:r>
      <w:r w:rsidR="006B0F20" w:rsidRPr="008C5450">
        <w:rPr>
          <w:iCs/>
          <w:color w:val="auto"/>
          <w:sz w:val="22"/>
          <w:szCs w:val="22"/>
        </w:rPr>
        <w:t xml:space="preserve"> сопоставимую с инфляцией. В качестве примера </w:t>
      </w:r>
      <w:r w:rsidR="006B0F20">
        <w:rPr>
          <w:iCs/>
          <w:color w:val="auto"/>
          <w:sz w:val="22"/>
          <w:szCs w:val="22"/>
        </w:rPr>
        <w:t xml:space="preserve">был </w:t>
      </w:r>
      <w:r w:rsidR="006B0F20" w:rsidRPr="008C5450">
        <w:rPr>
          <w:iCs/>
          <w:color w:val="auto"/>
          <w:sz w:val="22"/>
          <w:szCs w:val="22"/>
        </w:rPr>
        <w:t>прив</w:t>
      </w:r>
      <w:r w:rsidR="006B0F20">
        <w:rPr>
          <w:iCs/>
          <w:color w:val="auto"/>
          <w:sz w:val="22"/>
          <w:szCs w:val="22"/>
        </w:rPr>
        <w:t>е</w:t>
      </w:r>
      <w:r w:rsidR="006B0F20" w:rsidRPr="008C5450">
        <w:rPr>
          <w:iCs/>
          <w:color w:val="auto"/>
          <w:sz w:val="22"/>
          <w:szCs w:val="22"/>
        </w:rPr>
        <w:t>д</w:t>
      </w:r>
      <w:r w:rsidR="006B0F20">
        <w:rPr>
          <w:iCs/>
          <w:color w:val="auto"/>
          <w:sz w:val="22"/>
          <w:szCs w:val="22"/>
        </w:rPr>
        <w:t xml:space="preserve">ен </w:t>
      </w:r>
      <w:r w:rsidR="006B0F20" w:rsidRPr="008C5450">
        <w:rPr>
          <w:iCs/>
          <w:color w:val="auto"/>
          <w:sz w:val="22"/>
          <w:szCs w:val="22"/>
        </w:rPr>
        <w:t>"опубликованный на днях" отчет Счетной палаты о проверке двух негосударственных пенсионных фондов "Социум" и "Волга-Капитал" (заметим, что указанный отчет был опубликован Счетной палатой в апреле 2011 года).</w:t>
      </w:r>
    </w:p>
    <w:p w:rsidR="00137FED" w:rsidRDefault="007B2691" w:rsidP="00635E04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Отдельного внимания заслужила и </w:t>
      </w:r>
      <w:r w:rsidR="0095171F">
        <w:rPr>
          <w:iCs/>
          <w:color w:val="auto"/>
          <w:sz w:val="22"/>
          <w:szCs w:val="22"/>
        </w:rPr>
        <w:t xml:space="preserve">тема </w:t>
      </w:r>
      <w:r w:rsidR="00B666F4">
        <w:rPr>
          <w:iCs/>
          <w:color w:val="auto"/>
          <w:sz w:val="22"/>
          <w:szCs w:val="22"/>
        </w:rPr>
        <w:t>"</w:t>
      </w:r>
      <w:r w:rsidR="00137FED" w:rsidRPr="008C5450">
        <w:rPr>
          <w:iCs/>
          <w:color w:val="auto"/>
          <w:sz w:val="22"/>
          <w:szCs w:val="22"/>
        </w:rPr>
        <w:t>санаци</w:t>
      </w:r>
      <w:r w:rsidR="0095171F">
        <w:rPr>
          <w:iCs/>
          <w:color w:val="auto"/>
          <w:sz w:val="22"/>
          <w:szCs w:val="22"/>
        </w:rPr>
        <w:t>и</w:t>
      </w:r>
      <w:r w:rsidR="00B666F4">
        <w:rPr>
          <w:iCs/>
          <w:color w:val="auto"/>
          <w:sz w:val="22"/>
          <w:szCs w:val="22"/>
        </w:rPr>
        <w:t>"</w:t>
      </w:r>
      <w:r w:rsidR="00137FED" w:rsidRPr="008C5450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НПФ, якобы</w:t>
      </w:r>
      <w:r w:rsidR="00137FED" w:rsidRPr="008C5450">
        <w:rPr>
          <w:iCs/>
          <w:color w:val="auto"/>
          <w:sz w:val="22"/>
          <w:szCs w:val="22"/>
        </w:rPr>
        <w:t xml:space="preserve"> </w:t>
      </w:r>
      <w:r w:rsidR="008C5450">
        <w:rPr>
          <w:iCs/>
          <w:color w:val="auto"/>
          <w:sz w:val="22"/>
          <w:szCs w:val="22"/>
        </w:rPr>
        <w:t>проводим</w:t>
      </w:r>
      <w:r w:rsidR="0095171F">
        <w:rPr>
          <w:iCs/>
          <w:color w:val="auto"/>
          <w:sz w:val="22"/>
          <w:szCs w:val="22"/>
        </w:rPr>
        <w:t>ой</w:t>
      </w:r>
      <w:r w:rsidR="00137FED" w:rsidRPr="008C5450">
        <w:rPr>
          <w:iCs/>
          <w:color w:val="auto"/>
          <w:sz w:val="22"/>
          <w:szCs w:val="22"/>
        </w:rPr>
        <w:t xml:space="preserve"> Банком России.</w:t>
      </w:r>
      <w:r w:rsidR="00650CE7">
        <w:rPr>
          <w:iCs/>
          <w:color w:val="auto"/>
          <w:sz w:val="22"/>
          <w:szCs w:val="22"/>
        </w:rPr>
        <w:t xml:space="preserve"> </w:t>
      </w:r>
      <w:r w:rsidR="00B666F4">
        <w:rPr>
          <w:iCs/>
          <w:color w:val="auto"/>
          <w:sz w:val="22"/>
          <w:szCs w:val="22"/>
        </w:rPr>
        <w:t>Под</w:t>
      </w:r>
      <w:r w:rsidR="00650CE7">
        <w:rPr>
          <w:iCs/>
          <w:color w:val="auto"/>
          <w:sz w:val="22"/>
          <w:szCs w:val="22"/>
        </w:rPr>
        <w:t xml:space="preserve"> эт</w:t>
      </w:r>
      <w:r>
        <w:rPr>
          <w:iCs/>
          <w:color w:val="auto"/>
          <w:sz w:val="22"/>
          <w:szCs w:val="22"/>
        </w:rPr>
        <w:t xml:space="preserve">им термином автор </w:t>
      </w:r>
      <w:r w:rsidR="00C807AD">
        <w:rPr>
          <w:iCs/>
          <w:color w:val="auto"/>
          <w:sz w:val="22"/>
          <w:szCs w:val="22"/>
        </w:rPr>
        <w:t>видимо подразумевает</w:t>
      </w:r>
      <w:r w:rsidR="0026659C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совместную работу НПФ и регулятора</w:t>
      </w:r>
      <w:r w:rsidR="006059BA">
        <w:rPr>
          <w:iCs/>
          <w:color w:val="auto"/>
          <w:sz w:val="22"/>
          <w:szCs w:val="22"/>
        </w:rPr>
        <w:t xml:space="preserve"> Центрального Банка </w:t>
      </w:r>
      <w:r>
        <w:rPr>
          <w:iCs/>
          <w:color w:val="auto"/>
          <w:sz w:val="22"/>
          <w:szCs w:val="22"/>
        </w:rPr>
        <w:t xml:space="preserve"> в части </w:t>
      </w:r>
      <w:r w:rsidR="008C5450">
        <w:rPr>
          <w:iCs/>
          <w:color w:val="auto"/>
          <w:sz w:val="22"/>
          <w:szCs w:val="22"/>
        </w:rPr>
        <w:t>п</w:t>
      </w:r>
      <w:r w:rsidR="00137FED" w:rsidRPr="008C5450">
        <w:rPr>
          <w:iCs/>
          <w:color w:val="auto"/>
          <w:sz w:val="22"/>
          <w:szCs w:val="22"/>
        </w:rPr>
        <w:t>роцедур акционирования, направленн</w:t>
      </w:r>
      <w:r>
        <w:rPr>
          <w:iCs/>
          <w:color w:val="auto"/>
          <w:sz w:val="22"/>
          <w:szCs w:val="22"/>
        </w:rPr>
        <w:t>ого</w:t>
      </w:r>
      <w:r w:rsidR="00137FED" w:rsidRPr="008C5450">
        <w:rPr>
          <w:iCs/>
          <w:color w:val="auto"/>
          <w:sz w:val="22"/>
          <w:szCs w:val="22"/>
        </w:rPr>
        <w:t xml:space="preserve"> на повышение прозрачности структуры собственников, и </w:t>
      </w:r>
      <w:r w:rsidR="008C5450">
        <w:rPr>
          <w:iCs/>
          <w:color w:val="auto"/>
          <w:sz w:val="22"/>
          <w:szCs w:val="22"/>
        </w:rPr>
        <w:t>проверк</w:t>
      </w:r>
      <w:r>
        <w:rPr>
          <w:iCs/>
          <w:color w:val="auto"/>
          <w:sz w:val="22"/>
          <w:szCs w:val="22"/>
        </w:rPr>
        <w:t>и</w:t>
      </w:r>
      <w:r w:rsidR="00B666F4">
        <w:rPr>
          <w:iCs/>
          <w:color w:val="auto"/>
          <w:sz w:val="22"/>
          <w:szCs w:val="22"/>
        </w:rPr>
        <w:t xml:space="preserve"> фондов</w:t>
      </w:r>
      <w:r w:rsidR="00650CE7">
        <w:rPr>
          <w:iCs/>
          <w:color w:val="auto"/>
          <w:sz w:val="22"/>
          <w:szCs w:val="22"/>
        </w:rPr>
        <w:t>, необходим</w:t>
      </w:r>
      <w:r>
        <w:rPr>
          <w:iCs/>
          <w:color w:val="auto"/>
          <w:sz w:val="22"/>
          <w:szCs w:val="22"/>
        </w:rPr>
        <w:t>ой</w:t>
      </w:r>
      <w:r w:rsidR="0026659C">
        <w:rPr>
          <w:iCs/>
          <w:color w:val="auto"/>
          <w:sz w:val="22"/>
          <w:szCs w:val="22"/>
        </w:rPr>
        <w:t xml:space="preserve"> </w:t>
      </w:r>
      <w:r w:rsidR="008C5450">
        <w:rPr>
          <w:iCs/>
          <w:color w:val="auto"/>
          <w:sz w:val="22"/>
          <w:szCs w:val="22"/>
        </w:rPr>
        <w:t xml:space="preserve">для </w:t>
      </w:r>
      <w:r w:rsidR="00137FED" w:rsidRPr="008C5450">
        <w:rPr>
          <w:iCs/>
          <w:color w:val="auto"/>
          <w:sz w:val="22"/>
          <w:szCs w:val="22"/>
        </w:rPr>
        <w:t>включени</w:t>
      </w:r>
      <w:r w:rsidR="008C5450">
        <w:rPr>
          <w:iCs/>
          <w:color w:val="auto"/>
          <w:sz w:val="22"/>
          <w:szCs w:val="22"/>
        </w:rPr>
        <w:t>я</w:t>
      </w:r>
      <w:r w:rsidR="00650CE7">
        <w:rPr>
          <w:iCs/>
          <w:color w:val="auto"/>
          <w:sz w:val="22"/>
          <w:szCs w:val="22"/>
        </w:rPr>
        <w:t xml:space="preserve"> </w:t>
      </w:r>
      <w:r w:rsidR="00137FED" w:rsidRPr="008C5450">
        <w:rPr>
          <w:iCs/>
          <w:color w:val="auto"/>
          <w:sz w:val="22"/>
          <w:szCs w:val="22"/>
        </w:rPr>
        <w:t>в систему гарантирования прав застрахованных лиц</w:t>
      </w:r>
      <w:r w:rsidR="0026659C">
        <w:rPr>
          <w:iCs/>
          <w:color w:val="auto"/>
          <w:sz w:val="22"/>
          <w:szCs w:val="22"/>
        </w:rPr>
        <w:t>.</w:t>
      </w:r>
      <w:r w:rsidR="00635E04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Считаем, что в</w:t>
      </w:r>
      <w:r w:rsidR="0026659C">
        <w:rPr>
          <w:iCs/>
          <w:color w:val="auto"/>
          <w:sz w:val="22"/>
          <w:szCs w:val="22"/>
        </w:rPr>
        <w:t xml:space="preserve"> данном случае использование термина </w:t>
      </w:r>
      <w:r w:rsidR="00841E18">
        <w:rPr>
          <w:iCs/>
          <w:color w:val="auto"/>
          <w:sz w:val="22"/>
          <w:szCs w:val="22"/>
        </w:rPr>
        <w:t>"</w:t>
      </w:r>
      <w:r w:rsidR="00650CE7">
        <w:rPr>
          <w:iCs/>
          <w:color w:val="auto"/>
          <w:sz w:val="22"/>
          <w:szCs w:val="22"/>
        </w:rPr>
        <w:t>санация</w:t>
      </w:r>
      <w:r w:rsidR="00841E18">
        <w:rPr>
          <w:iCs/>
          <w:color w:val="auto"/>
          <w:sz w:val="22"/>
          <w:szCs w:val="22"/>
        </w:rPr>
        <w:t>"</w:t>
      </w:r>
      <w:r w:rsidR="0026659C">
        <w:rPr>
          <w:iCs/>
          <w:color w:val="auto"/>
          <w:sz w:val="22"/>
          <w:szCs w:val="22"/>
        </w:rPr>
        <w:t xml:space="preserve"> </w:t>
      </w:r>
      <w:r w:rsidR="00B666F4">
        <w:rPr>
          <w:iCs/>
          <w:color w:val="auto"/>
          <w:sz w:val="22"/>
          <w:szCs w:val="22"/>
        </w:rPr>
        <w:t xml:space="preserve">явно </w:t>
      </w:r>
      <w:r w:rsidR="0026659C">
        <w:rPr>
          <w:iCs/>
          <w:color w:val="auto"/>
          <w:sz w:val="22"/>
          <w:szCs w:val="22"/>
        </w:rPr>
        <w:t xml:space="preserve">не </w:t>
      </w:r>
      <w:r w:rsidR="006059BA">
        <w:rPr>
          <w:iCs/>
          <w:color w:val="auto"/>
          <w:sz w:val="22"/>
          <w:szCs w:val="22"/>
        </w:rPr>
        <w:t>отражает сути происходящих процессов</w:t>
      </w:r>
      <w:r>
        <w:rPr>
          <w:iCs/>
          <w:color w:val="auto"/>
          <w:sz w:val="22"/>
          <w:szCs w:val="22"/>
        </w:rPr>
        <w:t xml:space="preserve">, </w:t>
      </w:r>
      <w:r w:rsidR="006059BA">
        <w:rPr>
          <w:iCs/>
          <w:color w:val="auto"/>
          <w:sz w:val="22"/>
          <w:szCs w:val="22"/>
        </w:rPr>
        <w:t>которые</w:t>
      </w:r>
      <w:r w:rsidR="00650CE7">
        <w:rPr>
          <w:iCs/>
          <w:color w:val="auto"/>
          <w:sz w:val="22"/>
          <w:szCs w:val="22"/>
        </w:rPr>
        <w:t xml:space="preserve"> </w:t>
      </w:r>
      <w:r w:rsidR="00137FED" w:rsidRPr="008C5450">
        <w:rPr>
          <w:iCs/>
          <w:color w:val="auto"/>
          <w:sz w:val="22"/>
          <w:szCs w:val="22"/>
        </w:rPr>
        <w:t xml:space="preserve">следует рассматривать как действенные шаги на пути развития рынка. </w:t>
      </w:r>
      <w:r w:rsidR="00650CE7">
        <w:rPr>
          <w:iCs/>
          <w:color w:val="auto"/>
          <w:sz w:val="22"/>
          <w:szCs w:val="22"/>
        </w:rPr>
        <w:t xml:space="preserve">Специалисты </w:t>
      </w:r>
      <w:r w:rsidR="00B666F4">
        <w:rPr>
          <w:iCs/>
          <w:color w:val="auto"/>
          <w:sz w:val="22"/>
          <w:szCs w:val="22"/>
        </w:rPr>
        <w:t>справедливо полагают,</w:t>
      </w:r>
      <w:r w:rsidR="00650CE7">
        <w:rPr>
          <w:iCs/>
          <w:color w:val="auto"/>
          <w:sz w:val="22"/>
          <w:szCs w:val="22"/>
        </w:rPr>
        <w:t xml:space="preserve"> что в</w:t>
      </w:r>
      <w:r w:rsidR="00650CE7" w:rsidRPr="008C5450">
        <w:rPr>
          <w:iCs/>
          <w:color w:val="auto"/>
          <w:sz w:val="22"/>
          <w:szCs w:val="22"/>
        </w:rPr>
        <w:t xml:space="preserve"> </w:t>
      </w:r>
      <w:r w:rsidR="00137FED" w:rsidRPr="008C5450">
        <w:rPr>
          <w:iCs/>
          <w:color w:val="auto"/>
          <w:sz w:val="22"/>
          <w:szCs w:val="22"/>
        </w:rPr>
        <w:t>результате будет сформирован высоконадежный рынок пенсионных услуг</w:t>
      </w:r>
      <w:r w:rsidR="00B666F4">
        <w:rPr>
          <w:iCs/>
          <w:color w:val="auto"/>
          <w:sz w:val="22"/>
          <w:szCs w:val="22"/>
        </w:rPr>
        <w:t>,</w:t>
      </w:r>
      <w:r w:rsidR="00650CE7">
        <w:rPr>
          <w:iCs/>
          <w:color w:val="auto"/>
          <w:sz w:val="22"/>
          <w:szCs w:val="22"/>
        </w:rPr>
        <w:t xml:space="preserve"> отвечающий интересам застрахованных лиц</w:t>
      </w:r>
      <w:r w:rsidR="00B666F4">
        <w:rPr>
          <w:iCs/>
          <w:color w:val="auto"/>
          <w:sz w:val="22"/>
          <w:szCs w:val="22"/>
        </w:rPr>
        <w:t>, с одной стороны,</w:t>
      </w:r>
      <w:r w:rsidR="00650CE7">
        <w:rPr>
          <w:iCs/>
          <w:color w:val="auto"/>
          <w:sz w:val="22"/>
          <w:szCs w:val="22"/>
        </w:rPr>
        <w:t xml:space="preserve"> и требованиям регулятора</w:t>
      </w:r>
      <w:r w:rsidR="00B666F4">
        <w:rPr>
          <w:iCs/>
          <w:color w:val="auto"/>
          <w:sz w:val="22"/>
          <w:szCs w:val="22"/>
        </w:rPr>
        <w:t>, с другой</w:t>
      </w:r>
      <w:r w:rsidR="00137FED" w:rsidRPr="008C5450">
        <w:rPr>
          <w:iCs/>
          <w:color w:val="auto"/>
          <w:sz w:val="22"/>
          <w:szCs w:val="22"/>
        </w:rPr>
        <w:t>.</w:t>
      </w:r>
    </w:p>
    <w:p w:rsidR="008C5450" w:rsidRPr="008C5450" w:rsidRDefault="00C807AD" w:rsidP="008C5450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П</w:t>
      </w:r>
      <w:r w:rsidR="00635E04">
        <w:rPr>
          <w:iCs/>
          <w:color w:val="auto"/>
          <w:sz w:val="22"/>
          <w:szCs w:val="22"/>
        </w:rPr>
        <w:t>опытка</w:t>
      </w:r>
      <w:r>
        <w:rPr>
          <w:iCs/>
          <w:color w:val="auto"/>
          <w:sz w:val="22"/>
          <w:szCs w:val="22"/>
        </w:rPr>
        <w:t xml:space="preserve"> автора материала</w:t>
      </w:r>
      <w:r w:rsidR="00635E04">
        <w:rPr>
          <w:iCs/>
          <w:color w:val="auto"/>
          <w:sz w:val="22"/>
          <w:szCs w:val="22"/>
        </w:rPr>
        <w:t xml:space="preserve"> судить о состоянии и перспективах всего рынка на основании </w:t>
      </w:r>
      <w:r w:rsidR="0095171F">
        <w:rPr>
          <w:iCs/>
          <w:color w:val="auto"/>
          <w:sz w:val="22"/>
          <w:szCs w:val="22"/>
        </w:rPr>
        <w:t xml:space="preserve">данных </w:t>
      </w:r>
      <w:r w:rsidR="00635E04">
        <w:rPr>
          <w:iCs/>
          <w:color w:val="auto"/>
          <w:sz w:val="22"/>
          <w:szCs w:val="22"/>
        </w:rPr>
        <w:t>устаревшего отчета</w:t>
      </w:r>
      <w:r>
        <w:rPr>
          <w:iCs/>
          <w:color w:val="auto"/>
          <w:sz w:val="22"/>
          <w:szCs w:val="22"/>
        </w:rPr>
        <w:t xml:space="preserve"> трехлетней давности</w:t>
      </w:r>
      <w:r w:rsidR="0095171F">
        <w:rPr>
          <w:iCs/>
          <w:color w:val="auto"/>
          <w:sz w:val="22"/>
          <w:szCs w:val="22"/>
        </w:rPr>
        <w:t xml:space="preserve">, не </w:t>
      </w:r>
      <w:r>
        <w:rPr>
          <w:iCs/>
          <w:color w:val="auto"/>
          <w:sz w:val="22"/>
          <w:szCs w:val="22"/>
        </w:rPr>
        <w:t>принимая во</w:t>
      </w:r>
      <w:r w:rsidR="0095171F">
        <w:rPr>
          <w:iCs/>
          <w:color w:val="auto"/>
          <w:sz w:val="22"/>
          <w:szCs w:val="22"/>
        </w:rPr>
        <w:t xml:space="preserve"> </w:t>
      </w:r>
      <w:r w:rsidR="008C5450" w:rsidRPr="008C5450">
        <w:rPr>
          <w:iCs/>
          <w:color w:val="auto"/>
          <w:sz w:val="22"/>
          <w:szCs w:val="22"/>
        </w:rPr>
        <w:t>вн</w:t>
      </w:r>
      <w:r>
        <w:rPr>
          <w:iCs/>
          <w:color w:val="auto"/>
          <w:sz w:val="22"/>
          <w:szCs w:val="22"/>
        </w:rPr>
        <w:t>и</w:t>
      </w:r>
      <w:r w:rsidR="008C5450" w:rsidRPr="008C5450">
        <w:rPr>
          <w:iCs/>
          <w:color w:val="auto"/>
          <w:sz w:val="22"/>
          <w:szCs w:val="22"/>
        </w:rPr>
        <w:t>мани</w:t>
      </w:r>
      <w:r>
        <w:rPr>
          <w:iCs/>
          <w:color w:val="auto"/>
          <w:sz w:val="22"/>
          <w:szCs w:val="22"/>
        </w:rPr>
        <w:t>е</w:t>
      </w:r>
      <w:r w:rsidR="0095171F">
        <w:rPr>
          <w:iCs/>
          <w:color w:val="auto"/>
          <w:sz w:val="22"/>
          <w:szCs w:val="22"/>
        </w:rPr>
        <w:t xml:space="preserve"> </w:t>
      </w:r>
      <w:r w:rsidR="006059BA">
        <w:rPr>
          <w:iCs/>
          <w:color w:val="auto"/>
          <w:sz w:val="22"/>
          <w:szCs w:val="22"/>
        </w:rPr>
        <w:t>актуальные</w:t>
      </w:r>
      <w:r>
        <w:rPr>
          <w:iCs/>
          <w:color w:val="auto"/>
          <w:sz w:val="22"/>
          <w:szCs w:val="22"/>
        </w:rPr>
        <w:t xml:space="preserve"> данные и</w:t>
      </w:r>
      <w:r w:rsidR="0095171F">
        <w:rPr>
          <w:iCs/>
          <w:color w:val="auto"/>
          <w:sz w:val="22"/>
          <w:szCs w:val="22"/>
        </w:rPr>
        <w:t xml:space="preserve"> факты</w:t>
      </w:r>
      <w:r>
        <w:rPr>
          <w:iCs/>
          <w:color w:val="auto"/>
          <w:sz w:val="22"/>
          <w:szCs w:val="22"/>
        </w:rPr>
        <w:t xml:space="preserve">, еще одно </w:t>
      </w:r>
      <w:r w:rsidR="00D031E0">
        <w:rPr>
          <w:iCs/>
          <w:color w:val="auto"/>
          <w:sz w:val="22"/>
          <w:szCs w:val="22"/>
        </w:rPr>
        <w:t xml:space="preserve">подтверждение </w:t>
      </w:r>
      <w:r>
        <w:rPr>
          <w:iCs/>
          <w:color w:val="auto"/>
          <w:sz w:val="22"/>
          <w:szCs w:val="22"/>
        </w:rPr>
        <w:t>поверхностного и некорректного подхода к проблеме</w:t>
      </w:r>
      <w:r w:rsidR="0095171F">
        <w:rPr>
          <w:iCs/>
          <w:color w:val="auto"/>
          <w:sz w:val="22"/>
          <w:szCs w:val="22"/>
        </w:rPr>
        <w:t>.</w:t>
      </w:r>
      <w:r w:rsidR="008C5450" w:rsidRPr="008C5450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Напомним</w:t>
      </w:r>
      <w:r w:rsidR="0095171F">
        <w:rPr>
          <w:iCs/>
          <w:color w:val="auto"/>
          <w:sz w:val="22"/>
          <w:szCs w:val="22"/>
        </w:rPr>
        <w:t>, что у</w:t>
      </w:r>
      <w:r w:rsidR="008C5450" w:rsidRPr="008C5450">
        <w:rPr>
          <w:iCs/>
          <w:color w:val="auto"/>
          <w:sz w:val="22"/>
          <w:szCs w:val="22"/>
        </w:rPr>
        <w:t>бытки от инвестирования средств пенсионных накоплений зас</w:t>
      </w:r>
      <w:r w:rsidR="00635E04">
        <w:rPr>
          <w:iCs/>
          <w:color w:val="auto"/>
          <w:sz w:val="22"/>
          <w:szCs w:val="22"/>
        </w:rPr>
        <w:t>трахованных лиц, полученные НПФ </w:t>
      </w:r>
      <w:r w:rsidR="00841E18">
        <w:rPr>
          <w:iCs/>
          <w:color w:val="auto"/>
          <w:sz w:val="22"/>
          <w:szCs w:val="22"/>
        </w:rPr>
        <w:t>"</w:t>
      </w:r>
      <w:r w:rsidR="008C5450" w:rsidRPr="008C5450">
        <w:rPr>
          <w:iCs/>
          <w:color w:val="auto"/>
          <w:sz w:val="22"/>
          <w:szCs w:val="22"/>
        </w:rPr>
        <w:t>Социум</w:t>
      </w:r>
      <w:r w:rsidR="00841E18">
        <w:rPr>
          <w:iCs/>
          <w:color w:val="auto"/>
          <w:sz w:val="22"/>
          <w:szCs w:val="22"/>
        </w:rPr>
        <w:t>"</w:t>
      </w:r>
      <w:r w:rsidR="008C5450" w:rsidRPr="008C5450">
        <w:rPr>
          <w:iCs/>
          <w:color w:val="auto"/>
          <w:sz w:val="22"/>
          <w:szCs w:val="22"/>
        </w:rPr>
        <w:t xml:space="preserve"> наравне с подавляющим большинством участников финансового рынка в кризисном 2008 году, были</w:t>
      </w:r>
      <w:r w:rsidR="006A0295">
        <w:rPr>
          <w:iCs/>
          <w:color w:val="auto"/>
          <w:sz w:val="22"/>
          <w:szCs w:val="22"/>
        </w:rPr>
        <w:t xml:space="preserve"> впослед</w:t>
      </w:r>
      <w:r w:rsidR="006059BA">
        <w:rPr>
          <w:iCs/>
          <w:color w:val="auto"/>
          <w:sz w:val="22"/>
          <w:szCs w:val="22"/>
        </w:rPr>
        <w:t>ствии</w:t>
      </w:r>
      <w:r w:rsidR="008C5450" w:rsidRPr="008C5450">
        <w:rPr>
          <w:iCs/>
          <w:color w:val="auto"/>
          <w:sz w:val="22"/>
          <w:szCs w:val="22"/>
        </w:rPr>
        <w:t xml:space="preserve"> покрыты за счет собственных средств Фонда. С учетом этого размер накопленной доходности</w:t>
      </w:r>
      <w:r w:rsidR="006059BA">
        <w:rPr>
          <w:iCs/>
          <w:color w:val="auto"/>
          <w:sz w:val="22"/>
          <w:szCs w:val="22"/>
        </w:rPr>
        <w:t xml:space="preserve"> НПФ "Социум"</w:t>
      </w:r>
      <w:r w:rsidR="008C5450" w:rsidRPr="008C5450">
        <w:rPr>
          <w:iCs/>
          <w:color w:val="auto"/>
          <w:sz w:val="22"/>
          <w:szCs w:val="22"/>
        </w:rPr>
        <w:t xml:space="preserve"> </w:t>
      </w:r>
      <w:r w:rsidR="00B666F4">
        <w:rPr>
          <w:iCs/>
          <w:color w:val="auto"/>
          <w:sz w:val="22"/>
          <w:szCs w:val="22"/>
        </w:rPr>
        <w:t xml:space="preserve">за период с 2005 </w:t>
      </w:r>
      <w:r w:rsidR="008C5450" w:rsidRPr="008C5450">
        <w:rPr>
          <w:iCs/>
          <w:color w:val="auto"/>
          <w:sz w:val="22"/>
          <w:szCs w:val="22"/>
        </w:rPr>
        <w:t>по 2010 г</w:t>
      </w:r>
      <w:r w:rsidR="00B666F4">
        <w:rPr>
          <w:iCs/>
          <w:color w:val="auto"/>
          <w:sz w:val="22"/>
          <w:szCs w:val="22"/>
        </w:rPr>
        <w:t>од включительно составил 78,41%, а по результатам работы в</w:t>
      </w:r>
      <w:r w:rsidR="008C5450" w:rsidRPr="008C5450">
        <w:rPr>
          <w:iCs/>
          <w:color w:val="auto"/>
          <w:sz w:val="22"/>
          <w:szCs w:val="22"/>
        </w:rPr>
        <w:t xml:space="preserve"> 2013 год</w:t>
      </w:r>
      <w:r w:rsidR="00B666F4">
        <w:rPr>
          <w:iCs/>
          <w:color w:val="auto"/>
          <w:sz w:val="22"/>
          <w:szCs w:val="22"/>
        </w:rPr>
        <w:t>у</w:t>
      </w:r>
      <w:r w:rsidR="008C5450" w:rsidRPr="008C5450">
        <w:rPr>
          <w:iCs/>
          <w:color w:val="auto"/>
          <w:sz w:val="22"/>
          <w:szCs w:val="22"/>
        </w:rPr>
        <w:t xml:space="preserve"> накопленная доходность составила уже 106,98%.</w:t>
      </w:r>
    </w:p>
    <w:p w:rsidR="00B666F4" w:rsidRDefault="004E731E" w:rsidP="008C5450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Не меньше вопросов вызывают </w:t>
      </w:r>
      <w:r w:rsidRPr="008C5450">
        <w:rPr>
          <w:iCs/>
          <w:color w:val="auto"/>
          <w:sz w:val="22"/>
          <w:szCs w:val="22"/>
        </w:rPr>
        <w:t>рекоменд</w:t>
      </w:r>
      <w:r>
        <w:rPr>
          <w:iCs/>
          <w:color w:val="auto"/>
          <w:sz w:val="22"/>
          <w:szCs w:val="22"/>
        </w:rPr>
        <w:t xml:space="preserve">ации </w:t>
      </w:r>
      <w:r w:rsidR="00137FED" w:rsidRPr="008C5450">
        <w:rPr>
          <w:iCs/>
          <w:color w:val="auto"/>
          <w:sz w:val="22"/>
          <w:szCs w:val="22"/>
        </w:rPr>
        <w:t xml:space="preserve">продолжить формирование накопительной части </w:t>
      </w:r>
      <w:r w:rsidR="00841E18">
        <w:rPr>
          <w:iCs/>
          <w:color w:val="auto"/>
          <w:sz w:val="22"/>
          <w:szCs w:val="22"/>
        </w:rPr>
        <w:t>"</w:t>
      </w:r>
      <w:r w:rsidR="00137FED" w:rsidRPr="008C5450">
        <w:rPr>
          <w:iCs/>
          <w:color w:val="auto"/>
          <w:sz w:val="22"/>
          <w:szCs w:val="22"/>
        </w:rPr>
        <w:t>только тем, кто хорошо</w:t>
      </w:r>
      <w:r w:rsidR="00841E18">
        <w:rPr>
          <w:iCs/>
          <w:color w:val="auto"/>
          <w:sz w:val="22"/>
          <w:szCs w:val="22"/>
        </w:rPr>
        <w:t xml:space="preserve"> разбирается в финансовом рынке"</w:t>
      </w:r>
      <w:r w:rsidR="00137FED" w:rsidRPr="008C5450">
        <w:rPr>
          <w:iCs/>
          <w:color w:val="auto"/>
          <w:sz w:val="22"/>
          <w:szCs w:val="22"/>
        </w:rPr>
        <w:t xml:space="preserve">. </w:t>
      </w:r>
      <w:r>
        <w:rPr>
          <w:iCs/>
          <w:color w:val="auto"/>
          <w:sz w:val="22"/>
          <w:szCs w:val="22"/>
        </w:rPr>
        <w:t>Считаем</w:t>
      </w:r>
      <w:r w:rsidR="00137FED" w:rsidRPr="008C5450">
        <w:rPr>
          <w:iCs/>
          <w:color w:val="auto"/>
          <w:sz w:val="22"/>
          <w:szCs w:val="22"/>
        </w:rPr>
        <w:t>, что принятие решения о сохранении накопительного компонента должно основываться на сравнении фактических преимуществ и недостатков различных способов формирования</w:t>
      </w:r>
      <w:r w:rsidR="006059BA">
        <w:rPr>
          <w:iCs/>
          <w:color w:val="auto"/>
          <w:sz w:val="22"/>
          <w:szCs w:val="22"/>
        </w:rPr>
        <w:t xml:space="preserve"> будущей пенсии</w:t>
      </w:r>
      <w:r w:rsidR="00137FED" w:rsidRPr="008C5450">
        <w:rPr>
          <w:iCs/>
          <w:color w:val="auto"/>
          <w:sz w:val="22"/>
          <w:szCs w:val="22"/>
        </w:rPr>
        <w:t xml:space="preserve">, достаточно прозрачных и доступных для понимания </w:t>
      </w:r>
      <w:r w:rsidR="00B666F4">
        <w:rPr>
          <w:iCs/>
          <w:color w:val="auto"/>
          <w:sz w:val="22"/>
          <w:szCs w:val="22"/>
        </w:rPr>
        <w:t>каждому</w:t>
      </w:r>
      <w:r w:rsidR="00137FED" w:rsidRPr="008C5450">
        <w:rPr>
          <w:iCs/>
          <w:color w:val="auto"/>
          <w:sz w:val="22"/>
          <w:szCs w:val="22"/>
        </w:rPr>
        <w:t>.</w:t>
      </w:r>
    </w:p>
    <w:p w:rsidR="006059BA" w:rsidRDefault="00C807AD" w:rsidP="008C5450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В связи с тем, что рассуждения автора статьи не дают объективных характеристик проводимой реформе, отметим к</w:t>
      </w:r>
      <w:r w:rsidR="006D5410">
        <w:rPr>
          <w:iCs/>
          <w:color w:val="auto"/>
          <w:sz w:val="22"/>
          <w:szCs w:val="22"/>
        </w:rPr>
        <w:t>лючевые достоинства накопительной составляющей</w:t>
      </w:r>
      <w:r w:rsidR="00137FED" w:rsidRPr="008C5450">
        <w:rPr>
          <w:iCs/>
          <w:color w:val="auto"/>
          <w:sz w:val="22"/>
          <w:szCs w:val="22"/>
        </w:rPr>
        <w:t xml:space="preserve">: </w:t>
      </w:r>
    </w:p>
    <w:p w:rsidR="006059BA" w:rsidRDefault="00137FED" w:rsidP="008C5450">
      <w:pPr>
        <w:ind w:firstLine="709"/>
        <w:jc w:val="both"/>
        <w:rPr>
          <w:iCs/>
          <w:color w:val="auto"/>
          <w:sz w:val="22"/>
          <w:szCs w:val="22"/>
        </w:rPr>
      </w:pPr>
      <w:r w:rsidRPr="008C5450">
        <w:rPr>
          <w:iCs/>
          <w:color w:val="auto"/>
          <w:sz w:val="22"/>
          <w:szCs w:val="22"/>
        </w:rPr>
        <w:t xml:space="preserve">во-первых, </w:t>
      </w:r>
      <w:r w:rsidR="006D5410">
        <w:rPr>
          <w:iCs/>
          <w:color w:val="auto"/>
          <w:sz w:val="22"/>
          <w:szCs w:val="22"/>
        </w:rPr>
        <w:t>он</w:t>
      </w:r>
      <w:r w:rsidR="00BB09C2">
        <w:rPr>
          <w:iCs/>
          <w:color w:val="auto"/>
          <w:sz w:val="22"/>
          <w:szCs w:val="22"/>
        </w:rPr>
        <w:t>а</w:t>
      </w:r>
      <w:r w:rsidRPr="008C5450">
        <w:rPr>
          <w:iCs/>
          <w:color w:val="auto"/>
          <w:sz w:val="22"/>
          <w:szCs w:val="22"/>
        </w:rPr>
        <w:t xml:space="preserve"> выражена в рублях, а не в условных единицах</w:t>
      </w:r>
      <w:r w:rsidR="00BB09C2">
        <w:rPr>
          <w:iCs/>
          <w:color w:val="auto"/>
          <w:sz w:val="22"/>
          <w:szCs w:val="22"/>
        </w:rPr>
        <w:t xml:space="preserve"> (баллах)</w:t>
      </w:r>
      <w:r w:rsidRPr="008C5450">
        <w:rPr>
          <w:iCs/>
          <w:color w:val="auto"/>
          <w:sz w:val="22"/>
          <w:szCs w:val="22"/>
        </w:rPr>
        <w:t xml:space="preserve">, стоимость которых на момент назначения пенсии зависит от значительного набора факторов; </w:t>
      </w:r>
    </w:p>
    <w:p w:rsidR="006059BA" w:rsidRDefault="00137FED" w:rsidP="008C5450">
      <w:pPr>
        <w:ind w:firstLine="709"/>
        <w:jc w:val="both"/>
        <w:rPr>
          <w:iCs/>
          <w:color w:val="auto"/>
          <w:sz w:val="22"/>
          <w:szCs w:val="22"/>
        </w:rPr>
      </w:pPr>
      <w:r w:rsidRPr="008C5450">
        <w:rPr>
          <w:iCs/>
          <w:color w:val="auto"/>
          <w:sz w:val="22"/>
          <w:szCs w:val="22"/>
        </w:rPr>
        <w:t>во-вторых, расчет прибавки к пенсии</w:t>
      </w:r>
      <w:r w:rsidR="006D5410">
        <w:rPr>
          <w:iCs/>
          <w:color w:val="auto"/>
          <w:sz w:val="22"/>
          <w:szCs w:val="22"/>
        </w:rPr>
        <w:t xml:space="preserve"> за счет накопительной части</w:t>
      </w:r>
      <w:r w:rsidRPr="008C5450">
        <w:rPr>
          <w:iCs/>
          <w:color w:val="auto"/>
          <w:sz w:val="22"/>
          <w:szCs w:val="22"/>
        </w:rPr>
        <w:t xml:space="preserve"> осуществляется </w:t>
      </w:r>
      <w:r w:rsidR="006059BA">
        <w:rPr>
          <w:iCs/>
          <w:color w:val="auto"/>
          <w:sz w:val="22"/>
          <w:szCs w:val="22"/>
        </w:rPr>
        <w:t xml:space="preserve">прозрачно и </w:t>
      </w:r>
      <w:r w:rsidRPr="008C5450">
        <w:rPr>
          <w:iCs/>
          <w:color w:val="auto"/>
          <w:sz w:val="22"/>
          <w:szCs w:val="22"/>
        </w:rPr>
        <w:t>элементарно в отличи</w:t>
      </w:r>
      <w:r w:rsidR="00B666F4">
        <w:rPr>
          <w:iCs/>
          <w:color w:val="auto"/>
          <w:sz w:val="22"/>
          <w:szCs w:val="22"/>
        </w:rPr>
        <w:t>е</w:t>
      </w:r>
      <w:r w:rsidRPr="008C5450">
        <w:rPr>
          <w:iCs/>
          <w:color w:val="auto"/>
          <w:sz w:val="22"/>
          <w:szCs w:val="22"/>
        </w:rPr>
        <w:t xml:space="preserve"> от пенсионной формулы с коэффициентами разной степени определенности; </w:t>
      </w:r>
    </w:p>
    <w:p w:rsidR="00137FED" w:rsidRPr="008C5450" w:rsidRDefault="00137FED" w:rsidP="008C5450">
      <w:pPr>
        <w:ind w:firstLine="709"/>
        <w:jc w:val="both"/>
        <w:rPr>
          <w:iCs/>
          <w:color w:val="auto"/>
          <w:sz w:val="22"/>
          <w:szCs w:val="22"/>
        </w:rPr>
      </w:pPr>
      <w:r w:rsidRPr="008C5450">
        <w:rPr>
          <w:iCs/>
          <w:color w:val="auto"/>
          <w:sz w:val="22"/>
          <w:szCs w:val="22"/>
        </w:rPr>
        <w:t>в-третьих, накопительная часть может быть унаследована до момента назначения пенсии, в отличи</w:t>
      </w:r>
      <w:r w:rsidR="00B666F4">
        <w:rPr>
          <w:iCs/>
          <w:color w:val="auto"/>
          <w:sz w:val="22"/>
          <w:szCs w:val="22"/>
        </w:rPr>
        <w:t>е</w:t>
      </w:r>
      <w:r w:rsidRPr="008C5450">
        <w:rPr>
          <w:iCs/>
          <w:color w:val="auto"/>
          <w:sz w:val="22"/>
          <w:szCs w:val="22"/>
        </w:rPr>
        <w:t xml:space="preserve"> от страховой, которая не наследуется в принципе. </w:t>
      </w:r>
    </w:p>
    <w:p w:rsidR="00137FED" w:rsidRPr="008C5450" w:rsidRDefault="00B666F4" w:rsidP="008C5450">
      <w:pPr>
        <w:ind w:firstLine="709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Подобные действия </w:t>
      </w:r>
      <w:r w:rsidR="006D5410">
        <w:rPr>
          <w:iCs/>
          <w:color w:val="auto"/>
          <w:sz w:val="22"/>
          <w:szCs w:val="22"/>
        </w:rPr>
        <w:t>со стороны СМИ и иных заинтересованных лиц представля</w:t>
      </w:r>
      <w:r w:rsidR="0095171F">
        <w:rPr>
          <w:iCs/>
          <w:color w:val="auto"/>
          <w:sz w:val="22"/>
          <w:szCs w:val="22"/>
        </w:rPr>
        <w:t>ю</w:t>
      </w:r>
      <w:r w:rsidR="006D5410">
        <w:rPr>
          <w:iCs/>
          <w:color w:val="auto"/>
          <w:sz w:val="22"/>
          <w:szCs w:val="22"/>
        </w:rPr>
        <w:t>тся</w:t>
      </w:r>
      <w:r>
        <w:rPr>
          <w:iCs/>
          <w:color w:val="auto"/>
          <w:sz w:val="22"/>
          <w:szCs w:val="22"/>
        </w:rPr>
        <w:t xml:space="preserve"> неумелой </w:t>
      </w:r>
      <w:r w:rsidR="00137FED" w:rsidRPr="008C5450">
        <w:rPr>
          <w:iCs/>
          <w:color w:val="auto"/>
          <w:sz w:val="22"/>
          <w:szCs w:val="22"/>
        </w:rPr>
        <w:t>попытк</w:t>
      </w:r>
      <w:r>
        <w:rPr>
          <w:iCs/>
          <w:color w:val="auto"/>
          <w:sz w:val="22"/>
          <w:szCs w:val="22"/>
        </w:rPr>
        <w:t>ой</w:t>
      </w:r>
      <w:r w:rsidR="00137FED" w:rsidRPr="008C5450">
        <w:rPr>
          <w:iCs/>
          <w:color w:val="auto"/>
          <w:sz w:val="22"/>
          <w:szCs w:val="22"/>
        </w:rPr>
        <w:t xml:space="preserve"> выставить накопительный компонент пенсии, а вместе с ним </w:t>
      </w:r>
      <w:r w:rsidR="006D5410">
        <w:rPr>
          <w:iCs/>
          <w:color w:val="auto"/>
          <w:sz w:val="22"/>
          <w:szCs w:val="22"/>
        </w:rPr>
        <w:t xml:space="preserve">и </w:t>
      </w:r>
      <w:r w:rsidR="00137FED" w:rsidRPr="008C5450">
        <w:rPr>
          <w:iCs/>
          <w:color w:val="auto"/>
          <w:sz w:val="22"/>
          <w:szCs w:val="22"/>
        </w:rPr>
        <w:t>институт негосударственных пенсионных фондов, в невыгодном свете.</w:t>
      </w:r>
    </w:p>
    <w:p w:rsidR="00137FED" w:rsidRPr="008C5450" w:rsidRDefault="00137FED" w:rsidP="008C5450">
      <w:pPr>
        <w:rPr>
          <w:iCs/>
          <w:color w:val="auto"/>
          <w:sz w:val="22"/>
          <w:szCs w:val="22"/>
        </w:rPr>
      </w:pPr>
    </w:p>
    <w:p w:rsidR="00137FED" w:rsidRPr="008C5450" w:rsidRDefault="00137FED" w:rsidP="008C5450">
      <w:pPr>
        <w:rPr>
          <w:iCs/>
          <w:color w:val="auto"/>
          <w:sz w:val="22"/>
          <w:szCs w:val="22"/>
        </w:rPr>
      </w:pPr>
      <w:r w:rsidRPr="008C5450">
        <w:rPr>
          <w:iCs/>
          <w:color w:val="auto"/>
          <w:sz w:val="22"/>
          <w:szCs w:val="22"/>
        </w:rPr>
        <w:t>С уважением,</w:t>
      </w:r>
    </w:p>
    <w:p w:rsidR="00C33008" w:rsidRDefault="00137FED" w:rsidP="008C5450">
      <w:pPr>
        <w:rPr>
          <w:iCs/>
          <w:color w:val="auto"/>
          <w:sz w:val="22"/>
          <w:szCs w:val="22"/>
        </w:rPr>
      </w:pPr>
      <w:r w:rsidRPr="008C5450">
        <w:rPr>
          <w:iCs/>
          <w:color w:val="auto"/>
          <w:sz w:val="22"/>
          <w:szCs w:val="22"/>
        </w:rPr>
        <w:t xml:space="preserve">НПФ </w:t>
      </w:r>
      <w:r w:rsidR="00841E18">
        <w:rPr>
          <w:iCs/>
          <w:color w:val="auto"/>
          <w:sz w:val="22"/>
          <w:szCs w:val="22"/>
        </w:rPr>
        <w:t>"</w:t>
      </w:r>
      <w:r w:rsidRPr="008C5450">
        <w:rPr>
          <w:iCs/>
          <w:color w:val="auto"/>
          <w:sz w:val="22"/>
          <w:szCs w:val="22"/>
        </w:rPr>
        <w:t>Социум</w:t>
      </w:r>
      <w:r w:rsidR="00841E18">
        <w:rPr>
          <w:iCs/>
          <w:color w:val="auto"/>
          <w:sz w:val="22"/>
          <w:szCs w:val="22"/>
        </w:rPr>
        <w:t>"</w:t>
      </w:r>
    </w:p>
    <w:bookmarkEnd w:id="0"/>
    <w:p w:rsidR="004F1734" w:rsidRPr="008C5450" w:rsidRDefault="004F1734" w:rsidP="008C5450">
      <w:pPr>
        <w:rPr>
          <w:color w:val="auto"/>
        </w:rPr>
      </w:pPr>
    </w:p>
    <w:sectPr w:rsidR="004F1734" w:rsidRPr="008C5450" w:rsidSect="002C07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ED"/>
    <w:rsid w:val="0004464E"/>
    <w:rsid w:val="00080C63"/>
    <w:rsid w:val="00137FED"/>
    <w:rsid w:val="00261804"/>
    <w:rsid w:val="0026659C"/>
    <w:rsid w:val="002859F0"/>
    <w:rsid w:val="002C07D8"/>
    <w:rsid w:val="003E065C"/>
    <w:rsid w:val="0044541A"/>
    <w:rsid w:val="00454ADC"/>
    <w:rsid w:val="00456F3D"/>
    <w:rsid w:val="004E731E"/>
    <w:rsid w:val="004F1734"/>
    <w:rsid w:val="006059BA"/>
    <w:rsid w:val="00635E04"/>
    <w:rsid w:val="00650CE7"/>
    <w:rsid w:val="006A0295"/>
    <w:rsid w:val="006B0F20"/>
    <w:rsid w:val="006D5410"/>
    <w:rsid w:val="00706B7F"/>
    <w:rsid w:val="007137C2"/>
    <w:rsid w:val="007B2691"/>
    <w:rsid w:val="00841E18"/>
    <w:rsid w:val="00865803"/>
    <w:rsid w:val="008C5450"/>
    <w:rsid w:val="008D70D4"/>
    <w:rsid w:val="00922119"/>
    <w:rsid w:val="0095171F"/>
    <w:rsid w:val="00B03376"/>
    <w:rsid w:val="00B666F4"/>
    <w:rsid w:val="00BB09C2"/>
    <w:rsid w:val="00BC2AEC"/>
    <w:rsid w:val="00C33008"/>
    <w:rsid w:val="00C807AD"/>
    <w:rsid w:val="00D031E0"/>
    <w:rsid w:val="00D51099"/>
    <w:rsid w:val="00F24976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ED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50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ED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50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40A76-CE9A-4CAF-A189-36BA774A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Социум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ekaterinasn</dc:creator>
  <cp:lastModifiedBy>Комаров Алексей Константинович</cp:lastModifiedBy>
  <cp:revision>2</cp:revision>
  <dcterms:created xsi:type="dcterms:W3CDTF">2014-07-01T12:02:00Z</dcterms:created>
  <dcterms:modified xsi:type="dcterms:W3CDTF">2014-07-01T12:02:00Z</dcterms:modified>
</cp:coreProperties>
</file>